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家用美容、保健电器具项目规划设计纲要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62" w:history="1">
        <w:r>
          <w:rPr>
            <w:rFonts w:ascii="仿宋" w:eastAsia="仿宋" w:hAnsi="仿宋" w:cs="仿宋" w:hint="eastAsia"/>
            <w:lang w:eastAsia="zh-CN"/>
          </w:rPr>
          <w:t>前言</w:t>
        </w:r>
        <w:r>
          <w:tab/>
        </w:r>
        <w:r>
          <w:fldChar w:fldCharType="begin"/>
        </w:r>
        <w:r>
          <w:instrText xml:space="preserve"> PAGEREF _Toc26962 \h </w:instrText>
        </w:r>
        <w:r>
          <w:fldChar w:fldCharType="separate"/>
        </w:r>
        <w:r>
          <w:t>3</w:t>
        </w:r>
        <w:r>
          <w:fldChar w:fldCharType="end"/>
        </w:r>
      </w:hyperlink>
    </w:p>
    <w:p>
      <w:pPr>
        <w:pStyle w:val="TOC1"/>
        <w:tabs>
          <w:tab w:val="right" w:leader="dot" w:pos="8306"/>
        </w:tabs>
      </w:pPr>
      <w:hyperlink w:anchor="_Toc16424" w:history="1">
        <w:r>
          <w:rPr>
            <w:rFonts w:ascii="仿宋" w:eastAsia="仿宋" w:hAnsi="仿宋" w:cs="仿宋" w:hint="eastAsia"/>
            <w:lang w:eastAsia="zh-CN"/>
          </w:rPr>
          <w:t>一、家用美容、保健电器具项目选址可行性分析</w:t>
        </w:r>
        <w:r>
          <w:tab/>
        </w:r>
        <w:r>
          <w:fldChar w:fldCharType="begin"/>
        </w:r>
        <w:r>
          <w:instrText xml:space="preserve"> PAGEREF _Toc16424 \h </w:instrText>
        </w:r>
        <w:r>
          <w:fldChar w:fldCharType="separate"/>
        </w:r>
        <w:r>
          <w:t>3</w:t>
        </w:r>
        <w:r>
          <w:fldChar w:fldCharType="end"/>
        </w:r>
      </w:hyperlink>
    </w:p>
    <w:p>
      <w:pPr>
        <w:pStyle w:val="TOC2"/>
        <w:tabs>
          <w:tab w:val="right" w:leader="dot" w:pos="8306"/>
        </w:tabs>
      </w:pPr>
      <w:hyperlink w:anchor="_Toc2996" w:history="1">
        <w:r>
          <w:rPr>
            <w:rFonts w:ascii="仿宋" w:eastAsia="仿宋" w:hAnsi="仿宋" w:cs="仿宋" w:hint="eastAsia"/>
            <w:lang w:eastAsia="zh-CN"/>
          </w:rPr>
          <w:t>(一)、家用美容、保健电器具项目选址</w:t>
        </w:r>
        <w:r>
          <w:tab/>
        </w:r>
        <w:r>
          <w:fldChar w:fldCharType="begin"/>
        </w:r>
        <w:r>
          <w:instrText xml:space="preserve"> PAGEREF _Toc2996 \h </w:instrText>
        </w:r>
        <w:r>
          <w:fldChar w:fldCharType="separate"/>
        </w:r>
        <w:r>
          <w:t>3</w:t>
        </w:r>
        <w:r>
          <w:fldChar w:fldCharType="end"/>
        </w:r>
      </w:hyperlink>
    </w:p>
    <w:p>
      <w:pPr>
        <w:pStyle w:val="TOC2"/>
        <w:tabs>
          <w:tab w:val="right" w:leader="dot" w:pos="8306"/>
        </w:tabs>
      </w:pPr>
      <w:hyperlink w:anchor="_Toc7453" w:history="1">
        <w:r>
          <w:rPr>
            <w:rFonts w:ascii="仿宋" w:eastAsia="仿宋" w:hAnsi="仿宋" w:cs="仿宋" w:hint="eastAsia"/>
            <w:lang w:eastAsia="zh-CN"/>
          </w:rPr>
          <w:t>(二)、用地控制指标</w:t>
        </w:r>
        <w:r>
          <w:tab/>
        </w:r>
        <w:r>
          <w:fldChar w:fldCharType="begin"/>
        </w:r>
        <w:r>
          <w:instrText xml:space="preserve"> PAGEREF _Toc7453 \h </w:instrText>
        </w:r>
        <w:r>
          <w:fldChar w:fldCharType="separate"/>
        </w:r>
        <w:r>
          <w:t>3</w:t>
        </w:r>
        <w:r>
          <w:fldChar w:fldCharType="end"/>
        </w:r>
      </w:hyperlink>
    </w:p>
    <w:p>
      <w:pPr>
        <w:pStyle w:val="TOC2"/>
        <w:tabs>
          <w:tab w:val="right" w:leader="dot" w:pos="8306"/>
        </w:tabs>
      </w:pPr>
      <w:hyperlink w:anchor="_Toc8230" w:history="1">
        <w:r>
          <w:rPr>
            <w:rFonts w:ascii="仿宋" w:eastAsia="仿宋" w:hAnsi="仿宋" w:cs="仿宋" w:hint="eastAsia"/>
            <w:lang w:eastAsia="zh-CN"/>
          </w:rPr>
          <w:t>(三)、节约用地措施</w:t>
        </w:r>
        <w:r>
          <w:tab/>
        </w:r>
        <w:r>
          <w:fldChar w:fldCharType="begin"/>
        </w:r>
        <w:r>
          <w:instrText xml:space="preserve"> PAGEREF _Toc8230 \h </w:instrText>
        </w:r>
        <w:r>
          <w:fldChar w:fldCharType="separate"/>
        </w:r>
        <w:r>
          <w:t>5</w:t>
        </w:r>
        <w:r>
          <w:fldChar w:fldCharType="end"/>
        </w:r>
      </w:hyperlink>
    </w:p>
    <w:p>
      <w:pPr>
        <w:pStyle w:val="TOC2"/>
        <w:tabs>
          <w:tab w:val="right" w:leader="dot" w:pos="8306"/>
        </w:tabs>
      </w:pPr>
      <w:hyperlink w:anchor="_Toc30444" w:history="1">
        <w:r>
          <w:rPr>
            <w:rFonts w:ascii="仿宋" w:eastAsia="仿宋" w:hAnsi="仿宋" w:cs="仿宋" w:hint="eastAsia"/>
            <w:lang w:eastAsia="zh-CN"/>
          </w:rPr>
          <w:t>(四)、总图布置方案</w:t>
        </w:r>
        <w:r>
          <w:tab/>
        </w:r>
        <w:r>
          <w:fldChar w:fldCharType="begin"/>
        </w:r>
        <w:r>
          <w:instrText xml:space="preserve"> PAGEREF _Toc30444 \h </w:instrText>
        </w:r>
        <w:r>
          <w:fldChar w:fldCharType="separate"/>
        </w:r>
        <w:r>
          <w:t>6</w:t>
        </w:r>
        <w:r>
          <w:fldChar w:fldCharType="end"/>
        </w:r>
      </w:hyperlink>
    </w:p>
    <w:p>
      <w:pPr>
        <w:pStyle w:val="TOC2"/>
        <w:tabs>
          <w:tab w:val="right" w:leader="dot" w:pos="8306"/>
        </w:tabs>
      </w:pPr>
      <w:hyperlink w:anchor="_Toc491" w:history="1">
        <w:r>
          <w:rPr>
            <w:rFonts w:ascii="仿宋" w:eastAsia="仿宋" w:hAnsi="仿宋" w:cs="仿宋" w:hint="eastAsia"/>
            <w:lang w:eastAsia="zh-CN"/>
          </w:rPr>
          <w:t>(五)、选址综合评价</w:t>
        </w:r>
        <w:r>
          <w:tab/>
        </w:r>
        <w:r>
          <w:fldChar w:fldCharType="begin"/>
        </w:r>
        <w:r>
          <w:instrText xml:space="preserve"> PAGEREF _Toc491 \h </w:instrText>
        </w:r>
        <w:r>
          <w:fldChar w:fldCharType="separate"/>
        </w:r>
        <w:r>
          <w:t>8</w:t>
        </w:r>
        <w:r>
          <w:fldChar w:fldCharType="end"/>
        </w:r>
      </w:hyperlink>
    </w:p>
    <w:p>
      <w:pPr>
        <w:pStyle w:val="TOC1"/>
        <w:tabs>
          <w:tab w:val="right" w:leader="dot" w:pos="8306"/>
        </w:tabs>
      </w:pPr>
      <w:hyperlink w:anchor="_Toc26150" w:history="1">
        <w:r>
          <w:rPr>
            <w:rFonts w:ascii="仿宋" w:eastAsia="仿宋" w:hAnsi="仿宋" w:cs="仿宋" w:hint="eastAsia"/>
            <w:lang w:eastAsia="zh-CN"/>
          </w:rPr>
          <w:t>二、工艺说明</w:t>
        </w:r>
        <w:r>
          <w:tab/>
        </w:r>
        <w:r>
          <w:fldChar w:fldCharType="begin"/>
        </w:r>
        <w:r>
          <w:instrText xml:space="preserve"> PAGEREF _Toc26150 \h </w:instrText>
        </w:r>
        <w:r>
          <w:fldChar w:fldCharType="separate"/>
        </w:r>
        <w:r>
          <w:t>9</w:t>
        </w:r>
        <w:r>
          <w:fldChar w:fldCharType="end"/>
        </w:r>
      </w:hyperlink>
    </w:p>
    <w:p>
      <w:pPr>
        <w:pStyle w:val="TOC2"/>
        <w:tabs>
          <w:tab w:val="right" w:leader="dot" w:pos="8306"/>
        </w:tabs>
      </w:pPr>
      <w:hyperlink w:anchor="_Toc20546" w:history="1">
        <w:r>
          <w:rPr>
            <w:rFonts w:ascii="仿宋" w:eastAsia="仿宋" w:hAnsi="仿宋" w:cs="仿宋" w:hint="eastAsia"/>
            <w:lang w:eastAsia="zh-CN"/>
          </w:rPr>
          <w:t>(一)、技术管理特点</w:t>
        </w:r>
        <w:r>
          <w:tab/>
        </w:r>
        <w:r>
          <w:fldChar w:fldCharType="begin"/>
        </w:r>
        <w:r>
          <w:instrText xml:space="preserve"> PAGEREF _Toc20546 \h </w:instrText>
        </w:r>
        <w:r>
          <w:fldChar w:fldCharType="separate"/>
        </w:r>
        <w:r>
          <w:t>9</w:t>
        </w:r>
        <w:r>
          <w:fldChar w:fldCharType="end"/>
        </w:r>
      </w:hyperlink>
    </w:p>
    <w:p>
      <w:pPr>
        <w:pStyle w:val="TOC2"/>
        <w:tabs>
          <w:tab w:val="right" w:leader="dot" w:pos="8306"/>
        </w:tabs>
      </w:pPr>
      <w:hyperlink w:anchor="_Toc6716" w:history="1">
        <w:r>
          <w:rPr>
            <w:rFonts w:ascii="仿宋" w:eastAsia="仿宋" w:hAnsi="仿宋" w:cs="仿宋" w:hint="eastAsia"/>
            <w:lang w:eastAsia="zh-CN"/>
          </w:rPr>
          <w:t>(二)、家用美容、保健电器具项目工艺技术设计方案</w:t>
        </w:r>
        <w:r>
          <w:tab/>
        </w:r>
        <w:r>
          <w:fldChar w:fldCharType="begin"/>
        </w:r>
        <w:r>
          <w:instrText xml:space="preserve"> PAGEREF _Toc6716 \h </w:instrText>
        </w:r>
        <w:r>
          <w:fldChar w:fldCharType="separate"/>
        </w:r>
        <w:r>
          <w:t>10</w:t>
        </w:r>
        <w:r>
          <w:fldChar w:fldCharType="end"/>
        </w:r>
      </w:hyperlink>
    </w:p>
    <w:p>
      <w:pPr>
        <w:pStyle w:val="TOC2"/>
        <w:tabs>
          <w:tab w:val="right" w:leader="dot" w:pos="8306"/>
        </w:tabs>
      </w:pPr>
      <w:hyperlink w:anchor="_Toc32084" w:history="1">
        <w:r>
          <w:rPr>
            <w:rFonts w:ascii="仿宋" w:eastAsia="仿宋" w:hAnsi="仿宋" w:cs="仿宋" w:hint="eastAsia"/>
            <w:lang w:eastAsia="zh-CN"/>
          </w:rPr>
          <w:t>(三)、设备选型方案</w:t>
        </w:r>
        <w:r>
          <w:tab/>
        </w:r>
        <w:r>
          <w:fldChar w:fldCharType="begin"/>
        </w:r>
        <w:r>
          <w:instrText xml:space="preserve"> PAGEREF _Toc32084 \h </w:instrText>
        </w:r>
        <w:r>
          <w:fldChar w:fldCharType="separate"/>
        </w:r>
        <w:r>
          <w:t>11</w:t>
        </w:r>
        <w:r>
          <w:fldChar w:fldCharType="end"/>
        </w:r>
      </w:hyperlink>
    </w:p>
    <w:p>
      <w:pPr>
        <w:pStyle w:val="TOC1"/>
        <w:tabs>
          <w:tab w:val="right" w:leader="dot" w:pos="8306"/>
        </w:tabs>
      </w:pPr>
      <w:hyperlink w:anchor="_Toc17190" w:history="1">
        <w:r>
          <w:rPr>
            <w:rFonts w:ascii="仿宋" w:eastAsia="仿宋" w:hAnsi="仿宋" w:cs="仿宋" w:hint="eastAsia"/>
            <w:lang w:eastAsia="zh-CN"/>
          </w:rPr>
          <w:t>三、家用美容、保健电器具项目建设单位说明</w:t>
        </w:r>
        <w:r>
          <w:tab/>
        </w:r>
        <w:r>
          <w:fldChar w:fldCharType="begin"/>
        </w:r>
        <w:r>
          <w:instrText xml:space="preserve"> PAGEREF _Toc17190 \h </w:instrText>
        </w:r>
        <w:r>
          <w:fldChar w:fldCharType="separate"/>
        </w:r>
        <w:r>
          <w:t>13</w:t>
        </w:r>
        <w:r>
          <w:fldChar w:fldCharType="end"/>
        </w:r>
      </w:hyperlink>
    </w:p>
    <w:p>
      <w:pPr>
        <w:pStyle w:val="TOC2"/>
        <w:tabs>
          <w:tab w:val="right" w:leader="dot" w:pos="8306"/>
        </w:tabs>
      </w:pPr>
      <w:hyperlink w:anchor="_Toc19917" w:history="1">
        <w:r>
          <w:rPr>
            <w:rFonts w:ascii="仿宋" w:eastAsia="仿宋" w:hAnsi="仿宋" w:cs="仿宋" w:hint="eastAsia"/>
            <w:lang w:eastAsia="zh-CN"/>
          </w:rPr>
          <w:t>(一)、家用美容、保健电器具项目承办单位基本情况</w:t>
        </w:r>
        <w:r>
          <w:tab/>
        </w:r>
        <w:r>
          <w:fldChar w:fldCharType="begin"/>
        </w:r>
        <w:r>
          <w:instrText xml:space="preserve"> PAGEREF _Toc19917 \h </w:instrText>
        </w:r>
        <w:r>
          <w:fldChar w:fldCharType="separate"/>
        </w:r>
        <w:r>
          <w:t>13</w:t>
        </w:r>
        <w:r>
          <w:fldChar w:fldCharType="end"/>
        </w:r>
      </w:hyperlink>
    </w:p>
    <w:p>
      <w:pPr>
        <w:pStyle w:val="TOC2"/>
        <w:tabs>
          <w:tab w:val="right" w:leader="dot" w:pos="8306"/>
        </w:tabs>
      </w:pPr>
      <w:hyperlink w:anchor="_Toc23857" w:history="1">
        <w:r>
          <w:rPr>
            <w:rFonts w:ascii="仿宋" w:eastAsia="仿宋" w:hAnsi="仿宋" w:cs="仿宋" w:hint="eastAsia"/>
            <w:lang w:eastAsia="zh-CN"/>
          </w:rPr>
          <w:t>(二)、公司经济效益分析</w:t>
        </w:r>
        <w:r>
          <w:tab/>
        </w:r>
        <w:r>
          <w:fldChar w:fldCharType="begin"/>
        </w:r>
        <w:r>
          <w:instrText xml:space="preserve"> PAGEREF _Toc23857 \h </w:instrText>
        </w:r>
        <w:r>
          <w:fldChar w:fldCharType="separate"/>
        </w:r>
        <w:r>
          <w:t>13</w:t>
        </w:r>
        <w:r>
          <w:fldChar w:fldCharType="end"/>
        </w:r>
      </w:hyperlink>
    </w:p>
    <w:p>
      <w:pPr>
        <w:pStyle w:val="TOC1"/>
        <w:tabs>
          <w:tab w:val="right" w:leader="dot" w:pos="8306"/>
        </w:tabs>
      </w:pPr>
      <w:hyperlink w:anchor="_Toc5610" w:history="1">
        <w:r>
          <w:rPr>
            <w:rFonts w:ascii="仿宋" w:eastAsia="仿宋" w:hAnsi="仿宋" w:cs="仿宋" w:hint="eastAsia"/>
            <w:lang w:eastAsia="zh-CN"/>
          </w:rPr>
          <w:t>四、家用美容、保健电器具项目文档管理</w:t>
        </w:r>
        <w:r>
          <w:tab/>
        </w:r>
        <w:r>
          <w:fldChar w:fldCharType="begin"/>
        </w:r>
        <w:r>
          <w:instrText xml:space="preserve"> PAGEREF _Toc5610 \h </w:instrText>
        </w:r>
        <w:r>
          <w:fldChar w:fldCharType="separate"/>
        </w:r>
        <w:r>
          <w:t>14</w:t>
        </w:r>
        <w:r>
          <w:fldChar w:fldCharType="end"/>
        </w:r>
      </w:hyperlink>
    </w:p>
    <w:p>
      <w:pPr>
        <w:pStyle w:val="TOC2"/>
        <w:tabs>
          <w:tab w:val="right" w:leader="dot" w:pos="8306"/>
        </w:tabs>
      </w:pPr>
      <w:hyperlink w:anchor="_Toc6204" w:history="1">
        <w:r>
          <w:rPr>
            <w:rFonts w:ascii="仿宋" w:eastAsia="仿宋" w:hAnsi="仿宋" w:cs="仿宋" w:hint="eastAsia"/>
            <w:lang w:eastAsia="zh-CN"/>
          </w:rPr>
          <w:t>(一)、文档编制与审查</w:t>
        </w:r>
        <w:r>
          <w:tab/>
        </w:r>
        <w:r>
          <w:fldChar w:fldCharType="begin"/>
        </w:r>
        <w:r>
          <w:instrText xml:space="preserve"> PAGEREF _Toc6204 \h </w:instrText>
        </w:r>
        <w:r>
          <w:fldChar w:fldCharType="separate"/>
        </w:r>
        <w:r>
          <w:t>14</w:t>
        </w:r>
        <w:r>
          <w:fldChar w:fldCharType="end"/>
        </w:r>
      </w:hyperlink>
    </w:p>
    <w:p>
      <w:pPr>
        <w:pStyle w:val="TOC2"/>
        <w:tabs>
          <w:tab w:val="right" w:leader="dot" w:pos="8306"/>
        </w:tabs>
      </w:pPr>
      <w:hyperlink w:anchor="_Toc10306" w:history="1">
        <w:r>
          <w:rPr>
            <w:rFonts w:ascii="仿宋" w:eastAsia="仿宋" w:hAnsi="仿宋" w:cs="仿宋" w:hint="eastAsia"/>
            <w:lang w:eastAsia="zh-CN"/>
          </w:rPr>
          <w:t>(二)、文档发布与分发</w:t>
        </w:r>
        <w:r>
          <w:tab/>
        </w:r>
        <w:r>
          <w:fldChar w:fldCharType="begin"/>
        </w:r>
        <w:r>
          <w:instrText xml:space="preserve"> PAGEREF _Toc10306 \h </w:instrText>
        </w:r>
        <w:r>
          <w:fldChar w:fldCharType="separate"/>
        </w:r>
        <w:r>
          <w:t>16</w:t>
        </w:r>
        <w:r>
          <w:fldChar w:fldCharType="end"/>
        </w:r>
      </w:hyperlink>
    </w:p>
    <w:p>
      <w:pPr>
        <w:pStyle w:val="TOC2"/>
        <w:tabs>
          <w:tab w:val="right" w:leader="dot" w:pos="8306"/>
        </w:tabs>
      </w:pPr>
      <w:hyperlink w:anchor="_Toc7664" w:history="1">
        <w:r>
          <w:rPr>
            <w:rFonts w:ascii="仿宋" w:eastAsia="仿宋" w:hAnsi="仿宋" w:cs="仿宋" w:hint="eastAsia"/>
            <w:lang w:eastAsia="zh-CN"/>
          </w:rPr>
          <w:t>(三)、文档存档与归档</w:t>
        </w:r>
        <w:r>
          <w:tab/>
        </w:r>
        <w:r>
          <w:fldChar w:fldCharType="begin"/>
        </w:r>
        <w:r>
          <w:instrText xml:space="preserve"> PAGEREF _Toc7664 \h </w:instrText>
        </w:r>
        <w:r>
          <w:fldChar w:fldCharType="separate"/>
        </w:r>
        <w:r>
          <w:t>17</w:t>
        </w:r>
        <w:r>
          <w:fldChar w:fldCharType="end"/>
        </w:r>
      </w:hyperlink>
    </w:p>
    <w:p>
      <w:pPr>
        <w:pStyle w:val="TOC1"/>
        <w:tabs>
          <w:tab w:val="right" w:leader="dot" w:pos="8306"/>
        </w:tabs>
      </w:pPr>
      <w:hyperlink w:anchor="_Toc19351" w:history="1">
        <w:r>
          <w:rPr>
            <w:rFonts w:ascii="仿宋" w:eastAsia="仿宋" w:hAnsi="仿宋" w:cs="仿宋" w:hint="eastAsia"/>
            <w:lang w:eastAsia="zh-CN"/>
          </w:rPr>
          <w:t>五、家用美容、保健电器具项目建设背景及必要性分析</w:t>
        </w:r>
        <w:r>
          <w:tab/>
        </w:r>
        <w:r>
          <w:fldChar w:fldCharType="begin"/>
        </w:r>
        <w:r>
          <w:instrText xml:space="preserve"> PAGEREF _Toc19351 \h </w:instrText>
        </w:r>
        <w:r>
          <w:fldChar w:fldCharType="separate"/>
        </w:r>
        <w:r>
          <w:t>18</w:t>
        </w:r>
        <w:r>
          <w:fldChar w:fldCharType="end"/>
        </w:r>
      </w:hyperlink>
    </w:p>
    <w:p>
      <w:pPr>
        <w:pStyle w:val="TOC2"/>
        <w:tabs>
          <w:tab w:val="right" w:leader="dot" w:pos="8306"/>
        </w:tabs>
      </w:pPr>
      <w:hyperlink w:anchor="_Toc22204" w:history="1">
        <w:r>
          <w:rPr>
            <w:rFonts w:ascii="仿宋" w:eastAsia="仿宋" w:hAnsi="仿宋" w:cs="仿宋" w:hint="eastAsia"/>
            <w:lang w:eastAsia="zh-CN"/>
          </w:rPr>
          <w:t>(一)、家用美容、保健电器具项目背景分析</w:t>
        </w:r>
        <w:r>
          <w:tab/>
        </w:r>
        <w:r>
          <w:fldChar w:fldCharType="begin"/>
        </w:r>
        <w:r>
          <w:instrText xml:space="preserve"> PAGEREF _Toc22204 \h </w:instrText>
        </w:r>
        <w:r>
          <w:fldChar w:fldCharType="separate"/>
        </w:r>
        <w:r>
          <w:t>18</w:t>
        </w:r>
        <w:r>
          <w:fldChar w:fldCharType="end"/>
        </w:r>
      </w:hyperlink>
    </w:p>
    <w:p>
      <w:pPr>
        <w:pStyle w:val="TOC2"/>
        <w:tabs>
          <w:tab w:val="right" w:leader="dot" w:pos="8306"/>
        </w:tabs>
      </w:pPr>
      <w:hyperlink w:anchor="_Toc30833" w:history="1">
        <w:r>
          <w:rPr>
            <w:rFonts w:ascii="仿宋" w:eastAsia="仿宋" w:hAnsi="仿宋" w:cs="仿宋" w:hint="eastAsia"/>
            <w:lang w:eastAsia="zh-CN"/>
          </w:rPr>
          <w:t>(二)、家用美容、保健电器具项目建设必要性分析</w:t>
        </w:r>
        <w:r>
          <w:tab/>
        </w:r>
        <w:r>
          <w:fldChar w:fldCharType="begin"/>
        </w:r>
        <w:r>
          <w:instrText xml:space="preserve"> PAGEREF _Toc30833 \h </w:instrText>
        </w:r>
        <w:r>
          <w:fldChar w:fldCharType="separate"/>
        </w:r>
        <w:r>
          <w:t>20</w:t>
        </w:r>
        <w:r>
          <w:fldChar w:fldCharType="end"/>
        </w:r>
      </w:hyperlink>
    </w:p>
    <w:p>
      <w:pPr>
        <w:pStyle w:val="TOC1"/>
        <w:tabs>
          <w:tab w:val="right" w:leader="dot" w:pos="8306"/>
        </w:tabs>
      </w:pPr>
      <w:hyperlink w:anchor="_Toc2964" w:history="1">
        <w:r>
          <w:rPr>
            <w:rFonts w:ascii="仿宋" w:eastAsia="仿宋" w:hAnsi="仿宋" w:cs="仿宋" w:hint="eastAsia"/>
            <w:lang w:eastAsia="zh-CN"/>
          </w:rPr>
          <w:t>六、家用美容、保健电器具项目绩效评估</w:t>
        </w:r>
        <w:r>
          <w:tab/>
        </w:r>
        <w:r>
          <w:fldChar w:fldCharType="begin"/>
        </w:r>
        <w:r>
          <w:instrText xml:space="preserve"> PAGEREF _Toc2964 \h </w:instrText>
        </w:r>
        <w:r>
          <w:fldChar w:fldCharType="separate"/>
        </w:r>
        <w:r>
          <w:t>21</w:t>
        </w:r>
        <w:r>
          <w:fldChar w:fldCharType="end"/>
        </w:r>
      </w:hyperlink>
    </w:p>
    <w:p>
      <w:pPr>
        <w:pStyle w:val="TOC2"/>
        <w:tabs>
          <w:tab w:val="right" w:leader="dot" w:pos="8306"/>
        </w:tabs>
      </w:pPr>
      <w:hyperlink w:anchor="_Toc25684" w:history="1">
        <w:r>
          <w:rPr>
            <w:rFonts w:ascii="仿宋" w:eastAsia="仿宋" w:hAnsi="仿宋" w:cs="仿宋" w:hint="eastAsia"/>
            <w:lang w:eastAsia="zh-CN"/>
          </w:rPr>
          <w:t>(一)、绩效评估指标</w:t>
        </w:r>
        <w:r>
          <w:tab/>
        </w:r>
        <w:r>
          <w:fldChar w:fldCharType="begin"/>
        </w:r>
        <w:r>
          <w:instrText xml:space="preserve"> PAGEREF _Toc25684 \h </w:instrText>
        </w:r>
        <w:r>
          <w:fldChar w:fldCharType="separate"/>
        </w:r>
        <w:r>
          <w:t>21</w:t>
        </w:r>
        <w:r>
          <w:fldChar w:fldCharType="end"/>
        </w:r>
      </w:hyperlink>
    </w:p>
    <w:p>
      <w:pPr>
        <w:pStyle w:val="TOC2"/>
        <w:tabs>
          <w:tab w:val="right" w:leader="dot" w:pos="8306"/>
        </w:tabs>
      </w:pPr>
      <w:hyperlink w:anchor="_Toc29384" w:history="1">
        <w:r>
          <w:rPr>
            <w:rFonts w:ascii="仿宋" w:eastAsia="仿宋" w:hAnsi="仿宋" w:cs="仿宋" w:hint="eastAsia"/>
            <w:lang w:eastAsia="zh-CN"/>
          </w:rPr>
          <w:t>(二)、绩效评估方法</w:t>
        </w:r>
        <w:r>
          <w:tab/>
        </w:r>
        <w:r>
          <w:fldChar w:fldCharType="begin"/>
        </w:r>
        <w:r>
          <w:instrText xml:space="preserve"> PAGEREF _Toc29384 \h </w:instrText>
        </w:r>
        <w:r>
          <w:fldChar w:fldCharType="separate"/>
        </w:r>
        <w:r>
          <w:t>22</w:t>
        </w:r>
        <w:r>
          <w:fldChar w:fldCharType="end"/>
        </w:r>
      </w:hyperlink>
    </w:p>
    <w:p>
      <w:pPr>
        <w:pStyle w:val="TOC2"/>
        <w:tabs>
          <w:tab w:val="right" w:leader="dot" w:pos="8306"/>
        </w:tabs>
      </w:pPr>
      <w:hyperlink w:anchor="_Toc20423" w:history="1">
        <w:r>
          <w:rPr>
            <w:rFonts w:ascii="仿宋" w:eastAsia="仿宋" w:hAnsi="仿宋" w:cs="仿宋" w:hint="eastAsia"/>
            <w:lang w:eastAsia="zh-CN"/>
          </w:rPr>
          <w:t>(三)、绩效评估周期</w:t>
        </w:r>
        <w:r>
          <w:tab/>
        </w:r>
        <w:r>
          <w:fldChar w:fldCharType="begin"/>
        </w:r>
        <w:r>
          <w:instrText xml:space="preserve"> PAGEREF _Toc20423 \h </w:instrText>
        </w:r>
        <w:r>
          <w:fldChar w:fldCharType="separate"/>
        </w:r>
        <w:r>
          <w:t>23</w:t>
        </w:r>
        <w:r>
          <w:fldChar w:fldCharType="end"/>
        </w:r>
      </w:hyperlink>
    </w:p>
    <w:p>
      <w:pPr>
        <w:pStyle w:val="TOC1"/>
        <w:tabs>
          <w:tab w:val="right" w:leader="dot" w:pos="8306"/>
        </w:tabs>
      </w:pPr>
      <w:hyperlink w:anchor="_Toc26729" w:history="1">
        <w:r>
          <w:rPr>
            <w:rFonts w:ascii="仿宋" w:eastAsia="仿宋" w:hAnsi="仿宋" w:cs="仿宋" w:hint="eastAsia"/>
            <w:lang w:eastAsia="zh-CN"/>
          </w:rPr>
          <w:t>七、家用美容、保健电器具项目财务管理</w:t>
        </w:r>
        <w:r>
          <w:tab/>
        </w:r>
        <w:r>
          <w:fldChar w:fldCharType="begin"/>
        </w:r>
        <w:r>
          <w:instrText xml:space="preserve"> PAGEREF _Toc26729 \h </w:instrText>
        </w:r>
        <w:r>
          <w:fldChar w:fldCharType="separate"/>
        </w:r>
        <w:r>
          <w:t>24</w:t>
        </w:r>
        <w:r>
          <w:fldChar w:fldCharType="end"/>
        </w:r>
      </w:hyperlink>
    </w:p>
    <w:p>
      <w:pPr>
        <w:pStyle w:val="TOC2"/>
        <w:tabs>
          <w:tab w:val="right" w:leader="dot" w:pos="8306"/>
        </w:tabs>
      </w:pPr>
      <w:hyperlink w:anchor="_Toc30097" w:history="1">
        <w:r>
          <w:rPr>
            <w:rFonts w:ascii="仿宋" w:eastAsia="仿宋" w:hAnsi="仿宋" w:cs="仿宋" w:hint="eastAsia"/>
            <w:lang w:eastAsia="zh-CN"/>
          </w:rPr>
          <w:t>(一)、资金需求大</w:t>
        </w:r>
        <w:r>
          <w:tab/>
        </w:r>
        <w:r>
          <w:fldChar w:fldCharType="begin"/>
        </w:r>
        <w:r>
          <w:instrText xml:space="preserve"> PAGEREF _Toc30097 \h </w:instrText>
        </w:r>
        <w:r>
          <w:fldChar w:fldCharType="separate"/>
        </w:r>
        <w:r>
          <w:t>24</w:t>
        </w:r>
        <w:r>
          <w:fldChar w:fldCharType="end"/>
        </w:r>
      </w:hyperlink>
    </w:p>
    <w:p>
      <w:pPr>
        <w:pStyle w:val="TOC2"/>
        <w:tabs>
          <w:tab w:val="right" w:leader="dot" w:pos="8306"/>
        </w:tabs>
      </w:pPr>
      <w:hyperlink w:anchor="_Toc22304" w:history="1">
        <w:r>
          <w:rPr>
            <w:rFonts w:ascii="仿宋" w:eastAsia="仿宋" w:hAnsi="仿宋" w:cs="仿宋" w:hint="eastAsia"/>
            <w:lang w:eastAsia="zh-CN"/>
          </w:rPr>
          <w:t>(二)、研发周期长</w:t>
        </w:r>
        <w:r>
          <w:tab/>
        </w:r>
        <w:r>
          <w:fldChar w:fldCharType="begin"/>
        </w:r>
        <w:r>
          <w:instrText xml:space="preserve"> PAGEREF _Toc22304 \h </w:instrText>
        </w:r>
        <w:r>
          <w:fldChar w:fldCharType="separate"/>
        </w:r>
        <w:r>
          <w:t>26</w:t>
        </w:r>
        <w:r>
          <w:fldChar w:fldCharType="end"/>
        </w:r>
      </w:hyperlink>
    </w:p>
    <w:p>
      <w:pPr>
        <w:pStyle w:val="TOC2"/>
        <w:tabs>
          <w:tab w:val="right" w:leader="dot" w:pos="8306"/>
        </w:tabs>
      </w:pPr>
      <w:hyperlink w:anchor="_Toc11472" w:history="1">
        <w:r>
          <w:rPr>
            <w:rFonts w:ascii="仿宋" w:eastAsia="仿宋" w:hAnsi="仿宋" w:cs="仿宋" w:hint="eastAsia"/>
            <w:lang w:eastAsia="zh-CN"/>
          </w:rPr>
          <w:t>(三)、市场风险大</w:t>
        </w:r>
        <w:r>
          <w:tab/>
        </w:r>
        <w:r>
          <w:fldChar w:fldCharType="begin"/>
        </w:r>
        <w:r>
          <w:instrText xml:space="preserve"> PAGEREF _Toc11472 \h </w:instrText>
        </w:r>
        <w:r>
          <w:fldChar w:fldCharType="separate"/>
        </w:r>
        <w:r>
          <w:t>27</w:t>
        </w:r>
        <w:r>
          <w:fldChar w:fldCharType="end"/>
        </w:r>
      </w:hyperlink>
    </w:p>
    <w:p>
      <w:pPr>
        <w:pStyle w:val="TOC2"/>
        <w:tabs>
          <w:tab w:val="right" w:leader="dot" w:pos="8306"/>
        </w:tabs>
      </w:pPr>
      <w:hyperlink w:anchor="_Toc15451" w:history="1">
        <w:r>
          <w:rPr>
            <w:rFonts w:ascii="仿宋" w:eastAsia="仿宋" w:hAnsi="仿宋" w:cs="仿宋" w:hint="eastAsia"/>
            <w:lang w:eastAsia="zh-CN"/>
          </w:rPr>
          <w:t>(四)、利润率高</w:t>
        </w:r>
        <w:r>
          <w:tab/>
        </w:r>
        <w:r>
          <w:fldChar w:fldCharType="begin"/>
        </w:r>
        <w:r>
          <w:instrText xml:space="preserve"> PAGEREF _Toc15451 \h </w:instrText>
        </w:r>
        <w:r>
          <w:fldChar w:fldCharType="separate"/>
        </w:r>
        <w:r>
          <w:t>30</w:t>
        </w:r>
        <w:r>
          <w:fldChar w:fldCharType="end"/>
        </w:r>
      </w:hyperlink>
    </w:p>
    <w:p>
      <w:pPr>
        <w:pStyle w:val="TOC1"/>
        <w:tabs>
          <w:tab w:val="right" w:leader="dot" w:pos="8306"/>
        </w:tabs>
      </w:pPr>
      <w:hyperlink w:anchor="_Toc7383" w:history="1">
        <w:r>
          <w:rPr>
            <w:rFonts w:ascii="仿宋" w:eastAsia="仿宋" w:hAnsi="仿宋" w:cs="仿宋" w:hint="eastAsia"/>
            <w:lang w:eastAsia="zh-CN"/>
          </w:rPr>
          <w:t>八、家用美容、保健电器具项目经营效益</w:t>
        </w:r>
        <w:r>
          <w:tab/>
        </w:r>
        <w:r>
          <w:fldChar w:fldCharType="begin"/>
        </w:r>
        <w:r>
          <w:instrText xml:space="preserve"> PAGEREF _Toc7383 \h </w:instrText>
        </w:r>
        <w:r>
          <w:fldChar w:fldCharType="separate"/>
        </w:r>
        <w:r>
          <w:t>32</w:t>
        </w:r>
        <w:r>
          <w:fldChar w:fldCharType="end"/>
        </w:r>
      </w:hyperlink>
    </w:p>
    <w:p>
      <w:pPr>
        <w:pStyle w:val="TOC2"/>
        <w:tabs>
          <w:tab w:val="right" w:leader="dot" w:pos="8306"/>
        </w:tabs>
      </w:pPr>
      <w:hyperlink w:anchor="_Toc19258" w:history="1">
        <w:r>
          <w:rPr>
            <w:rFonts w:ascii="仿宋" w:eastAsia="仿宋" w:hAnsi="仿宋" w:cs="仿宋" w:hint="eastAsia"/>
            <w:lang w:eastAsia="zh-CN"/>
          </w:rPr>
          <w:t>(一)、经济评价财务测算</w:t>
        </w:r>
        <w:r>
          <w:tab/>
        </w:r>
        <w:r>
          <w:fldChar w:fldCharType="begin"/>
        </w:r>
        <w:r>
          <w:instrText xml:space="preserve"> PAGEREF _Toc19258 \h </w:instrText>
        </w:r>
        <w:r>
          <w:fldChar w:fldCharType="separate"/>
        </w:r>
        <w:r>
          <w:t>32</w:t>
        </w:r>
        <w:r>
          <w:fldChar w:fldCharType="end"/>
        </w:r>
      </w:hyperlink>
    </w:p>
    <w:p>
      <w:pPr>
        <w:pStyle w:val="TOC2"/>
        <w:tabs>
          <w:tab w:val="right" w:leader="dot" w:pos="8306"/>
        </w:tabs>
      </w:pPr>
      <w:hyperlink w:anchor="_Toc6394" w:history="1">
        <w:r>
          <w:rPr>
            <w:rFonts w:ascii="仿宋" w:eastAsia="仿宋" w:hAnsi="仿宋" w:cs="仿宋" w:hint="eastAsia"/>
            <w:lang w:eastAsia="zh-CN"/>
          </w:rPr>
          <w:t>(二)、家用美容、保健电器具项目盈利能力分析</w:t>
        </w:r>
        <w:r>
          <w:tab/>
        </w:r>
        <w:r>
          <w:fldChar w:fldCharType="begin"/>
        </w:r>
        <w:r>
          <w:instrText xml:space="preserve"> PAGEREF _Toc6394 \h </w:instrText>
        </w:r>
        <w:r>
          <w:fldChar w:fldCharType="separate"/>
        </w:r>
        <w:r>
          <w:t>33</w:t>
        </w:r>
        <w:r>
          <w:fldChar w:fldCharType="end"/>
        </w:r>
      </w:hyperlink>
    </w:p>
    <w:p>
      <w:pPr>
        <w:pStyle w:val="TOC1"/>
        <w:tabs>
          <w:tab w:val="right" w:leader="dot" w:pos="8306"/>
        </w:tabs>
      </w:pPr>
      <w:hyperlink w:anchor="_Toc2990" w:history="1">
        <w:r>
          <w:rPr>
            <w:rFonts w:ascii="仿宋" w:eastAsia="仿宋" w:hAnsi="仿宋" w:cs="仿宋" w:hint="eastAsia"/>
            <w:lang w:eastAsia="zh-CN"/>
          </w:rPr>
          <w:t>九、家用美容、保健电器具项目风险管理</w:t>
        </w:r>
        <w:r>
          <w:tab/>
        </w:r>
        <w:r>
          <w:fldChar w:fldCharType="begin"/>
        </w:r>
        <w:r>
          <w:instrText xml:space="preserve"> PAGEREF _Toc2990 \h </w:instrText>
        </w:r>
        <w:r>
          <w:fldChar w:fldCharType="separate"/>
        </w:r>
        <w:r>
          <w:t>34</w:t>
        </w:r>
        <w:r>
          <w:fldChar w:fldCharType="end"/>
        </w:r>
      </w:hyperlink>
    </w:p>
    <w:p>
      <w:pPr>
        <w:pStyle w:val="TOC2"/>
        <w:tabs>
          <w:tab w:val="right" w:leader="dot" w:pos="8306"/>
        </w:tabs>
      </w:pPr>
      <w:hyperlink w:anchor="_Toc11180" w:history="1">
        <w:r>
          <w:rPr>
            <w:rFonts w:ascii="仿宋" w:eastAsia="仿宋" w:hAnsi="仿宋" w:cs="仿宋" w:hint="eastAsia"/>
            <w:lang w:eastAsia="zh-CN"/>
          </w:rPr>
          <w:t>(一)、风险识别与评估</w:t>
        </w:r>
        <w:r>
          <w:tab/>
        </w:r>
        <w:r>
          <w:fldChar w:fldCharType="begin"/>
        </w:r>
        <w:r>
          <w:instrText xml:space="preserve"> PAGEREF _Toc11180 \h </w:instrText>
        </w:r>
        <w:r>
          <w:fldChar w:fldCharType="separate"/>
        </w:r>
        <w:r>
          <w:t>34</w:t>
        </w:r>
        <w:r>
          <w:fldChar w:fldCharType="end"/>
        </w:r>
      </w:hyperlink>
    </w:p>
    <w:p>
      <w:pPr>
        <w:pStyle w:val="TOC2"/>
        <w:tabs>
          <w:tab w:val="right" w:leader="dot" w:pos="8306"/>
        </w:tabs>
      </w:pPr>
      <w:hyperlink w:anchor="_Toc32662" w:history="1">
        <w:r>
          <w:rPr>
            <w:rFonts w:ascii="仿宋" w:eastAsia="仿宋" w:hAnsi="仿宋" w:cs="仿宋" w:hint="eastAsia"/>
            <w:lang w:eastAsia="zh-CN"/>
          </w:rPr>
          <w:t>(二)、风险应对策略</w:t>
        </w:r>
        <w:r>
          <w:tab/>
        </w:r>
        <w:r>
          <w:fldChar w:fldCharType="begin"/>
        </w:r>
        <w:r>
          <w:instrText xml:space="preserve"> PAGEREF _Toc32662 \h </w:instrText>
        </w:r>
        <w:r>
          <w:fldChar w:fldCharType="separate"/>
        </w:r>
        <w:r>
          <w:t>35</w:t>
        </w:r>
        <w:r>
          <w:fldChar w:fldCharType="end"/>
        </w:r>
      </w:hyperlink>
    </w:p>
    <w:p>
      <w:pPr>
        <w:pStyle w:val="TOC2"/>
        <w:tabs>
          <w:tab w:val="right" w:leader="dot" w:pos="8306"/>
        </w:tabs>
      </w:pPr>
      <w:hyperlink w:anchor="_Toc21404" w:history="1">
        <w:r>
          <w:rPr>
            <w:rFonts w:ascii="仿宋" w:eastAsia="仿宋" w:hAnsi="仿宋" w:cs="仿宋" w:hint="eastAsia"/>
            <w:lang w:eastAsia="zh-CN"/>
          </w:rPr>
          <w:t>(三)、风险监控与控制</w:t>
        </w:r>
        <w:r>
          <w:tab/>
        </w:r>
        <w:r>
          <w:fldChar w:fldCharType="begin"/>
        </w:r>
        <w:r>
          <w:instrText xml:space="preserve"> PAGEREF _Toc21404 \h </w:instrText>
        </w:r>
        <w:r>
          <w:fldChar w:fldCharType="separate"/>
        </w:r>
        <w:r>
          <w:t>37</w:t>
        </w:r>
        <w:r>
          <w:fldChar w:fldCharType="end"/>
        </w:r>
      </w:hyperlink>
    </w:p>
    <w:p>
      <w:pPr>
        <w:pStyle w:val="TOC1"/>
        <w:tabs>
          <w:tab w:val="right" w:leader="dot" w:pos="8306"/>
        </w:tabs>
      </w:pPr>
      <w:hyperlink w:anchor="_Toc26095" w:history="1">
        <w:r>
          <w:rPr>
            <w:rFonts w:ascii="仿宋" w:eastAsia="仿宋" w:hAnsi="仿宋" w:cs="仿宋" w:hint="eastAsia"/>
            <w:lang w:eastAsia="zh-CN"/>
          </w:rPr>
          <w:t>十、家用美容、保健电器具项目投资规划</w:t>
        </w:r>
        <w:r>
          <w:tab/>
        </w:r>
        <w:r>
          <w:fldChar w:fldCharType="begin"/>
        </w:r>
        <w:r>
          <w:instrText xml:space="preserve"> PAGEREF _Toc26095 \h </w:instrText>
        </w:r>
        <w:r>
          <w:fldChar w:fldCharType="separate"/>
        </w:r>
        <w:r>
          <w:t>38</w:t>
        </w:r>
        <w:r>
          <w:fldChar w:fldCharType="end"/>
        </w:r>
      </w:hyperlink>
    </w:p>
    <w:p>
      <w:pPr>
        <w:pStyle w:val="TOC2"/>
        <w:tabs>
          <w:tab w:val="right" w:leader="dot" w:pos="8306"/>
        </w:tabs>
      </w:pPr>
      <w:hyperlink w:anchor="_Toc19127" w:history="1">
        <w:r>
          <w:rPr>
            <w:rFonts w:ascii="仿宋" w:eastAsia="仿宋" w:hAnsi="仿宋" w:cs="仿宋" w:hint="eastAsia"/>
            <w:lang w:eastAsia="zh-CN"/>
          </w:rPr>
          <w:t>(一)、家用美容、保健电器具项目总投资估算</w:t>
        </w:r>
        <w:r>
          <w:tab/>
        </w:r>
        <w:r>
          <w:fldChar w:fldCharType="begin"/>
        </w:r>
        <w:r>
          <w:instrText xml:space="preserve"> PAGEREF _Toc19127 \h </w:instrText>
        </w:r>
        <w:r>
          <w:fldChar w:fldCharType="separate"/>
        </w:r>
        <w:r>
          <w:t>38</w:t>
        </w:r>
        <w:r>
          <w:fldChar w:fldCharType="end"/>
        </w:r>
      </w:hyperlink>
    </w:p>
    <w:p>
      <w:pPr>
        <w:pStyle w:val="TOC2"/>
        <w:tabs>
          <w:tab w:val="right" w:leader="dot" w:pos="8306"/>
        </w:tabs>
      </w:pPr>
      <w:hyperlink w:anchor="_Toc13388" w:history="1">
        <w:r>
          <w:rPr>
            <w:rFonts w:ascii="仿宋" w:eastAsia="仿宋" w:hAnsi="仿宋" w:cs="仿宋" w:hint="eastAsia"/>
            <w:lang w:eastAsia="zh-CN"/>
          </w:rPr>
          <w:t>(二)、资金筹措</w:t>
        </w:r>
        <w:r>
          <w:tab/>
        </w:r>
        <w:r>
          <w:fldChar w:fldCharType="begin"/>
        </w:r>
        <w:r>
          <w:instrText xml:space="preserve"> PAGEREF _Toc13388 \h </w:instrText>
        </w:r>
        <w:r>
          <w:fldChar w:fldCharType="separate"/>
        </w:r>
        <w:r>
          <w:t>40</w:t>
        </w:r>
        <w:r>
          <w:fldChar w:fldCharType="end"/>
        </w:r>
      </w:hyperlink>
    </w:p>
    <w:p>
      <w:pPr>
        <w:pStyle w:val="TOC1"/>
        <w:tabs>
          <w:tab w:val="right" w:leader="dot" w:pos="8306"/>
        </w:tabs>
      </w:pPr>
      <w:hyperlink w:anchor="_Toc11830" w:history="1">
        <w:r>
          <w:rPr>
            <w:rFonts w:ascii="仿宋" w:eastAsia="仿宋" w:hAnsi="仿宋" w:cs="仿宋" w:hint="eastAsia"/>
            <w:lang w:eastAsia="zh-CN"/>
          </w:rPr>
          <w:t>十一、家用美容、保健电器具项目社会影响</w:t>
        </w:r>
        <w:r>
          <w:tab/>
        </w:r>
        <w:r>
          <w:fldChar w:fldCharType="begin"/>
        </w:r>
        <w:r>
          <w:instrText xml:space="preserve"> PAGEREF _Toc11830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74" w:history="1">
        <w:r>
          <w:rPr>
            <w:rFonts w:ascii="仿宋" w:eastAsia="仿宋" w:hAnsi="仿宋" w:cs="仿宋" w:hint="eastAsia"/>
            <w:lang w:eastAsia="zh-CN"/>
          </w:rPr>
          <w:t>(一)、社会责任与义务</w:t>
        </w:r>
        <w:r>
          <w:tab/>
        </w:r>
        <w:r>
          <w:fldChar w:fldCharType="begin"/>
        </w:r>
        <w:r>
          <w:instrText xml:space="preserve"> PAGEREF _Toc24874 \h </w:instrText>
        </w:r>
        <w:r>
          <w:fldChar w:fldCharType="separate"/>
        </w:r>
        <w:r>
          <w:t>40</w:t>
        </w:r>
        <w:r>
          <w:fldChar w:fldCharType="end"/>
        </w:r>
      </w:hyperlink>
    </w:p>
    <w:p>
      <w:pPr>
        <w:pStyle w:val="TOC2"/>
        <w:tabs>
          <w:tab w:val="right" w:leader="dot" w:pos="8306"/>
        </w:tabs>
      </w:pPr>
      <w:hyperlink w:anchor="_Toc22564" w:history="1">
        <w:r>
          <w:rPr>
            <w:rFonts w:ascii="仿宋" w:eastAsia="仿宋" w:hAnsi="仿宋" w:cs="仿宋" w:hint="eastAsia"/>
            <w:lang w:eastAsia="zh-CN"/>
          </w:rPr>
          <w:t>(二)、社会参与与沟通</w:t>
        </w:r>
        <w:r>
          <w:tab/>
        </w:r>
        <w:r>
          <w:fldChar w:fldCharType="begin"/>
        </w:r>
        <w:r>
          <w:instrText xml:space="preserve"> PAGEREF _Toc22564 \h </w:instrText>
        </w:r>
        <w:r>
          <w:fldChar w:fldCharType="separate"/>
        </w:r>
        <w:r>
          <w:t>41</w:t>
        </w:r>
        <w:r>
          <w:fldChar w:fldCharType="end"/>
        </w:r>
      </w:hyperlink>
    </w:p>
    <w:p>
      <w:pPr>
        <w:pStyle w:val="TOC1"/>
        <w:tabs>
          <w:tab w:val="right" w:leader="dot" w:pos="8306"/>
        </w:tabs>
      </w:pPr>
      <w:hyperlink w:anchor="_Toc11751" w:history="1">
        <w:r>
          <w:rPr>
            <w:rFonts w:ascii="仿宋" w:eastAsia="仿宋" w:hAnsi="仿宋" w:cs="仿宋" w:hint="eastAsia"/>
            <w:lang w:eastAsia="zh-CN"/>
          </w:rPr>
          <w:t>十二、生产安全保护</w:t>
        </w:r>
        <w:r>
          <w:tab/>
        </w:r>
        <w:r>
          <w:fldChar w:fldCharType="begin"/>
        </w:r>
        <w:r>
          <w:instrText xml:space="preserve"> PAGEREF _Toc11751 \h </w:instrText>
        </w:r>
        <w:r>
          <w:fldChar w:fldCharType="separate"/>
        </w:r>
        <w:r>
          <w:t>42</w:t>
        </w:r>
        <w:r>
          <w:fldChar w:fldCharType="end"/>
        </w:r>
      </w:hyperlink>
    </w:p>
    <w:p>
      <w:pPr>
        <w:pStyle w:val="TOC2"/>
        <w:tabs>
          <w:tab w:val="right" w:leader="dot" w:pos="8306"/>
        </w:tabs>
      </w:pPr>
      <w:hyperlink w:anchor="_Toc32251" w:history="1">
        <w:r>
          <w:rPr>
            <w:rFonts w:ascii="仿宋" w:eastAsia="仿宋" w:hAnsi="仿宋" w:cs="仿宋" w:hint="eastAsia"/>
            <w:lang w:eastAsia="zh-CN"/>
          </w:rPr>
          <w:t>(一)、消防安全</w:t>
        </w:r>
        <w:r>
          <w:tab/>
        </w:r>
        <w:r>
          <w:fldChar w:fldCharType="begin"/>
        </w:r>
        <w:r>
          <w:instrText xml:space="preserve"> PAGEREF _Toc32251 \h </w:instrText>
        </w:r>
        <w:r>
          <w:fldChar w:fldCharType="separate"/>
        </w:r>
        <w:r>
          <w:t>42</w:t>
        </w:r>
        <w:r>
          <w:fldChar w:fldCharType="end"/>
        </w:r>
      </w:hyperlink>
    </w:p>
    <w:p>
      <w:pPr>
        <w:pStyle w:val="TOC2"/>
        <w:tabs>
          <w:tab w:val="right" w:leader="dot" w:pos="8306"/>
        </w:tabs>
      </w:pPr>
      <w:hyperlink w:anchor="_Toc21853" w:history="1">
        <w:r>
          <w:rPr>
            <w:rFonts w:ascii="仿宋" w:eastAsia="仿宋" w:hAnsi="仿宋" w:cs="仿宋" w:hint="eastAsia"/>
            <w:lang w:eastAsia="zh-CN"/>
          </w:rPr>
          <w:t>(二)、防火防爆总图布置措施</w:t>
        </w:r>
        <w:r>
          <w:tab/>
        </w:r>
        <w:r>
          <w:fldChar w:fldCharType="begin"/>
        </w:r>
        <w:r>
          <w:instrText xml:space="preserve"> PAGEREF _Toc21853 \h </w:instrText>
        </w:r>
        <w:r>
          <w:fldChar w:fldCharType="separate"/>
        </w:r>
        <w:r>
          <w:t>44</w:t>
        </w:r>
        <w:r>
          <w:fldChar w:fldCharType="end"/>
        </w:r>
      </w:hyperlink>
    </w:p>
    <w:p>
      <w:pPr>
        <w:pStyle w:val="TOC2"/>
        <w:tabs>
          <w:tab w:val="right" w:leader="dot" w:pos="8306"/>
        </w:tabs>
      </w:pPr>
      <w:hyperlink w:anchor="_Toc1354" w:history="1">
        <w:r>
          <w:rPr>
            <w:rFonts w:ascii="仿宋" w:eastAsia="仿宋" w:hAnsi="仿宋" w:cs="仿宋" w:hint="eastAsia"/>
            <w:lang w:eastAsia="zh-CN"/>
          </w:rPr>
          <w:t>(三)、自然灾害防范措施</w:t>
        </w:r>
        <w:r>
          <w:tab/>
        </w:r>
        <w:r>
          <w:fldChar w:fldCharType="begin"/>
        </w:r>
        <w:r>
          <w:instrText xml:space="preserve"> PAGEREF _Toc1354 \h </w:instrText>
        </w:r>
        <w:r>
          <w:fldChar w:fldCharType="separate"/>
        </w:r>
        <w:r>
          <w:t>45</w:t>
        </w:r>
        <w:r>
          <w:fldChar w:fldCharType="end"/>
        </w:r>
      </w:hyperlink>
    </w:p>
    <w:p>
      <w:pPr>
        <w:pStyle w:val="TOC2"/>
        <w:tabs>
          <w:tab w:val="right" w:leader="dot" w:pos="8306"/>
        </w:tabs>
      </w:pPr>
      <w:hyperlink w:anchor="_Toc27765" w:history="1">
        <w:r>
          <w:rPr>
            <w:rFonts w:ascii="仿宋" w:eastAsia="仿宋" w:hAnsi="仿宋" w:cs="仿宋" w:hint="eastAsia"/>
            <w:lang w:eastAsia="zh-CN"/>
          </w:rPr>
          <w:t>(四)、安全色及安全标志使用要求</w:t>
        </w:r>
        <w:r>
          <w:tab/>
        </w:r>
        <w:r>
          <w:fldChar w:fldCharType="begin"/>
        </w:r>
        <w:r>
          <w:instrText xml:space="preserve"> PAGEREF _Toc27765 \h </w:instrText>
        </w:r>
        <w:r>
          <w:fldChar w:fldCharType="separate"/>
        </w:r>
        <w:r>
          <w:t>46</w:t>
        </w:r>
        <w:r>
          <w:fldChar w:fldCharType="end"/>
        </w:r>
      </w:hyperlink>
    </w:p>
    <w:p>
      <w:pPr>
        <w:pStyle w:val="TOC2"/>
        <w:tabs>
          <w:tab w:val="right" w:leader="dot" w:pos="8306"/>
        </w:tabs>
      </w:pPr>
      <w:hyperlink w:anchor="_Toc18060" w:history="1">
        <w:r>
          <w:rPr>
            <w:rFonts w:ascii="仿宋" w:eastAsia="仿宋" w:hAnsi="仿宋" w:cs="仿宋" w:hint="eastAsia"/>
            <w:lang w:eastAsia="zh-CN"/>
          </w:rPr>
          <w:t>(五)、防尘防毒措施</w:t>
        </w:r>
        <w:r>
          <w:tab/>
        </w:r>
        <w:r>
          <w:fldChar w:fldCharType="begin"/>
        </w:r>
        <w:r>
          <w:instrText xml:space="preserve"> PAGEREF _Toc18060 \h </w:instrText>
        </w:r>
        <w:r>
          <w:fldChar w:fldCharType="separate"/>
        </w:r>
        <w:r>
          <w:t>47</w:t>
        </w:r>
        <w:r>
          <w:fldChar w:fldCharType="end"/>
        </w:r>
      </w:hyperlink>
    </w:p>
    <w:p>
      <w:pPr>
        <w:pStyle w:val="TOC2"/>
        <w:tabs>
          <w:tab w:val="right" w:leader="dot" w:pos="8306"/>
        </w:tabs>
      </w:pPr>
      <w:hyperlink w:anchor="_Toc27693" w:history="1">
        <w:r>
          <w:rPr>
            <w:rFonts w:ascii="仿宋" w:eastAsia="仿宋" w:hAnsi="仿宋" w:cs="仿宋" w:hint="eastAsia"/>
            <w:lang w:eastAsia="zh-CN"/>
          </w:rPr>
          <w:t>(六)、防静电、触电防护及防雷措施</w:t>
        </w:r>
        <w:r>
          <w:tab/>
        </w:r>
        <w:r>
          <w:fldChar w:fldCharType="begin"/>
        </w:r>
        <w:r>
          <w:instrText xml:space="preserve"> PAGEREF _Toc27693 \h </w:instrText>
        </w:r>
        <w:r>
          <w:fldChar w:fldCharType="separate"/>
        </w:r>
        <w:r>
          <w:t>48</w:t>
        </w:r>
        <w:r>
          <w:fldChar w:fldCharType="end"/>
        </w:r>
      </w:hyperlink>
    </w:p>
    <w:p>
      <w:pPr>
        <w:pStyle w:val="TOC2"/>
        <w:tabs>
          <w:tab w:val="right" w:leader="dot" w:pos="8306"/>
        </w:tabs>
      </w:pPr>
      <w:hyperlink w:anchor="_Toc30603" w:history="1">
        <w:r>
          <w:rPr>
            <w:rFonts w:ascii="仿宋" w:eastAsia="仿宋" w:hAnsi="仿宋" w:cs="仿宋" w:hint="eastAsia"/>
            <w:lang w:eastAsia="zh-CN"/>
          </w:rPr>
          <w:t>(七)、机械设备安全保障措施</w:t>
        </w:r>
        <w:r>
          <w:tab/>
        </w:r>
        <w:r>
          <w:fldChar w:fldCharType="begin"/>
        </w:r>
        <w:r>
          <w:instrText xml:space="preserve"> PAGEREF _Toc30603 \h </w:instrText>
        </w:r>
        <w:r>
          <w:fldChar w:fldCharType="separate"/>
        </w:r>
        <w:r>
          <w:t>49</w:t>
        </w:r>
        <w:r>
          <w:fldChar w:fldCharType="end"/>
        </w:r>
      </w:hyperlink>
    </w:p>
    <w:p>
      <w:pPr>
        <w:pStyle w:val="TOC1"/>
        <w:tabs>
          <w:tab w:val="right" w:leader="dot" w:pos="8306"/>
        </w:tabs>
      </w:pPr>
      <w:hyperlink w:anchor="_Toc22751" w:history="1">
        <w:r>
          <w:rPr>
            <w:rFonts w:ascii="仿宋" w:eastAsia="仿宋" w:hAnsi="仿宋" w:cs="仿宋" w:hint="eastAsia"/>
            <w:lang w:eastAsia="zh-CN"/>
          </w:rPr>
          <w:t>十三、家用美容、保健电器具项目实施时间节点</w:t>
        </w:r>
        <w:r>
          <w:tab/>
        </w:r>
        <w:r>
          <w:fldChar w:fldCharType="begin"/>
        </w:r>
        <w:r>
          <w:instrText xml:space="preserve"> PAGEREF _Toc22751 \h </w:instrText>
        </w:r>
        <w:r>
          <w:fldChar w:fldCharType="separate"/>
        </w:r>
        <w:r>
          <w:t>51</w:t>
        </w:r>
        <w:r>
          <w:fldChar w:fldCharType="end"/>
        </w:r>
      </w:hyperlink>
    </w:p>
    <w:p>
      <w:pPr>
        <w:pStyle w:val="TOC2"/>
        <w:tabs>
          <w:tab w:val="right" w:leader="dot" w:pos="8306"/>
        </w:tabs>
      </w:pPr>
      <w:hyperlink w:anchor="_Toc519" w:history="1">
        <w:r>
          <w:rPr>
            <w:rFonts w:ascii="仿宋" w:eastAsia="仿宋" w:hAnsi="仿宋" w:cs="仿宋" w:hint="eastAsia"/>
            <w:lang w:eastAsia="zh-CN"/>
          </w:rPr>
          <w:t>(一)、家用美容、保健电器具项目启动阶段时间节点</w:t>
        </w:r>
        <w:r>
          <w:tab/>
        </w:r>
        <w:r>
          <w:fldChar w:fldCharType="begin"/>
        </w:r>
        <w:r>
          <w:instrText xml:space="preserve"> PAGEREF _Toc519 \h </w:instrText>
        </w:r>
        <w:r>
          <w:fldChar w:fldCharType="separate"/>
        </w:r>
        <w:r>
          <w:t>51</w:t>
        </w:r>
        <w:r>
          <w:fldChar w:fldCharType="end"/>
        </w:r>
      </w:hyperlink>
    </w:p>
    <w:p>
      <w:pPr>
        <w:pStyle w:val="TOC2"/>
        <w:tabs>
          <w:tab w:val="right" w:leader="dot" w:pos="8306"/>
        </w:tabs>
      </w:pPr>
      <w:hyperlink w:anchor="_Toc22744" w:history="1">
        <w:r>
          <w:rPr>
            <w:rFonts w:ascii="仿宋" w:eastAsia="仿宋" w:hAnsi="仿宋" w:cs="仿宋" w:hint="eastAsia"/>
            <w:lang w:eastAsia="zh-CN"/>
          </w:rPr>
          <w:t>(二)、家用美容、保健电器具项目执行阶段时间节点</w:t>
        </w:r>
        <w:r>
          <w:tab/>
        </w:r>
        <w:r>
          <w:fldChar w:fldCharType="begin"/>
        </w:r>
        <w:r>
          <w:instrText xml:space="preserve"> PAGEREF _Toc22744 \h </w:instrText>
        </w:r>
        <w:r>
          <w:fldChar w:fldCharType="separate"/>
        </w:r>
        <w:r>
          <w:t>52</w:t>
        </w:r>
        <w:r>
          <w:fldChar w:fldCharType="end"/>
        </w:r>
      </w:hyperlink>
    </w:p>
    <w:p>
      <w:pPr>
        <w:pStyle w:val="TOC2"/>
        <w:tabs>
          <w:tab w:val="right" w:leader="dot" w:pos="8306"/>
        </w:tabs>
      </w:pPr>
      <w:hyperlink w:anchor="_Toc28796" w:history="1">
        <w:r>
          <w:rPr>
            <w:rFonts w:ascii="仿宋" w:eastAsia="仿宋" w:hAnsi="仿宋" w:cs="仿宋" w:hint="eastAsia"/>
            <w:lang w:eastAsia="zh-CN"/>
          </w:rPr>
          <w:t>(三)、家用美容、保健电器具项目完成阶段时间节点</w:t>
        </w:r>
        <w:r>
          <w:tab/>
        </w:r>
        <w:r>
          <w:fldChar w:fldCharType="begin"/>
        </w:r>
        <w:r>
          <w:instrText xml:space="preserve"> PAGEREF _Toc28796 \h </w:instrText>
        </w:r>
        <w:r>
          <w:fldChar w:fldCharType="separate"/>
        </w:r>
        <w:r>
          <w:t>53</w:t>
        </w:r>
        <w:r>
          <w:fldChar w:fldCharType="end"/>
        </w:r>
      </w:hyperlink>
    </w:p>
    <w:p>
      <w:pPr>
        <w:pStyle w:val="TOC1"/>
        <w:tabs>
          <w:tab w:val="right" w:leader="dot" w:pos="8306"/>
        </w:tabs>
      </w:pPr>
      <w:hyperlink w:anchor="_Toc23671" w:history="1">
        <w:r>
          <w:rPr>
            <w:rFonts w:ascii="仿宋" w:eastAsia="仿宋" w:hAnsi="仿宋" w:cs="仿宋" w:hint="eastAsia"/>
            <w:lang w:eastAsia="zh-CN"/>
          </w:rPr>
          <w:t>十四、家用美容、保健电器具项目工程方案分析</w:t>
        </w:r>
        <w:r>
          <w:tab/>
        </w:r>
        <w:r>
          <w:fldChar w:fldCharType="begin"/>
        </w:r>
        <w:r>
          <w:instrText xml:space="preserve"> PAGEREF _Toc23671 \h </w:instrText>
        </w:r>
        <w:r>
          <w:fldChar w:fldCharType="separate"/>
        </w:r>
        <w:r>
          <w:t>55</w:t>
        </w:r>
        <w:r>
          <w:fldChar w:fldCharType="end"/>
        </w:r>
      </w:hyperlink>
    </w:p>
    <w:p>
      <w:pPr>
        <w:pStyle w:val="TOC2"/>
        <w:tabs>
          <w:tab w:val="right" w:leader="dot" w:pos="8306"/>
        </w:tabs>
      </w:pPr>
      <w:hyperlink w:anchor="_Toc10816" w:history="1">
        <w:r>
          <w:rPr>
            <w:rFonts w:ascii="仿宋" w:eastAsia="仿宋" w:hAnsi="仿宋" w:cs="仿宋" w:hint="eastAsia"/>
            <w:lang w:eastAsia="zh-CN"/>
          </w:rPr>
          <w:t>(一)、建筑工程设计原则</w:t>
        </w:r>
        <w:r>
          <w:tab/>
        </w:r>
        <w:r>
          <w:fldChar w:fldCharType="begin"/>
        </w:r>
        <w:r>
          <w:instrText xml:space="preserve"> PAGEREF _Toc10816 \h </w:instrText>
        </w:r>
        <w:r>
          <w:fldChar w:fldCharType="separate"/>
        </w:r>
        <w:r>
          <w:t>55</w:t>
        </w:r>
        <w:r>
          <w:fldChar w:fldCharType="end"/>
        </w:r>
      </w:hyperlink>
    </w:p>
    <w:p>
      <w:pPr>
        <w:pStyle w:val="TOC2"/>
        <w:tabs>
          <w:tab w:val="right" w:leader="dot" w:pos="8306"/>
        </w:tabs>
      </w:pPr>
      <w:hyperlink w:anchor="_Toc19563" w:history="1">
        <w:r>
          <w:rPr>
            <w:rFonts w:ascii="仿宋" w:eastAsia="仿宋" w:hAnsi="仿宋" w:cs="仿宋" w:hint="eastAsia"/>
            <w:lang w:eastAsia="zh-CN"/>
          </w:rPr>
          <w:t>(二)、土建工程建设指标</w:t>
        </w:r>
        <w:r>
          <w:tab/>
        </w:r>
        <w:r>
          <w:fldChar w:fldCharType="begin"/>
        </w:r>
        <w:r>
          <w:instrText xml:space="preserve"> PAGEREF _Toc19563 \h </w:instrText>
        </w:r>
        <w:r>
          <w:fldChar w:fldCharType="separate"/>
        </w:r>
        <w:r>
          <w:t>58</w:t>
        </w:r>
        <w:r>
          <w:fldChar w:fldCharType="end"/>
        </w:r>
      </w:hyperlink>
    </w:p>
    <w:p>
      <w:pPr>
        <w:pStyle w:val="TOC1"/>
        <w:tabs>
          <w:tab w:val="right" w:leader="dot" w:pos="8306"/>
        </w:tabs>
      </w:pPr>
      <w:hyperlink w:anchor="_Toc16710" w:history="1">
        <w:r>
          <w:rPr>
            <w:rFonts w:ascii="仿宋" w:eastAsia="仿宋" w:hAnsi="仿宋" w:cs="仿宋" w:hint="eastAsia"/>
            <w:lang w:eastAsia="zh-CN"/>
          </w:rPr>
          <w:t>十五、营销与推广策略</w:t>
        </w:r>
        <w:r>
          <w:tab/>
        </w:r>
        <w:r>
          <w:fldChar w:fldCharType="begin"/>
        </w:r>
        <w:r>
          <w:instrText xml:space="preserve"> PAGEREF _Toc16710 \h </w:instrText>
        </w:r>
        <w:r>
          <w:fldChar w:fldCharType="separate"/>
        </w:r>
        <w:r>
          <w:t>60</w:t>
        </w:r>
        <w:r>
          <w:fldChar w:fldCharType="end"/>
        </w:r>
      </w:hyperlink>
    </w:p>
    <w:p>
      <w:pPr>
        <w:pStyle w:val="TOC2"/>
        <w:tabs>
          <w:tab w:val="right" w:leader="dot" w:pos="8306"/>
        </w:tabs>
      </w:pPr>
      <w:hyperlink w:anchor="_Toc5840" w:history="1">
        <w:r>
          <w:rPr>
            <w:rFonts w:ascii="仿宋" w:eastAsia="仿宋" w:hAnsi="仿宋" w:cs="仿宋" w:hint="eastAsia"/>
            <w:lang w:eastAsia="zh-CN"/>
          </w:rPr>
          <w:t>(一)、产品/服务定位与特点</w:t>
        </w:r>
        <w:r>
          <w:tab/>
        </w:r>
        <w:r>
          <w:fldChar w:fldCharType="begin"/>
        </w:r>
        <w:r>
          <w:instrText xml:space="preserve"> PAGEREF _Toc5840 \h </w:instrText>
        </w:r>
        <w:r>
          <w:fldChar w:fldCharType="separate"/>
        </w:r>
        <w:r>
          <w:t>60</w:t>
        </w:r>
        <w:r>
          <w:fldChar w:fldCharType="end"/>
        </w:r>
      </w:hyperlink>
    </w:p>
    <w:p>
      <w:pPr>
        <w:pStyle w:val="TOC2"/>
        <w:tabs>
          <w:tab w:val="right" w:leader="dot" w:pos="8306"/>
        </w:tabs>
      </w:pPr>
      <w:hyperlink w:anchor="_Toc26446" w:history="1">
        <w:r>
          <w:rPr>
            <w:rFonts w:ascii="仿宋" w:eastAsia="仿宋" w:hAnsi="仿宋" w:cs="仿宋" w:hint="eastAsia"/>
            <w:lang w:eastAsia="zh-CN"/>
          </w:rPr>
          <w:t>(二)、市场定位与竞争分析</w:t>
        </w:r>
        <w:r>
          <w:tab/>
        </w:r>
        <w:r>
          <w:fldChar w:fldCharType="begin"/>
        </w:r>
        <w:r>
          <w:instrText xml:space="preserve"> PAGEREF _Toc26446 \h </w:instrText>
        </w:r>
        <w:r>
          <w:fldChar w:fldCharType="separate"/>
        </w:r>
        <w:r>
          <w:t>61</w:t>
        </w:r>
        <w:r>
          <w:fldChar w:fldCharType="end"/>
        </w:r>
      </w:hyperlink>
    </w:p>
    <w:p>
      <w:pPr>
        <w:pStyle w:val="TOC2"/>
        <w:tabs>
          <w:tab w:val="right" w:leader="dot" w:pos="8306"/>
        </w:tabs>
      </w:pPr>
      <w:hyperlink w:anchor="_Toc31285" w:history="1">
        <w:r>
          <w:rPr>
            <w:rFonts w:ascii="仿宋" w:eastAsia="仿宋" w:hAnsi="仿宋" w:cs="仿宋" w:hint="eastAsia"/>
            <w:lang w:eastAsia="zh-CN"/>
          </w:rPr>
          <w:t>(三)、营销渠道与策略</w:t>
        </w:r>
        <w:r>
          <w:tab/>
        </w:r>
        <w:r>
          <w:fldChar w:fldCharType="begin"/>
        </w:r>
        <w:r>
          <w:instrText xml:space="preserve"> PAGEREF _Toc31285 \h </w:instrText>
        </w:r>
        <w:r>
          <w:fldChar w:fldCharType="separate"/>
        </w:r>
        <w:r>
          <w:t>62</w:t>
        </w:r>
        <w:r>
          <w:fldChar w:fldCharType="end"/>
        </w:r>
      </w:hyperlink>
    </w:p>
    <w:p>
      <w:pPr>
        <w:pStyle w:val="TOC2"/>
        <w:tabs>
          <w:tab w:val="right" w:leader="dot" w:pos="8306"/>
        </w:tabs>
      </w:pPr>
      <w:hyperlink w:anchor="_Toc3405" w:history="1">
        <w:r>
          <w:rPr>
            <w:rFonts w:ascii="仿宋" w:eastAsia="仿宋" w:hAnsi="仿宋" w:cs="仿宋" w:hint="eastAsia"/>
            <w:lang w:eastAsia="zh-CN"/>
          </w:rPr>
          <w:t>(四)、推广与宣传活动</w:t>
        </w:r>
        <w:r>
          <w:tab/>
        </w:r>
        <w:r>
          <w:fldChar w:fldCharType="begin"/>
        </w:r>
        <w:r>
          <w:instrText xml:space="preserve"> PAGEREF _Toc3405 \h </w:instrText>
        </w:r>
        <w:r>
          <w:fldChar w:fldCharType="separate"/>
        </w:r>
        <w:r>
          <w:t>63</w:t>
        </w:r>
        <w:r>
          <w:fldChar w:fldCharType="end"/>
        </w:r>
      </w:hyperlink>
    </w:p>
    <w:p>
      <w:pPr>
        <w:pStyle w:val="TOC1"/>
        <w:tabs>
          <w:tab w:val="right" w:leader="dot" w:pos="8306"/>
        </w:tabs>
      </w:pPr>
      <w:hyperlink w:anchor="_Toc9682" w:history="1">
        <w:r>
          <w:rPr>
            <w:rFonts w:ascii="仿宋" w:eastAsia="仿宋" w:hAnsi="仿宋" w:cs="仿宋" w:hint="eastAsia"/>
            <w:lang w:eastAsia="zh-CN"/>
          </w:rPr>
          <w:t>十六、利益相关者分析与沟通计划</w:t>
        </w:r>
        <w:r>
          <w:tab/>
        </w:r>
        <w:r>
          <w:fldChar w:fldCharType="begin"/>
        </w:r>
        <w:r>
          <w:instrText xml:space="preserve"> PAGEREF _Toc9682 \h </w:instrText>
        </w:r>
        <w:r>
          <w:fldChar w:fldCharType="separate"/>
        </w:r>
        <w:r>
          <w:t>69</w:t>
        </w:r>
        <w:r>
          <w:fldChar w:fldCharType="end"/>
        </w:r>
      </w:hyperlink>
    </w:p>
    <w:p>
      <w:pPr>
        <w:pStyle w:val="TOC2"/>
        <w:tabs>
          <w:tab w:val="right" w:leader="dot" w:pos="8306"/>
        </w:tabs>
      </w:pPr>
      <w:hyperlink w:anchor="_Toc1866" w:history="1">
        <w:r>
          <w:rPr>
            <w:rFonts w:ascii="仿宋" w:eastAsia="仿宋" w:hAnsi="仿宋" w:cs="仿宋" w:hint="eastAsia"/>
            <w:lang w:eastAsia="zh-CN"/>
          </w:rPr>
          <w:t>(一)、利益相关者分析</w:t>
        </w:r>
        <w:r>
          <w:tab/>
        </w:r>
        <w:r>
          <w:fldChar w:fldCharType="begin"/>
        </w:r>
        <w:r>
          <w:instrText xml:space="preserve"> PAGEREF _Toc1866 \h </w:instrText>
        </w:r>
        <w:r>
          <w:fldChar w:fldCharType="separate"/>
        </w:r>
        <w:r>
          <w:t>69</w:t>
        </w:r>
        <w:r>
          <w:fldChar w:fldCharType="end"/>
        </w:r>
      </w:hyperlink>
    </w:p>
    <w:p>
      <w:pPr>
        <w:pStyle w:val="TOC2"/>
        <w:tabs>
          <w:tab w:val="right" w:leader="dot" w:pos="8306"/>
        </w:tabs>
      </w:pPr>
      <w:hyperlink w:anchor="_Toc16507" w:history="1">
        <w:r>
          <w:rPr>
            <w:rFonts w:ascii="仿宋" w:eastAsia="仿宋" w:hAnsi="仿宋" w:cs="仿宋" w:hint="eastAsia"/>
            <w:lang w:eastAsia="zh-CN"/>
          </w:rPr>
          <w:t>(二)、沟通计划</w:t>
        </w:r>
        <w:r>
          <w:tab/>
        </w:r>
        <w:r>
          <w:fldChar w:fldCharType="begin"/>
        </w:r>
        <w:r>
          <w:instrText xml:space="preserve"> PAGEREF _Toc16507 \h </w:instrText>
        </w:r>
        <w:r>
          <w:fldChar w:fldCharType="separate"/>
        </w:r>
        <w:r>
          <w:t>70</w:t>
        </w:r>
        <w:r>
          <w:fldChar w:fldCharType="end"/>
        </w:r>
      </w:hyperlink>
    </w:p>
    <w:p>
      <w:pPr>
        <w:pStyle w:val="TOC1"/>
        <w:tabs>
          <w:tab w:val="right" w:leader="dot" w:pos="8306"/>
        </w:tabs>
      </w:pPr>
      <w:hyperlink w:anchor="_Toc8207" w:history="1">
        <w:r>
          <w:rPr>
            <w:rFonts w:ascii="仿宋" w:eastAsia="仿宋" w:hAnsi="仿宋" w:cs="仿宋" w:hint="eastAsia"/>
            <w:lang w:eastAsia="zh-CN"/>
          </w:rPr>
          <w:t>十七、家用美容、保健电器具项目治理与监督</w:t>
        </w:r>
        <w:r>
          <w:tab/>
        </w:r>
        <w:r>
          <w:fldChar w:fldCharType="begin"/>
        </w:r>
        <w:r>
          <w:instrText xml:space="preserve"> PAGEREF _Toc8207 \h </w:instrText>
        </w:r>
        <w:r>
          <w:fldChar w:fldCharType="separate"/>
        </w:r>
        <w:r>
          <w:t>71</w:t>
        </w:r>
        <w:r>
          <w:fldChar w:fldCharType="end"/>
        </w:r>
      </w:hyperlink>
    </w:p>
    <w:p>
      <w:pPr>
        <w:pStyle w:val="TOC2"/>
        <w:tabs>
          <w:tab w:val="right" w:leader="dot" w:pos="8306"/>
        </w:tabs>
      </w:pPr>
      <w:hyperlink w:anchor="_Toc13325" w:history="1">
        <w:r>
          <w:rPr>
            <w:rFonts w:ascii="仿宋" w:eastAsia="仿宋" w:hAnsi="仿宋" w:cs="仿宋" w:hint="eastAsia"/>
            <w:lang w:eastAsia="zh-CN"/>
          </w:rPr>
          <w:t>(一)、家用美容、保健电器具项目治理结构</w:t>
        </w:r>
        <w:r>
          <w:tab/>
        </w:r>
        <w:r>
          <w:fldChar w:fldCharType="begin"/>
        </w:r>
        <w:r>
          <w:instrText xml:space="preserve"> PAGEREF _Toc13325 \h </w:instrText>
        </w:r>
        <w:r>
          <w:fldChar w:fldCharType="separate"/>
        </w:r>
        <w:r>
          <w:t>71</w:t>
        </w:r>
        <w:r>
          <w:fldChar w:fldCharType="end"/>
        </w:r>
      </w:hyperlink>
    </w:p>
    <w:p>
      <w:pPr>
        <w:pStyle w:val="TOC2"/>
        <w:tabs>
          <w:tab w:val="right" w:leader="dot" w:pos="8306"/>
        </w:tabs>
      </w:pPr>
      <w:hyperlink w:anchor="_Toc9043" w:history="1">
        <w:r>
          <w:rPr>
            <w:rFonts w:ascii="仿宋" w:eastAsia="仿宋" w:hAnsi="仿宋" w:cs="仿宋" w:hint="eastAsia"/>
            <w:lang w:eastAsia="zh-CN"/>
          </w:rPr>
          <w:t>(二)、监督与审计</w:t>
        </w:r>
        <w:r>
          <w:tab/>
        </w:r>
        <w:r>
          <w:fldChar w:fldCharType="begin"/>
        </w:r>
        <w:r>
          <w:instrText xml:space="preserve"> PAGEREF _Toc9043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424"/>
      <w:r>
        <w:rPr>
          <w:rFonts w:ascii="仿宋" w:eastAsia="仿宋" w:hAnsi="仿宋" w:cs="仿宋" w:hint="eastAsia"/>
          <w:sz w:val="28"/>
          <w:lang w:eastAsia="zh-CN"/>
        </w:rPr>
        <w:t>一、家用美容、保健电器具项目选址可行性分析</w:t>
      </w:r>
      <w:bookmarkEnd w:id="2"/>
    </w:p>
    <w:p>
      <w:pPr>
        <w:pStyle w:val="Heading2"/>
        <w:rPr>
          <w:rFonts w:ascii="仿宋" w:eastAsia="仿宋" w:hAnsi="仿宋" w:cs="仿宋" w:hint="eastAsia"/>
          <w:lang w:eastAsia="zh-CN"/>
        </w:rPr>
      </w:pPr>
      <w:bookmarkStart w:id="3" w:name="_Toc2996"/>
      <w:r>
        <w:rPr>
          <w:rFonts w:ascii="仿宋" w:eastAsia="仿宋" w:hAnsi="仿宋" w:cs="仿宋" w:hint="eastAsia"/>
          <w:lang w:eastAsia="zh-CN"/>
        </w:rPr>
        <w:t>(一)、家用美容、保健电器具项目选址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该家用美容、保健电器具项目选址位于XX省XX市XX区XXX街道</w:t>
      </w:r>
    </w:p>
    <w:p>
      <w:pPr>
        <w:pStyle w:val="Heading2"/>
        <w:ind w:firstLine="560" w:firstLineChars="200"/>
        <w:rPr>
          <w:rFonts w:ascii="仿宋" w:eastAsia="仿宋" w:hAnsi="仿宋" w:cs="仿宋" w:hint="eastAsia"/>
          <w:sz w:val="28"/>
          <w:lang w:eastAsia="zh-CN"/>
        </w:rPr>
      </w:pPr>
      <w:bookmarkStart w:id="4" w:name="_Toc745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用美容、保健电器具项目的征地面积将根据家用美容、保健电器具项目的实际规模和需求进行精确规划。具体面积XXX平方米，旨在确保家用美容、保健电器具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净用地面积是在征地面积基础上去除不可利用面积后的实际可开发用地。具体面积XXX平方米，考虑到环保、交通、安全等多方面因素，以确保家用美容、保健电器具项目在整体利用效率上达到最优。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家用美容、保健电器具项目计划建设的建筑总规模具体面积XXX平方米。这一规模的确定综合考虑了家用美容、保健电器具项目的性质、规模，以及城市规划的相关要求，确保建筑布局与周边环境协调一致。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绿地率是家用美容、保健电器具项目用地中被规划为绿地的比例。具体面积XXX平方米，旨在通过合理规划绿地，改善家用美容、保健电器具项目周边环境，提升居民生活质量，并符合城市整体绿化规划。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容积率是用地上可以建设的建筑总体积与用地面积之比。具体面积XXX，通过合理的容积率规划，确保家用美容、保健电器具项目建筑规模与周边环境和谐共生。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用美容、保健电器具项目选址与当地城市规划相一致，具体面积XXX平方米。通过与城市规划部门深入沟通，确保家用美容、保健电器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用美容、保健电器具项目选址符合当地产业政策，具体面积XXX平方米。这包括家用美容、保健电器具项目对当地经济的促进作用，以及对相关产业的带动效应，确保家用美容、保健电器具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家用美容、保健电器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确保家用美容、保健电器具项目选址具备必要的公共设施配套，具体面积XXX平方米。这包括交通便利性、教育、医疗等基础设施，以提高居民生活品质，使得家用美容、保健电器具项目选址更具吸引力。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考虑用地总体要求对当地社会稳定性的影响，具体面积XXX平方米。通过深入了解当地社区反馈，确保家用美容、保健电器具项目的选址和建设过程对当地社会和谐稳定产生积极作用。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用美容、保健电器具项目选址不仅符合法规和规划，还在实际操作中具有可行性。这一全面规划将为家用美容、保健电器具项目的成功实施提供坚实的基础，确保家用美容、保健电器具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23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美容、保健电器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用美容、保健电器具项目的设备规划和空间设计中，我们将采取灵活设备布局的措施。设备布局将根据实际需求进行灵活设计，避免不必要的浪费。通过合理规划设备摆放位置，我们将提高设备的利用率，减少设备间距，以确保家用美容、保健电器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用美容、保健电器具项目内部引入共享设施的概念，例如共享会议室、办公区等。通过这种方式，我们可以减少对资源的重复建设，提高资源共享效率，从而减小家用美容、保健电器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44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家用美容、保健电器具项目的总图布置中，我们将不同功能区域进行明确的规划，以最大程度满足家用美容、保健电器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9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家用美容、保健电器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家用美容、保健电器具项目对环境的影响是综合评价的重要因素之一。我们将详细考虑选址周边的自然环境、生态保护区、水源地等情况，确保家用美容、保健电器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对选址的评价还需充分考虑当地政府的产业政策和法规。我们将详细了解家用美容、保健电器具项目所在地的相关政策，确保家用美容、保健电器具项目的规划和运营与当地法规相符，降低不必要的法律风险。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考虑到社会稳定性对企业运营的重要性，我们将评估选址地区的社会安全情况、劳工关系、社区反馈等方面，以确保家用美容、保健电器具项目的建设和运营不会受到社会稳定性的负面影响。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最后，我们将综合考虑用地成本，包括土地购置费用、土地开发成本等。通过对用地成本的详细评估，我们能够做出更为精确的经济效益分析，为家用美容、保健电器具项目的投资决策提供有力支持。</w:t>
      </w:r>
    </w:p>
    <w:p>
      <w:pPr>
        <w:pStyle w:val="Heading1"/>
        <w:ind w:firstLine="560" w:firstLineChars="200"/>
        <w:rPr>
          <w:rFonts w:ascii="仿宋" w:eastAsia="仿宋" w:hAnsi="仿宋" w:cs="仿宋" w:hint="eastAsia"/>
          <w:sz w:val="28"/>
          <w:lang w:eastAsia="zh-CN"/>
        </w:rPr>
      </w:pPr>
      <w:bookmarkStart w:id="8" w:name="_Toc26150"/>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054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用美容、保健电器具项目的技术管理特点体现在其创新导向。通过引入最先进的技术趋势和解决方案，家用美容、保健电器具项目致力于提升科技含量、提高质量和效率水平。这意味着我们将采用最新的工具和方法，确保家用美容、保健电器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用美容、保健电器具项目技术管理的显著特征。通过整合不同领域的技术资源，我们实现了跨学科的协同工作。这有助于优化技术架构，提高整体效能。此外，整合性策略还促进了不同技术团队之间的紧密沟通和高效合作，确保家用美容、保健电器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用美容、保健电器具项目所采用的技术。通过不断优化技术方案，家用美容、保健电器具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用美容、保健电器具项目团队将在家用美容、保健电器具项目初期识别可能的技术风险，并采取相应的预防和应对措施。通过建立健全的风险评估机制，家用美容、保健电器具项目能够在实施过程中及时发现并解决潜在的技术问题，保障家用美容、保健电器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用美容、保健电器具项目中，技术将成为家用美容、保健电器具项目成功的有力支持。这一深度剖析揭示了技术管理在家用美容、保健电器具项目实施中的关键作用，为家用美容、保健电器具项目的技术基础奠定了坚实的基础。</w:t>
      </w:r>
    </w:p>
    <w:p>
      <w:pPr>
        <w:pStyle w:val="Heading2"/>
        <w:ind w:firstLine="560" w:firstLineChars="200"/>
        <w:rPr>
          <w:rFonts w:ascii="仿宋" w:eastAsia="仿宋" w:hAnsi="仿宋" w:cs="仿宋" w:hint="eastAsia"/>
          <w:sz w:val="28"/>
          <w:lang w:eastAsia="zh-CN"/>
        </w:rPr>
      </w:pPr>
      <w:bookmarkStart w:id="10" w:name="_Toc6716"/>
      <w:r>
        <w:rPr>
          <w:rFonts w:ascii="仿宋" w:eastAsia="仿宋" w:hAnsi="仿宋" w:cs="仿宋" w:hint="eastAsia"/>
          <w:sz w:val="28"/>
          <w:lang w:eastAsia="zh-CN"/>
        </w:rPr>
        <w:t>(二)、家用美容、保健电器具项目工艺技术设计方案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用美容、保健电器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生产经营活动方面，家用美容、保健电器具项目将严格按照相关行业规范要求进行组织。通过有效控制产品质量，家用美容、保健电器具项目将致力于为顾客提供优质的家用美容、保健电器具项目产品和良好的服务。这体现了家用美容、保健电器具项目对于生产活动合规性和质量标准的高度重视，为家用美容、保健电器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用美容、保健电器具项目注重生态效益和清洁生产原则。家用美容、保健电器具项目建设将紧密结合地方特色经济发展，与社会经济发展规划和区域环境保护规划方案相协调一致。通过与当地区域自然生态系统的结合，家用美容、保健电器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用美容、保健电器具项目产品具有多样化的客户需求和个性化的特点。因此，家用美容、保健电器具项目产品规格品种多样，且单批生产数量较小。为满足这一特点，家用美容、保健电器具项目承办单位将建设先进的柔性制造生产线。通过广泛应用柔性制造技术，家用美容、保健电器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用美容、保健电器具项目采用的技术具有较高的技术含量和自动化水平，处于国内先进水平。这一技术选用不仅体现了对生产效率、质量和环境友好性的高标准要求，同时为家用美容、保健电器具项目的可持续发展奠定了坚实的基础。</w:t>
      </w:r>
    </w:p>
    <w:p>
      <w:pPr>
        <w:pStyle w:val="Heading2"/>
        <w:ind w:firstLine="560" w:firstLineChars="200"/>
        <w:rPr>
          <w:rFonts w:ascii="仿宋" w:eastAsia="仿宋" w:hAnsi="仿宋" w:cs="仿宋" w:hint="eastAsia"/>
          <w:sz w:val="28"/>
          <w:lang w:eastAsia="zh-CN"/>
        </w:rPr>
      </w:pPr>
      <w:bookmarkStart w:id="11" w:name="_Toc3208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为确保家用美容、保健电器具项目的高效生产和技术实施，我们制定了一套精心设计的设备选型方案，以满足家用美容、保健电器具项目生产、质量和环保的要求。该方案的主要特点如下：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用美容、保健电器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用美容、保健电器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7190"/>
      <w:r>
        <w:rPr>
          <w:rFonts w:ascii="仿宋" w:eastAsia="仿宋" w:hAnsi="仿宋" w:cs="仿宋" w:hint="eastAsia"/>
          <w:sz w:val="28"/>
          <w:lang w:eastAsia="zh-CN"/>
        </w:rPr>
        <w:t>三、家用美容、保健电器具项目建设单位说明</w:t>
      </w:r>
      <w:bookmarkEnd w:id="12"/>
    </w:p>
    <w:p>
      <w:pPr>
        <w:pStyle w:val="Heading2"/>
        <w:rPr>
          <w:rFonts w:ascii="仿宋" w:eastAsia="仿宋" w:hAnsi="仿宋" w:cs="仿宋" w:hint="eastAsia"/>
          <w:lang w:eastAsia="zh-CN"/>
        </w:rPr>
      </w:pPr>
      <w:bookmarkStart w:id="13" w:name="_Toc19917"/>
      <w:r>
        <w:rPr>
          <w:rFonts w:ascii="仿宋" w:eastAsia="仿宋" w:hAnsi="仿宋" w:cs="仿宋" w:hint="eastAsia"/>
          <w:lang w:eastAsia="zh-CN"/>
        </w:rPr>
        <w:t>(一)、家用美容、保健电器具项目承办单位基本情况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385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家用美容、保健电器具项目承办单位的XXXX，我们着眼于实现可持续的经济效益。通过技术创新和解决方案的提供，公司预计在家用美容、保健电器具项目执行期间将获得可观的收入增长。这一收入来源主要包括家用美容、保健电器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同时，我们注重成本控制和效率提升，以确保家用美容、保健电器具项目的可持续盈利。透过精细的管理和资源优化，公司期望实现家用美容、保健电器具项目利润最大化。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家用美容、保健电器具项目实施进行全面的投资评估，包括家用美容、保健电器具项目启动阶段的资金投入和后续运营成本。通过对家用美容、保健电器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家用美容、保健电器具项目实施过程中具备足够的资金流动性，公司将进行详尽的现金流分析。这包括资金需求的合理预测、家用美容、保健电器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5610"/>
      <w:r>
        <w:rPr>
          <w:rFonts w:ascii="仿宋" w:eastAsia="仿宋" w:hAnsi="仿宋" w:cs="仿宋" w:hint="eastAsia"/>
          <w:sz w:val="28"/>
          <w:lang w:eastAsia="zh-CN"/>
        </w:rPr>
        <w:t>四、家用美容、保健电器具项目文档管理</w:t>
      </w:r>
      <w:bookmarkEnd w:id="15"/>
    </w:p>
    <w:p>
      <w:pPr>
        <w:pStyle w:val="Heading2"/>
        <w:rPr>
          <w:rFonts w:ascii="仿宋" w:eastAsia="仿宋" w:hAnsi="仿宋" w:cs="仿宋" w:hint="eastAsia"/>
          <w:lang w:eastAsia="zh-CN"/>
        </w:rPr>
      </w:pPr>
      <w:bookmarkStart w:id="16" w:name="_Toc620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家用美容、保健电器具项目高度重视文档的质量和准确性，以支持家用美容、保健电器具项目的各项活动和决策。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美容、保健电器具项目文档的编制始于家用美容、保健电器具项目计划的初期，我们制定了详细的文档编制计划，明确了每个文档的内容、格式和编写责任人。在家用美容、保健电器具项目启动阶段，我们首先编制了家用美容、保健电器具项目章程，明确定义了家用美容、保健电器具项目的目标、范围、风险等关键要素。随后，家用美容、保健电器具项目团队根据计划陆续编制了需求文档、设计文档、测试文档等各类文档，确保家用美容、保健电器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家用美容、保健电器具项目管理中的重要环节，旨在确保家用美容、保健电器具项目文档符合质量标准和家用美容、保健电器具项目需求。在家用美容、保健电器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用美容、保健电器具项目相关利益方和专业领域的专家对文档进行独立审查。这有助于获取更全面、客观的反馈，确保家用美容、保健电器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美容、保健电器具项目在文档编制与审查方面建立了严格的管理机制，通过规范的流程和多维度的审查，确保家用美容、保健电器具项目文档的质量、准确性和可靠性，为家用美容、保健电器具项目的顺利推进提供了有力支持。</w:t>
      </w:r>
    </w:p>
    <w:p>
      <w:pPr>
        <w:pStyle w:val="Heading2"/>
        <w:ind w:firstLine="560" w:firstLineChars="200"/>
        <w:rPr>
          <w:rFonts w:ascii="仿宋" w:eastAsia="仿宋" w:hAnsi="仿宋" w:cs="仿宋" w:hint="eastAsia"/>
          <w:sz w:val="28"/>
          <w:lang w:eastAsia="zh-CN"/>
        </w:rPr>
      </w:pPr>
      <w:bookmarkStart w:id="17" w:name="_Toc1030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在家用美容、保健电器具项目中，我们致力于优化文档发布与分发过程，以确保信息的高效传递和团队间协作的顺畅进行。以下是我们采取的关键优化策略：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我们通过多渠道发布文档，包括电子邮件、家用美容、保健电器具项目管理平台、内部网站等，以满足不同团队成员的偏好和需求。多渠道发布确保了信息的全面覆盖。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我们采用了精细的权限控制，确保只有授权人员可以访问敏感信息。这种安全措施保护了家用美容、保健电器具项目文档的机密性，防止了未经授权的信息泄露。</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https://d.book118.com/167155003154006045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89614F"/>
    <w:rsid w:val="0F8961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155003154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2024-02-21T12:31:00Z</dcterms:created>
  <dcterms:modified xsi:type="dcterms:W3CDTF">2024-02-21T12:32:09Z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B98E9703C4CD4829BCF7FE186F5F5B7E_11</vt:lpwstr>
  </property>
  <property fmtid="{D5CDD505-2E9C-101B-9397-08002B2CF9AE}" pid="3" name="KSOProductBuildVer">
    <vt:lpwstr>2052-12.1.0.16250</vt:lpwstr>
  </property>
</Properties>
</file>