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洗选设备项目可行性评估方案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0" w:history="1">
        <w:r>
          <w:rPr>
            <w:rFonts w:ascii="仿宋" w:eastAsia="仿宋" w:hAnsi="仿宋" w:cs="仿宋" w:hint="eastAsia"/>
            <w:lang w:eastAsia="zh-CN"/>
          </w:rPr>
          <w:t>序言</w:t>
        </w:r>
        <w:r>
          <w:tab/>
        </w:r>
        <w:r>
          <w:fldChar w:fldCharType="begin"/>
        </w:r>
        <w:r>
          <w:instrText xml:space="preserve"> PAGEREF _Toc16140 \h </w:instrText>
        </w:r>
        <w:r>
          <w:fldChar w:fldCharType="separate"/>
        </w:r>
        <w:r>
          <w:t>3</w:t>
        </w:r>
        <w:r>
          <w:fldChar w:fldCharType="end"/>
        </w:r>
      </w:hyperlink>
    </w:p>
    <w:p>
      <w:pPr>
        <w:pStyle w:val="TOC1"/>
        <w:tabs>
          <w:tab w:val="right" w:leader="dot" w:pos="8306"/>
        </w:tabs>
      </w:pPr>
      <w:hyperlink w:anchor="_Toc7963" w:history="1">
        <w:r>
          <w:rPr>
            <w:rFonts w:ascii="仿宋" w:eastAsia="仿宋" w:hAnsi="仿宋" w:cs="仿宋" w:hint="eastAsia"/>
            <w:lang w:eastAsia="zh-CN"/>
          </w:rPr>
          <w:t>一、产品市场预测与分析</w:t>
        </w:r>
        <w:r>
          <w:tab/>
        </w:r>
        <w:r>
          <w:fldChar w:fldCharType="begin"/>
        </w:r>
        <w:r>
          <w:instrText xml:space="preserve"> PAGEREF _Toc7963 \h </w:instrText>
        </w:r>
        <w:r>
          <w:fldChar w:fldCharType="separate"/>
        </w:r>
        <w:r>
          <w:t>3</w:t>
        </w:r>
        <w:r>
          <w:fldChar w:fldCharType="end"/>
        </w:r>
      </w:hyperlink>
    </w:p>
    <w:p>
      <w:pPr>
        <w:pStyle w:val="TOC2"/>
        <w:tabs>
          <w:tab w:val="right" w:leader="dot" w:pos="8306"/>
        </w:tabs>
      </w:pPr>
      <w:hyperlink w:anchor="_Toc28135" w:history="1">
        <w:r>
          <w:rPr>
            <w:rFonts w:ascii="仿宋" w:eastAsia="仿宋" w:hAnsi="仿宋" w:cs="仿宋" w:hint="eastAsia"/>
            <w:lang w:eastAsia="zh-CN"/>
          </w:rPr>
          <w:t>(一)、市场调查</w:t>
        </w:r>
        <w:r>
          <w:tab/>
        </w:r>
        <w:r>
          <w:fldChar w:fldCharType="begin"/>
        </w:r>
        <w:r>
          <w:instrText xml:space="preserve"> PAGEREF _Toc28135 \h </w:instrText>
        </w:r>
        <w:r>
          <w:fldChar w:fldCharType="separate"/>
        </w:r>
        <w:r>
          <w:t>3</w:t>
        </w:r>
        <w:r>
          <w:fldChar w:fldCharType="end"/>
        </w:r>
      </w:hyperlink>
    </w:p>
    <w:p>
      <w:pPr>
        <w:pStyle w:val="TOC2"/>
        <w:tabs>
          <w:tab w:val="right" w:leader="dot" w:pos="8306"/>
        </w:tabs>
      </w:pPr>
      <w:hyperlink w:anchor="_Toc23310" w:history="1">
        <w:r>
          <w:rPr>
            <w:rFonts w:ascii="仿宋" w:eastAsia="仿宋" w:hAnsi="仿宋" w:cs="仿宋" w:hint="eastAsia"/>
            <w:lang w:eastAsia="zh-CN"/>
          </w:rPr>
          <w:t>(二)、生产能力调查</w:t>
        </w:r>
        <w:r>
          <w:tab/>
        </w:r>
        <w:r>
          <w:fldChar w:fldCharType="begin"/>
        </w:r>
        <w:r>
          <w:instrText xml:space="preserve"> PAGEREF _Toc23310 \h </w:instrText>
        </w:r>
        <w:r>
          <w:fldChar w:fldCharType="separate"/>
        </w:r>
        <w:r>
          <w:t>5</w:t>
        </w:r>
        <w:r>
          <w:fldChar w:fldCharType="end"/>
        </w:r>
      </w:hyperlink>
    </w:p>
    <w:p>
      <w:pPr>
        <w:pStyle w:val="TOC2"/>
        <w:tabs>
          <w:tab w:val="right" w:leader="dot" w:pos="8306"/>
        </w:tabs>
      </w:pPr>
      <w:hyperlink w:anchor="_Toc21415" w:history="1">
        <w:r>
          <w:rPr>
            <w:rFonts w:ascii="仿宋" w:eastAsia="仿宋" w:hAnsi="仿宋" w:cs="仿宋" w:hint="eastAsia"/>
            <w:lang w:eastAsia="zh-CN"/>
          </w:rPr>
          <w:t>(三)、销售量调查</w:t>
        </w:r>
        <w:r>
          <w:tab/>
        </w:r>
        <w:r>
          <w:fldChar w:fldCharType="begin"/>
        </w:r>
        <w:r>
          <w:instrText xml:space="preserve"> PAGEREF _Toc21415 \h </w:instrText>
        </w:r>
        <w:r>
          <w:fldChar w:fldCharType="separate"/>
        </w:r>
        <w:r>
          <w:t>7</w:t>
        </w:r>
        <w:r>
          <w:fldChar w:fldCharType="end"/>
        </w:r>
      </w:hyperlink>
    </w:p>
    <w:p>
      <w:pPr>
        <w:pStyle w:val="TOC2"/>
        <w:tabs>
          <w:tab w:val="right" w:leader="dot" w:pos="8306"/>
        </w:tabs>
      </w:pPr>
      <w:hyperlink w:anchor="_Toc930" w:history="1">
        <w:r>
          <w:rPr>
            <w:rFonts w:ascii="仿宋" w:eastAsia="仿宋" w:hAnsi="仿宋" w:cs="仿宋" w:hint="eastAsia"/>
            <w:lang w:eastAsia="zh-CN"/>
          </w:rPr>
          <w:t>(四)、产品价格调查</w:t>
        </w:r>
        <w:r>
          <w:tab/>
        </w:r>
        <w:r>
          <w:fldChar w:fldCharType="begin"/>
        </w:r>
        <w:r>
          <w:instrText xml:space="preserve"> PAGEREF _Toc930 \h </w:instrText>
        </w:r>
        <w:r>
          <w:fldChar w:fldCharType="separate"/>
        </w:r>
        <w:r>
          <w:t>9</w:t>
        </w:r>
        <w:r>
          <w:fldChar w:fldCharType="end"/>
        </w:r>
      </w:hyperlink>
    </w:p>
    <w:p>
      <w:pPr>
        <w:pStyle w:val="TOC2"/>
        <w:tabs>
          <w:tab w:val="right" w:leader="dot" w:pos="8306"/>
        </w:tabs>
      </w:pPr>
      <w:hyperlink w:anchor="_Toc22669" w:history="1">
        <w:r>
          <w:rPr>
            <w:rFonts w:ascii="仿宋" w:eastAsia="仿宋" w:hAnsi="仿宋" w:cs="仿宋" w:hint="eastAsia"/>
            <w:lang w:eastAsia="zh-CN"/>
          </w:rPr>
          <w:t>(五)、市场预测</w:t>
        </w:r>
        <w:r>
          <w:tab/>
        </w:r>
        <w:r>
          <w:fldChar w:fldCharType="begin"/>
        </w:r>
        <w:r>
          <w:instrText xml:space="preserve"> PAGEREF _Toc22669 \h </w:instrText>
        </w:r>
        <w:r>
          <w:fldChar w:fldCharType="separate"/>
        </w:r>
        <w:r>
          <w:t>11</w:t>
        </w:r>
        <w:r>
          <w:fldChar w:fldCharType="end"/>
        </w:r>
      </w:hyperlink>
    </w:p>
    <w:p>
      <w:pPr>
        <w:pStyle w:val="TOC2"/>
        <w:tabs>
          <w:tab w:val="right" w:leader="dot" w:pos="8306"/>
        </w:tabs>
      </w:pPr>
      <w:hyperlink w:anchor="_Toc21673" w:history="1">
        <w:r>
          <w:rPr>
            <w:rFonts w:ascii="仿宋" w:eastAsia="仿宋" w:hAnsi="仿宋" w:cs="仿宋" w:hint="eastAsia"/>
            <w:lang w:eastAsia="zh-CN"/>
          </w:rPr>
          <w:t>(六)、销售收入预测</w:t>
        </w:r>
        <w:r>
          <w:tab/>
        </w:r>
        <w:r>
          <w:fldChar w:fldCharType="begin"/>
        </w:r>
        <w:r>
          <w:instrText xml:space="preserve"> PAGEREF _Toc21673 \h </w:instrText>
        </w:r>
        <w:r>
          <w:fldChar w:fldCharType="separate"/>
        </w:r>
        <w:r>
          <w:t>13</w:t>
        </w:r>
        <w:r>
          <w:fldChar w:fldCharType="end"/>
        </w:r>
      </w:hyperlink>
    </w:p>
    <w:p>
      <w:pPr>
        <w:pStyle w:val="TOC1"/>
        <w:tabs>
          <w:tab w:val="right" w:leader="dot" w:pos="8306"/>
        </w:tabs>
      </w:pPr>
      <w:hyperlink w:anchor="_Toc13164" w:history="1">
        <w:r>
          <w:rPr>
            <w:rFonts w:ascii="仿宋" w:eastAsia="仿宋" w:hAnsi="仿宋" w:cs="仿宋" w:hint="eastAsia"/>
            <w:lang w:eastAsia="zh-CN"/>
          </w:rPr>
          <w:t>二、洗选设备项目选址</w:t>
        </w:r>
        <w:r>
          <w:tab/>
        </w:r>
        <w:r>
          <w:fldChar w:fldCharType="begin"/>
        </w:r>
        <w:r>
          <w:instrText xml:space="preserve"> PAGEREF _Toc13164 \h </w:instrText>
        </w:r>
        <w:r>
          <w:fldChar w:fldCharType="separate"/>
        </w:r>
        <w:r>
          <w:t>16</w:t>
        </w:r>
        <w:r>
          <w:fldChar w:fldCharType="end"/>
        </w:r>
      </w:hyperlink>
    </w:p>
    <w:p>
      <w:pPr>
        <w:pStyle w:val="TOC2"/>
        <w:tabs>
          <w:tab w:val="right" w:leader="dot" w:pos="8306"/>
        </w:tabs>
      </w:pPr>
      <w:hyperlink w:anchor="_Toc4810" w:history="1">
        <w:r>
          <w:rPr>
            <w:rFonts w:ascii="仿宋" w:eastAsia="仿宋" w:hAnsi="仿宋" w:cs="仿宋" w:hint="eastAsia"/>
            <w:lang w:eastAsia="zh-CN"/>
          </w:rPr>
          <w:t>(一)、洗选设备项目选址原则</w:t>
        </w:r>
        <w:r>
          <w:tab/>
        </w:r>
        <w:r>
          <w:fldChar w:fldCharType="begin"/>
        </w:r>
        <w:r>
          <w:instrText xml:space="preserve"> PAGEREF _Toc4810 \h </w:instrText>
        </w:r>
        <w:r>
          <w:fldChar w:fldCharType="separate"/>
        </w:r>
        <w:r>
          <w:t>16</w:t>
        </w:r>
        <w:r>
          <w:fldChar w:fldCharType="end"/>
        </w:r>
      </w:hyperlink>
    </w:p>
    <w:p>
      <w:pPr>
        <w:pStyle w:val="TOC2"/>
        <w:tabs>
          <w:tab w:val="right" w:leader="dot" w:pos="8306"/>
        </w:tabs>
      </w:pPr>
      <w:hyperlink w:anchor="_Toc25324" w:history="1">
        <w:r>
          <w:rPr>
            <w:rFonts w:ascii="仿宋" w:eastAsia="仿宋" w:hAnsi="仿宋" w:cs="仿宋" w:hint="eastAsia"/>
            <w:lang w:eastAsia="zh-CN"/>
          </w:rPr>
          <w:t>(二)、原材料及主要辅助材料供应</w:t>
        </w:r>
        <w:r>
          <w:tab/>
        </w:r>
        <w:r>
          <w:fldChar w:fldCharType="begin"/>
        </w:r>
        <w:r>
          <w:instrText xml:space="preserve"> PAGEREF _Toc25324 \h </w:instrText>
        </w:r>
        <w:r>
          <w:fldChar w:fldCharType="separate"/>
        </w:r>
        <w:r>
          <w:t>17</w:t>
        </w:r>
        <w:r>
          <w:fldChar w:fldCharType="end"/>
        </w:r>
      </w:hyperlink>
    </w:p>
    <w:p>
      <w:pPr>
        <w:pStyle w:val="TOC2"/>
        <w:tabs>
          <w:tab w:val="right" w:leader="dot" w:pos="8306"/>
        </w:tabs>
      </w:pPr>
      <w:hyperlink w:anchor="_Toc17474" w:history="1">
        <w:r>
          <w:rPr>
            <w:rFonts w:ascii="仿宋" w:eastAsia="仿宋" w:hAnsi="仿宋" w:cs="仿宋" w:hint="eastAsia"/>
            <w:lang w:eastAsia="zh-CN"/>
          </w:rPr>
          <w:t>(三)、交通条件</w:t>
        </w:r>
        <w:r>
          <w:tab/>
        </w:r>
        <w:r>
          <w:fldChar w:fldCharType="begin"/>
        </w:r>
        <w:r>
          <w:instrText xml:space="preserve"> PAGEREF _Toc17474 \h </w:instrText>
        </w:r>
        <w:r>
          <w:fldChar w:fldCharType="separate"/>
        </w:r>
        <w:r>
          <w:t>19</w:t>
        </w:r>
        <w:r>
          <w:fldChar w:fldCharType="end"/>
        </w:r>
      </w:hyperlink>
    </w:p>
    <w:p>
      <w:pPr>
        <w:pStyle w:val="TOC2"/>
        <w:tabs>
          <w:tab w:val="right" w:leader="dot" w:pos="8306"/>
        </w:tabs>
      </w:pPr>
      <w:hyperlink w:anchor="_Toc5566" w:history="1">
        <w:r>
          <w:rPr>
            <w:rFonts w:ascii="仿宋" w:eastAsia="仿宋" w:hAnsi="仿宋" w:cs="仿宋" w:hint="eastAsia"/>
            <w:lang w:eastAsia="zh-CN"/>
          </w:rPr>
          <w:t>(四)、自然条件</w:t>
        </w:r>
        <w:r>
          <w:tab/>
        </w:r>
        <w:r>
          <w:fldChar w:fldCharType="begin"/>
        </w:r>
        <w:r>
          <w:instrText xml:space="preserve"> PAGEREF _Toc5566 \h </w:instrText>
        </w:r>
        <w:r>
          <w:fldChar w:fldCharType="separate"/>
        </w:r>
        <w:r>
          <w:t>21</w:t>
        </w:r>
        <w:r>
          <w:fldChar w:fldCharType="end"/>
        </w:r>
      </w:hyperlink>
    </w:p>
    <w:p>
      <w:pPr>
        <w:pStyle w:val="TOC2"/>
        <w:tabs>
          <w:tab w:val="right" w:leader="dot" w:pos="8306"/>
        </w:tabs>
      </w:pPr>
      <w:hyperlink w:anchor="_Toc16573" w:history="1">
        <w:r>
          <w:rPr>
            <w:rFonts w:ascii="仿宋" w:eastAsia="仿宋" w:hAnsi="仿宋" w:cs="仿宋" w:hint="eastAsia"/>
            <w:lang w:eastAsia="zh-CN"/>
          </w:rPr>
          <w:t>(五)、经济发展状况</w:t>
        </w:r>
        <w:r>
          <w:tab/>
        </w:r>
        <w:r>
          <w:fldChar w:fldCharType="begin"/>
        </w:r>
        <w:r>
          <w:instrText xml:space="preserve"> PAGEREF _Toc16573 \h </w:instrText>
        </w:r>
        <w:r>
          <w:fldChar w:fldCharType="separate"/>
        </w:r>
        <w:r>
          <w:t>23</w:t>
        </w:r>
        <w:r>
          <w:fldChar w:fldCharType="end"/>
        </w:r>
      </w:hyperlink>
    </w:p>
    <w:p>
      <w:pPr>
        <w:pStyle w:val="TOC2"/>
        <w:tabs>
          <w:tab w:val="right" w:leader="dot" w:pos="8306"/>
        </w:tabs>
      </w:pPr>
      <w:hyperlink w:anchor="_Toc8601" w:history="1">
        <w:r>
          <w:rPr>
            <w:rFonts w:ascii="仿宋" w:eastAsia="仿宋" w:hAnsi="仿宋" w:cs="仿宋" w:hint="eastAsia"/>
            <w:lang w:eastAsia="zh-CN"/>
          </w:rPr>
          <w:t>(六)、厂址选择</w:t>
        </w:r>
        <w:r>
          <w:tab/>
        </w:r>
        <w:r>
          <w:fldChar w:fldCharType="begin"/>
        </w:r>
        <w:r>
          <w:instrText xml:space="preserve"> PAGEREF _Toc8601 \h </w:instrText>
        </w:r>
        <w:r>
          <w:fldChar w:fldCharType="separate"/>
        </w:r>
        <w:r>
          <w:t>25</w:t>
        </w:r>
        <w:r>
          <w:fldChar w:fldCharType="end"/>
        </w:r>
      </w:hyperlink>
    </w:p>
    <w:p>
      <w:pPr>
        <w:pStyle w:val="TOC1"/>
        <w:tabs>
          <w:tab w:val="right" w:leader="dot" w:pos="8306"/>
        </w:tabs>
      </w:pPr>
      <w:hyperlink w:anchor="_Toc22762" w:history="1">
        <w:r>
          <w:rPr>
            <w:rFonts w:ascii="仿宋" w:eastAsia="仿宋" w:hAnsi="仿宋" w:cs="仿宋" w:hint="eastAsia"/>
            <w:lang w:eastAsia="zh-CN"/>
          </w:rPr>
          <w:t>三、工艺方案的选择</w:t>
        </w:r>
        <w:r>
          <w:tab/>
        </w:r>
        <w:r>
          <w:fldChar w:fldCharType="begin"/>
        </w:r>
        <w:r>
          <w:instrText xml:space="preserve"> PAGEREF _Toc22762 \h </w:instrText>
        </w:r>
        <w:r>
          <w:fldChar w:fldCharType="separate"/>
        </w:r>
        <w:r>
          <w:t>27</w:t>
        </w:r>
        <w:r>
          <w:fldChar w:fldCharType="end"/>
        </w:r>
      </w:hyperlink>
    </w:p>
    <w:p>
      <w:pPr>
        <w:pStyle w:val="TOC2"/>
        <w:tabs>
          <w:tab w:val="right" w:leader="dot" w:pos="8306"/>
        </w:tabs>
      </w:pPr>
      <w:hyperlink w:anchor="_Toc26362" w:history="1">
        <w:r>
          <w:rPr>
            <w:rFonts w:ascii="仿宋" w:eastAsia="仿宋" w:hAnsi="仿宋" w:cs="仿宋" w:hint="eastAsia"/>
            <w:lang w:eastAsia="zh-CN"/>
          </w:rPr>
          <w:t>(一)、基本要求</w:t>
        </w:r>
        <w:r>
          <w:tab/>
        </w:r>
        <w:r>
          <w:fldChar w:fldCharType="begin"/>
        </w:r>
        <w:r>
          <w:instrText xml:space="preserve"> PAGEREF _Toc26362 \h </w:instrText>
        </w:r>
        <w:r>
          <w:fldChar w:fldCharType="separate"/>
        </w:r>
        <w:r>
          <w:t>27</w:t>
        </w:r>
        <w:r>
          <w:fldChar w:fldCharType="end"/>
        </w:r>
      </w:hyperlink>
    </w:p>
    <w:p>
      <w:pPr>
        <w:pStyle w:val="TOC2"/>
        <w:tabs>
          <w:tab w:val="right" w:leader="dot" w:pos="8306"/>
        </w:tabs>
      </w:pPr>
      <w:hyperlink w:anchor="_Toc7092" w:history="1">
        <w:r>
          <w:rPr>
            <w:rFonts w:ascii="仿宋" w:eastAsia="仿宋" w:hAnsi="仿宋" w:cs="仿宋" w:hint="eastAsia"/>
            <w:lang w:eastAsia="zh-CN"/>
          </w:rPr>
          <w:t>(二)、典型工艺技术介绍</w:t>
        </w:r>
        <w:r>
          <w:tab/>
        </w:r>
        <w:r>
          <w:fldChar w:fldCharType="begin"/>
        </w:r>
        <w:r>
          <w:instrText xml:space="preserve"> PAGEREF _Toc7092 \h </w:instrText>
        </w:r>
        <w:r>
          <w:fldChar w:fldCharType="separate"/>
        </w:r>
        <w:r>
          <w:t>29</w:t>
        </w:r>
        <w:r>
          <w:fldChar w:fldCharType="end"/>
        </w:r>
      </w:hyperlink>
    </w:p>
    <w:p>
      <w:pPr>
        <w:pStyle w:val="TOC2"/>
        <w:tabs>
          <w:tab w:val="right" w:leader="dot" w:pos="8306"/>
        </w:tabs>
      </w:pPr>
      <w:hyperlink w:anchor="_Toc12278" w:history="1">
        <w:r>
          <w:rPr>
            <w:rFonts w:ascii="仿宋" w:eastAsia="仿宋" w:hAnsi="仿宋" w:cs="仿宋" w:hint="eastAsia"/>
            <w:lang w:eastAsia="zh-CN"/>
          </w:rPr>
          <w:t>(三)、洗选设备项目组成</w:t>
        </w:r>
        <w:r>
          <w:tab/>
        </w:r>
        <w:r>
          <w:fldChar w:fldCharType="begin"/>
        </w:r>
        <w:r>
          <w:instrText xml:space="preserve"> PAGEREF _Toc12278 \h </w:instrText>
        </w:r>
        <w:r>
          <w:fldChar w:fldCharType="separate"/>
        </w:r>
        <w:r>
          <w:t>30</w:t>
        </w:r>
        <w:r>
          <w:fldChar w:fldCharType="end"/>
        </w:r>
      </w:hyperlink>
    </w:p>
    <w:p>
      <w:pPr>
        <w:pStyle w:val="TOC2"/>
        <w:tabs>
          <w:tab w:val="right" w:leader="dot" w:pos="8306"/>
        </w:tabs>
      </w:pPr>
      <w:hyperlink w:anchor="_Toc11852" w:history="1">
        <w:r>
          <w:rPr>
            <w:rFonts w:ascii="仿宋" w:eastAsia="仿宋" w:hAnsi="仿宋" w:cs="仿宋" w:hint="eastAsia"/>
            <w:lang w:eastAsia="zh-CN"/>
          </w:rPr>
          <w:t>(四)、工艺技术方案的选择</w:t>
        </w:r>
        <w:r>
          <w:tab/>
        </w:r>
        <w:r>
          <w:fldChar w:fldCharType="begin"/>
        </w:r>
        <w:r>
          <w:instrText xml:space="preserve"> PAGEREF _Toc11852 \h </w:instrText>
        </w:r>
        <w:r>
          <w:fldChar w:fldCharType="separate"/>
        </w:r>
        <w:r>
          <w:t>31</w:t>
        </w:r>
        <w:r>
          <w:fldChar w:fldCharType="end"/>
        </w:r>
      </w:hyperlink>
    </w:p>
    <w:p>
      <w:pPr>
        <w:pStyle w:val="TOC2"/>
        <w:tabs>
          <w:tab w:val="right" w:leader="dot" w:pos="8306"/>
        </w:tabs>
      </w:pPr>
      <w:hyperlink w:anchor="_Toc19113" w:history="1">
        <w:r>
          <w:rPr>
            <w:rFonts w:ascii="仿宋" w:eastAsia="仿宋" w:hAnsi="仿宋" w:cs="仿宋" w:hint="eastAsia"/>
            <w:lang w:eastAsia="zh-CN"/>
          </w:rPr>
          <w:t>(五)、工艺技术方案的设计</w:t>
        </w:r>
        <w:r>
          <w:tab/>
        </w:r>
        <w:r>
          <w:fldChar w:fldCharType="begin"/>
        </w:r>
        <w:r>
          <w:instrText xml:space="preserve"> PAGEREF _Toc19113 \h </w:instrText>
        </w:r>
        <w:r>
          <w:fldChar w:fldCharType="separate"/>
        </w:r>
        <w:r>
          <w:t>33</w:t>
        </w:r>
        <w:r>
          <w:fldChar w:fldCharType="end"/>
        </w:r>
      </w:hyperlink>
    </w:p>
    <w:p>
      <w:pPr>
        <w:pStyle w:val="TOC1"/>
        <w:tabs>
          <w:tab w:val="right" w:leader="dot" w:pos="8306"/>
        </w:tabs>
      </w:pPr>
      <w:hyperlink w:anchor="_Toc5472" w:history="1">
        <w:r>
          <w:rPr>
            <w:rFonts w:ascii="仿宋" w:eastAsia="仿宋" w:hAnsi="仿宋" w:cs="仿宋" w:hint="eastAsia"/>
            <w:lang w:eastAsia="zh-CN"/>
          </w:rPr>
          <w:t>四、洗选设备项目建设目标</w:t>
        </w:r>
        <w:r>
          <w:tab/>
        </w:r>
        <w:r>
          <w:fldChar w:fldCharType="begin"/>
        </w:r>
        <w:r>
          <w:instrText xml:space="preserve"> PAGEREF _Toc5472 \h </w:instrText>
        </w:r>
        <w:r>
          <w:fldChar w:fldCharType="separate"/>
        </w:r>
        <w:r>
          <w:t>34</w:t>
        </w:r>
        <w:r>
          <w:fldChar w:fldCharType="end"/>
        </w:r>
      </w:hyperlink>
    </w:p>
    <w:p>
      <w:pPr>
        <w:pStyle w:val="TOC2"/>
        <w:tabs>
          <w:tab w:val="right" w:leader="dot" w:pos="8306"/>
        </w:tabs>
      </w:pPr>
      <w:hyperlink w:anchor="_Toc25603" w:history="1">
        <w:r>
          <w:rPr>
            <w:rFonts w:ascii="仿宋" w:eastAsia="仿宋" w:hAnsi="仿宋" w:cs="仿宋" w:hint="eastAsia"/>
            <w:lang w:eastAsia="zh-CN"/>
          </w:rPr>
          <w:t>(一)、洗选设备项目建设目标</w:t>
        </w:r>
        <w:r>
          <w:tab/>
        </w:r>
        <w:r>
          <w:fldChar w:fldCharType="begin"/>
        </w:r>
        <w:r>
          <w:instrText xml:space="preserve"> PAGEREF _Toc25603 \h </w:instrText>
        </w:r>
        <w:r>
          <w:fldChar w:fldCharType="separate"/>
        </w:r>
        <w:r>
          <w:t>34</w:t>
        </w:r>
        <w:r>
          <w:fldChar w:fldCharType="end"/>
        </w:r>
      </w:hyperlink>
    </w:p>
    <w:p>
      <w:pPr>
        <w:pStyle w:val="TOC1"/>
        <w:tabs>
          <w:tab w:val="right" w:leader="dot" w:pos="8306"/>
        </w:tabs>
      </w:pPr>
      <w:hyperlink w:anchor="_Toc309" w:history="1">
        <w:r>
          <w:rPr>
            <w:rFonts w:ascii="仿宋" w:eastAsia="仿宋" w:hAnsi="仿宋" w:cs="仿宋" w:hint="eastAsia"/>
            <w:lang w:eastAsia="zh-CN"/>
          </w:rPr>
          <w:t>五、产品规划</w:t>
        </w:r>
        <w:r>
          <w:tab/>
        </w:r>
        <w:r>
          <w:fldChar w:fldCharType="begin"/>
        </w:r>
        <w:r>
          <w:instrText xml:space="preserve"> PAGEREF _Toc309 \h </w:instrText>
        </w:r>
        <w:r>
          <w:fldChar w:fldCharType="separate"/>
        </w:r>
        <w:r>
          <w:t>36</w:t>
        </w:r>
        <w:r>
          <w:fldChar w:fldCharType="end"/>
        </w:r>
      </w:hyperlink>
    </w:p>
    <w:p>
      <w:pPr>
        <w:pStyle w:val="TOC2"/>
        <w:tabs>
          <w:tab w:val="right" w:leader="dot" w:pos="8306"/>
        </w:tabs>
      </w:pPr>
      <w:hyperlink w:anchor="_Toc3579" w:history="1">
        <w:r>
          <w:rPr>
            <w:rFonts w:ascii="仿宋" w:eastAsia="仿宋" w:hAnsi="仿宋" w:cs="仿宋" w:hint="eastAsia"/>
            <w:lang w:eastAsia="zh-CN"/>
          </w:rPr>
          <w:t>(一)、产品规划</w:t>
        </w:r>
        <w:r>
          <w:tab/>
        </w:r>
        <w:r>
          <w:fldChar w:fldCharType="begin"/>
        </w:r>
        <w:r>
          <w:instrText xml:space="preserve"> PAGEREF _Toc3579 \h </w:instrText>
        </w:r>
        <w:r>
          <w:fldChar w:fldCharType="separate"/>
        </w:r>
        <w:r>
          <w:t>36</w:t>
        </w:r>
        <w:r>
          <w:fldChar w:fldCharType="end"/>
        </w:r>
      </w:hyperlink>
    </w:p>
    <w:p>
      <w:pPr>
        <w:pStyle w:val="TOC2"/>
        <w:tabs>
          <w:tab w:val="right" w:leader="dot" w:pos="8306"/>
        </w:tabs>
      </w:pPr>
      <w:hyperlink w:anchor="_Toc31624" w:history="1">
        <w:r>
          <w:rPr>
            <w:rFonts w:ascii="仿宋" w:eastAsia="仿宋" w:hAnsi="仿宋" w:cs="仿宋" w:hint="eastAsia"/>
            <w:lang w:eastAsia="zh-CN"/>
          </w:rPr>
          <w:t>(二)、建设规模</w:t>
        </w:r>
        <w:r>
          <w:tab/>
        </w:r>
        <w:r>
          <w:fldChar w:fldCharType="begin"/>
        </w:r>
        <w:r>
          <w:instrText xml:space="preserve"> PAGEREF _Toc31624 \h </w:instrText>
        </w:r>
        <w:r>
          <w:fldChar w:fldCharType="separate"/>
        </w:r>
        <w:r>
          <w:t>36</w:t>
        </w:r>
        <w:r>
          <w:fldChar w:fldCharType="end"/>
        </w:r>
      </w:hyperlink>
    </w:p>
    <w:p>
      <w:pPr>
        <w:pStyle w:val="TOC1"/>
        <w:tabs>
          <w:tab w:val="right" w:leader="dot" w:pos="8306"/>
        </w:tabs>
      </w:pPr>
      <w:hyperlink w:anchor="_Toc29815" w:history="1">
        <w:r>
          <w:rPr>
            <w:rFonts w:ascii="仿宋" w:eastAsia="仿宋" w:hAnsi="仿宋" w:cs="仿宋" w:hint="eastAsia"/>
            <w:lang w:eastAsia="zh-CN"/>
          </w:rPr>
          <w:t>六、信息技术与数字化转型</w:t>
        </w:r>
        <w:r>
          <w:tab/>
        </w:r>
        <w:r>
          <w:fldChar w:fldCharType="begin"/>
        </w:r>
        <w:r>
          <w:instrText xml:space="preserve"> PAGEREF _Toc29815 \h </w:instrText>
        </w:r>
        <w:r>
          <w:fldChar w:fldCharType="separate"/>
        </w:r>
        <w:r>
          <w:t>37</w:t>
        </w:r>
        <w:r>
          <w:fldChar w:fldCharType="end"/>
        </w:r>
      </w:hyperlink>
    </w:p>
    <w:p>
      <w:pPr>
        <w:pStyle w:val="TOC2"/>
        <w:tabs>
          <w:tab w:val="right" w:leader="dot" w:pos="8306"/>
        </w:tabs>
      </w:pPr>
      <w:hyperlink w:anchor="_Toc3412" w:history="1">
        <w:r>
          <w:rPr>
            <w:rFonts w:ascii="仿宋" w:eastAsia="仿宋" w:hAnsi="仿宋" w:cs="仿宋" w:hint="eastAsia"/>
            <w:lang w:eastAsia="zh-CN"/>
          </w:rPr>
          <w:t>(一)、信息化基础设施建设</w:t>
        </w:r>
        <w:r>
          <w:tab/>
        </w:r>
        <w:r>
          <w:fldChar w:fldCharType="begin"/>
        </w:r>
        <w:r>
          <w:instrText xml:space="preserve"> PAGEREF _Toc3412 \h </w:instrText>
        </w:r>
        <w:r>
          <w:fldChar w:fldCharType="separate"/>
        </w:r>
        <w:r>
          <w:t>37</w:t>
        </w:r>
        <w:r>
          <w:fldChar w:fldCharType="end"/>
        </w:r>
      </w:hyperlink>
    </w:p>
    <w:p>
      <w:pPr>
        <w:pStyle w:val="TOC2"/>
        <w:tabs>
          <w:tab w:val="right" w:leader="dot" w:pos="8306"/>
        </w:tabs>
      </w:pPr>
      <w:hyperlink w:anchor="_Toc7793" w:history="1">
        <w:r>
          <w:rPr>
            <w:rFonts w:ascii="仿宋" w:eastAsia="仿宋" w:hAnsi="仿宋" w:cs="仿宋" w:hint="eastAsia"/>
            <w:lang w:eastAsia="zh-CN"/>
          </w:rPr>
          <w:t>(二)、数据安全与隐私保护</w:t>
        </w:r>
        <w:r>
          <w:tab/>
        </w:r>
        <w:r>
          <w:fldChar w:fldCharType="begin"/>
        </w:r>
        <w:r>
          <w:instrText xml:space="preserve"> PAGEREF _Toc7793 \h </w:instrText>
        </w:r>
        <w:r>
          <w:fldChar w:fldCharType="separate"/>
        </w:r>
        <w:r>
          <w:t>39</w:t>
        </w:r>
        <w:r>
          <w:fldChar w:fldCharType="end"/>
        </w:r>
      </w:hyperlink>
    </w:p>
    <w:p>
      <w:pPr>
        <w:pStyle w:val="TOC2"/>
        <w:tabs>
          <w:tab w:val="right" w:leader="dot" w:pos="8306"/>
        </w:tabs>
      </w:pPr>
      <w:hyperlink w:anchor="_Toc25587" w:history="1">
        <w:r>
          <w:rPr>
            <w:rFonts w:ascii="仿宋" w:eastAsia="仿宋" w:hAnsi="仿宋" w:cs="仿宋" w:hint="eastAsia"/>
            <w:lang w:eastAsia="zh-CN"/>
          </w:rPr>
          <w:t>(三)、数字化生产与运营</w:t>
        </w:r>
        <w:r>
          <w:tab/>
        </w:r>
        <w:r>
          <w:fldChar w:fldCharType="begin"/>
        </w:r>
        <w:r>
          <w:instrText xml:space="preserve"> PAGEREF _Toc25587 \h </w:instrText>
        </w:r>
        <w:r>
          <w:fldChar w:fldCharType="separate"/>
        </w:r>
        <w:r>
          <w:t>41</w:t>
        </w:r>
        <w:r>
          <w:fldChar w:fldCharType="end"/>
        </w:r>
      </w:hyperlink>
    </w:p>
    <w:p>
      <w:pPr>
        <w:pStyle w:val="TOC2"/>
        <w:tabs>
          <w:tab w:val="right" w:leader="dot" w:pos="8306"/>
        </w:tabs>
      </w:pPr>
      <w:hyperlink w:anchor="_Toc17680" w:history="1">
        <w:r>
          <w:rPr>
            <w:rFonts w:ascii="仿宋" w:eastAsia="仿宋" w:hAnsi="仿宋" w:cs="仿宋" w:hint="eastAsia"/>
            <w:lang w:eastAsia="zh-CN"/>
          </w:rPr>
          <w:t>(四)、人工智能应用与创新</w:t>
        </w:r>
        <w:r>
          <w:tab/>
        </w:r>
        <w:r>
          <w:fldChar w:fldCharType="begin"/>
        </w:r>
        <w:r>
          <w:instrText xml:space="preserve"> PAGEREF _Toc17680 \h </w:instrText>
        </w:r>
        <w:r>
          <w:fldChar w:fldCharType="separate"/>
        </w:r>
        <w:r>
          <w:t>42</w:t>
        </w:r>
        <w:r>
          <w:fldChar w:fldCharType="end"/>
        </w:r>
      </w:hyperlink>
    </w:p>
    <w:p>
      <w:pPr>
        <w:pStyle w:val="TOC1"/>
        <w:tabs>
          <w:tab w:val="right" w:leader="dot" w:pos="8306"/>
        </w:tabs>
      </w:pPr>
      <w:hyperlink w:anchor="_Toc30782" w:history="1">
        <w:r>
          <w:rPr>
            <w:rFonts w:ascii="仿宋" w:eastAsia="仿宋" w:hAnsi="仿宋" w:cs="仿宋" w:hint="eastAsia"/>
            <w:lang w:eastAsia="zh-CN"/>
          </w:rPr>
          <w:t>七、洗选设备项目承办单位基本情况</w:t>
        </w:r>
        <w:r>
          <w:tab/>
        </w:r>
        <w:r>
          <w:fldChar w:fldCharType="begin"/>
        </w:r>
        <w:r>
          <w:instrText xml:space="preserve"> PAGEREF _Toc30782 \h </w:instrText>
        </w:r>
        <w:r>
          <w:fldChar w:fldCharType="separate"/>
        </w:r>
        <w:r>
          <w:t>45</w:t>
        </w:r>
        <w:r>
          <w:fldChar w:fldCharType="end"/>
        </w:r>
      </w:hyperlink>
    </w:p>
    <w:p>
      <w:pPr>
        <w:pStyle w:val="TOC2"/>
        <w:tabs>
          <w:tab w:val="right" w:leader="dot" w:pos="8306"/>
        </w:tabs>
      </w:pPr>
      <w:hyperlink w:anchor="_Toc22745" w:history="1">
        <w:r>
          <w:rPr>
            <w:rFonts w:ascii="仿宋" w:eastAsia="仿宋" w:hAnsi="仿宋" w:cs="仿宋" w:hint="eastAsia"/>
            <w:lang w:eastAsia="zh-CN"/>
          </w:rPr>
          <w:t>(一)、公司名称</w:t>
        </w:r>
        <w:r>
          <w:tab/>
        </w:r>
        <w:r>
          <w:fldChar w:fldCharType="begin"/>
        </w:r>
        <w:r>
          <w:instrText xml:space="preserve"> PAGEREF _Toc22745 \h </w:instrText>
        </w:r>
        <w:r>
          <w:fldChar w:fldCharType="separate"/>
        </w:r>
        <w:r>
          <w:t>45</w:t>
        </w:r>
        <w:r>
          <w:fldChar w:fldCharType="end"/>
        </w:r>
      </w:hyperlink>
    </w:p>
    <w:p>
      <w:pPr>
        <w:pStyle w:val="TOC2"/>
        <w:tabs>
          <w:tab w:val="right" w:leader="dot" w:pos="8306"/>
        </w:tabs>
      </w:pPr>
      <w:hyperlink w:anchor="_Toc3976" w:history="1">
        <w:r>
          <w:rPr>
            <w:rFonts w:ascii="仿宋" w:eastAsia="仿宋" w:hAnsi="仿宋" w:cs="仿宋" w:hint="eastAsia"/>
            <w:lang w:eastAsia="zh-CN"/>
          </w:rPr>
          <w:t>(二)、公司简介</w:t>
        </w:r>
        <w:r>
          <w:tab/>
        </w:r>
        <w:r>
          <w:fldChar w:fldCharType="begin"/>
        </w:r>
        <w:r>
          <w:instrText xml:space="preserve"> PAGEREF _Toc3976 \h </w:instrText>
        </w:r>
        <w:r>
          <w:fldChar w:fldCharType="separate"/>
        </w:r>
        <w:r>
          <w:t>45</w:t>
        </w:r>
        <w:r>
          <w:fldChar w:fldCharType="end"/>
        </w:r>
      </w:hyperlink>
    </w:p>
    <w:p>
      <w:pPr>
        <w:pStyle w:val="TOC2"/>
        <w:tabs>
          <w:tab w:val="right" w:leader="dot" w:pos="8306"/>
        </w:tabs>
      </w:pPr>
      <w:hyperlink w:anchor="_Toc19751" w:history="1">
        <w:r>
          <w:rPr>
            <w:rFonts w:ascii="仿宋" w:eastAsia="仿宋" w:hAnsi="仿宋" w:cs="仿宋" w:hint="eastAsia"/>
            <w:lang w:eastAsia="zh-CN"/>
          </w:rPr>
          <w:t>(三)、公司经济效益分析</w:t>
        </w:r>
        <w:r>
          <w:tab/>
        </w:r>
        <w:r>
          <w:fldChar w:fldCharType="begin"/>
        </w:r>
        <w:r>
          <w:instrText xml:space="preserve"> PAGEREF _Toc19751 \h </w:instrText>
        </w:r>
        <w:r>
          <w:fldChar w:fldCharType="separate"/>
        </w:r>
        <w:r>
          <w:t>46</w:t>
        </w:r>
        <w:r>
          <w:fldChar w:fldCharType="end"/>
        </w:r>
      </w:hyperlink>
    </w:p>
    <w:p>
      <w:pPr>
        <w:pStyle w:val="TOC1"/>
        <w:tabs>
          <w:tab w:val="right" w:leader="dot" w:pos="8306"/>
        </w:tabs>
      </w:pPr>
      <w:hyperlink w:anchor="_Toc28084" w:history="1">
        <w:r>
          <w:rPr>
            <w:rFonts w:ascii="仿宋" w:eastAsia="仿宋" w:hAnsi="仿宋" w:cs="仿宋" w:hint="eastAsia"/>
            <w:lang w:eastAsia="zh-CN"/>
          </w:rPr>
          <w:t>八、洗选设备项目建设符合性</w:t>
        </w:r>
        <w:r>
          <w:tab/>
        </w:r>
        <w:r>
          <w:fldChar w:fldCharType="begin"/>
        </w:r>
        <w:r>
          <w:instrText xml:space="preserve"> PAGEREF _Toc28084 \h </w:instrText>
        </w:r>
        <w:r>
          <w:fldChar w:fldCharType="separate"/>
        </w:r>
        <w:r>
          <w:t>46</w:t>
        </w:r>
        <w:r>
          <w:fldChar w:fldCharType="end"/>
        </w:r>
      </w:hyperlink>
    </w:p>
    <w:p>
      <w:pPr>
        <w:pStyle w:val="TOC2"/>
        <w:tabs>
          <w:tab w:val="right" w:leader="dot" w:pos="8306"/>
        </w:tabs>
      </w:pPr>
      <w:hyperlink w:anchor="_Toc17535" w:history="1">
        <w:r>
          <w:rPr>
            <w:rFonts w:ascii="仿宋" w:eastAsia="仿宋" w:hAnsi="仿宋" w:cs="仿宋" w:hint="eastAsia"/>
            <w:lang w:eastAsia="zh-CN"/>
          </w:rPr>
          <w:t>(一)、产业发展政策符合性</w:t>
        </w:r>
        <w:r>
          <w:tab/>
        </w:r>
        <w:r>
          <w:fldChar w:fldCharType="begin"/>
        </w:r>
        <w:r>
          <w:instrText xml:space="preserve"> PAGEREF _Toc17535 \h </w:instrText>
        </w:r>
        <w:r>
          <w:fldChar w:fldCharType="separate"/>
        </w:r>
        <w:r>
          <w:t>46</w:t>
        </w:r>
        <w:r>
          <w:fldChar w:fldCharType="end"/>
        </w:r>
      </w:hyperlink>
    </w:p>
    <w:p>
      <w:pPr>
        <w:pStyle w:val="TOC2"/>
        <w:tabs>
          <w:tab w:val="right" w:leader="dot" w:pos="8306"/>
        </w:tabs>
      </w:pPr>
      <w:hyperlink w:anchor="_Toc2228" w:history="1">
        <w:r>
          <w:rPr>
            <w:rFonts w:ascii="仿宋" w:eastAsia="仿宋" w:hAnsi="仿宋" w:cs="仿宋" w:hint="eastAsia"/>
            <w:lang w:eastAsia="zh-CN"/>
          </w:rPr>
          <w:t>(二)、洗选设备项目选址与用地规划相容性</w:t>
        </w:r>
        <w:r>
          <w:tab/>
        </w:r>
        <w:r>
          <w:fldChar w:fldCharType="begin"/>
        </w:r>
        <w:r>
          <w:instrText xml:space="preserve"> PAGEREF _Toc2228 \h </w:instrText>
        </w:r>
        <w:r>
          <w:fldChar w:fldCharType="separate"/>
        </w:r>
        <w:r>
          <w:t>47</w:t>
        </w:r>
        <w:r>
          <w:fldChar w:fldCharType="end"/>
        </w:r>
      </w:hyperlink>
    </w:p>
    <w:p>
      <w:pPr>
        <w:pStyle w:val="TOC1"/>
        <w:tabs>
          <w:tab w:val="right" w:leader="dot" w:pos="8306"/>
        </w:tabs>
      </w:pPr>
      <w:hyperlink w:anchor="_Toc19591" w:history="1">
        <w:r>
          <w:rPr>
            <w:rFonts w:ascii="仿宋" w:eastAsia="仿宋" w:hAnsi="仿宋" w:cs="仿宋" w:hint="eastAsia"/>
            <w:lang w:eastAsia="zh-CN"/>
          </w:rPr>
          <w:t>九、洗选设备项目管理与监督</w:t>
        </w:r>
        <w:r>
          <w:tab/>
        </w:r>
        <w:r>
          <w:fldChar w:fldCharType="begin"/>
        </w:r>
        <w:r>
          <w:instrText xml:space="preserve"> PAGEREF _Toc19591 \h </w:instrText>
        </w:r>
        <w:r>
          <w:fldChar w:fldCharType="separate"/>
        </w:r>
        <w:r>
          <w:t>48</w:t>
        </w:r>
        <w:r>
          <w:fldChar w:fldCharType="end"/>
        </w:r>
      </w:hyperlink>
    </w:p>
    <w:p>
      <w:pPr>
        <w:pStyle w:val="TOC2"/>
        <w:tabs>
          <w:tab w:val="right" w:leader="dot" w:pos="8306"/>
        </w:tabs>
      </w:pPr>
      <w:hyperlink w:anchor="_Toc20777" w:history="1">
        <w:r>
          <w:rPr>
            <w:rFonts w:ascii="仿宋" w:eastAsia="仿宋" w:hAnsi="仿宋" w:cs="仿宋" w:hint="eastAsia"/>
            <w:lang w:eastAsia="zh-CN"/>
          </w:rPr>
          <w:t>(一)、洗选设备项目管理体系建设</w:t>
        </w:r>
        <w:r>
          <w:tab/>
        </w:r>
        <w:r>
          <w:fldChar w:fldCharType="begin"/>
        </w:r>
        <w:r>
          <w:instrText xml:space="preserve"> PAGEREF _Toc20777 \h </w:instrText>
        </w:r>
        <w:r>
          <w:fldChar w:fldCharType="separate"/>
        </w:r>
        <w:r>
          <w:t>48</w:t>
        </w:r>
        <w:r>
          <w:fldChar w:fldCharType="end"/>
        </w:r>
      </w:hyperlink>
    </w:p>
    <w:p>
      <w:pPr>
        <w:pStyle w:val="TOC2"/>
        <w:tabs>
          <w:tab w:val="right" w:leader="dot" w:pos="8306"/>
        </w:tabs>
      </w:pPr>
      <w:hyperlink w:anchor="_Toc3746" w:history="1">
        <w:r>
          <w:rPr>
            <w:rFonts w:ascii="仿宋" w:eastAsia="仿宋" w:hAnsi="仿宋" w:cs="仿宋" w:hint="eastAsia"/>
            <w:lang w:eastAsia="zh-CN"/>
          </w:rPr>
          <w:t>(二)、洗选设备项目进度与绩效管理</w:t>
        </w:r>
        <w:r>
          <w:tab/>
        </w:r>
        <w:r>
          <w:fldChar w:fldCharType="begin"/>
        </w:r>
        <w:r>
          <w:instrText xml:space="preserve"> PAGEREF _Toc3746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 w:history="1">
        <w:r>
          <w:rPr>
            <w:rFonts w:ascii="仿宋" w:eastAsia="仿宋" w:hAnsi="仿宋" w:cs="仿宋" w:hint="eastAsia"/>
            <w:lang w:eastAsia="zh-CN"/>
          </w:rPr>
          <w:t>(三)、风险管理与应对策略</w:t>
        </w:r>
        <w:r>
          <w:tab/>
        </w:r>
        <w:r>
          <w:fldChar w:fldCharType="begin"/>
        </w:r>
        <w:r>
          <w:instrText xml:space="preserve"> PAGEREF _Toc268 \h </w:instrText>
        </w:r>
        <w:r>
          <w:fldChar w:fldCharType="separate"/>
        </w:r>
        <w:r>
          <w:t>53</w:t>
        </w:r>
        <w:r>
          <w:fldChar w:fldCharType="end"/>
        </w:r>
      </w:hyperlink>
    </w:p>
    <w:p>
      <w:pPr>
        <w:pStyle w:val="TOC2"/>
        <w:tabs>
          <w:tab w:val="right" w:leader="dot" w:pos="8306"/>
        </w:tabs>
      </w:pPr>
      <w:hyperlink w:anchor="_Toc17023" w:history="1">
        <w:r>
          <w:rPr>
            <w:rFonts w:ascii="仿宋" w:eastAsia="仿宋" w:hAnsi="仿宋" w:cs="仿宋" w:hint="eastAsia"/>
            <w:lang w:eastAsia="zh-CN"/>
          </w:rPr>
          <w:t>(四)、洗选设备项目监督与评估机制</w:t>
        </w:r>
        <w:r>
          <w:tab/>
        </w:r>
        <w:r>
          <w:fldChar w:fldCharType="begin"/>
        </w:r>
        <w:r>
          <w:instrText xml:space="preserve"> PAGEREF _Toc17023 \h </w:instrText>
        </w:r>
        <w:r>
          <w:fldChar w:fldCharType="separate"/>
        </w:r>
        <w:r>
          <w:t>55</w:t>
        </w:r>
        <w:r>
          <w:fldChar w:fldCharType="end"/>
        </w:r>
      </w:hyperlink>
    </w:p>
    <w:p>
      <w:pPr>
        <w:pStyle w:val="TOC1"/>
        <w:tabs>
          <w:tab w:val="right" w:leader="dot" w:pos="8306"/>
        </w:tabs>
      </w:pPr>
      <w:hyperlink w:anchor="_Toc10367" w:history="1">
        <w:r>
          <w:rPr>
            <w:rFonts w:ascii="仿宋" w:eastAsia="仿宋" w:hAnsi="仿宋" w:cs="仿宋" w:hint="eastAsia"/>
            <w:lang w:eastAsia="zh-CN"/>
          </w:rPr>
          <w:t>十、知识管理与技术创新</w:t>
        </w:r>
        <w:r>
          <w:tab/>
        </w:r>
        <w:r>
          <w:fldChar w:fldCharType="begin"/>
        </w:r>
        <w:r>
          <w:instrText xml:space="preserve"> PAGEREF _Toc10367 \h </w:instrText>
        </w:r>
        <w:r>
          <w:fldChar w:fldCharType="separate"/>
        </w:r>
        <w:r>
          <w:t>57</w:t>
        </w:r>
        <w:r>
          <w:fldChar w:fldCharType="end"/>
        </w:r>
      </w:hyperlink>
    </w:p>
    <w:p>
      <w:pPr>
        <w:pStyle w:val="TOC2"/>
        <w:tabs>
          <w:tab w:val="right" w:leader="dot" w:pos="8306"/>
        </w:tabs>
      </w:pPr>
      <w:hyperlink w:anchor="_Toc23077" w:history="1">
        <w:r>
          <w:rPr>
            <w:rFonts w:ascii="仿宋" w:eastAsia="仿宋" w:hAnsi="仿宋" w:cs="仿宋" w:hint="eastAsia"/>
            <w:lang w:eastAsia="zh-CN"/>
          </w:rPr>
          <w:t>(一)、知识管理体系建设</w:t>
        </w:r>
        <w:r>
          <w:tab/>
        </w:r>
        <w:r>
          <w:fldChar w:fldCharType="begin"/>
        </w:r>
        <w:r>
          <w:instrText xml:space="preserve"> PAGEREF _Toc23077 \h </w:instrText>
        </w:r>
        <w:r>
          <w:fldChar w:fldCharType="separate"/>
        </w:r>
        <w:r>
          <w:t>57</w:t>
        </w:r>
        <w:r>
          <w:fldChar w:fldCharType="end"/>
        </w:r>
      </w:hyperlink>
    </w:p>
    <w:p>
      <w:pPr>
        <w:pStyle w:val="TOC2"/>
        <w:tabs>
          <w:tab w:val="right" w:leader="dot" w:pos="8306"/>
        </w:tabs>
      </w:pPr>
      <w:hyperlink w:anchor="_Toc12852" w:history="1">
        <w:r>
          <w:rPr>
            <w:rFonts w:ascii="仿宋" w:eastAsia="仿宋" w:hAnsi="仿宋" w:cs="仿宋" w:hint="eastAsia"/>
            <w:lang w:eastAsia="zh-CN"/>
          </w:rPr>
          <w:t>(二)、技术创新与研发投入</w:t>
        </w:r>
        <w:r>
          <w:tab/>
        </w:r>
        <w:r>
          <w:fldChar w:fldCharType="begin"/>
        </w:r>
        <w:r>
          <w:instrText xml:space="preserve"> PAGEREF _Toc12852 \h </w:instrText>
        </w:r>
        <w:r>
          <w:fldChar w:fldCharType="separate"/>
        </w:r>
        <w:r>
          <w:t>59</w:t>
        </w:r>
        <w:r>
          <w:fldChar w:fldCharType="end"/>
        </w:r>
      </w:hyperlink>
    </w:p>
    <w:p>
      <w:pPr>
        <w:pStyle w:val="TOC2"/>
        <w:tabs>
          <w:tab w:val="right" w:leader="dot" w:pos="8306"/>
        </w:tabs>
      </w:pPr>
      <w:hyperlink w:anchor="_Toc23350" w:history="1">
        <w:r>
          <w:rPr>
            <w:rFonts w:ascii="仿宋" w:eastAsia="仿宋" w:hAnsi="仿宋" w:cs="仿宋" w:hint="eastAsia"/>
            <w:lang w:eastAsia="zh-CN"/>
          </w:rPr>
          <w:t>(三)、专利申请与技术保护</w:t>
        </w:r>
        <w:r>
          <w:tab/>
        </w:r>
        <w:r>
          <w:fldChar w:fldCharType="begin"/>
        </w:r>
        <w:r>
          <w:instrText xml:space="preserve"> PAGEREF _Toc23350 \h </w:instrText>
        </w:r>
        <w:r>
          <w:fldChar w:fldCharType="separate"/>
        </w:r>
        <w:r>
          <w:t>60</w:t>
        </w:r>
        <w:r>
          <w:fldChar w:fldCharType="end"/>
        </w:r>
      </w:hyperlink>
    </w:p>
    <w:p>
      <w:pPr>
        <w:pStyle w:val="TOC2"/>
        <w:tabs>
          <w:tab w:val="right" w:leader="dot" w:pos="8306"/>
        </w:tabs>
      </w:pPr>
      <w:hyperlink w:anchor="_Toc9234" w:history="1">
        <w:r>
          <w:rPr>
            <w:rFonts w:ascii="仿宋" w:eastAsia="仿宋" w:hAnsi="仿宋" w:cs="仿宋" w:hint="eastAsia"/>
            <w:lang w:eastAsia="zh-CN"/>
          </w:rPr>
          <w:t>(四)、人才培养与团队建设</w:t>
        </w:r>
        <w:r>
          <w:tab/>
        </w:r>
        <w:r>
          <w:fldChar w:fldCharType="begin"/>
        </w:r>
        <w:r>
          <w:instrText xml:space="preserve"> PAGEREF _Toc9234 \h </w:instrText>
        </w:r>
        <w:r>
          <w:fldChar w:fldCharType="separate"/>
        </w:r>
        <w:r>
          <w:t>61</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十一、人力资源与员工培训</w:t>
        </w:r>
        <w:r>
          <w:tab/>
        </w:r>
        <w:r>
          <w:fldChar w:fldCharType="begin"/>
        </w:r>
        <w:r>
          <w:instrText xml:space="preserve"> PAGEREF _Toc14215 \h </w:instrText>
        </w:r>
        <w:r>
          <w:fldChar w:fldCharType="separate"/>
        </w:r>
        <w:r>
          <w:t>63</w:t>
        </w:r>
        <w:r>
          <w:fldChar w:fldCharType="end"/>
        </w:r>
      </w:hyperlink>
    </w:p>
    <w:p>
      <w:pPr>
        <w:pStyle w:val="TOC2"/>
        <w:tabs>
          <w:tab w:val="right" w:leader="dot" w:pos="8306"/>
        </w:tabs>
      </w:pPr>
      <w:hyperlink w:anchor="_Toc17919" w:history="1">
        <w:r>
          <w:rPr>
            <w:rFonts w:ascii="仿宋" w:eastAsia="仿宋" w:hAnsi="仿宋" w:cs="仿宋" w:hint="eastAsia"/>
            <w:lang w:eastAsia="zh-CN"/>
          </w:rPr>
          <w:t>(一)、人才招聘与选拔</w:t>
        </w:r>
        <w:r>
          <w:tab/>
        </w:r>
        <w:r>
          <w:fldChar w:fldCharType="begin"/>
        </w:r>
        <w:r>
          <w:instrText xml:space="preserve"> PAGEREF _Toc17919 \h </w:instrText>
        </w:r>
        <w:r>
          <w:fldChar w:fldCharType="separate"/>
        </w:r>
        <w:r>
          <w:t>63</w:t>
        </w:r>
        <w:r>
          <w:fldChar w:fldCharType="end"/>
        </w:r>
      </w:hyperlink>
    </w:p>
    <w:p>
      <w:pPr>
        <w:pStyle w:val="TOC2"/>
        <w:tabs>
          <w:tab w:val="right" w:leader="dot" w:pos="8306"/>
        </w:tabs>
      </w:pPr>
      <w:hyperlink w:anchor="_Toc18239" w:history="1">
        <w:r>
          <w:rPr>
            <w:rFonts w:ascii="仿宋" w:eastAsia="仿宋" w:hAnsi="仿宋" w:cs="仿宋" w:hint="eastAsia"/>
            <w:lang w:eastAsia="zh-CN"/>
          </w:rPr>
          <w:t>(二)、员工培训与职业发展</w:t>
        </w:r>
        <w:r>
          <w:tab/>
        </w:r>
        <w:r>
          <w:fldChar w:fldCharType="begin"/>
        </w:r>
        <w:r>
          <w:instrText xml:space="preserve"> PAGEREF _Toc18239 \h </w:instrText>
        </w:r>
        <w:r>
          <w:fldChar w:fldCharType="separate"/>
        </w:r>
        <w:r>
          <w:t>65</w:t>
        </w:r>
        <w:r>
          <w:fldChar w:fldCharType="end"/>
        </w:r>
      </w:hyperlink>
    </w:p>
    <w:p>
      <w:pPr>
        <w:pStyle w:val="TOC2"/>
        <w:tabs>
          <w:tab w:val="right" w:leader="dot" w:pos="8306"/>
        </w:tabs>
      </w:pPr>
      <w:hyperlink w:anchor="_Toc26615" w:history="1">
        <w:r>
          <w:rPr>
            <w:rFonts w:ascii="仿宋" w:eastAsia="仿宋" w:hAnsi="仿宋" w:cs="仿宋" w:hint="eastAsia"/>
            <w:lang w:eastAsia="zh-CN"/>
          </w:rPr>
          <w:t>(三)、员工福利与激励机制</w:t>
        </w:r>
        <w:r>
          <w:tab/>
        </w:r>
        <w:r>
          <w:fldChar w:fldCharType="begin"/>
        </w:r>
        <w:r>
          <w:instrText xml:space="preserve"> PAGEREF _Toc26615 \h </w:instrText>
        </w:r>
        <w:r>
          <w:fldChar w:fldCharType="separate"/>
        </w:r>
        <w:r>
          <w:t>66</w:t>
        </w:r>
        <w:r>
          <w:fldChar w:fldCharType="end"/>
        </w:r>
      </w:hyperlink>
    </w:p>
    <w:p>
      <w:pPr>
        <w:pStyle w:val="TOC2"/>
        <w:tabs>
          <w:tab w:val="right" w:leader="dot" w:pos="8306"/>
        </w:tabs>
      </w:pPr>
      <w:hyperlink w:anchor="_Toc22805" w:history="1">
        <w:r>
          <w:rPr>
            <w:rFonts w:ascii="仿宋" w:eastAsia="仿宋" w:hAnsi="仿宋" w:cs="仿宋" w:hint="eastAsia"/>
            <w:lang w:eastAsia="zh-CN"/>
          </w:rPr>
          <w:t>(四)、团队协作与企业文化</w:t>
        </w:r>
        <w:r>
          <w:tab/>
        </w:r>
        <w:r>
          <w:fldChar w:fldCharType="begin"/>
        </w:r>
        <w:r>
          <w:instrText xml:space="preserve"> PAGEREF _Toc22805 \h </w:instrText>
        </w:r>
        <w:r>
          <w:fldChar w:fldCharType="separate"/>
        </w:r>
        <w:r>
          <w:t>67</w:t>
        </w:r>
        <w:r>
          <w:fldChar w:fldCharType="end"/>
        </w:r>
      </w:hyperlink>
    </w:p>
    <w:p>
      <w:pPr>
        <w:pStyle w:val="TOC1"/>
        <w:tabs>
          <w:tab w:val="right" w:leader="dot" w:pos="8306"/>
        </w:tabs>
      </w:pPr>
      <w:hyperlink w:anchor="_Toc2519" w:history="1">
        <w:r>
          <w:rPr>
            <w:rFonts w:ascii="仿宋" w:eastAsia="仿宋" w:hAnsi="仿宋" w:cs="仿宋" w:hint="eastAsia"/>
            <w:lang w:eastAsia="zh-CN"/>
          </w:rPr>
          <w:t>十二、市场营销策略与推广计划</w:t>
        </w:r>
        <w:r>
          <w:tab/>
        </w:r>
        <w:r>
          <w:fldChar w:fldCharType="begin"/>
        </w:r>
        <w:r>
          <w:instrText xml:space="preserve"> PAGEREF _Toc2519 \h </w:instrText>
        </w:r>
        <w:r>
          <w:fldChar w:fldCharType="separate"/>
        </w:r>
        <w:r>
          <w:t>69</w:t>
        </w:r>
        <w:r>
          <w:fldChar w:fldCharType="end"/>
        </w:r>
      </w:hyperlink>
    </w:p>
    <w:p>
      <w:pPr>
        <w:pStyle w:val="TOC2"/>
        <w:tabs>
          <w:tab w:val="right" w:leader="dot" w:pos="8306"/>
        </w:tabs>
      </w:pPr>
      <w:hyperlink w:anchor="_Toc12653" w:history="1">
        <w:r>
          <w:rPr>
            <w:rFonts w:ascii="仿宋" w:eastAsia="仿宋" w:hAnsi="仿宋" w:cs="仿宋" w:hint="eastAsia"/>
            <w:lang w:eastAsia="zh-CN"/>
          </w:rPr>
          <w:t>(一)、目标市场与客户定位</w:t>
        </w:r>
        <w:r>
          <w:tab/>
        </w:r>
        <w:r>
          <w:fldChar w:fldCharType="begin"/>
        </w:r>
        <w:r>
          <w:instrText xml:space="preserve"> PAGEREF _Toc12653 \h </w:instrText>
        </w:r>
        <w:r>
          <w:fldChar w:fldCharType="separate"/>
        </w:r>
        <w:r>
          <w:t>69</w:t>
        </w:r>
        <w:r>
          <w:fldChar w:fldCharType="end"/>
        </w:r>
      </w:hyperlink>
    </w:p>
    <w:p>
      <w:pPr>
        <w:pStyle w:val="TOC2"/>
        <w:tabs>
          <w:tab w:val="right" w:leader="dot" w:pos="8306"/>
        </w:tabs>
      </w:pPr>
      <w:hyperlink w:anchor="_Toc31366" w:history="1">
        <w:r>
          <w:rPr>
            <w:rFonts w:ascii="仿宋" w:eastAsia="仿宋" w:hAnsi="仿宋" w:cs="仿宋" w:hint="eastAsia"/>
            <w:lang w:eastAsia="zh-CN"/>
          </w:rPr>
          <w:t>(二)、市场营销策略</w:t>
        </w:r>
        <w:r>
          <w:tab/>
        </w:r>
        <w:r>
          <w:fldChar w:fldCharType="begin"/>
        </w:r>
        <w:r>
          <w:instrText xml:space="preserve"> PAGEREF _Toc31366 \h </w:instrText>
        </w:r>
        <w:r>
          <w:fldChar w:fldCharType="separate"/>
        </w:r>
        <w:r>
          <w:t>70</w:t>
        </w:r>
        <w:r>
          <w:fldChar w:fldCharType="end"/>
        </w:r>
      </w:hyperlink>
    </w:p>
    <w:p>
      <w:pPr>
        <w:pStyle w:val="TOC2"/>
        <w:tabs>
          <w:tab w:val="right" w:leader="dot" w:pos="8306"/>
        </w:tabs>
      </w:pPr>
      <w:hyperlink w:anchor="_Toc22366" w:history="1">
        <w:r>
          <w:rPr>
            <w:rFonts w:ascii="仿宋" w:eastAsia="仿宋" w:hAnsi="仿宋" w:cs="仿宋" w:hint="eastAsia"/>
            <w:lang w:eastAsia="zh-CN"/>
          </w:rPr>
          <w:t>(三)、产品推广与品牌建设</w:t>
        </w:r>
        <w:r>
          <w:tab/>
        </w:r>
        <w:r>
          <w:fldChar w:fldCharType="begin"/>
        </w:r>
        <w:r>
          <w:instrText xml:space="preserve"> PAGEREF _Toc22366 \h </w:instrText>
        </w:r>
        <w:r>
          <w:fldChar w:fldCharType="separate"/>
        </w:r>
        <w:r>
          <w:t>74</w:t>
        </w:r>
        <w:r>
          <w:fldChar w:fldCharType="end"/>
        </w:r>
      </w:hyperlink>
    </w:p>
    <w:p>
      <w:pPr>
        <w:pStyle w:val="TOC2"/>
        <w:tabs>
          <w:tab w:val="right" w:leader="dot" w:pos="8306"/>
        </w:tabs>
      </w:pPr>
      <w:hyperlink w:anchor="_Toc29024" w:history="1">
        <w:r>
          <w:rPr>
            <w:rFonts w:ascii="仿宋" w:eastAsia="仿宋" w:hAnsi="仿宋" w:cs="仿宋" w:hint="eastAsia"/>
            <w:lang w:eastAsia="zh-CN"/>
          </w:rPr>
          <w:t>(四)、销售渠道与分销策略</w:t>
        </w:r>
        <w:r>
          <w:tab/>
        </w:r>
        <w:r>
          <w:fldChar w:fldCharType="begin"/>
        </w:r>
        <w:r>
          <w:instrText xml:space="preserve"> PAGEREF _Toc29024 \h </w:instrText>
        </w:r>
        <w:r>
          <w:fldChar w:fldCharType="separate"/>
        </w:r>
        <w:r>
          <w:t>77</w:t>
        </w:r>
        <w:r>
          <w:fldChar w:fldCharType="end"/>
        </w:r>
      </w:hyperlink>
    </w:p>
    <w:p>
      <w:pPr>
        <w:pStyle w:val="TOC1"/>
        <w:tabs>
          <w:tab w:val="right" w:leader="dot" w:pos="8306"/>
        </w:tabs>
      </w:pPr>
      <w:hyperlink w:anchor="_Toc18153" w:history="1">
        <w:r>
          <w:rPr>
            <w:rFonts w:ascii="仿宋" w:eastAsia="仿宋" w:hAnsi="仿宋" w:cs="仿宋" w:hint="eastAsia"/>
            <w:lang w:eastAsia="zh-CN"/>
          </w:rPr>
          <w:t>十三、市场趋势与竞争分析</w:t>
        </w:r>
        <w:r>
          <w:tab/>
        </w:r>
        <w:r>
          <w:fldChar w:fldCharType="begin"/>
        </w:r>
        <w:r>
          <w:instrText xml:space="preserve"> PAGEREF _Toc18153 \h </w:instrText>
        </w:r>
        <w:r>
          <w:fldChar w:fldCharType="separate"/>
        </w:r>
        <w:r>
          <w:t>79</w:t>
        </w:r>
        <w:r>
          <w:fldChar w:fldCharType="end"/>
        </w:r>
      </w:hyperlink>
    </w:p>
    <w:p>
      <w:pPr>
        <w:pStyle w:val="TOC2"/>
        <w:tabs>
          <w:tab w:val="right" w:leader="dot" w:pos="8306"/>
        </w:tabs>
      </w:pPr>
      <w:hyperlink w:anchor="_Toc31765" w:history="1">
        <w:r>
          <w:rPr>
            <w:rFonts w:ascii="仿宋" w:eastAsia="仿宋" w:hAnsi="仿宋" w:cs="仿宋" w:hint="eastAsia"/>
            <w:lang w:eastAsia="zh-CN"/>
          </w:rPr>
          <w:t>(一)、行业市场趋势分析</w:t>
        </w:r>
        <w:r>
          <w:tab/>
        </w:r>
        <w:r>
          <w:fldChar w:fldCharType="begin"/>
        </w:r>
        <w:r>
          <w:instrText xml:space="preserve"> PAGEREF _Toc31765 \h </w:instrText>
        </w:r>
        <w:r>
          <w:fldChar w:fldCharType="separate"/>
        </w:r>
        <w:r>
          <w:t>79</w:t>
        </w:r>
        <w:r>
          <w:fldChar w:fldCharType="end"/>
        </w:r>
      </w:hyperlink>
    </w:p>
    <w:p>
      <w:pPr>
        <w:pStyle w:val="TOC2"/>
        <w:tabs>
          <w:tab w:val="right" w:leader="dot" w:pos="8306"/>
        </w:tabs>
      </w:pPr>
      <w:hyperlink w:anchor="_Toc6632" w:history="1">
        <w:r>
          <w:rPr>
            <w:rFonts w:ascii="仿宋" w:eastAsia="仿宋" w:hAnsi="仿宋" w:cs="仿宋" w:hint="eastAsia"/>
            <w:lang w:eastAsia="zh-CN"/>
          </w:rPr>
          <w:t>(二)、竞争对手动态监测</w:t>
        </w:r>
        <w:r>
          <w:tab/>
        </w:r>
        <w:r>
          <w:fldChar w:fldCharType="begin"/>
        </w:r>
        <w:r>
          <w:instrText xml:space="preserve"> PAGEREF _Toc6632 \h </w:instrText>
        </w:r>
        <w:r>
          <w:fldChar w:fldCharType="separate"/>
        </w:r>
        <w:r>
          <w:t>81</w:t>
        </w:r>
        <w:r>
          <w:fldChar w:fldCharType="end"/>
        </w:r>
      </w:hyperlink>
    </w:p>
    <w:p>
      <w:pPr>
        <w:pStyle w:val="TOC2"/>
        <w:tabs>
          <w:tab w:val="right" w:leader="dot" w:pos="8306"/>
        </w:tabs>
      </w:pPr>
      <w:hyperlink w:anchor="_Toc11352" w:history="1">
        <w:r>
          <w:rPr>
            <w:rFonts w:ascii="仿宋" w:eastAsia="仿宋" w:hAnsi="仿宋" w:cs="仿宋" w:hint="eastAsia"/>
            <w:lang w:eastAsia="zh-CN"/>
          </w:rPr>
          <w:t>(三)、新兴技术与创新趋势</w:t>
        </w:r>
        <w:r>
          <w:tab/>
        </w:r>
        <w:r>
          <w:fldChar w:fldCharType="begin"/>
        </w:r>
        <w:r>
          <w:instrText xml:space="preserve"> PAGEREF _Toc11352 \h </w:instrText>
        </w:r>
        <w:r>
          <w:fldChar w:fldCharType="separate"/>
        </w:r>
        <w:r>
          <w:t>82</w:t>
        </w:r>
        <w:r>
          <w:fldChar w:fldCharType="end"/>
        </w:r>
      </w:hyperlink>
    </w:p>
    <w:p>
      <w:pPr>
        <w:pStyle w:val="TOC2"/>
        <w:tabs>
          <w:tab w:val="right" w:leader="dot" w:pos="8306"/>
        </w:tabs>
      </w:pPr>
      <w:hyperlink w:anchor="_Toc1409" w:history="1">
        <w:r>
          <w:rPr>
            <w:rFonts w:ascii="仿宋" w:eastAsia="仿宋" w:hAnsi="仿宋" w:cs="仿宋" w:hint="eastAsia"/>
            <w:lang w:eastAsia="zh-CN"/>
          </w:rPr>
          <w:t>(四)、市场机会与威胁评估</w:t>
        </w:r>
        <w:r>
          <w:tab/>
        </w:r>
        <w:r>
          <w:fldChar w:fldCharType="begin"/>
        </w:r>
        <w:r>
          <w:instrText xml:space="preserve"> PAGEREF _Toc1409 \h </w:instrText>
        </w:r>
        <w:r>
          <w:fldChar w:fldCharType="separate"/>
        </w:r>
        <w:r>
          <w:t>84</w:t>
        </w:r>
        <w:r>
          <w:fldChar w:fldCharType="end"/>
        </w:r>
      </w:hyperlink>
    </w:p>
    <w:p>
      <w:pPr>
        <w:pStyle w:val="TOC1"/>
        <w:tabs>
          <w:tab w:val="right" w:leader="dot" w:pos="8306"/>
        </w:tabs>
      </w:pPr>
      <w:hyperlink w:anchor="_Toc3079" w:history="1">
        <w:r>
          <w:rPr>
            <w:rFonts w:ascii="仿宋" w:eastAsia="仿宋" w:hAnsi="仿宋" w:cs="仿宋" w:hint="eastAsia"/>
            <w:lang w:eastAsia="zh-CN"/>
          </w:rPr>
          <w:t>十四、洗选设备项目总结与展望</w:t>
        </w:r>
        <w:r>
          <w:tab/>
        </w:r>
        <w:r>
          <w:fldChar w:fldCharType="begin"/>
        </w:r>
        <w:r>
          <w:instrText xml:space="preserve"> PAGEREF _Toc3079 \h </w:instrText>
        </w:r>
        <w:r>
          <w:fldChar w:fldCharType="separate"/>
        </w:r>
        <w:r>
          <w:t>86</w:t>
        </w:r>
        <w:r>
          <w:fldChar w:fldCharType="end"/>
        </w:r>
      </w:hyperlink>
    </w:p>
    <w:p>
      <w:pPr>
        <w:pStyle w:val="TOC2"/>
        <w:tabs>
          <w:tab w:val="right" w:leader="dot" w:pos="8306"/>
        </w:tabs>
      </w:pPr>
      <w:hyperlink w:anchor="_Toc14369" w:history="1">
        <w:r>
          <w:rPr>
            <w:rFonts w:ascii="仿宋" w:eastAsia="仿宋" w:hAnsi="仿宋" w:cs="仿宋" w:hint="eastAsia"/>
            <w:lang w:eastAsia="zh-CN"/>
          </w:rPr>
          <w:t>(一)、洗选设备项目总结回顾</w:t>
        </w:r>
        <w:r>
          <w:tab/>
        </w:r>
        <w:r>
          <w:fldChar w:fldCharType="begin"/>
        </w:r>
        <w:r>
          <w:instrText xml:space="preserve"> PAGEREF _Toc14369 \h </w:instrText>
        </w:r>
        <w:r>
          <w:fldChar w:fldCharType="separate"/>
        </w:r>
        <w:r>
          <w:t>86</w:t>
        </w:r>
        <w:r>
          <w:fldChar w:fldCharType="end"/>
        </w:r>
      </w:hyperlink>
    </w:p>
    <w:p>
      <w:pPr>
        <w:pStyle w:val="TOC2"/>
        <w:tabs>
          <w:tab w:val="right" w:leader="dot" w:pos="8306"/>
        </w:tabs>
      </w:pPr>
      <w:hyperlink w:anchor="_Toc21442" w:history="1">
        <w:r>
          <w:rPr>
            <w:rFonts w:ascii="仿宋" w:eastAsia="仿宋" w:hAnsi="仿宋" w:cs="仿宋" w:hint="eastAsia"/>
            <w:lang w:eastAsia="zh-CN"/>
          </w:rPr>
          <w:t>(二)、存在问题与改进措施</w:t>
        </w:r>
        <w:r>
          <w:tab/>
        </w:r>
        <w:r>
          <w:fldChar w:fldCharType="begin"/>
        </w:r>
        <w:r>
          <w:instrText xml:space="preserve"> PAGEREF _Toc21442 \h </w:instrText>
        </w:r>
        <w:r>
          <w:fldChar w:fldCharType="separate"/>
        </w:r>
        <w:r>
          <w:t>88</w:t>
        </w:r>
        <w:r>
          <w:fldChar w:fldCharType="end"/>
        </w:r>
      </w:hyperlink>
    </w:p>
    <w:p>
      <w:pPr>
        <w:pStyle w:val="TOC2"/>
        <w:tabs>
          <w:tab w:val="right" w:leader="dot" w:pos="8306"/>
        </w:tabs>
      </w:pPr>
      <w:hyperlink w:anchor="_Toc17475" w:history="1">
        <w:r>
          <w:rPr>
            <w:rFonts w:ascii="仿宋" w:eastAsia="仿宋" w:hAnsi="仿宋" w:cs="仿宋" w:hint="eastAsia"/>
            <w:lang w:eastAsia="zh-CN"/>
          </w:rPr>
          <w:t>(三)、未来发展展望</w:t>
        </w:r>
        <w:r>
          <w:tab/>
        </w:r>
        <w:r>
          <w:fldChar w:fldCharType="begin"/>
        </w:r>
        <w:r>
          <w:instrText xml:space="preserve"> PAGEREF _Toc17475 \h </w:instrText>
        </w:r>
        <w:r>
          <w:fldChar w:fldCharType="separate"/>
        </w:r>
        <w:r>
          <w:t>89</w:t>
        </w:r>
        <w:r>
          <w:fldChar w:fldCharType="end"/>
        </w:r>
      </w:hyperlink>
    </w:p>
    <w:p>
      <w:pPr>
        <w:pStyle w:val="TOC2"/>
        <w:tabs>
          <w:tab w:val="right" w:leader="dot" w:pos="8306"/>
        </w:tabs>
      </w:pPr>
      <w:hyperlink w:anchor="_Toc32518" w:history="1">
        <w:r>
          <w:rPr>
            <w:rFonts w:ascii="仿宋" w:eastAsia="仿宋" w:hAnsi="仿宋" w:cs="仿宋" w:hint="eastAsia"/>
            <w:lang w:eastAsia="zh-CN"/>
          </w:rPr>
          <w:t>(四)、洗选设备项目总结报告</w:t>
        </w:r>
        <w:r>
          <w:tab/>
        </w:r>
        <w:r>
          <w:fldChar w:fldCharType="begin"/>
        </w:r>
        <w:r>
          <w:instrText xml:space="preserve"> PAGEREF _Toc32518 \h </w:instrText>
        </w:r>
        <w:r>
          <w:fldChar w:fldCharType="separate"/>
        </w:r>
        <w:r>
          <w:t>90</w:t>
        </w:r>
        <w:r>
          <w:fldChar w:fldCharType="end"/>
        </w:r>
      </w:hyperlink>
    </w:p>
    <w:p>
      <w:pPr>
        <w:pStyle w:val="TOC1"/>
        <w:tabs>
          <w:tab w:val="right" w:leader="dot" w:pos="8306"/>
        </w:tabs>
      </w:pPr>
      <w:hyperlink w:anchor="_Toc26264" w:history="1">
        <w:r>
          <w:rPr>
            <w:rFonts w:ascii="仿宋" w:eastAsia="仿宋" w:hAnsi="仿宋" w:cs="仿宋" w:hint="eastAsia"/>
            <w:lang w:eastAsia="zh-CN"/>
          </w:rPr>
          <w:t>十五、洗选设备项目节能分析</w:t>
        </w:r>
        <w:r>
          <w:tab/>
        </w:r>
        <w:r>
          <w:fldChar w:fldCharType="begin"/>
        </w:r>
        <w:r>
          <w:instrText xml:space="preserve"> PAGEREF _Toc26264 \h </w:instrText>
        </w:r>
        <w:r>
          <w:fldChar w:fldCharType="separate"/>
        </w:r>
        <w:r>
          <w:t>92</w:t>
        </w:r>
        <w:r>
          <w:fldChar w:fldCharType="end"/>
        </w:r>
      </w:hyperlink>
    </w:p>
    <w:p>
      <w:pPr>
        <w:pStyle w:val="TOC2"/>
        <w:tabs>
          <w:tab w:val="right" w:leader="dot" w:pos="8306"/>
        </w:tabs>
      </w:pPr>
      <w:hyperlink w:anchor="_Toc29251" w:history="1">
        <w:r>
          <w:rPr>
            <w:rFonts w:ascii="仿宋" w:eastAsia="仿宋" w:hAnsi="仿宋" w:cs="仿宋" w:hint="eastAsia"/>
            <w:lang w:eastAsia="zh-CN"/>
          </w:rPr>
          <w:t>(一)、能源消费种类和数量分析</w:t>
        </w:r>
        <w:r>
          <w:tab/>
        </w:r>
        <w:r>
          <w:fldChar w:fldCharType="begin"/>
        </w:r>
        <w:r>
          <w:instrText xml:space="preserve"> PAGEREF _Toc29251 \h </w:instrText>
        </w:r>
        <w:r>
          <w:fldChar w:fldCharType="separate"/>
        </w:r>
        <w:r>
          <w:t>92</w:t>
        </w:r>
        <w:r>
          <w:fldChar w:fldCharType="end"/>
        </w:r>
      </w:hyperlink>
    </w:p>
    <w:p>
      <w:pPr>
        <w:pStyle w:val="TOC2"/>
        <w:tabs>
          <w:tab w:val="right" w:leader="dot" w:pos="8306"/>
        </w:tabs>
      </w:pPr>
      <w:hyperlink w:anchor="_Toc10827" w:history="1">
        <w:r>
          <w:rPr>
            <w:rFonts w:ascii="仿宋" w:eastAsia="仿宋" w:hAnsi="仿宋" w:cs="仿宋" w:hint="eastAsia"/>
            <w:lang w:eastAsia="zh-CN"/>
          </w:rPr>
          <w:t>(二)、洗选设备项目预期节能综合评价</w:t>
        </w:r>
        <w:r>
          <w:tab/>
        </w:r>
        <w:r>
          <w:fldChar w:fldCharType="begin"/>
        </w:r>
        <w:r>
          <w:instrText xml:space="preserve"> PAGEREF _Toc10827 \h </w:instrText>
        </w:r>
        <w:r>
          <w:fldChar w:fldCharType="separate"/>
        </w:r>
        <w:r>
          <w:t>92</w:t>
        </w:r>
        <w:r>
          <w:fldChar w:fldCharType="end"/>
        </w:r>
      </w:hyperlink>
    </w:p>
    <w:p>
      <w:pPr>
        <w:pStyle w:val="TOC2"/>
        <w:tabs>
          <w:tab w:val="right" w:leader="dot" w:pos="8306"/>
        </w:tabs>
      </w:pPr>
      <w:hyperlink w:anchor="_Toc19084" w:history="1">
        <w:r>
          <w:rPr>
            <w:rFonts w:ascii="仿宋" w:eastAsia="仿宋" w:hAnsi="仿宋" w:cs="仿宋" w:hint="eastAsia"/>
            <w:lang w:eastAsia="zh-CN"/>
          </w:rPr>
          <w:t>(三)、洗选设备项目节能设计</w:t>
        </w:r>
        <w:r>
          <w:tab/>
        </w:r>
        <w:r>
          <w:fldChar w:fldCharType="begin"/>
        </w:r>
        <w:r>
          <w:instrText xml:space="preserve"> PAGEREF _Toc19084 \h </w:instrText>
        </w:r>
        <w:r>
          <w:fldChar w:fldCharType="separate"/>
        </w:r>
        <w:r>
          <w:t>92</w:t>
        </w:r>
        <w:r>
          <w:fldChar w:fldCharType="end"/>
        </w:r>
      </w:hyperlink>
    </w:p>
    <w:p>
      <w:pPr>
        <w:pStyle w:val="TOC2"/>
        <w:tabs>
          <w:tab w:val="right" w:leader="dot" w:pos="8306"/>
        </w:tabs>
      </w:pPr>
      <w:hyperlink w:anchor="_Toc17517" w:history="1">
        <w:r>
          <w:rPr>
            <w:rFonts w:ascii="仿宋" w:eastAsia="仿宋" w:hAnsi="仿宋" w:cs="仿宋" w:hint="eastAsia"/>
            <w:lang w:eastAsia="zh-CN"/>
          </w:rPr>
          <w:t>(四)、节能措施</w:t>
        </w:r>
        <w:r>
          <w:tab/>
        </w:r>
        <w:r>
          <w:fldChar w:fldCharType="begin"/>
        </w:r>
        <w:r>
          <w:instrText xml:space="preserve"> PAGEREF _Toc17517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7963"/>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28135"/>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建设的初期阶段，我们深入进行了市场调查，以全面了解目标市场的现状、潜在机会和竞争格局。本次市场调查旨在为洗选设备项目的可行性研究提供充足的数据支持，确保我们在洗选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洗选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通过对竞争对手的SWOT分析，我们深入挖掘了各家公司的优势、劣势、机会和威胁。这有助于我们更全面地了解市场竞争环境，为洗选设备项目的定位和市场推广策略提供了有力支持。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洗选设备项目提供了有力的政策支持和市场机遇。</w:t>
      </w:r>
    </w:p>
    <w:p>
      <w:pPr>
        <w:pStyle w:val="Heading2"/>
        <w:ind w:firstLine="560" w:firstLineChars="200"/>
        <w:rPr>
          <w:rFonts w:ascii="仿宋" w:eastAsia="仿宋" w:hAnsi="仿宋" w:cs="仿宋" w:hint="eastAsia"/>
          <w:sz w:val="28"/>
          <w:lang w:eastAsia="zh-CN"/>
        </w:rPr>
      </w:pPr>
      <w:bookmarkStart w:id="4" w:name="_Toc23310"/>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性能指标：详细评估了设备的性能指标，包括生产速度、精度和可靠性，以确保洗选设备项目的高效运转。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通过以上生产能力调查，我们为洗选设备项目在生产方面的顺利实施提供了坚实的基础和全面的支持。这有助于确保洗选设备项目的生产过程高效、稳定，达到预期的质量标准，同时实现可持续发展。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1415"/>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目标市场调查：深入了解目标市场的特点、规模和潜在需求，确保洗选设备项目定位与市场需求相符。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930"/>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2669"/>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1673"/>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164"/>
      <w:r>
        <w:rPr>
          <w:rFonts w:ascii="仿宋" w:eastAsia="仿宋" w:hAnsi="仿宋" w:cs="仿宋" w:hint="eastAsia"/>
          <w:sz w:val="28"/>
          <w:lang w:eastAsia="zh-CN"/>
        </w:rPr>
        <w:t>二、洗选设备项目选址</w:t>
      </w:r>
      <w:bookmarkEnd w:id="9"/>
    </w:p>
    <w:p>
      <w:pPr>
        <w:pStyle w:val="Heading2"/>
        <w:rPr>
          <w:rFonts w:ascii="仿宋" w:eastAsia="仿宋" w:hAnsi="仿宋" w:cs="仿宋" w:hint="eastAsia"/>
          <w:lang w:eastAsia="zh-CN"/>
        </w:rPr>
      </w:pPr>
      <w:bookmarkStart w:id="10" w:name="_Toc4810"/>
      <w:r>
        <w:rPr>
          <w:rFonts w:ascii="仿宋" w:eastAsia="仿宋" w:hAnsi="仿宋" w:cs="仿宋" w:hint="eastAsia"/>
          <w:lang w:eastAsia="zh-CN"/>
        </w:rPr>
        <w:t>(一)、洗选设备项目选址原则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选址应符合国家政策和生态能源行业的长远发展规划，确保洗选设备项目在政策环境中蓬勃发展。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选址地应能满足洗选设备项目对原材料、供热和电力的充足供应，确保生产过程的持续稳定。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充分考虑选址地的地形地貌，确保其适合洗选设备项目建设，并对地质条件进行全面评估，以降低地质风险。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选址周边应有可供利用的社会基础设施，同时具备协作条件，有助于洗选设备项目的顺利建设和运营。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这些选址原则综合考虑了政策、资源、环境和社会条件，有助于确保洗选设备项目在选址阶段做出明智的决策，提高洗选设备项目的成功运营和可持续发展性。</w:t>
      </w:r>
    </w:p>
    <w:p>
      <w:pPr>
        <w:pStyle w:val="Heading2"/>
        <w:ind w:firstLine="560" w:firstLineChars="200"/>
        <w:rPr>
          <w:rFonts w:ascii="仿宋" w:eastAsia="仿宋" w:hAnsi="仿宋" w:cs="仿宋" w:hint="eastAsia"/>
          <w:sz w:val="28"/>
          <w:lang w:eastAsia="zh-CN"/>
        </w:rPr>
      </w:pPr>
      <w:bookmarkStart w:id="11" w:name="_Toc25324"/>
      <w:r>
        <w:rPr>
          <w:rFonts w:ascii="仿宋" w:eastAsia="仿宋" w:hAnsi="仿宋" w:cs="仿宋" w:hint="eastAsia"/>
          <w:sz w:val="28"/>
          <w:lang w:eastAsia="zh-CN"/>
        </w:rPr>
        <w:t>(二)、原材料及主要辅助材料供应</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洗选设备项目的原材料和辅助材料供应是洗选设备项目顺利运营的基础，因此在选择供应商时需要仔细考虑以下方面：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评估供应商的生产能力，确保能够满足洗选设备项目的大规模生产需求。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如果需要定制辅助材料，供应商需具备相应的定制能力，满足洗选设备项目独特需求。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对于涉及专有技术或商业机密的供应商，签署保密协议以保护洗选设备项目的核心利益。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定期对原材料和辅助材料供应商进行绩效评估，确保其仍然符合洗选设备项目的要求。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2" w:name="_Toc17474"/>
      <w:r>
        <w:rPr>
          <w:rFonts w:ascii="仿宋" w:eastAsia="仿宋" w:hAnsi="仿宋" w:cs="仿宋" w:hint="eastAsia"/>
          <w:sz w:val="28"/>
          <w:lang w:eastAsia="zh-CN"/>
        </w:rPr>
        <w:t>(三)、交通条件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如果洗选设备项目需要大量原材料运输，考虑选址地区是否有铁路连接，以提高运输效率。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如果洗选设备项目涉及进出口业务，选择靠近港口的地区，以方便国际贸易。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了解选址城市的交通规划，确保洗选设备项目建设与城市规划相符。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确保洗选设备项目场地有明确的紧急疏散路线，以保障员工安全。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制定应对交通事故的应急预案，确保及时处理并减小对洗选设备项目的影响。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低碳交通选择：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3" w:name="_Toc5566"/>
      <w:r>
        <w:rPr>
          <w:rFonts w:ascii="仿宋" w:eastAsia="仿宋" w:hAnsi="仿宋" w:cs="仿宋" w:hint="eastAsia"/>
          <w:sz w:val="28"/>
          <w:lang w:eastAsia="zh-CN"/>
        </w:rPr>
        <w:t>(四)、自然条件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了解选址地区的气候类型，包括温暖、寒冷、湿润、干燥等，以适应洗选设备项目的生产需求。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考虑季节变化对生产和物流的影响，确保洗选设备项目在各季节都能正常运营。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考虑地貌的特征，如河流、湖泊、沼泽等，对于洗选设备项目可能存在的环境影响进行评估。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考虑地震风险，选择低地震风险的地区，确保洗选设备项目安全稳定。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了解选址地区的生物多样性，确保洗选设备项目建设和运营不会对当地生态系统产生严重影响。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遵循当地环保政策和法规，确保洗选设备项目的生产活动不违反环保法规。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考虑选址地区的可再生资源，如风能、太阳能等，以推动洗选设备项目可持续发展。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了解周边工业排放状况，防止洗选设备项目受到污染。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在洗选设备项目选址过程中，综合考虑以上自然条件，选择有利于洗选设备项目可持续发展和员工生活的地区，有助于确保洗选设备项目在自然环境中的稳健运营。</w:t>
      </w:r>
    </w:p>
    <w:p>
      <w:pPr>
        <w:pStyle w:val="Heading2"/>
        <w:ind w:firstLine="560" w:firstLineChars="200"/>
        <w:rPr>
          <w:rFonts w:ascii="仿宋" w:eastAsia="仿宋" w:hAnsi="仿宋" w:cs="仿宋" w:hint="eastAsia"/>
          <w:sz w:val="28"/>
          <w:lang w:eastAsia="zh-CN"/>
        </w:rPr>
      </w:pPr>
      <w:bookmarkStart w:id="14" w:name="_Toc16573"/>
      <w:r>
        <w:rPr>
          <w:rFonts w:ascii="仿宋" w:eastAsia="仿宋" w:hAnsi="仿宋" w:cs="仿宋" w:hint="eastAsia"/>
          <w:sz w:val="28"/>
          <w:lang w:eastAsia="zh-CN"/>
        </w:rPr>
        <w:t>(五)、经济发展状况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分析不同行业对GDP的贡献，选择与洗选设备项目相关的经济主导产业。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考察地区是否有新兴产业的发展，对于科技、绿色能源等新兴领域的发展有利于洗选设备项目未来的可持续性。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考虑传统产业的发展状况，特别是与洗选设备项目相关的产业，了解市场潜力和竞争态势。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了解当地政府对相关产业的扶持政策，包括财政补贴、税收减免等，以提高洗选设备项目的经济效益。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了解是否有政府支持创新和技术研发的政策，以推动洗选设备项目的科技创新。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了解是否有高素质人才流动的趋势，有利于洗选设备项目吸引和留住优秀人才。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了解融资环境，包括贷款利率、融资便利性等，以降低洗选设备项目的融资成本。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了解财政支出状况，特别是对于洗选设备项目相关领域的投入。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考虑汇率波动对洗选设备项目经营的潜在影响，采取必要的对冲手段。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了解国家的外汇政策，确保洗选设备项目在跨国业务中能够顺利进行。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评估选址地区的市场竞争激烈程度，选择有利于洗选设备项目发展的市场环境。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了解商业社交的活跃度，有助于洗选设备项目建立合作关系和拓展业务。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https://d.book118.com/168002043051006034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63498"/>
    <w:rsid w:val="56063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6800204305100603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2024-01-28T07:50:00Z</dcterms:created>
  <dcterms:modified xsi:type="dcterms:W3CDTF">2024-01-28T07:51:20Z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B9E9750C0B9340808D5A8A7CE98B6179_11</vt:lpwstr>
  </property>
  <property fmtid="{D5CDD505-2E9C-101B-9397-08002B2CF9AE}" pid="3" name="KSOProductBuildVer">
    <vt:lpwstr>2052-12.1.0.16250</vt:lpwstr>
  </property>
</Properties>
</file>