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576B8" w:rsidP="00F576B8" w14:paraId="4901D4F0" w14:textId="77777777">
      <w:pPr>
        <w:spacing w:before="48" w:beforeLines="20" w:after="360" w:afterLines="150" w:line="360" w:lineRule="auto"/>
        <w:jc w:val="center"/>
        <w:rPr>
          <w:rFonts w:ascii="华文中宋" w:eastAsia="华文中宋" w:hAnsi="华文中宋"/>
          <w:b/>
          <w:sz w:val="30"/>
        </w:rPr>
      </w:pPr>
      <w:r w:rsidRPr="00F576B8">
        <w:rPr>
          <w:rFonts w:ascii="华文中宋" w:eastAsia="华文中宋" w:hAnsi="华文中宋"/>
          <w:b/>
          <w:sz w:val="30"/>
        </w:rPr>
        <w:t>2024</w:t>
      </w:r>
      <w:r w:rsidRPr="00F576B8">
        <w:rPr>
          <w:rFonts w:ascii="华文中宋" w:eastAsia="华文中宋" w:hAnsi="华文中宋"/>
          <w:b/>
          <w:sz w:val="30"/>
        </w:rPr>
        <w:t>广东东莞市凤岗镇宣传教育文体旅游办公室招聘合同制聘员</w:t>
      </w:r>
      <w:r w:rsidRPr="00F576B8">
        <w:rPr>
          <w:rFonts w:ascii="华文中宋" w:eastAsia="华文中宋" w:hAnsi="华文中宋"/>
          <w:b/>
          <w:sz w:val="30"/>
        </w:rPr>
        <w:t>2</w:t>
      </w:r>
      <w:r w:rsidRPr="00F576B8">
        <w:rPr>
          <w:rFonts w:ascii="华文中宋" w:eastAsia="华文中宋" w:hAnsi="华文中宋"/>
          <w:b/>
          <w:sz w:val="30"/>
        </w:rPr>
        <w:t>人笔试备考试题及答案解析</w:t>
      </w:r>
    </w:p>
    <w:p w:rsidR="00A77B3E" w14:paraId="6652D50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2C33F38" w14:textId="77777777">
      <w:pPr>
        <w:spacing w:after="260" w:line="360" w:lineRule="auto"/>
      </w:pPr>
      <w:r>
        <w:rPr>
          <w:rFonts w:ascii="微软雅黑" w:eastAsia="微软雅黑" w:cs="微软雅黑"/>
        </w:rPr>
        <w:t>一、选择题</w:t>
      </w:r>
    </w:p>
    <w:p w:rsidR="006D34C4" w14:paraId="675CFA5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74FDDCB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4A0A0A6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7E3E508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37A565C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5F3F3A0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7A1B5C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31C72C3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40F9330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3327214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7F339DA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7A3487E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4C4EA09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F732AC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003BF18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6AE73F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3DA4422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618A651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15559CC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106CE56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CA84E3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1FCE8D7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5216127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33CFC30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44792B1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、共同性</w:t>
      </w:r>
    </w:p>
    <w:p w:rsidR="006D34C4" w14:paraId="777826B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57722E3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264F2C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05C3094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2648814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4693498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1B7841E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6F859C9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73D59DA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50EFF0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https://d.book118.com/168024006134006032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6B8" w:rsidP="00B77510" w14:paraId="305B18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76B8" w14:paraId="7E63204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6B8" w:rsidP="00B77510" w14:paraId="31B94D21" w14:textId="3AAD17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576B8" w14:paraId="66491FE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6B8" w14:paraId="136F4BB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6B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76B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6B8" w:rsidP="00B77510" w14:textId="3AAD17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576B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6B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6B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76B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6B8" w:rsidP="00B77510" w14:textId="3AAD17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576B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6B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6B8" w14:paraId="0437D29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6B8" w14:paraId="51A224C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6B8" w14:paraId="076F2F0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6B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6B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6B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6B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6B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6B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576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FF51A4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576B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576B8"/>
    <w:rPr>
      <w:sz w:val="18"/>
      <w:szCs w:val="18"/>
    </w:rPr>
  </w:style>
  <w:style w:type="paragraph" w:styleId="Footer">
    <w:name w:val="footer"/>
    <w:basedOn w:val="Normal"/>
    <w:link w:val="a0"/>
    <w:rsid w:val="00F576B8"/>
    <w:pPr>
      <w:tabs>
        <w:tab w:val="center" w:pos="4153"/>
        <w:tab w:val="right" w:pos="8306"/>
      </w:tabs>
      <w:snapToGrid w:val="0"/>
    </w:pPr>
    <w:rPr>
      <w:sz w:val="18"/>
      <w:szCs w:val="18"/>
    </w:rPr>
  </w:style>
  <w:style w:type="character" w:customStyle="1" w:styleId="a0">
    <w:name w:val="页脚 字符"/>
    <w:basedOn w:val="DefaultParagraphFont"/>
    <w:link w:val="Footer"/>
    <w:rsid w:val="00F576B8"/>
    <w:rPr>
      <w:sz w:val="18"/>
      <w:szCs w:val="18"/>
    </w:rPr>
  </w:style>
  <w:style w:type="character" w:styleId="PageNumber">
    <w:name w:val="page number"/>
    <w:basedOn w:val="DefaultParagraphFont"/>
    <w:rsid w:val="00F576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68024006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3063</Words>
  <Characters>17464</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2024-01-30T13:02:00Z</dcterms:created>
  <dcterms:modified xsi:type="dcterms:W3CDTF">2024-01-30T13:02:00Z</dcterms:modified>
</cp:coreProperties>
</file>