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3" w:history="1">
        <w:r>
          <w:rPr>
            <w:rFonts w:ascii="仿宋" w:eastAsia="仿宋" w:hAnsi="仿宋" w:cs="仿宋" w:hint="eastAsia"/>
            <w:lang w:eastAsia="zh-CN"/>
          </w:rPr>
          <w:t>概论</w:t>
        </w:r>
        <w:r>
          <w:tab/>
        </w:r>
        <w:r>
          <w:fldChar w:fldCharType="begin"/>
        </w:r>
        <w:r>
          <w:instrText xml:space="preserve"> PAGEREF _Toc31883 \h </w:instrText>
        </w:r>
        <w:r>
          <w:fldChar w:fldCharType="separate"/>
        </w:r>
        <w:r>
          <w:t>3</w:t>
        </w:r>
        <w:r>
          <w:fldChar w:fldCharType="end"/>
        </w:r>
      </w:hyperlink>
    </w:p>
    <w:p>
      <w:pPr>
        <w:pStyle w:val="TOC1"/>
        <w:tabs>
          <w:tab w:val="right" w:leader="dot" w:pos="8306"/>
        </w:tabs>
      </w:pPr>
      <w:hyperlink w:anchor="_Toc17575" w:history="1">
        <w:r>
          <w:rPr>
            <w:rFonts w:ascii="仿宋" w:eastAsia="仿宋" w:hAnsi="仿宋" w:cs="仿宋" w:hint="eastAsia"/>
            <w:lang w:eastAsia="zh-CN"/>
          </w:rPr>
          <w:t>一、资源开发及综合利用分析</w:t>
        </w:r>
        <w:r>
          <w:tab/>
        </w:r>
        <w:r>
          <w:fldChar w:fldCharType="begin"/>
        </w:r>
        <w:r>
          <w:instrText xml:space="preserve"> PAGEREF _Toc17575 \h </w:instrText>
        </w:r>
        <w:r>
          <w:fldChar w:fldCharType="separate"/>
        </w:r>
        <w:r>
          <w:t>3</w:t>
        </w:r>
        <w:r>
          <w:fldChar w:fldCharType="end"/>
        </w:r>
      </w:hyperlink>
    </w:p>
    <w:p>
      <w:pPr>
        <w:pStyle w:val="TOC2"/>
        <w:tabs>
          <w:tab w:val="right" w:leader="dot" w:pos="8306"/>
        </w:tabs>
      </w:pPr>
      <w:hyperlink w:anchor="_Toc6852" w:history="1">
        <w:r>
          <w:rPr>
            <w:rFonts w:ascii="仿宋" w:eastAsia="仿宋" w:hAnsi="仿宋" w:cs="仿宋" w:hint="eastAsia"/>
            <w:lang w:eastAsia="zh-CN"/>
          </w:rPr>
          <w:t>(一)、资源开发方案</w:t>
        </w:r>
        <w:r>
          <w:tab/>
        </w:r>
        <w:r>
          <w:fldChar w:fldCharType="begin"/>
        </w:r>
        <w:r>
          <w:instrText xml:space="preserve"> PAGEREF _Toc6852 \h </w:instrText>
        </w:r>
        <w:r>
          <w:fldChar w:fldCharType="separate"/>
        </w:r>
        <w:r>
          <w:t>3</w:t>
        </w:r>
        <w:r>
          <w:fldChar w:fldCharType="end"/>
        </w:r>
      </w:hyperlink>
    </w:p>
    <w:p>
      <w:pPr>
        <w:pStyle w:val="TOC2"/>
        <w:tabs>
          <w:tab w:val="right" w:leader="dot" w:pos="8306"/>
        </w:tabs>
      </w:pPr>
      <w:hyperlink w:anchor="_Toc21770" w:history="1">
        <w:r>
          <w:rPr>
            <w:rFonts w:ascii="仿宋" w:eastAsia="仿宋" w:hAnsi="仿宋" w:cs="仿宋" w:hint="eastAsia"/>
            <w:lang w:eastAsia="zh-CN"/>
          </w:rPr>
          <w:t>(二)、资源利用方案</w:t>
        </w:r>
        <w:r>
          <w:tab/>
        </w:r>
        <w:r>
          <w:fldChar w:fldCharType="begin"/>
        </w:r>
        <w:r>
          <w:instrText xml:space="preserve"> PAGEREF _Toc21770 \h </w:instrText>
        </w:r>
        <w:r>
          <w:fldChar w:fldCharType="separate"/>
        </w:r>
        <w:r>
          <w:t>4</w:t>
        </w:r>
        <w:r>
          <w:fldChar w:fldCharType="end"/>
        </w:r>
      </w:hyperlink>
    </w:p>
    <w:p>
      <w:pPr>
        <w:pStyle w:val="TOC2"/>
        <w:tabs>
          <w:tab w:val="right" w:leader="dot" w:pos="8306"/>
        </w:tabs>
      </w:pPr>
      <w:hyperlink w:anchor="_Toc22677" w:history="1">
        <w:r>
          <w:rPr>
            <w:rFonts w:ascii="仿宋" w:eastAsia="仿宋" w:hAnsi="仿宋" w:cs="仿宋" w:hint="eastAsia"/>
            <w:lang w:eastAsia="zh-CN"/>
          </w:rPr>
          <w:t>(三)、资源节约措施</w:t>
        </w:r>
        <w:r>
          <w:tab/>
        </w:r>
        <w:r>
          <w:fldChar w:fldCharType="begin"/>
        </w:r>
        <w:r>
          <w:instrText xml:space="preserve"> PAGEREF _Toc22677 \h </w:instrText>
        </w:r>
        <w:r>
          <w:fldChar w:fldCharType="separate"/>
        </w:r>
        <w:r>
          <w:t>5</w:t>
        </w:r>
        <w:r>
          <w:fldChar w:fldCharType="end"/>
        </w:r>
      </w:hyperlink>
    </w:p>
    <w:p>
      <w:pPr>
        <w:pStyle w:val="TOC1"/>
        <w:tabs>
          <w:tab w:val="right" w:leader="dot" w:pos="8306"/>
        </w:tabs>
      </w:pPr>
      <w:hyperlink w:anchor="_Toc15954" w:history="1">
        <w:r>
          <w:rPr>
            <w:rFonts w:ascii="仿宋" w:eastAsia="仿宋" w:hAnsi="仿宋" w:cs="仿宋" w:hint="eastAsia"/>
            <w:lang w:eastAsia="zh-CN"/>
          </w:rPr>
          <w:t>二、财务管理与成本控制</w:t>
        </w:r>
        <w:r>
          <w:tab/>
        </w:r>
        <w:r>
          <w:fldChar w:fldCharType="begin"/>
        </w:r>
        <w:r>
          <w:instrText xml:space="preserve"> PAGEREF _Toc15954 \h </w:instrText>
        </w:r>
        <w:r>
          <w:fldChar w:fldCharType="separate"/>
        </w:r>
        <w:r>
          <w:t>6</w:t>
        </w:r>
        <w:r>
          <w:fldChar w:fldCharType="end"/>
        </w:r>
      </w:hyperlink>
    </w:p>
    <w:p>
      <w:pPr>
        <w:pStyle w:val="TOC2"/>
        <w:tabs>
          <w:tab w:val="right" w:leader="dot" w:pos="8306"/>
        </w:tabs>
      </w:pPr>
      <w:hyperlink w:anchor="_Toc26032" w:history="1">
        <w:r>
          <w:rPr>
            <w:rFonts w:ascii="仿宋" w:eastAsia="仿宋" w:hAnsi="仿宋" w:cs="仿宋" w:hint="eastAsia"/>
            <w:lang w:eastAsia="zh-CN"/>
          </w:rPr>
          <w:t>(一)、财务管理体系建设</w:t>
        </w:r>
        <w:r>
          <w:tab/>
        </w:r>
        <w:r>
          <w:fldChar w:fldCharType="begin"/>
        </w:r>
        <w:r>
          <w:instrText xml:space="preserve"> PAGEREF _Toc26032 \h </w:instrText>
        </w:r>
        <w:r>
          <w:fldChar w:fldCharType="separate"/>
        </w:r>
        <w:r>
          <w:t>6</w:t>
        </w:r>
        <w:r>
          <w:fldChar w:fldCharType="end"/>
        </w:r>
      </w:hyperlink>
    </w:p>
    <w:p>
      <w:pPr>
        <w:pStyle w:val="TOC2"/>
        <w:tabs>
          <w:tab w:val="right" w:leader="dot" w:pos="8306"/>
        </w:tabs>
      </w:pPr>
      <w:hyperlink w:anchor="_Toc10442" w:history="1">
        <w:r>
          <w:rPr>
            <w:rFonts w:ascii="仿宋" w:eastAsia="仿宋" w:hAnsi="仿宋" w:cs="仿宋" w:hint="eastAsia"/>
            <w:lang w:eastAsia="zh-CN"/>
          </w:rPr>
          <w:t>(二)、成本控制措施</w:t>
        </w:r>
        <w:r>
          <w:tab/>
        </w:r>
        <w:r>
          <w:fldChar w:fldCharType="begin"/>
        </w:r>
        <w:r>
          <w:instrText xml:space="preserve"> PAGEREF _Toc10442 \h </w:instrText>
        </w:r>
        <w:r>
          <w:fldChar w:fldCharType="separate"/>
        </w:r>
        <w:r>
          <w:t>8</w:t>
        </w:r>
        <w:r>
          <w:fldChar w:fldCharType="end"/>
        </w:r>
      </w:hyperlink>
    </w:p>
    <w:p>
      <w:pPr>
        <w:pStyle w:val="TOC1"/>
        <w:tabs>
          <w:tab w:val="right" w:leader="dot" w:pos="8306"/>
        </w:tabs>
      </w:pPr>
      <w:hyperlink w:anchor="_Toc11022" w:history="1">
        <w:r>
          <w:rPr>
            <w:rFonts w:ascii="仿宋" w:eastAsia="仿宋" w:hAnsi="仿宋" w:cs="仿宋" w:hint="eastAsia"/>
            <w:lang w:eastAsia="zh-CN"/>
          </w:rPr>
          <w:t>三、社会影响分析</w:t>
        </w:r>
        <w:r>
          <w:tab/>
        </w:r>
        <w:r>
          <w:fldChar w:fldCharType="begin"/>
        </w:r>
        <w:r>
          <w:instrText xml:space="preserve"> PAGEREF _Toc11022 \h </w:instrText>
        </w:r>
        <w:r>
          <w:fldChar w:fldCharType="separate"/>
        </w:r>
        <w:r>
          <w:t>9</w:t>
        </w:r>
        <w:r>
          <w:fldChar w:fldCharType="end"/>
        </w:r>
      </w:hyperlink>
    </w:p>
    <w:p>
      <w:pPr>
        <w:pStyle w:val="TOC2"/>
        <w:tabs>
          <w:tab w:val="right" w:leader="dot" w:pos="8306"/>
        </w:tabs>
      </w:pPr>
      <w:hyperlink w:anchor="_Toc7159" w:history="1">
        <w:r>
          <w:rPr>
            <w:rFonts w:ascii="仿宋" w:eastAsia="仿宋" w:hAnsi="仿宋" w:cs="仿宋" w:hint="eastAsia"/>
            <w:lang w:eastAsia="zh-CN"/>
          </w:rPr>
          <w:t>(一)、社会影响效果分析</w:t>
        </w:r>
        <w:r>
          <w:tab/>
        </w:r>
        <w:r>
          <w:fldChar w:fldCharType="begin"/>
        </w:r>
        <w:r>
          <w:instrText xml:space="preserve"> PAGEREF _Toc7159 \h </w:instrText>
        </w:r>
        <w:r>
          <w:fldChar w:fldCharType="separate"/>
        </w:r>
        <w:r>
          <w:t>9</w:t>
        </w:r>
        <w:r>
          <w:fldChar w:fldCharType="end"/>
        </w:r>
      </w:hyperlink>
    </w:p>
    <w:p>
      <w:pPr>
        <w:pStyle w:val="TOC2"/>
        <w:tabs>
          <w:tab w:val="right" w:leader="dot" w:pos="8306"/>
        </w:tabs>
      </w:pPr>
      <w:hyperlink w:anchor="_Toc4814" w:history="1">
        <w:r>
          <w:rPr>
            <w:rFonts w:ascii="仿宋" w:eastAsia="仿宋" w:hAnsi="仿宋" w:cs="仿宋" w:hint="eastAsia"/>
            <w:lang w:eastAsia="zh-CN"/>
          </w:rPr>
          <w:t>(二)、社会适应性分析</w:t>
        </w:r>
        <w:r>
          <w:tab/>
        </w:r>
        <w:r>
          <w:fldChar w:fldCharType="begin"/>
        </w:r>
        <w:r>
          <w:instrText xml:space="preserve"> PAGEREF _Toc4814 \h </w:instrText>
        </w:r>
        <w:r>
          <w:fldChar w:fldCharType="separate"/>
        </w:r>
        <w:r>
          <w:t>11</w:t>
        </w:r>
        <w:r>
          <w:fldChar w:fldCharType="end"/>
        </w:r>
      </w:hyperlink>
    </w:p>
    <w:p>
      <w:pPr>
        <w:pStyle w:val="TOC2"/>
        <w:tabs>
          <w:tab w:val="right" w:leader="dot" w:pos="8306"/>
        </w:tabs>
      </w:pPr>
      <w:hyperlink w:anchor="_Toc32642" w:history="1">
        <w:r>
          <w:rPr>
            <w:rFonts w:ascii="仿宋" w:eastAsia="仿宋" w:hAnsi="仿宋" w:cs="仿宋" w:hint="eastAsia"/>
            <w:lang w:eastAsia="zh-CN"/>
          </w:rPr>
          <w:t>(三)、社会风险及对策分析</w:t>
        </w:r>
        <w:r>
          <w:tab/>
        </w:r>
        <w:r>
          <w:fldChar w:fldCharType="begin"/>
        </w:r>
        <w:r>
          <w:instrText xml:space="preserve"> PAGEREF _Toc32642 \h </w:instrText>
        </w:r>
        <w:r>
          <w:fldChar w:fldCharType="separate"/>
        </w:r>
        <w:r>
          <w:t>13</w:t>
        </w:r>
        <w:r>
          <w:fldChar w:fldCharType="end"/>
        </w:r>
      </w:hyperlink>
    </w:p>
    <w:p>
      <w:pPr>
        <w:pStyle w:val="TOC1"/>
        <w:tabs>
          <w:tab w:val="right" w:leader="dot" w:pos="8306"/>
        </w:tabs>
      </w:pPr>
      <w:hyperlink w:anchor="_Toc31726" w:history="1">
        <w:r>
          <w:rPr>
            <w:rFonts w:ascii="仿宋" w:eastAsia="仿宋" w:hAnsi="仿宋" w:cs="仿宋" w:hint="eastAsia"/>
            <w:lang w:eastAsia="zh-CN"/>
          </w:rPr>
          <w:t>四、发展规划、产业政策和行业准入分析</w:t>
        </w:r>
        <w:r>
          <w:tab/>
        </w:r>
        <w:r>
          <w:fldChar w:fldCharType="begin"/>
        </w:r>
        <w:r>
          <w:instrText xml:space="preserve"> PAGEREF _Toc31726 \h </w:instrText>
        </w:r>
        <w:r>
          <w:fldChar w:fldCharType="separate"/>
        </w:r>
        <w:r>
          <w:t>16</w:t>
        </w:r>
        <w:r>
          <w:fldChar w:fldCharType="end"/>
        </w:r>
      </w:hyperlink>
    </w:p>
    <w:p>
      <w:pPr>
        <w:pStyle w:val="TOC2"/>
        <w:tabs>
          <w:tab w:val="right" w:leader="dot" w:pos="8306"/>
        </w:tabs>
      </w:pPr>
      <w:hyperlink w:anchor="_Toc23682" w:history="1">
        <w:r>
          <w:rPr>
            <w:rFonts w:ascii="仿宋" w:eastAsia="仿宋" w:hAnsi="仿宋" w:cs="仿宋" w:hint="eastAsia"/>
            <w:lang w:eastAsia="zh-CN"/>
          </w:rPr>
          <w:t>(一)、发展规划分析</w:t>
        </w:r>
        <w:r>
          <w:tab/>
        </w:r>
        <w:r>
          <w:fldChar w:fldCharType="begin"/>
        </w:r>
        <w:r>
          <w:instrText xml:space="preserve"> PAGEREF _Toc23682 \h </w:instrText>
        </w:r>
        <w:r>
          <w:fldChar w:fldCharType="separate"/>
        </w:r>
        <w:r>
          <w:t>16</w:t>
        </w:r>
        <w:r>
          <w:fldChar w:fldCharType="end"/>
        </w:r>
      </w:hyperlink>
    </w:p>
    <w:p>
      <w:pPr>
        <w:pStyle w:val="TOC2"/>
        <w:tabs>
          <w:tab w:val="right" w:leader="dot" w:pos="8306"/>
        </w:tabs>
      </w:pPr>
      <w:hyperlink w:anchor="_Toc8434" w:history="1">
        <w:r>
          <w:rPr>
            <w:rFonts w:ascii="仿宋" w:eastAsia="仿宋" w:hAnsi="仿宋" w:cs="仿宋" w:hint="eastAsia"/>
            <w:lang w:eastAsia="zh-CN"/>
          </w:rPr>
          <w:t>(二)、产业政策分析</w:t>
        </w:r>
        <w:r>
          <w:tab/>
        </w:r>
        <w:r>
          <w:fldChar w:fldCharType="begin"/>
        </w:r>
        <w:r>
          <w:instrText xml:space="preserve"> PAGEREF _Toc8434 \h </w:instrText>
        </w:r>
        <w:r>
          <w:fldChar w:fldCharType="separate"/>
        </w:r>
        <w:r>
          <w:t>18</w:t>
        </w:r>
        <w:r>
          <w:fldChar w:fldCharType="end"/>
        </w:r>
      </w:hyperlink>
    </w:p>
    <w:p>
      <w:pPr>
        <w:pStyle w:val="TOC2"/>
        <w:tabs>
          <w:tab w:val="right" w:leader="dot" w:pos="8306"/>
        </w:tabs>
      </w:pPr>
      <w:hyperlink w:anchor="_Toc10760" w:history="1">
        <w:r>
          <w:rPr>
            <w:rFonts w:ascii="仿宋" w:eastAsia="仿宋" w:hAnsi="仿宋" w:cs="仿宋" w:hint="eastAsia"/>
            <w:lang w:eastAsia="zh-CN"/>
          </w:rPr>
          <w:t>(三)、行业准入分析</w:t>
        </w:r>
        <w:r>
          <w:tab/>
        </w:r>
        <w:r>
          <w:fldChar w:fldCharType="begin"/>
        </w:r>
        <w:r>
          <w:instrText xml:space="preserve"> PAGEREF _Toc10760 \h </w:instrText>
        </w:r>
        <w:r>
          <w:fldChar w:fldCharType="separate"/>
        </w:r>
        <w:r>
          <w:t>20</w:t>
        </w:r>
        <w:r>
          <w:fldChar w:fldCharType="end"/>
        </w:r>
      </w:hyperlink>
    </w:p>
    <w:p>
      <w:pPr>
        <w:pStyle w:val="TOC1"/>
        <w:tabs>
          <w:tab w:val="right" w:leader="dot" w:pos="8306"/>
        </w:tabs>
      </w:pPr>
      <w:hyperlink w:anchor="_Toc12480" w:history="1">
        <w:r>
          <w:rPr>
            <w:rFonts w:ascii="仿宋" w:eastAsia="仿宋" w:hAnsi="仿宋" w:cs="仿宋" w:hint="eastAsia"/>
            <w:lang w:eastAsia="zh-CN"/>
          </w:rPr>
          <w:t>五、经济影响分析</w:t>
        </w:r>
        <w:r>
          <w:tab/>
        </w:r>
        <w:r>
          <w:fldChar w:fldCharType="begin"/>
        </w:r>
        <w:r>
          <w:instrText xml:space="preserve"> PAGEREF _Toc12480 \h </w:instrText>
        </w:r>
        <w:r>
          <w:fldChar w:fldCharType="separate"/>
        </w:r>
        <w:r>
          <w:t>21</w:t>
        </w:r>
        <w:r>
          <w:fldChar w:fldCharType="end"/>
        </w:r>
      </w:hyperlink>
    </w:p>
    <w:p>
      <w:pPr>
        <w:pStyle w:val="TOC2"/>
        <w:tabs>
          <w:tab w:val="right" w:leader="dot" w:pos="8306"/>
        </w:tabs>
      </w:pPr>
      <w:hyperlink w:anchor="_Toc1822" w:history="1">
        <w:r>
          <w:rPr>
            <w:rFonts w:ascii="仿宋" w:eastAsia="仿宋" w:hAnsi="仿宋" w:cs="仿宋" w:hint="eastAsia"/>
            <w:lang w:eastAsia="zh-CN"/>
          </w:rPr>
          <w:t>(一)、经济费用效益或费用效果分析</w:t>
        </w:r>
        <w:r>
          <w:tab/>
        </w:r>
        <w:r>
          <w:fldChar w:fldCharType="begin"/>
        </w:r>
        <w:r>
          <w:instrText xml:space="preserve"> PAGEREF _Toc1822 \h </w:instrText>
        </w:r>
        <w:r>
          <w:fldChar w:fldCharType="separate"/>
        </w:r>
        <w:r>
          <w:t>21</w:t>
        </w:r>
        <w:r>
          <w:fldChar w:fldCharType="end"/>
        </w:r>
      </w:hyperlink>
    </w:p>
    <w:p>
      <w:pPr>
        <w:pStyle w:val="TOC2"/>
        <w:tabs>
          <w:tab w:val="right" w:leader="dot" w:pos="8306"/>
        </w:tabs>
      </w:pPr>
      <w:hyperlink w:anchor="_Toc4902" w:history="1">
        <w:r>
          <w:rPr>
            <w:rFonts w:ascii="仿宋" w:eastAsia="仿宋" w:hAnsi="仿宋" w:cs="仿宋" w:hint="eastAsia"/>
            <w:lang w:eastAsia="zh-CN"/>
          </w:rPr>
          <w:t>(二)、行业影响分析</w:t>
        </w:r>
        <w:r>
          <w:tab/>
        </w:r>
        <w:r>
          <w:fldChar w:fldCharType="begin"/>
        </w:r>
        <w:r>
          <w:instrText xml:space="preserve"> PAGEREF _Toc4902 \h </w:instrText>
        </w:r>
        <w:r>
          <w:fldChar w:fldCharType="separate"/>
        </w:r>
        <w:r>
          <w:t>23</w:t>
        </w:r>
        <w:r>
          <w:fldChar w:fldCharType="end"/>
        </w:r>
      </w:hyperlink>
    </w:p>
    <w:p>
      <w:pPr>
        <w:pStyle w:val="TOC2"/>
        <w:tabs>
          <w:tab w:val="right" w:leader="dot" w:pos="8306"/>
        </w:tabs>
      </w:pPr>
      <w:hyperlink w:anchor="_Toc5521" w:history="1">
        <w:r>
          <w:rPr>
            <w:rFonts w:ascii="仿宋" w:eastAsia="仿宋" w:hAnsi="仿宋" w:cs="仿宋" w:hint="eastAsia"/>
            <w:lang w:eastAsia="zh-CN"/>
          </w:rPr>
          <w:t>(三)、区域经济影响分析</w:t>
        </w:r>
        <w:r>
          <w:tab/>
        </w:r>
        <w:r>
          <w:fldChar w:fldCharType="begin"/>
        </w:r>
        <w:r>
          <w:instrText xml:space="preserve"> PAGEREF _Toc5521 \h </w:instrText>
        </w:r>
        <w:r>
          <w:fldChar w:fldCharType="separate"/>
        </w:r>
        <w:r>
          <w:t>25</w:t>
        </w:r>
        <w:r>
          <w:fldChar w:fldCharType="end"/>
        </w:r>
      </w:hyperlink>
    </w:p>
    <w:p>
      <w:pPr>
        <w:pStyle w:val="TOC2"/>
        <w:tabs>
          <w:tab w:val="right" w:leader="dot" w:pos="8306"/>
        </w:tabs>
      </w:pPr>
      <w:hyperlink w:anchor="_Toc24312" w:history="1">
        <w:r>
          <w:rPr>
            <w:rFonts w:ascii="仿宋" w:eastAsia="仿宋" w:hAnsi="仿宋" w:cs="仿宋" w:hint="eastAsia"/>
            <w:lang w:eastAsia="zh-CN"/>
          </w:rPr>
          <w:t>(四)、宏观经济影响分析</w:t>
        </w:r>
        <w:r>
          <w:tab/>
        </w:r>
        <w:r>
          <w:fldChar w:fldCharType="begin"/>
        </w:r>
        <w:r>
          <w:instrText xml:space="preserve"> PAGEREF _Toc24312 \h </w:instrText>
        </w:r>
        <w:r>
          <w:fldChar w:fldCharType="separate"/>
        </w:r>
        <w:r>
          <w:t>26</w:t>
        </w:r>
        <w:r>
          <w:fldChar w:fldCharType="end"/>
        </w:r>
      </w:hyperlink>
    </w:p>
    <w:p>
      <w:pPr>
        <w:pStyle w:val="TOC1"/>
        <w:tabs>
          <w:tab w:val="right" w:leader="dot" w:pos="8306"/>
        </w:tabs>
      </w:pPr>
      <w:hyperlink w:anchor="_Toc1088" w:history="1">
        <w:r>
          <w:rPr>
            <w:rFonts w:ascii="仿宋" w:eastAsia="仿宋" w:hAnsi="仿宋" w:cs="仿宋" w:hint="eastAsia"/>
            <w:lang w:eastAsia="zh-CN"/>
          </w:rPr>
          <w:t>六、建设风险评估分析</w:t>
        </w:r>
        <w:r>
          <w:tab/>
        </w:r>
        <w:r>
          <w:fldChar w:fldCharType="begin"/>
        </w:r>
        <w:r>
          <w:instrText xml:space="preserve"> PAGEREF _Toc1088 \h </w:instrText>
        </w:r>
        <w:r>
          <w:fldChar w:fldCharType="separate"/>
        </w:r>
        <w:r>
          <w:t>27</w:t>
        </w:r>
        <w:r>
          <w:fldChar w:fldCharType="end"/>
        </w:r>
      </w:hyperlink>
    </w:p>
    <w:p>
      <w:pPr>
        <w:pStyle w:val="TOC2"/>
        <w:tabs>
          <w:tab w:val="right" w:leader="dot" w:pos="8306"/>
        </w:tabs>
      </w:pPr>
      <w:hyperlink w:anchor="_Toc30110" w:history="1">
        <w:r>
          <w:rPr>
            <w:rFonts w:ascii="仿宋" w:eastAsia="仿宋" w:hAnsi="仿宋" w:cs="仿宋" w:hint="eastAsia"/>
            <w:lang w:eastAsia="zh-CN"/>
          </w:rPr>
          <w:t>(一)、政策风险分析</w:t>
        </w:r>
        <w:r>
          <w:tab/>
        </w:r>
        <w:r>
          <w:fldChar w:fldCharType="begin"/>
        </w:r>
        <w:r>
          <w:instrText xml:space="preserve"> PAGEREF _Toc30110 \h </w:instrText>
        </w:r>
        <w:r>
          <w:fldChar w:fldCharType="separate"/>
        </w:r>
        <w:r>
          <w:t>27</w:t>
        </w:r>
        <w:r>
          <w:fldChar w:fldCharType="end"/>
        </w:r>
      </w:hyperlink>
    </w:p>
    <w:p>
      <w:pPr>
        <w:pStyle w:val="TOC2"/>
        <w:tabs>
          <w:tab w:val="right" w:leader="dot" w:pos="8306"/>
        </w:tabs>
      </w:pPr>
      <w:hyperlink w:anchor="_Toc3281" w:history="1">
        <w:r>
          <w:rPr>
            <w:rFonts w:ascii="仿宋" w:eastAsia="仿宋" w:hAnsi="仿宋" w:cs="仿宋" w:hint="eastAsia"/>
            <w:lang w:eastAsia="zh-CN"/>
          </w:rPr>
          <w:t>(二)、社会风险分析</w:t>
        </w:r>
        <w:r>
          <w:tab/>
        </w:r>
        <w:r>
          <w:fldChar w:fldCharType="begin"/>
        </w:r>
        <w:r>
          <w:instrText xml:space="preserve"> PAGEREF _Toc3281 \h </w:instrText>
        </w:r>
        <w:r>
          <w:fldChar w:fldCharType="separate"/>
        </w:r>
        <w:r>
          <w:t>29</w:t>
        </w:r>
        <w:r>
          <w:fldChar w:fldCharType="end"/>
        </w:r>
      </w:hyperlink>
    </w:p>
    <w:p>
      <w:pPr>
        <w:pStyle w:val="TOC2"/>
        <w:tabs>
          <w:tab w:val="right" w:leader="dot" w:pos="8306"/>
        </w:tabs>
      </w:pPr>
      <w:hyperlink w:anchor="_Toc6279" w:history="1">
        <w:r>
          <w:rPr>
            <w:rFonts w:ascii="仿宋" w:eastAsia="仿宋" w:hAnsi="仿宋" w:cs="仿宋" w:hint="eastAsia"/>
            <w:lang w:eastAsia="zh-CN"/>
          </w:rPr>
          <w:t>(三)、市场风险分析</w:t>
        </w:r>
        <w:r>
          <w:tab/>
        </w:r>
        <w:r>
          <w:fldChar w:fldCharType="begin"/>
        </w:r>
        <w:r>
          <w:instrText xml:space="preserve"> PAGEREF _Toc6279 \h </w:instrText>
        </w:r>
        <w:r>
          <w:fldChar w:fldCharType="separate"/>
        </w:r>
        <w:r>
          <w:t>30</w:t>
        </w:r>
        <w:r>
          <w:fldChar w:fldCharType="end"/>
        </w:r>
      </w:hyperlink>
    </w:p>
    <w:p>
      <w:pPr>
        <w:pStyle w:val="TOC2"/>
        <w:tabs>
          <w:tab w:val="right" w:leader="dot" w:pos="8306"/>
        </w:tabs>
      </w:pPr>
      <w:hyperlink w:anchor="_Toc2024" w:history="1">
        <w:r>
          <w:rPr>
            <w:rFonts w:ascii="仿宋" w:eastAsia="仿宋" w:hAnsi="仿宋" w:cs="仿宋" w:hint="eastAsia"/>
            <w:lang w:eastAsia="zh-CN"/>
          </w:rPr>
          <w:t>(四)、资金风险分析</w:t>
        </w:r>
        <w:r>
          <w:tab/>
        </w:r>
        <w:r>
          <w:fldChar w:fldCharType="begin"/>
        </w:r>
        <w:r>
          <w:instrText xml:space="preserve"> PAGEREF _Toc2024 \h </w:instrText>
        </w:r>
        <w:r>
          <w:fldChar w:fldCharType="separate"/>
        </w:r>
        <w:r>
          <w:t>31</w:t>
        </w:r>
        <w:r>
          <w:fldChar w:fldCharType="end"/>
        </w:r>
      </w:hyperlink>
    </w:p>
    <w:p>
      <w:pPr>
        <w:pStyle w:val="TOC2"/>
        <w:tabs>
          <w:tab w:val="right" w:leader="dot" w:pos="8306"/>
        </w:tabs>
      </w:pPr>
      <w:hyperlink w:anchor="_Toc12010" w:history="1">
        <w:r>
          <w:rPr>
            <w:rFonts w:ascii="仿宋" w:eastAsia="仿宋" w:hAnsi="仿宋" w:cs="仿宋" w:hint="eastAsia"/>
            <w:lang w:eastAsia="zh-CN"/>
          </w:rPr>
          <w:t>(五)、技术风险分析</w:t>
        </w:r>
        <w:r>
          <w:tab/>
        </w:r>
        <w:r>
          <w:fldChar w:fldCharType="begin"/>
        </w:r>
        <w:r>
          <w:instrText xml:space="preserve"> PAGEREF _Toc12010 \h </w:instrText>
        </w:r>
        <w:r>
          <w:fldChar w:fldCharType="separate"/>
        </w:r>
        <w:r>
          <w:t>32</w:t>
        </w:r>
        <w:r>
          <w:fldChar w:fldCharType="end"/>
        </w:r>
      </w:hyperlink>
    </w:p>
    <w:p>
      <w:pPr>
        <w:pStyle w:val="TOC2"/>
        <w:tabs>
          <w:tab w:val="right" w:leader="dot" w:pos="8306"/>
        </w:tabs>
      </w:pPr>
      <w:hyperlink w:anchor="_Toc5219" w:history="1">
        <w:r>
          <w:rPr>
            <w:rFonts w:ascii="仿宋" w:eastAsia="仿宋" w:hAnsi="仿宋" w:cs="仿宋" w:hint="eastAsia"/>
            <w:lang w:eastAsia="zh-CN"/>
          </w:rPr>
          <w:t>(六)、财务风险分析</w:t>
        </w:r>
        <w:r>
          <w:tab/>
        </w:r>
        <w:r>
          <w:fldChar w:fldCharType="begin"/>
        </w:r>
        <w:r>
          <w:instrText xml:space="preserve"> PAGEREF _Toc5219 \h </w:instrText>
        </w:r>
        <w:r>
          <w:fldChar w:fldCharType="separate"/>
        </w:r>
        <w:r>
          <w:t>34</w:t>
        </w:r>
        <w:r>
          <w:fldChar w:fldCharType="end"/>
        </w:r>
      </w:hyperlink>
    </w:p>
    <w:p>
      <w:pPr>
        <w:pStyle w:val="TOC2"/>
        <w:tabs>
          <w:tab w:val="right" w:leader="dot" w:pos="8306"/>
        </w:tabs>
      </w:pPr>
      <w:hyperlink w:anchor="_Toc26285" w:history="1">
        <w:r>
          <w:rPr>
            <w:rFonts w:ascii="仿宋" w:eastAsia="仿宋" w:hAnsi="仿宋" w:cs="仿宋" w:hint="eastAsia"/>
            <w:lang w:eastAsia="zh-CN"/>
          </w:rPr>
          <w:t>(七)、管理风险分析</w:t>
        </w:r>
        <w:r>
          <w:tab/>
        </w:r>
        <w:r>
          <w:fldChar w:fldCharType="begin"/>
        </w:r>
        <w:r>
          <w:instrText xml:space="preserve"> PAGEREF _Toc26285 \h </w:instrText>
        </w:r>
        <w:r>
          <w:fldChar w:fldCharType="separate"/>
        </w:r>
        <w:r>
          <w:t>35</w:t>
        </w:r>
        <w:r>
          <w:fldChar w:fldCharType="end"/>
        </w:r>
      </w:hyperlink>
    </w:p>
    <w:p>
      <w:pPr>
        <w:pStyle w:val="TOC2"/>
        <w:tabs>
          <w:tab w:val="right" w:leader="dot" w:pos="8306"/>
        </w:tabs>
      </w:pPr>
      <w:hyperlink w:anchor="_Toc28964" w:history="1">
        <w:r>
          <w:rPr>
            <w:rFonts w:ascii="仿宋" w:eastAsia="仿宋" w:hAnsi="仿宋" w:cs="仿宋" w:hint="eastAsia"/>
            <w:lang w:eastAsia="zh-CN"/>
          </w:rPr>
          <w:t>(八)、其它风险分析</w:t>
        </w:r>
        <w:r>
          <w:tab/>
        </w:r>
        <w:r>
          <w:fldChar w:fldCharType="begin"/>
        </w:r>
        <w:r>
          <w:instrText xml:space="preserve"> PAGEREF _Toc28964 \h </w:instrText>
        </w:r>
        <w:r>
          <w:fldChar w:fldCharType="separate"/>
        </w:r>
        <w:r>
          <w:t>37</w:t>
        </w:r>
        <w:r>
          <w:fldChar w:fldCharType="end"/>
        </w:r>
      </w:hyperlink>
    </w:p>
    <w:p>
      <w:pPr>
        <w:pStyle w:val="TOC2"/>
        <w:tabs>
          <w:tab w:val="right" w:leader="dot" w:pos="8306"/>
        </w:tabs>
      </w:pPr>
      <w:hyperlink w:anchor="_Toc29039" w:history="1">
        <w:r>
          <w:rPr>
            <w:rFonts w:ascii="仿宋" w:eastAsia="仿宋" w:hAnsi="仿宋" w:cs="仿宋" w:hint="eastAsia"/>
            <w:lang w:eastAsia="zh-CN"/>
          </w:rPr>
          <w:t>(九)、社会影响评估</w:t>
        </w:r>
        <w:r>
          <w:tab/>
        </w:r>
        <w:r>
          <w:fldChar w:fldCharType="begin"/>
        </w:r>
        <w:r>
          <w:instrText xml:space="preserve"> PAGEREF _Toc29039 \h </w:instrText>
        </w:r>
        <w:r>
          <w:fldChar w:fldCharType="separate"/>
        </w:r>
        <w:r>
          <w:t>38</w:t>
        </w:r>
        <w:r>
          <w:fldChar w:fldCharType="end"/>
        </w:r>
      </w:hyperlink>
    </w:p>
    <w:p>
      <w:pPr>
        <w:pStyle w:val="TOC1"/>
        <w:tabs>
          <w:tab w:val="right" w:leader="dot" w:pos="8306"/>
        </w:tabs>
      </w:pPr>
      <w:hyperlink w:anchor="_Toc26218" w:history="1">
        <w:r>
          <w:rPr>
            <w:rFonts w:ascii="仿宋" w:eastAsia="仿宋" w:hAnsi="仿宋" w:cs="仿宋" w:hint="eastAsia"/>
            <w:lang w:eastAsia="zh-CN"/>
          </w:rPr>
          <w:t>七、项目进度计划</w:t>
        </w:r>
        <w:r>
          <w:tab/>
        </w:r>
        <w:r>
          <w:fldChar w:fldCharType="begin"/>
        </w:r>
        <w:r>
          <w:instrText xml:space="preserve"> PAGEREF _Toc26218 \h </w:instrText>
        </w:r>
        <w:r>
          <w:fldChar w:fldCharType="separate"/>
        </w:r>
        <w:r>
          <w:t>40</w:t>
        </w:r>
        <w:r>
          <w:fldChar w:fldCharType="end"/>
        </w:r>
      </w:hyperlink>
    </w:p>
    <w:p>
      <w:pPr>
        <w:pStyle w:val="TOC2"/>
        <w:tabs>
          <w:tab w:val="right" w:leader="dot" w:pos="8306"/>
        </w:tabs>
      </w:pPr>
      <w:hyperlink w:anchor="_Toc26382" w:history="1">
        <w:r>
          <w:rPr>
            <w:rFonts w:ascii="仿宋" w:eastAsia="仿宋" w:hAnsi="仿宋" w:cs="仿宋" w:hint="eastAsia"/>
            <w:lang w:eastAsia="zh-CN"/>
          </w:rPr>
          <w:t>(一)、建设周期</w:t>
        </w:r>
        <w:r>
          <w:tab/>
        </w:r>
        <w:r>
          <w:fldChar w:fldCharType="begin"/>
        </w:r>
        <w:r>
          <w:instrText xml:space="preserve"> PAGEREF _Toc26382 \h </w:instrText>
        </w:r>
        <w:r>
          <w:fldChar w:fldCharType="separate"/>
        </w:r>
        <w:r>
          <w:t>40</w:t>
        </w:r>
        <w:r>
          <w:fldChar w:fldCharType="end"/>
        </w:r>
      </w:hyperlink>
    </w:p>
    <w:p>
      <w:pPr>
        <w:pStyle w:val="TOC2"/>
        <w:tabs>
          <w:tab w:val="right" w:leader="dot" w:pos="8306"/>
        </w:tabs>
      </w:pPr>
      <w:hyperlink w:anchor="_Toc17109" w:history="1">
        <w:r>
          <w:rPr>
            <w:rFonts w:ascii="仿宋" w:eastAsia="仿宋" w:hAnsi="仿宋" w:cs="仿宋" w:hint="eastAsia"/>
            <w:lang w:eastAsia="zh-CN"/>
          </w:rPr>
          <w:t>(二)、建设进度</w:t>
        </w:r>
        <w:r>
          <w:tab/>
        </w:r>
        <w:r>
          <w:fldChar w:fldCharType="begin"/>
        </w:r>
        <w:r>
          <w:instrText xml:space="preserve"> PAGEREF _Toc17109 \h </w:instrText>
        </w:r>
        <w:r>
          <w:fldChar w:fldCharType="separate"/>
        </w:r>
        <w:r>
          <w:t>40</w:t>
        </w:r>
        <w:r>
          <w:fldChar w:fldCharType="end"/>
        </w:r>
      </w:hyperlink>
    </w:p>
    <w:p>
      <w:pPr>
        <w:pStyle w:val="TOC2"/>
        <w:tabs>
          <w:tab w:val="right" w:leader="dot" w:pos="8306"/>
        </w:tabs>
      </w:pPr>
      <w:hyperlink w:anchor="_Toc24856" w:history="1">
        <w:r>
          <w:rPr>
            <w:rFonts w:ascii="仿宋" w:eastAsia="仿宋" w:hAnsi="仿宋" w:cs="仿宋" w:hint="eastAsia"/>
            <w:lang w:eastAsia="zh-CN"/>
          </w:rPr>
          <w:t>(三)、进度安排注意事项</w:t>
        </w:r>
        <w:r>
          <w:tab/>
        </w:r>
        <w:r>
          <w:fldChar w:fldCharType="begin"/>
        </w:r>
        <w:r>
          <w:instrText xml:space="preserve"> PAGEREF _Toc24856 \h </w:instrText>
        </w:r>
        <w:r>
          <w:fldChar w:fldCharType="separate"/>
        </w:r>
        <w:r>
          <w:t>42</w:t>
        </w:r>
        <w:r>
          <w:fldChar w:fldCharType="end"/>
        </w:r>
      </w:hyperlink>
    </w:p>
    <w:p>
      <w:pPr>
        <w:pStyle w:val="TOC2"/>
        <w:tabs>
          <w:tab w:val="right" w:leader="dot" w:pos="8306"/>
        </w:tabs>
      </w:pPr>
      <w:hyperlink w:anchor="_Toc20857" w:history="1">
        <w:r>
          <w:rPr>
            <w:rFonts w:ascii="仿宋" w:eastAsia="仿宋" w:hAnsi="仿宋" w:cs="仿宋" w:hint="eastAsia"/>
            <w:lang w:eastAsia="zh-CN"/>
          </w:rPr>
          <w:t>(四)、人力资源配置</w:t>
        </w:r>
        <w:r>
          <w:tab/>
        </w:r>
        <w:r>
          <w:fldChar w:fldCharType="begin"/>
        </w:r>
        <w:r>
          <w:instrText xml:space="preserve"> PAGEREF _Toc20857 \h </w:instrText>
        </w:r>
        <w:r>
          <w:fldChar w:fldCharType="separate"/>
        </w:r>
        <w:r>
          <w:t>42</w:t>
        </w:r>
        <w:r>
          <w:fldChar w:fldCharType="end"/>
        </w:r>
      </w:hyperlink>
    </w:p>
    <w:p>
      <w:pPr>
        <w:pStyle w:val="TOC2"/>
        <w:tabs>
          <w:tab w:val="right" w:leader="dot" w:pos="8306"/>
        </w:tabs>
      </w:pPr>
      <w:hyperlink w:anchor="_Toc16137" w:history="1">
        <w:r>
          <w:rPr>
            <w:rFonts w:ascii="仿宋" w:eastAsia="仿宋" w:hAnsi="仿宋" w:cs="仿宋" w:hint="eastAsia"/>
            <w:lang w:eastAsia="zh-CN"/>
          </w:rPr>
          <w:t>(五)、员工培训</w:t>
        </w:r>
        <w:r>
          <w:tab/>
        </w:r>
        <w:r>
          <w:fldChar w:fldCharType="begin"/>
        </w:r>
        <w:r>
          <w:instrText xml:space="preserve"> PAGEREF _Toc16137 \h </w:instrText>
        </w:r>
        <w:r>
          <w:fldChar w:fldCharType="separate"/>
        </w:r>
        <w:r>
          <w:t>44</w:t>
        </w:r>
        <w:r>
          <w:fldChar w:fldCharType="end"/>
        </w:r>
      </w:hyperlink>
    </w:p>
    <w:p>
      <w:pPr>
        <w:pStyle w:val="TOC2"/>
        <w:tabs>
          <w:tab w:val="right" w:leader="dot" w:pos="8306"/>
        </w:tabs>
      </w:pPr>
      <w:hyperlink w:anchor="_Toc6581" w:history="1">
        <w:r>
          <w:rPr>
            <w:rFonts w:ascii="仿宋" w:eastAsia="仿宋" w:hAnsi="仿宋" w:cs="仿宋" w:hint="eastAsia"/>
            <w:lang w:eastAsia="zh-CN"/>
          </w:rPr>
          <w:t>(六)、项目实施保障</w:t>
        </w:r>
        <w:r>
          <w:tab/>
        </w:r>
        <w:r>
          <w:fldChar w:fldCharType="begin"/>
        </w:r>
        <w:r>
          <w:instrText xml:space="preserve"> PAGEREF _Toc6581 \h </w:instrText>
        </w:r>
        <w:r>
          <w:fldChar w:fldCharType="separate"/>
        </w:r>
        <w:r>
          <w:t>45</w:t>
        </w:r>
        <w:r>
          <w:fldChar w:fldCharType="end"/>
        </w:r>
      </w:hyperlink>
    </w:p>
    <w:p>
      <w:pPr>
        <w:pStyle w:val="TOC2"/>
        <w:tabs>
          <w:tab w:val="right" w:leader="dot" w:pos="8306"/>
        </w:tabs>
      </w:pPr>
      <w:hyperlink w:anchor="_Toc16713" w:history="1">
        <w:r>
          <w:rPr>
            <w:rFonts w:ascii="仿宋" w:eastAsia="仿宋" w:hAnsi="仿宋" w:cs="仿宋" w:hint="eastAsia"/>
            <w:lang w:eastAsia="zh-CN"/>
          </w:rPr>
          <w:t>(七)、安全规范管理</w:t>
        </w:r>
        <w:r>
          <w:tab/>
        </w:r>
        <w:r>
          <w:fldChar w:fldCharType="begin"/>
        </w:r>
        <w:r>
          <w:instrText xml:space="preserve"> PAGEREF _Toc16713 \h </w:instrText>
        </w:r>
        <w:r>
          <w:fldChar w:fldCharType="separate"/>
        </w:r>
        <w:r>
          <w:t>46</w:t>
        </w:r>
        <w:r>
          <w:fldChar w:fldCharType="end"/>
        </w:r>
      </w:hyperlink>
    </w:p>
    <w:p>
      <w:pPr>
        <w:pStyle w:val="TOC1"/>
        <w:tabs>
          <w:tab w:val="right" w:leader="dot" w:pos="8306"/>
        </w:tabs>
      </w:pPr>
      <w:hyperlink w:anchor="_Toc32432" w:history="1">
        <w:r>
          <w:rPr>
            <w:rFonts w:ascii="仿宋" w:eastAsia="仿宋" w:hAnsi="仿宋" w:cs="仿宋" w:hint="eastAsia"/>
            <w:lang w:eastAsia="zh-CN"/>
          </w:rPr>
          <w:t>八、项目变更管理</w:t>
        </w:r>
        <w:r>
          <w:tab/>
        </w:r>
        <w:r>
          <w:fldChar w:fldCharType="begin"/>
        </w:r>
        <w:r>
          <w:instrText xml:space="preserve"> PAGEREF _Toc32432 \h </w:instrText>
        </w:r>
        <w:r>
          <w:fldChar w:fldCharType="separate"/>
        </w:r>
        <w:r>
          <w:t>48</w:t>
        </w:r>
        <w:r>
          <w:fldChar w:fldCharType="end"/>
        </w:r>
      </w:hyperlink>
    </w:p>
    <w:p>
      <w:pPr>
        <w:pStyle w:val="TOC2"/>
        <w:tabs>
          <w:tab w:val="right" w:leader="dot" w:pos="8306"/>
        </w:tabs>
      </w:pPr>
      <w:hyperlink w:anchor="_Toc22853" w:history="1">
        <w:r>
          <w:rPr>
            <w:rFonts w:ascii="仿宋" w:eastAsia="仿宋" w:hAnsi="仿宋" w:cs="仿宋" w:hint="eastAsia"/>
            <w:lang w:eastAsia="zh-CN"/>
          </w:rPr>
          <w:t>(一)、变更控制流程</w:t>
        </w:r>
        <w:r>
          <w:tab/>
        </w:r>
        <w:r>
          <w:fldChar w:fldCharType="begin"/>
        </w:r>
        <w:r>
          <w:instrText xml:space="preserve"> PAGEREF _Toc22853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05" w:history="1">
        <w:r>
          <w:rPr>
            <w:rFonts w:ascii="仿宋" w:eastAsia="仿宋" w:hAnsi="仿宋" w:cs="仿宋" w:hint="eastAsia"/>
            <w:lang w:eastAsia="zh-CN"/>
          </w:rPr>
          <w:t>(二)、影响评估与处理</w:t>
        </w:r>
        <w:r>
          <w:tab/>
        </w:r>
        <w:r>
          <w:fldChar w:fldCharType="begin"/>
        </w:r>
        <w:r>
          <w:instrText xml:space="preserve"> PAGEREF _Toc17305 \h </w:instrText>
        </w:r>
        <w:r>
          <w:fldChar w:fldCharType="separate"/>
        </w:r>
        <w:r>
          <w:t>48</w:t>
        </w:r>
        <w:r>
          <w:fldChar w:fldCharType="end"/>
        </w:r>
      </w:hyperlink>
    </w:p>
    <w:p>
      <w:pPr>
        <w:pStyle w:val="TOC2"/>
        <w:tabs>
          <w:tab w:val="right" w:leader="dot" w:pos="8306"/>
        </w:tabs>
      </w:pPr>
      <w:hyperlink w:anchor="_Toc16149" w:history="1">
        <w:r>
          <w:rPr>
            <w:rFonts w:ascii="仿宋" w:eastAsia="仿宋" w:hAnsi="仿宋" w:cs="仿宋" w:hint="eastAsia"/>
            <w:lang w:eastAsia="zh-CN"/>
          </w:rPr>
          <w:t>(三)、变更记录与追踪</w:t>
        </w:r>
        <w:r>
          <w:tab/>
        </w:r>
        <w:r>
          <w:fldChar w:fldCharType="begin"/>
        </w:r>
        <w:r>
          <w:instrText xml:space="preserve"> PAGEREF _Toc16149 \h </w:instrText>
        </w:r>
        <w:r>
          <w:fldChar w:fldCharType="separate"/>
        </w:r>
        <w:r>
          <w:t>50</w:t>
        </w:r>
        <w:r>
          <w:fldChar w:fldCharType="end"/>
        </w:r>
      </w:hyperlink>
    </w:p>
    <w:p>
      <w:pPr>
        <w:pStyle w:val="TOC2"/>
        <w:tabs>
          <w:tab w:val="right" w:leader="dot" w:pos="8306"/>
        </w:tabs>
      </w:pPr>
      <w:hyperlink w:anchor="_Toc25384" w:history="1">
        <w:r>
          <w:rPr>
            <w:rFonts w:ascii="仿宋" w:eastAsia="仿宋" w:hAnsi="仿宋" w:cs="仿宋" w:hint="eastAsia"/>
            <w:lang w:eastAsia="zh-CN"/>
          </w:rPr>
          <w:t>(四)、变更管理策略</w:t>
        </w:r>
        <w:r>
          <w:tab/>
        </w:r>
        <w:r>
          <w:fldChar w:fldCharType="begin"/>
        </w:r>
        <w:r>
          <w:instrText xml:space="preserve"> PAGEREF _Toc25384 \h </w:instrText>
        </w:r>
        <w:r>
          <w:fldChar w:fldCharType="separate"/>
        </w:r>
        <w:r>
          <w:t>52</w:t>
        </w:r>
        <w:r>
          <w:fldChar w:fldCharType="end"/>
        </w:r>
      </w:hyperlink>
    </w:p>
    <w:p>
      <w:pPr>
        <w:pStyle w:val="TOC1"/>
        <w:tabs>
          <w:tab w:val="right" w:leader="dot" w:pos="8306"/>
        </w:tabs>
      </w:pPr>
      <w:hyperlink w:anchor="_Toc8588" w:history="1">
        <w:r>
          <w:rPr>
            <w:rFonts w:ascii="仿宋" w:eastAsia="仿宋" w:hAnsi="仿宋" w:cs="仿宋" w:hint="eastAsia"/>
            <w:lang w:eastAsia="zh-CN"/>
          </w:rPr>
          <w:t>九、客户关系管理与市场拓展</w:t>
        </w:r>
        <w:r>
          <w:tab/>
        </w:r>
        <w:r>
          <w:fldChar w:fldCharType="begin"/>
        </w:r>
        <w:r>
          <w:instrText xml:space="preserve"> PAGEREF _Toc8588 \h </w:instrText>
        </w:r>
        <w:r>
          <w:fldChar w:fldCharType="separate"/>
        </w:r>
        <w:r>
          <w:t>53</w:t>
        </w:r>
        <w:r>
          <w:fldChar w:fldCharType="end"/>
        </w:r>
      </w:hyperlink>
    </w:p>
    <w:p>
      <w:pPr>
        <w:pStyle w:val="TOC2"/>
        <w:tabs>
          <w:tab w:val="right" w:leader="dot" w:pos="8306"/>
        </w:tabs>
      </w:pPr>
      <w:hyperlink w:anchor="_Toc23540" w:history="1">
        <w:r>
          <w:rPr>
            <w:rFonts w:ascii="仿宋" w:eastAsia="仿宋" w:hAnsi="仿宋" w:cs="仿宋" w:hint="eastAsia"/>
            <w:lang w:eastAsia="zh-CN"/>
          </w:rPr>
          <w:t>(一)、客户关系管理策略</w:t>
        </w:r>
        <w:r>
          <w:tab/>
        </w:r>
        <w:r>
          <w:fldChar w:fldCharType="begin"/>
        </w:r>
        <w:r>
          <w:instrText xml:space="preserve"> PAGEREF _Toc23540 \h </w:instrText>
        </w:r>
        <w:r>
          <w:fldChar w:fldCharType="separate"/>
        </w:r>
        <w:r>
          <w:t>53</w:t>
        </w:r>
        <w:r>
          <w:fldChar w:fldCharType="end"/>
        </w:r>
      </w:hyperlink>
    </w:p>
    <w:p>
      <w:pPr>
        <w:pStyle w:val="TOC2"/>
        <w:tabs>
          <w:tab w:val="right" w:leader="dot" w:pos="8306"/>
        </w:tabs>
      </w:pPr>
      <w:hyperlink w:anchor="_Toc11184" w:history="1">
        <w:r>
          <w:rPr>
            <w:rFonts w:ascii="仿宋" w:eastAsia="仿宋" w:hAnsi="仿宋" w:cs="仿宋" w:hint="eastAsia"/>
            <w:lang w:eastAsia="zh-CN"/>
          </w:rPr>
          <w:t>(二)、市场拓展方案</w:t>
        </w:r>
        <w:r>
          <w:tab/>
        </w:r>
        <w:r>
          <w:fldChar w:fldCharType="begin"/>
        </w:r>
        <w:r>
          <w:instrText xml:space="preserve"> PAGEREF _Toc11184 \h </w:instrText>
        </w:r>
        <w:r>
          <w:fldChar w:fldCharType="separate"/>
        </w:r>
        <w:r>
          <w:t>55</w:t>
        </w:r>
        <w:r>
          <w:fldChar w:fldCharType="end"/>
        </w:r>
      </w:hyperlink>
    </w:p>
    <w:p>
      <w:pPr>
        <w:pStyle w:val="TOC1"/>
        <w:tabs>
          <w:tab w:val="right" w:leader="dot" w:pos="8306"/>
        </w:tabs>
      </w:pPr>
      <w:hyperlink w:anchor="_Toc24722" w:history="1">
        <w:r>
          <w:rPr>
            <w:rFonts w:ascii="仿宋" w:eastAsia="仿宋" w:hAnsi="仿宋" w:cs="仿宋" w:hint="eastAsia"/>
            <w:lang w:eastAsia="zh-CN"/>
          </w:rPr>
          <w:t>十、项目实施与管理方案</w:t>
        </w:r>
        <w:r>
          <w:tab/>
        </w:r>
        <w:r>
          <w:fldChar w:fldCharType="begin"/>
        </w:r>
        <w:r>
          <w:instrText xml:space="preserve"> PAGEREF _Toc24722 \h </w:instrText>
        </w:r>
        <w:r>
          <w:fldChar w:fldCharType="separate"/>
        </w:r>
        <w:r>
          <w:t>56</w:t>
        </w:r>
        <w:r>
          <w:fldChar w:fldCharType="end"/>
        </w:r>
      </w:hyperlink>
    </w:p>
    <w:p>
      <w:pPr>
        <w:pStyle w:val="TOC2"/>
        <w:tabs>
          <w:tab w:val="right" w:leader="dot" w:pos="8306"/>
        </w:tabs>
      </w:pPr>
      <w:hyperlink w:anchor="_Toc13021" w:history="1">
        <w:r>
          <w:rPr>
            <w:rFonts w:ascii="仿宋" w:eastAsia="仿宋" w:hAnsi="仿宋" w:cs="仿宋" w:hint="eastAsia"/>
            <w:lang w:eastAsia="zh-CN"/>
          </w:rPr>
          <w:t>(一)、项目实施计划</w:t>
        </w:r>
        <w:r>
          <w:tab/>
        </w:r>
        <w:r>
          <w:fldChar w:fldCharType="begin"/>
        </w:r>
        <w:r>
          <w:instrText xml:space="preserve"> PAGEREF _Toc13021 \h </w:instrText>
        </w:r>
        <w:r>
          <w:fldChar w:fldCharType="separate"/>
        </w:r>
        <w:r>
          <w:t>56</w:t>
        </w:r>
        <w:r>
          <w:fldChar w:fldCharType="end"/>
        </w:r>
      </w:hyperlink>
    </w:p>
    <w:p>
      <w:pPr>
        <w:pStyle w:val="TOC2"/>
        <w:tabs>
          <w:tab w:val="right" w:leader="dot" w:pos="8306"/>
        </w:tabs>
      </w:pPr>
      <w:hyperlink w:anchor="_Toc4509" w:history="1">
        <w:r>
          <w:rPr>
            <w:rFonts w:ascii="仿宋" w:eastAsia="仿宋" w:hAnsi="仿宋" w:cs="仿宋" w:hint="eastAsia"/>
            <w:lang w:eastAsia="zh-CN"/>
          </w:rPr>
          <w:t>(二)、项目组织机构与职责</w:t>
        </w:r>
        <w:r>
          <w:tab/>
        </w:r>
        <w:r>
          <w:fldChar w:fldCharType="begin"/>
        </w:r>
        <w:r>
          <w:instrText xml:space="preserve"> PAGEREF _Toc4509 \h </w:instrText>
        </w:r>
        <w:r>
          <w:fldChar w:fldCharType="separate"/>
        </w:r>
        <w:r>
          <w:t>57</w:t>
        </w:r>
        <w:r>
          <w:fldChar w:fldCharType="end"/>
        </w:r>
      </w:hyperlink>
    </w:p>
    <w:p>
      <w:pPr>
        <w:pStyle w:val="TOC2"/>
        <w:tabs>
          <w:tab w:val="right" w:leader="dot" w:pos="8306"/>
        </w:tabs>
      </w:pPr>
      <w:hyperlink w:anchor="_Toc15143" w:history="1">
        <w:r>
          <w:rPr>
            <w:rFonts w:ascii="仿宋" w:eastAsia="仿宋" w:hAnsi="仿宋" w:cs="仿宋" w:hint="eastAsia"/>
            <w:lang w:eastAsia="zh-CN"/>
          </w:rPr>
          <w:t>(三)、项目管理与监控体系</w:t>
        </w:r>
        <w:r>
          <w:tab/>
        </w:r>
        <w:r>
          <w:fldChar w:fldCharType="begin"/>
        </w:r>
        <w:r>
          <w:instrText xml:space="preserve"> PAGEREF _Toc15143 \h </w:instrText>
        </w:r>
        <w:r>
          <w:fldChar w:fldCharType="separate"/>
        </w:r>
        <w:r>
          <w:t>60</w:t>
        </w:r>
        <w:r>
          <w:fldChar w:fldCharType="end"/>
        </w:r>
      </w:hyperlink>
    </w:p>
    <w:p>
      <w:pPr>
        <w:pStyle w:val="TOC1"/>
        <w:tabs>
          <w:tab w:val="right" w:leader="dot" w:pos="8306"/>
        </w:tabs>
      </w:pPr>
      <w:hyperlink w:anchor="_Toc22810" w:history="1">
        <w:r>
          <w:rPr>
            <w:rFonts w:ascii="仿宋" w:eastAsia="仿宋" w:hAnsi="仿宋" w:cs="仿宋" w:hint="eastAsia"/>
            <w:lang w:eastAsia="zh-CN"/>
          </w:rPr>
          <w:t>十一、环境保护与绿色发展</w:t>
        </w:r>
        <w:r>
          <w:tab/>
        </w:r>
        <w:r>
          <w:fldChar w:fldCharType="begin"/>
        </w:r>
        <w:r>
          <w:instrText xml:space="preserve"> PAGEREF _Toc22810 \h </w:instrText>
        </w:r>
        <w:r>
          <w:fldChar w:fldCharType="separate"/>
        </w:r>
        <w:r>
          <w:t>61</w:t>
        </w:r>
        <w:r>
          <w:fldChar w:fldCharType="end"/>
        </w:r>
      </w:hyperlink>
    </w:p>
    <w:p>
      <w:pPr>
        <w:pStyle w:val="TOC2"/>
        <w:tabs>
          <w:tab w:val="right" w:leader="dot" w:pos="8306"/>
        </w:tabs>
      </w:pPr>
      <w:hyperlink w:anchor="_Toc11196" w:history="1">
        <w:r>
          <w:rPr>
            <w:rFonts w:ascii="仿宋" w:eastAsia="仿宋" w:hAnsi="仿宋" w:cs="仿宋" w:hint="eastAsia"/>
            <w:lang w:eastAsia="zh-CN"/>
          </w:rPr>
          <w:t>(一)、环境保护措施</w:t>
        </w:r>
        <w:r>
          <w:tab/>
        </w:r>
        <w:r>
          <w:fldChar w:fldCharType="begin"/>
        </w:r>
        <w:r>
          <w:instrText xml:space="preserve"> PAGEREF _Toc11196 \h </w:instrText>
        </w:r>
        <w:r>
          <w:fldChar w:fldCharType="separate"/>
        </w:r>
        <w:r>
          <w:t>61</w:t>
        </w:r>
        <w:r>
          <w:fldChar w:fldCharType="end"/>
        </w:r>
      </w:hyperlink>
    </w:p>
    <w:p>
      <w:pPr>
        <w:pStyle w:val="TOC2"/>
        <w:tabs>
          <w:tab w:val="right" w:leader="dot" w:pos="8306"/>
        </w:tabs>
      </w:pPr>
      <w:hyperlink w:anchor="_Toc31186" w:history="1">
        <w:r>
          <w:rPr>
            <w:rFonts w:ascii="仿宋" w:eastAsia="仿宋" w:hAnsi="仿宋" w:cs="仿宋" w:hint="eastAsia"/>
            <w:lang w:eastAsia="zh-CN"/>
          </w:rPr>
          <w:t>(二)、绿色发展与可持续发展策略</w:t>
        </w:r>
        <w:r>
          <w:tab/>
        </w:r>
        <w:r>
          <w:fldChar w:fldCharType="begin"/>
        </w:r>
        <w:r>
          <w:instrText xml:space="preserve"> PAGEREF _Toc31186 \h </w:instrText>
        </w:r>
        <w:r>
          <w:fldChar w:fldCharType="separate"/>
        </w:r>
        <w:r>
          <w:t>63</w:t>
        </w:r>
        <w:r>
          <w:fldChar w:fldCharType="end"/>
        </w:r>
      </w:hyperlink>
    </w:p>
    <w:p>
      <w:pPr>
        <w:pStyle w:val="TOC1"/>
        <w:tabs>
          <w:tab w:val="right" w:leader="dot" w:pos="8306"/>
        </w:tabs>
      </w:pPr>
      <w:hyperlink w:anchor="_Toc6990" w:history="1">
        <w:r>
          <w:rPr>
            <w:rFonts w:ascii="仿宋" w:eastAsia="仿宋" w:hAnsi="仿宋" w:cs="仿宋" w:hint="eastAsia"/>
            <w:lang w:eastAsia="zh-CN"/>
          </w:rPr>
          <w:t>十二、项目质量与标准</w:t>
        </w:r>
        <w:r>
          <w:tab/>
        </w:r>
        <w:r>
          <w:fldChar w:fldCharType="begin"/>
        </w:r>
        <w:r>
          <w:instrText xml:space="preserve"> PAGEREF _Toc6990 \h </w:instrText>
        </w:r>
        <w:r>
          <w:fldChar w:fldCharType="separate"/>
        </w:r>
        <w:r>
          <w:t>65</w:t>
        </w:r>
        <w:r>
          <w:fldChar w:fldCharType="end"/>
        </w:r>
      </w:hyperlink>
    </w:p>
    <w:p>
      <w:pPr>
        <w:pStyle w:val="TOC2"/>
        <w:tabs>
          <w:tab w:val="right" w:leader="dot" w:pos="8306"/>
        </w:tabs>
      </w:pPr>
      <w:hyperlink w:anchor="_Toc14994" w:history="1">
        <w:r>
          <w:rPr>
            <w:rFonts w:ascii="仿宋" w:eastAsia="仿宋" w:hAnsi="仿宋" w:cs="仿宋" w:hint="eastAsia"/>
            <w:lang w:eastAsia="zh-CN"/>
          </w:rPr>
          <w:t>(一)、质量保障体系</w:t>
        </w:r>
        <w:r>
          <w:tab/>
        </w:r>
        <w:r>
          <w:fldChar w:fldCharType="begin"/>
        </w:r>
        <w:r>
          <w:instrText xml:space="preserve"> PAGEREF _Toc14994 \h </w:instrText>
        </w:r>
        <w:r>
          <w:fldChar w:fldCharType="separate"/>
        </w:r>
        <w:r>
          <w:t>65</w:t>
        </w:r>
        <w:r>
          <w:fldChar w:fldCharType="end"/>
        </w:r>
      </w:hyperlink>
    </w:p>
    <w:p>
      <w:pPr>
        <w:pStyle w:val="TOC2"/>
        <w:tabs>
          <w:tab w:val="right" w:leader="dot" w:pos="8306"/>
        </w:tabs>
      </w:pPr>
      <w:hyperlink w:anchor="_Toc7373" w:history="1">
        <w:r>
          <w:rPr>
            <w:rFonts w:ascii="仿宋" w:eastAsia="仿宋" w:hAnsi="仿宋" w:cs="仿宋" w:hint="eastAsia"/>
            <w:lang w:eastAsia="zh-CN"/>
          </w:rPr>
          <w:t>(二)、标准化作业流程</w:t>
        </w:r>
        <w:r>
          <w:tab/>
        </w:r>
        <w:r>
          <w:fldChar w:fldCharType="begin"/>
        </w:r>
        <w:r>
          <w:instrText xml:space="preserve"> PAGEREF _Toc7373 \h </w:instrText>
        </w:r>
        <w:r>
          <w:fldChar w:fldCharType="separate"/>
        </w:r>
        <w:r>
          <w:t>66</w:t>
        </w:r>
        <w:r>
          <w:fldChar w:fldCharType="end"/>
        </w:r>
      </w:hyperlink>
    </w:p>
    <w:p>
      <w:pPr>
        <w:pStyle w:val="TOC2"/>
        <w:tabs>
          <w:tab w:val="right" w:leader="dot" w:pos="8306"/>
        </w:tabs>
      </w:pPr>
      <w:hyperlink w:anchor="_Toc5244" w:history="1">
        <w:r>
          <w:rPr>
            <w:rFonts w:ascii="仿宋" w:eastAsia="仿宋" w:hAnsi="仿宋" w:cs="仿宋" w:hint="eastAsia"/>
            <w:lang w:eastAsia="zh-CN"/>
          </w:rPr>
          <w:t>(三)、质量监控与评估</w:t>
        </w:r>
        <w:r>
          <w:tab/>
        </w:r>
        <w:r>
          <w:fldChar w:fldCharType="begin"/>
        </w:r>
        <w:r>
          <w:instrText xml:space="preserve"> PAGEREF _Toc5244 \h </w:instrText>
        </w:r>
        <w:r>
          <w:fldChar w:fldCharType="separate"/>
        </w:r>
        <w:r>
          <w:t>68</w:t>
        </w:r>
        <w:r>
          <w:fldChar w:fldCharType="end"/>
        </w:r>
      </w:hyperlink>
    </w:p>
    <w:p>
      <w:pPr>
        <w:pStyle w:val="TOC2"/>
        <w:tabs>
          <w:tab w:val="right" w:leader="dot" w:pos="8306"/>
        </w:tabs>
      </w:pPr>
      <w:hyperlink w:anchor="_Toc30458" w:history="1">
        <w:r>
          <w:rPr>
            <w:rFonts w:ascii="仿宋" w:eastAsia="仿宋" w:hAnsi="仿宋" w:cs="仿宋" w:hint="eastAsia"/>
            <w:lang w:eastAsia="zh-CN"/>
          </w:rPr>
          <w:t>(四)、质量改进计划</w:t>
        </w:r>
        <w:r>
          <w:tab/>
        </w:r>
        <w:r>
          <w:fldChar w:fldCharType="begin"/>
        </w:r>
        <w:r>
          <w:instrText xml:space="preserve"> PAGEREF _Toc30458 \h </w:instrText>
        </w:r>
        <w:r>
          <w:fldChar w:fldCharType="separate"/>
        </w:r>
        <w:r>
          <w:t>69</w:t>
        </w:r>
        <w:r>
          <w:fldChar w:fldCharType="end"/>
        </w:r>
      </w:hyperlink>
    </w:p>
    <w:p>
      <w:pPr>
        <w:pStyle w:val="TOC1"/>
        <w:tabs>
          <w:tab w:val="right" w:leader="dot" w:pos="8306"/>
        </w:tabs>
      </w:pPr>
      <w:hyperlink w:anchor="_Toc17612" w:history="1">
        <w:r>
          <w:rPr>
            <w:rFonts w:ascii="仿宋" w:eastAsia="仿宋" w:hAnsi="仿宋" w:cs="仿宋" w:hint="eastAsia"/>
            <w:lang w:eastAsia="zh-CN"/>
          </w:rPr>
          <w:t>十三、成果转化与推广应用</w:t>
        </w:r>
        <w:r>
          <w:tab/>
        </w:r>
        <w:r>
          <w:fldChar w:fldCharType="begin"/>
        </w:r>
        <w:r>
          <w:instrText xml:space="preserve"> PAGEREF _Toc17612 \h </w:instrText>
        </w:r>
        <w:r>
          <w:fldChar w:fldCharType="separate"/>
        </w:r>
        <w:r>
          <w:t>70</w:t>
        </w:r>
        <w:r>
          <w:fldChar w:fldCharType="end"/>
        </w:r>
      </w:hyperlink>
    </w:p>
    <w:p>
      <w:pPr>
        <w:pStyle w:val="TOC2"/>
        <w:tabs>
          <w:tab w:val="right" w:leader="dot" w:pos="8306"/>
        </w:tabs>
      </w:pPr>
      <w:hyperlink w:anchor="_Toc17825" w:history="1">
        <w:r>
          <w:rPr>
            <w:rFonts w:ascii="仿宋" w:eastAsia="仿宋" w:hAnsi="仿宋" w:cs="仿宋" w:hint="eastAsia"/>
            <w:lang w:eastAsia="zh-CN"/>
          </w:rPr>
          <w:t>(一)、成果转化策略制定</w:t>
        </w:r>
        <w:r>
          <w:tab/>
        </w:r>
        <w:r>
          <w:fldChar w:fldCharType="begin"/>
        </w:r>
        <w:r>
          <w:instrText xml:space="preserve"> PAGEREF _Toc17825 \h </w:instrText>
        </w:r>
        <w:r>
          <w:fldChar w:fldCharType="separate"/>
        </w:r>
        <w:r>
          <w:t>70</w:t>
        </w:r>
        <w:r>
          <w:fldChar w:fldCharType="end"/>
        </w:r>
      </w:hyperlink>
    </w:p>
    <w:p>
      <w:pPr>
        <w:pStyle w:val="TOC2"/>
        <w:tabs>
          <w:tab w:val="right" w:leader="dot" w:pos="8306"/>
        </w:tabs>
      </w:pPr>
      <w:hyperlink w:anchor="_Toc26036" w:history="1">
        <w:r>
          <w:rPr>
            <w:rFonts w:ascii="仿宋" w:eastAsia="仿宋" w:hAnsi="仿宋" w:cs="仿宋" w:hint="eastAsia"/>
            <w:lang w:eastAsia="zh-CN"/>
          </w:rPr>
          <w:t>(二)、成果推广应用方案</w:t>
        </w:r>
        <w:r>
          <w:tab/>
        </w:r>
        <w:r>
          <w:fldChar w:fldCharType="begin"/>
        </w:r>
        <w:r>
          <w:instrText xml:space="preserve"> PAGEREF _Toc26036 \h </w:instrText>
        </w:r>
        <w:r>
          <w:fldChar w:fldCharType="separate"/>
        </w:r>
        <w:r>
          <w:t>71</w:t>
        </w:r>
        <w:r>
          <w:fldChar w:fldCharType="end"/>
        </w:r>
      </w:hyperlink>
    </w:p>
    <w:p>
      <w:pPr>
        <w:pStyle w:val="TOC1"/>
        <w:tabs>
          <w:tab w:val="right" w:leader="dot" w:pos="8306"/>
        </w:tabs>
      </w:pPr>
      <w:hyperlink w:anchor="_Toc14705" w:history="1">
        <w:r>
          <w:rPr>
            <w:rFonts w:ascii="仿宋" w:eastAsia="仿宋" w:hAnsi="仿宋" w:cs="仿宋" w:hint="eastAsia"/>
            <w:lang w:eastAsia="zh-CN"/>
          </w:rPr>
          <w:t>十四、创新驱动与持续发展</w:t>
        </w:r>
        <w:r>
          <w:tab/>
        </w:r>
        <w:r>
          <w:fldChar w:fldCharType="begin"/>
        </w:r>
        <w:r>
          <w:instrText xml:space="preserve"> PAGEREF _Toc14705 \h </w:instrText>
        </w:r>
        <w:r>
          <w:fldChar w:fldCharType="separate"/>
        </w:r>
        <w:r>
          <w:t>73</w:t>
        </w:r>
        <w:r>
          <w:fldChar w:fldCharType="end"/>
        </w:r>
      </w:hyperlink>
    </w:p>
    <w:p>
      <w:pPr>
        <w:pStyle w:val="TOC2"/>
        <w:tabs>
          <w:tab w:val="right" w:leader="dot" w:pos="8306"/>
        </w:tabs>
      </w:pPr>
      <w:hyperlink w:anchor="_Toc3911" w:history="1">
        <w:r>
          <w:rPr>
            <w:rFonts w:ascii="仿宋" w:eastAsia="仿宋" w:hAnsi="仿宋" w:cs="仿宋" w:hint="eastAsia"/>
            <w:lang w:eastAsia="zh-CN"/>
          </w:rPr>
          <w:t>(一)、创新驱动战略实施</w:t>
        </w:r>
        <w:r>
          <w:tab/>
        </w:r>
        <w:r>
          <w:fldChar w:fldCharType="begin"/>
        </w:r>
        <w:r>
          <w:instrText xml:space="preserve"> PAGEREF _Toc3911 \h </w:instrText>
        </w:r>
        <w:r>
          <w:fldChar w:fldCharType="separate"/>
        </w:r>
        <w:r>
          <w:t>73</w:t>
        </w:r>
        <w:r>
          <w:fldChar w:fldCharType="end"/>
        </w:r>
      </w:hyperlink>
    </w:p>
    <w:p>
      <w:pPr>
        <w:pStyle w:val="TOC2"/>
        <w:tabs>
          <w:tab w:val="right" w:leader="dot" w:pos="8306"/>
        </w:tabs>
      </w:pPr>
      <w:hyperlink w:anchor="_Toc5072" w:history="1">
        <w:r>
          <w:rPr>
            <w:rFonts w:ascii="仿宋" w:eastAsia="仿宋" w:hAnsi="仿宋" w:cs="仿宋" w:hint="eastAsia"/>
            <w:lang w:eastAsia="zh-CN"/>
          </w:rPr>
          <w:t>(二)、持续发展路径探索</w:t>
        </w:r>
        <w:r>
          <w:tab/>
        </w:r>
        <w:r>
          <w:fldChar w:fldCharType="begin"/>
        </w:r>
        <w:r>
          <w:instrText xml:space="preserve"> PAGEREF _Toc5072 \h </w:instrText>
        </w:r>
        <w:r>
          <w:fldChar w:fldCharType="separate"/>
        </w:r>
        <w:r>
          <w:t>74</w:t>
        </w:r>
        <w:r>
          <w:fldChar w:fldCharType="end"/>
        </w:r>
      </w:hyperlink>
    </w:p>
    <w:p>
      <w:pPr>
        <w:pStyle w:val="TOC1"/>
        <w:tabs>
          <w:tab w:val="right" w:leader="dot" w:pos="8306"/>
        </w:tabs>
      </w:pPr>
      <w:hyperlink w:anchor="_Toc18567" w:history="1">
        <w:r>
          <w:rPr>
            <w:rFonts w:ascii="仿宋" w:eastAsia="仿宋" w:hAnsi="仿宋" w:cs="仿宋" w:hint="eastAsia"/>
            <w:lang w:eastAsia="zh-CN"/>
          </w:rPr>
          <w:t>十五、法律法规与政策遵循</w:t>
        </w:r>
        <w:r>
          <w:tab/>
        </w:r>
        <w:r>
          <w:fldChar w:fldCharType="begin"/>
        </w:r>
        <w:r>
          <w:instrText xml:space="preserve"> PAGEREF _Toc18567 \h </w:instrText>
        </w:r>
        <w:r>
          <w:fldChar w:fldCharType="separate"/>
        </w:r>
        <w:r>
          <w:t>79</w:t>
        </w:r>
        <w:r>
          <w:fldChar w:fldCharType="end"/>
        </w:r>
      </w:hyperlink>
    </w:p>
    <w:p>
      <w:pPr>
        <w:pStyle w:val="TOC2"/>
        <w:tabs>
          <w:tab w:val="right" w:leader="dot" w:pos="8306"/>
        </w:tabs>
      </w:pPr>
      <w:hyperlink w:anchor="_Toc9759" w:history="1">
        <w:r>
          <w:rPr>
            <w:rFonts w:ascii="仿宋" w:eastAsia="仿宋" w:hAnsi="仿宋" w:cs="仿宋" w:hint="eastAsia"/>
            <w:lang w:eastAsia="zh-CN"/>
          </w:rPr>
          <w:t>(一)、法律法规遵守</w:t>
        </w:r>
        <w:r>
          <w:tab/>
        </w:r>
        <w:r>
          <w:fldChar w:fldCharType="begin"/>
        </w:r>
        <w:r>
          <w:instrText xml:space="preserve"> PAGEREF _Toc9759 \h </w:instrText>
        </w:r>
        <w:r>
          <w:fldChar w:fldCharType="separate"/>
        </w:r>
        <w:r>
          <w:t>79</w:t>
        </w:r>
        <w:r>
          <w:fldChar w:fldCharType="end"/>
        </w:r>
      </w:hyperlink>
    </w:p>
    <w:p>
      <w:pPr>
        <w:pStyle w:val="TOC2"/>
        <w:tabs>
          <w:tab w:val="right" w:leader="dot" w:pos="8306"/>
        </w:tabs>
      </w:pPr>
      <w:hyperlink w:anchor="_Toc4622" w:history="1">
        <w:r>
          <w:rPr>
            <w:rFonts w:ascii="仿宋" w:eastAsia="仿宋" w:hAnsi="仿宋" w:cs="仿宋" w:hint="eastAsia"/>
            <w:lang w:eastAsia="zh-CN"/>
          </w:rPr>
          <w:t>(二)、政策导向与利用</w:t>
        </w:r>
        <w:r>
          <w:tab/>
        </w:r>
        <w:r>
          <w:fldChar w:fldCharType="begin"/>
        </w:r>
        <w:r>
          <w:instrText xml:space="preserve"> PAGEREF _Toc4622 \h </w:instrText>
        </w:r>
        <w:r>
          <w:fldChar w:fldCharType="separate"/>
        </w:r>
        <w:r>
          <w:t>80</w:t>
        </w:r>
        <w:r>
          <w:fldChar w:fldCharType="end"/>
        </w:r>
      </w:hyperlink>
    </w:p>
    <w:p>
      <w:pPr>
        <w:pStyle w:val="TOC1"/>
        <w:tabs>
          <w:tab w:val="right" w:leader="dot" w:pos="8306"/>
        </w:tabs>
      </w:pPr>
      <w:hyperlink w:anchor="_Toc6216" w:history="1">
        <w:r>
          <w:rPr>
            <w:rFonts w:ascii="仿宋" w:eastAsia="仿宋" w:hAnsi="仿宋" w:cs="仿宋" w:hint="eastAsia"/>
            <w:lang w:eastAsia="zh-CN"/>
          </w:rPr>
          <w:t>十六、项目施工方案</w:t>
        </w:r>
        <w:r>
          <w:tab/>
        </w:r>
        <w:r>
          <w:fldChar w:fldCharType="begin"/>
        </w:r>
        <w:r>
          <w:instrText xml:space="preserve"> PAGEREF _Toc6216 \h </w:instrText>
        </w:r>
        <w:r>
          <w:fldChar w:fldCharType="separate"/>
        </w:r>
        <w:r>
          <w:t>81</w:t>
        </w:r>
        <w:r>
          <w:fldChar w:fldCharType="end"/>
        </w:r>
      </w:hyperlink>
    </w:p>
    <w:p>
      <w:pPr>
        <w:pStyle w:val="TOC2"/>
        <w:tabs>
          <w:tab w:val="right" w:leader="dot" w:pos="8306"/>
        </w:tabs>
      </w:pPr>
      <w:hyperlink w:anchor="_Toc24310" w:history="1">
        <w:r>
          <w:rPr>
            <w:rFonts w:ascii="仿宋" w:eastAsia="仿宋" w:hAnsi="仿宋" w:cs="仿宋" w:hint="eastAsia"/>
            <w:lang w:eastAsia="zh-CN"/>
          </w:rPr>
          <w:t>(一)、施工组织设计</w:t>
        </w:r>
        <w:r>
          <w:tab/>
        </w:r>
        <w:r>
          <w:fldChar w:fldCharType="begin"/>
        </w:r>
        <w:r>
          <w:instrText xml:space="preserve"> PAGEREF _Toc24310 \h </w:instrText>
        </w:r>
        <w:r>
          <w:fldChar w:fldCharType="separate"/>
        </w:r>
        <w:r>
          <w:t>81</w:t>
        </w:r>
        <w:r>
          <w:fldChar w:fldCharType="end"/>
        </w:r>
      </w:hyperlink>
    </w:p>
    <w:p>
      <w:pPr>
        <w:pStyle w:val="TOC2"/>
        <w:tabs>
          <w:tab w:val="right" w:leader="dot" w:pos="8306"/>
        </w:tabs>
      </w:pPr>
      <w:hyperlink w:anchor="_Toc6283" w:history="1">
        <w:r>
          <w:rPr>
            <w:rFonts w:ascii="仿宋" w:eastAsia="仿宋" w:hAnsi="仿宋" w:cs="仿宋" w:hint="eastAsia"/>
            <w:lang w:eastAsia="zh-CN"/>
          </w:rPr>
          <w:t>(二)、施工工艺与技术路线</w:t>
        </w:r>
        <w:r>
          <w:tab/>
        </w:r>
        <w:r>
          <w:fldChar w:fldCharType="begin"/>
        </w:r>
        <w:r>
          <w:instrText xml:space="preserve"> PAGEREF _Toc6283 \h </w:instrText>
        </w:r>
        <w:r>
          <w:fldChar w:fldCharType="separate"/>
        </w:r>
        <w:r>
          <w:t>82</w:t>
        </w:r>
        <w:r>
          <w:fldChar w:fldCharType="end"/>
        </w:r>
      </w:hyperlink>
    </w:p>
    <w:p>
      <w:pPr>
        <w:pStyle w:val="TOC2"/>
        <w:tabs>
          <w:tab w:val="right" w:leader="dot" w:pos="8306"/>
        </w:tabs>
      </w:pPr>
      <w:hyperlink w:anchor="_Toc13790" w:history="1">
        <w:r>
          <w:rPr>
            <w:rFonts w:ascii="仿宋" w:eastAsia="仿宋" w:hAnsi="仿宋" w:cs="仿宋" w:hint="eastAsia"/>
            <w:lang w:eastAsia="zh-CN"/>
          </w:rPr>
          <w:t>(三)、关键节点施工计划</w:t>
        </w:r>
        <w:r>
          <w:tab/>
        </w:r>
        <w:r>
          <w:fldChar w:fldCharType="begin"/>
        </w:r>
        <w:r>
          <w:instrText xml:space="preserve"> PAGEREF _Toc13790 \h </w:instrText>
        </w:r>
        <w:r>
          <w:fldChar w:fldCharType="separate"/>
        </w:r>
        <w:r>
          <w:t>83</w:t>
        </w:r>
        <w:r>
          <w:fldChar w:fldCharType="end"/>
        </w:r>
      </w:hyperlink>
    </w:p>
    <w:p>
      <w:pPr>
        <w:pStyle w:val="TOC2"/>
        <w:tabs>
          <w:tab w:val="right" w:leader="dot" w:pos="8306"/>
        </w:tabs>
      </w:pPr>
      <w:hyperlink w:anchor="_Toc26340" w:history="1">
        <w:r>
          <w:rPr>
            <w:rFonts w:ascii="仿宋" w:eastAsia="仿宋" w:hAnsi="仿宋" w:cs="仿宋" w:hint="eastAsia"/>
            <w:lang w:eastAsia="zh-CN"/>
          </w:rPr>
          <w:t>(四)、施工现场管理</w:t>
        </w:r>
        <w:r>
          <w:tab/>
        </w:r>
        <w:r>
          <w:fldChar w:fldCharType="begin"/>
        </w:r>
        <w:r>
          <w:instrText xml:space="preserve"> PAGEREF _Toc26340 \h </w:instrText>
        </w:r>
        <w:r>
          <w:fldChar w:fldCharType="separate"/>
        </w:r>
        <w:r>
          <w:t>85</w:t>
        </w:r>
        <w:r>
          <w:fldChar w:fldCharType="end"/>
        </w:r>
      </w:hyperlink>
    </w:p>
    <w:p>
      <w:pPr>
        <w:pStyle w:val="TOC1"/>
        <w:tabs>
          <w:tab w:val="right" w:leader="dot" w:pos="8306"/>
        </w:tabs>
      </w:pPr>
      <w:hyperlink w:anchor="_Toc17217" w:history="1">
        <w:r>
          <w:rPr>
            <w:rFonts w:ascii="仿宋" w:eastAsia="仿宋" w:hAnsi="仿宋" w:cs="仿宋" w:hint="eastAsia"/>
            <w:lang w:eastAsia="zh-CN"/>
          </w:rPr>
          <w:t>十七、设施与设备管理</w:t>
        </w:r>
        <w:r>
          <w:tab/>
        </w:r>
        <w:r>
          <w:fldChar w:fldCharType="begin"/>
        </w:r>
        <w:r>
          <w:instrText xml:space="preserve"> PAGEREF _Toc17217 \h </w:instrText>
        </w:r>
        <w:r>
          <w:fldChar w:fldCharType="separate"/>
        </w:r>
        <w:r>
          <w:t>87</w:t>
        </w:r>
        <w:r>
          <w:fldChar w:fldCharType="end"/>
        </w:r>
      </w:hyperlink>
    </w:p>
    <w:p>
      <w:pPr>
        <w:pStyle w:val="TOC2"/>
        <w:tabs>
          <w:tab w:val="right" w:leader="dot" w:pos="8306"/>
        </w:tabs>
      </w:pPr>
      <w:hyperlink w:anchor="_Toc137" w:history="1">
        <w:r>
          <w:rPr>
            <w:rFonts w:ascii="仿宋" w:eastAsia="仿宋" w:hAnsi="仿宋" w:cs="仿宋" w:hint="eastAsia"/>
            <w:lang w:eastAsia="zh-CN"/>
          </w:rPr>
          <w:t>(一)、设施规划与配置</w:t>
        </w:r>
        <w:r>
          <w:tab/>
        </w:r>
        <w:r>
          <w:fldChar w:fldCharType="begin"/>
        </w:r>
        <w:r>
          <w:instrText xml:space="preserve"> PAGEREF _Toc137 \h </w:instrText>
        </w:r>
        <w:r>
          <w:fldChar w:fldCharType="separate"/>
        </w:r>
        <w:r>
          <w:t>87</w:t>
        </w:r>
        <w:r>
          <w:fldChar w:fldCharType="end"/>
        </w:r>
      </w:hyperlink>
    </w:p>
    <w:p>
      <w:pPr>
        <w:pStyle w:val="TOC2"/>
        <w:tabs>
          <w:tab w:val="right" w:leader="dot" w:pos="8306"/>
        </w:tabs>
      </w:pPr>
      <w:hyperlink w:anchor="_Toc12167" w:history="1">
        <w:r>
          <w:rPr>
            <w:rFonts w:ascii="仿宋" w:eastAsia="仿宋" w:hAnsi="仿宋" w:cs="仿宋" w:hint="eastAsia"/>
            <w:lang w:eastAsia="zh-CN"/>
          </w:rPr>
          <w:t>(二)、设备采购与维护管理</w:t>
        </w:r>
        <w:r>
          <w:tab/>
        </w:r>
        <w:r>
          <w:fldChar w:fldCharType="begin"/>
        </w:r>
        <w:r>
          <w:instrText xml:space="preserve"> PAGEREF _Toc12167 \h </w:instrText>
        </w:r>
        <w:r>
          <w:fldChar w:fldCharType="separate"/>
        </w:r>
        <w:r>
          <w:t>88</w:t>
        </w:r>
        <w:r>
          <w:fldChar w:fldCharType="end"/>
        </w:r>
      </w:hyperlink>
    </w:p>
    <w:p>
      <w:pPr>
        <w:pStyle w:val="TOC2"/>
        <w:tabs>
          <w:tab w:val="right" w:leader="dot" w:pos="8306"/>
        </w:tabs>
      </w:pPr>
      <w:hyperlink w:anchor="_Toc5185" w:history="1">
        <w:r>
          <w:rPr>
            <w:rFonts w:ascii="仿宋" w:eastAsia="仿宋" w:hAnsi="仿宋" w:cs="仿宋" w:hint="eastAsia"/>
            <w:lang w:eastAsia="zh-CN"/>
          </w:rPr>
          <w:t>(三)、设施设备升级策略</w:t>
        </w:r>
        <w:r>
          <w:tab/>
        </w:r>
        <w:r>
          <w:fldChar w:fldCharType="begin"/>
        </w:r>
        <w:r>
          <w:instrText xml:space="preserve"> PAGEREF _Toc5185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85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一、高纯BN扩散沅制品项目的技术资源开发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二、高纯BN扩散沅制品项目的人力资源管理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高纯BN扩散沅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三、高纯BN扩散沅制品项目的资金资源筹措与优化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高纯BN扩散沅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7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高纯BN扩散沅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高纯BN扩散沅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高纯BN扩散沅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6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高纯BN扩散沅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高纯BN扩散沅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高纯BN扩散沅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95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03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高纯BN扩散沅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44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102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7159"/>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BN扩散沅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BN扩散沅制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BN扩散沅制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BN扩散沅制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BN扩散沅制品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BN扩散沅制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4814"/>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https://d.book118.com/168032000002006050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C5D54"/>
    <w:rsid w:val="4CFC5D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32000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2024-03-02T21:01:00Z</dcterms:created>
  <dcterms:modified xsi:type="dcterms:W3CDTF">2024-03-02T21:02:11Z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BCE51462DD9246EDA0F8BC69CA77B85B_11</vt:lpwstr>
  </property>
  <property fmtid="{D5CDD505-2E9C-101B-9397-08002B2CF9AE}" pid="3" name="KSOProductBuildVer">
    <vt:lpwstr>2052-12.1.0.16250</vt:lpwstr>
  </property>
</Properties>
</file>