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阳离子染料项目建设方案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70" w:history="1">
        <w:r>
          <w:rPr>
            <w:rFonts w:ascii="仿宋" w:eastAsia="仿宋" w:hAnsi="仿宋" w:cs="仿宋" w:hint="eastAsia"/>
            <w:lang w:eastAsia="zh-CN"/>
          </w:rPr>
          <w:t>前言</w:t>
        </w:r>
        <w:r>
          <w:tab/>
        </w:r>
        <w:r>
          <w:fldChar w:fldCharType="begin"/>
        </w:r>
        <w:r>
          <w:instrText xml:space="preserve"> PAGEREF _Toc5870 \h </w:instrText>
        </w:r>
        <w:r>
          <w:fldChar w:fldCharType="separate"/>
        </w:r>
        <w:r>
          <w:t>3</w:t>
        </w:r>
        <w:r>
          <w:fldChar w:fldCharType="end"/>
        </w:r>
      </w:hyperlink>
    </w:p>
    <w:p>
      <w:pPr>
        <w:pStyle w:val="TOC1"/>
        <w:tabs>
          <w:tab w:val="right" w:leader="dot" w:pos="8306"/>
        </w:tabs>
      </w:pPr>
      <w:hyperlink w:anchor="_Toc31093" w:history="1">
        <w:r>
          <w:rPr>
            <w:rFonts w:ascii="仿宋" w:eastAsia="仿宋" w:hAnsi="仿宋" w:cs="仿宋" w:hint="eastAsia"/>
            <w:lang w:eastAsia="zh-CN"/>
          </w:rPr>
          <w:t>一、项目选址研究</w:t>
        </w:r>
        <w:r>
          <w:tab/>
        </w:r>
        <w:r>
          <w:fldChar w:fldCharType="begin"/>
        </w:r>
        <w:r>
          <w:instrText xml:space="preserve"> PAGEREF _Toc31093 \h </w:instrText>
        </w:r>
        <w:r>
          <w:fldChar w:fldCharType="separate"/>
        </w:r>
        <w:r>
          <w:t>3</w:t>
        </w:r>
        <w:r>
          <w:fldChar w:fldCharType="end"/>
        </w:r>
      </w:hyperlink>
    </w:p>
    <w:p>
      <w:pPr>
        <w:pStyle w:val="TOC2"/>
        <w:tabs>
          <w:tab w:val="right" w:leader="dot" w:pos="8306"/>
        </w:tabs>
      </w:pPr>
      <w:hyperlink w:anchor="_Toc16554" w:history="1">
        <w:r>
          <w:rPr>
            <w:rFonts w:ascii="仿宋" w:eastAsia="仿宋" w:hAnsi="仿宋" w:cs="仿宋" w:hint="eastAsia"/>
            <w:lang w:eastAsia="zh-CN"/>
          </w:rPr>
          <w:t>(一)、项目选址原则</w:t>
        </w:r>
        <w:r>
          <w:tab/>
        </w:r>
        <w:r>
          <w:fldChar w:fldCharType="begin"/>
        </w:r>
        <w:r>
          <w:instrText xml:space="preserve"> PAGEREF _Toc16554 \h </w:instrText>
        </w:r>
        <w:r>
          <w:fldChar w:fldCharType="separate"/>
        </w:r>
        <w:r>
          <w:t>3</w:t>
        </w:r>
        <w:r>
          <w:fldChar w:fldCharType="end"/>
        </w:r>
      </w:hyperlink>
    </w:p>
    <w:p>
      <w:pPr>
        <w:pStyle w:val="TOC2"/>
        <w:tabs>
          <w:tab w:val="right" w:leader="dot" w:pos="8306"/>
        </w:tabs>
      </w:pPr>
      <w:hyperlink w:anchor="_Toc26081" w:history="1">
        <w:r>
          <w:rPr>
            <w:rFonts w:ascii="仿宋" w:eastAsia="仿宋" w:hAnsi="仿宋" w:cs="仿宋" w:hint="eastAsia"/>
            <w:lang w:eastAsia="zh-CN"/>
          </w:rPr>
          <w:t>(二)、项目选址</w:t>
        </w:r>
        <w:r>
          <w:tab/>
        </w:r>
        <w:r>
          <w:fldChar w:fldCharType="begin"/>
        </w:r>
        <w:r>
          <w:instrText xml:space="preserve"> PAGEREF _Toc26081 \h </w:instrText>
        </w:r>
        <w:r>
          <w:fldChar w:fldCharType="separate"/>
        </w:r>
        <w:r>
          <w:t>6</w:t>
        </w:r>
        <w:r>
          <w:fldChar w:fldCharType="end"/>
        </w:r>
      </w:hyperlink>
    </w:p>
    <w:p>
      <w:pPr>
        <w:pStyle w:val="TOC2"/>
        <w:tabs>
          <w:tab w:val="right" w:leader="dot" w:pos="8306"/>
        </w:tabs>
      </w:pPr>
      <w:hyperlink w:anchor="_Toc28709" w:history="1">
        <w:r>
          <w:rPr>
            <w:rFonts w:ascii="仿宋" w:eastAsia="仿宋" w:hAnsi="仿宋" w:cs="仿宋" w:hint="eastAsia"/>
            <w:lang w:eastAsia="zh-CN"/>
          </w:rPr>
          <w:t>(三)、建设条件分析</w:t>
        </w:r>
        <w:r>
          <w:tab/>
        </w:r>
        <w:r>
          <w:fldChar w:fldCharType="begin"/>
        </w:r>
        <w:r>
          <w:instrText xml:space="preserve"> PAGEREF _Toc28709 \h </w:instrText>
        </w:r>
        <w:r>
          <w:fldChar w:fldCharType="separate"/>
        </w:r>
        <w:r>
          <w:t>8</w:t>
        </w:r>
        <w:r>
          <w:fldChar w:fldCharType="end"/>
        </w:r>
      </w:hyperlink>
    </w:p>
    <w:p>
      <w:pPr>
        <w:pStyle w:val="TOC2"/>
        <w:tabs>
          <w:tab w:val="right" w:leader="dot" w:pos="8306"/>
        </w:tabs>
      </w:pPr>
      <w:hyperlink w:anchor="_Toc25679" w:history="1">
        <w:r>
          <w:rPr>
            <w:rFonts w:ascii="仿宋" w:eastAsia="仿宋" w:hAnsi="仿宋" w:cs="仿宋" w:hint="eastAsia"/>
            <w:lang w:eastAsia="zh-CN"/>
          </w:rPr>
          <w:t>(四)、用地控制指标</w:t>
        </w:r>
        <w:r>
          <w:tab/>
        </w:r>
        <w:r>
          <w:fldChar w:fldCharType="begin"/>
        </w:r>
        <w:r>
          <w:instrText xml:space="preserve"> PAGEREF _Toc25679 \h </w:instrText>
        </w:r>
        <w:r>
          <w:fldChar w:fldCharType="separate"/>
        </w:r>
        <w:r>
          <w:t>10</w:t>
        </w:r>
        <w:r>
          <w:fldChar w:fldCharType="end"/>
        </w:r>
      </w:hyperlink>
    </w:p>
    <w:p>
      <w:pPr>
        <w:pStyle w:val="TOC2"/>
        <w:tabs>
          <w:tab w:val="right" w:leader="dot" w:pos="8306"/>
        </w:tabs>
      </w:pPr>
      <w:hyperlink w:anchor="_Toc3294" w:history="1">
        <w:r>
          <w:rPr>
            <w:rFonts w:ascii="仿宋" w:eastAsia="仿宋" w:hAnsi="仿宋" w:cs="仿宋" w:hint="eastAsia"/>
            <w:lang w:eastAsia="zh-CN"/>
          </w:rPr>
          <w:t>(五)、地总体要求</w:t>
        </w:r>
        <w:r>
          <w:tab/>
        </w:r>
        <w:r>
          <w:fldChar w:fldCharType="begin"/>
        </w:r>
        <w:r>
          <w:instrText xml:space="preserve"> PAGEREF _Toc3294 \h </w:instrText>
        </w:r>
        <w:r>
          <w:fldChar w:fldCharType="separate"/>
        </w:r>
        <w:r>
          <w:t>11</w:t>
        </w:r>
        <w:r>
          <w:fldChar w:fldCharType="end"/>
        </w:r>
      </w:hyperlink>
    </w:p>
    <w:p>
      <w:pPr>
        <w:pStyle w:val="TOC2"/>
        <w:tabs>
          <w:tab w:val="right" w:leader="dot" w:pos="8306"/>
        </w:tabs>
      </w:pPr>
      <w:hyperlink w:anchor="_Toc2620" w:history="1">
        <w:r>
          <w:rPr>
            <w:rFonts w:ascii="仿宋" w:eastAsia="仿宋" w:hAnsi="仿宋" w:cs="仿宋" w:hint="eastAsia"/>
            <w:lang w:eastAsia="zh-CN"/>
          </w:rPr>
          <w:t>(六)、节约用地措施</w:t>
        </w:r>
        <w:r>
          <w:tab/>
        </w:r>
        <w:r>
          <w:fldChar w:fldCharType="begin"/>
        </w:r>
        <w:r>
          <w:instrText xml:space="preserve"> PAGEREF _Toc2620 \h </w:instrText>
        </w:r>
        <w:r>
          <w:fldChar w:fldCharType="separate"/>
        </w:r>
        <w:r>
          <w:t>12</w:t>
        </w:r>
        <w:r>
          <w:fldChar w:fldCharType="end"/>
        </w:r>
      </w:hyperlink>
    </w:p>
    <w:p>
      <w:pPr>
        <w:pStyle w:val="TOC2"/>
        <w:tabs>
          <w:tab w:val="right" w:leader="dot" w:pos="8306"/>
        </w:tabs>
      </w:pPr>
      <w:hyperlink w:anchor="_Toc23150" w:history="1">
        <w:r>
          <w:rPr>
            <w:rFonts w:ascii="仿宋" w:eastAsia="仿宋" w:hAnsi="仿宋" w:cs="仿宋" w:hint="eastAsia"/>
            <w:lang w:eastAsia="zh-CN"/>
          </w:rPr>
          <w:t>(七)、选址综合评价</w:t>
        </w:r>
        <w:r>
          <w:tab/>
        </w:r>
        <w:r>
          <w:fldChar w:fldCharType="begin"/>
        </w:r>
        <w:r>
          <w:instrText xml:space="preserve"> PAGEREF _Toc23150 \h </w:instrText>
        </w:r>
        <w:r>
          <w:fldChar w:fldCharType="separate"/>
        </w:r>
        <w:r>
          <w:t>14</w:t>
        </w:r>
        <w:r>
          <w:fldChar w:fldCharType="end"/>
        </w:r>
      </w:hyperlink>
    </w:p>
    <w:p>
      <w:pPr>
        <w:pStyle w:val="TOC1"/>
        <w:tabs>
          <w:tab w:val="right" w:leader="dot" w:pos="8306"/>
        </w:tabs>
      </w:pPr>
      <w:hyperlink w:anchor="_Toc18601" w:history="1">
        <w:r>
          <w:rPr>
            <w:rFonts w:ascii="仿宋" w:eastAsia="仿宋" w:hAnsi="仿宋" w:cs="仿宋" w:hint="eastAsia"/>
            <w:lang w:eastAsia="zh-CN"/>
          </w:rPr>
          <w:t>二、社会影响分析</w:t>
        </w:r>
        <w:r>
          <w:tab/>
        </w:r>
        <w:r>
          <w:fldChar w:fldCharType="begin"/>
        </w:r>
        <w:r>
          <w:instrText xml:space="preserve"> PAGEREF _Toc18601 \h </w:instrText>
        </w:r>
        <w:r>
          <w:fldChar w:fldCharType="separate"/>
        </w:r>
        <w:r>
          <w:t>15</w:t>
        </w:r>
        <w:r>
          <w:fldChar w:fldCharType="end"/>
        </w:r>
      </w:hyperlink>
    </w:p>
    <w:p>
      <w:pPr>
        <w:pStyle w:val="TOC2"/>
        <w:tabs>
          <w:tab w:val="right" w:leader="dot" w:pos="8306"/>
        </w:tabs>
      </w:pPr>
      <w:hyperlink w:anchor="_Toc31348" w:history="1">
        <w:r>
          <w:rPr>
            <w:rFonts w:ascii="仿宋" w:eastAsia="仿宋" w:hAnsi="仿宋" w:cs="仿宋" w:hint="eastAsia"/>
            <w:lang w:eastAsia="zh-CN"/>
          </w:rPr>
          <w:t>(一)、社会影响效果分析</w:t>
        </w:r>
        <w:r>
          <w:tab/>
        </w:r>
        <w:r>
          <w:fldChar w:fldCharType="begin"/>
        </w:r>
        <w:r>
          <w:instrText xml:space="preserve"> PAGEREF _Toc31348 \h </w:instrText>
        </w:r>
        <w:r>
          <w:fldChar w:fldCharType="separate"/>
        </w:r>
        <w:r>
          <w:t>15</w:t>
        </w:r>
        <w:r>
          <w:fldChar w:fldCharType="end"/>
        </w:r>
      </w:hyperlink>
    </w:p>
    <w:p>
      <w:pPr>
        <w:pStyle w:val="TOC2"/>
        <w:tabs>
          <w:tab w:val="right" w:leader="dot" w:pos="8306"/>
        </w:tabs>
      </w:pPr>
      <w:hyperlink w:anchor="_Toc25809" w:history="1">
        <w:r>
          <w:rPr>
            <w:rFonts w:ascii="仿宋" w:eastAsia="仿宋" w:hAnsi="仿宋" w:cs="仿宋" w:hint="eastAsia"/>
            <w:lang w:eastAsia="zh-CN"/>
          </w:rPr>
          <w:t>(二)、社会适应性分析</w:t>
        </w:r>
        <w:r>
          <w:tab/>
        </w:r>
        <w:r>
          <w:fldChar w:fldCharType="begin"/>
        </w:r>
        <w:r>
          <w:instrText xml:space="preserve"> PAGEREF _Toc25809 \h </w:instrText>
        </w:r>
        <w:r>
          <w:fldChar w:fldCharType="separate"/>
        </w:r>
        <w:r>
          <w:t>17</w:t>
        </w:r>
        <w:r>
          <w:fldChar w:fldCharType="end"/>
        </w:r>
      </w:hyperlink>
    </w:p>
    <w:p>
      <w:pPr>
        <w:pStyle w:val="TOC2"/>
        <w:tabs>
          <w:tab w:val="right" w:leader="dot" w:pos="8306"/>
        </w:tabs>
      </w:pPr>
      <w:hyperlink w:anchor="_Toc1777" w:history="1">
        <w:r>
          <w:rPr>
            <w:rFonts w:ascii="仿宋" w:eastAsia="仿宋" w:hAnsi="仿宋" w:cs="仿宋" w:hint="eastAsia"/>
            <w:lang w:eastAsia="zh-CN"/>
          </w:rPr>
          <w:t>(三)、社会风险及对策分析</w:t>
        </w:r>
        <w:r>
          <w:tab/>
        </w:r>
        <w:r>
          <w:fldChar w:fldCharType="begin"/>
        </w:r>
        <w:r>
          <w:instrText xml:space="preserve"> PAGEREF _Toc1777 \h </w:instrText>
        </w:r>
        <w:r>
          <w:fldChar w:fldCharType="separate"/>
        </w:r>
        <w:r>
          <w:t>19</w:t>
        </w:r>
        <w:r>
          <w:fldChar w:fldCharType="end"/>
        </w:r>
      </w:hyperlink>
    </w:p>
    <w:p>
      <w:pPr>
        <w:pStyle w:val="TOC1"/>
        <w:tabs>
          <w:tab w:val="right" w:leader="dot" w:pos="8306"/>
        </w:tabs>
      </w:pPr>
      <w:hyperlink w:anchor="_Toc7064" w:history="1">
        <w:r>
          <w:rPr>
            <w:rFonts w:ascii="仿宋" w:eastAsia="仿宋" w:hAnsi="仿宋" w:cs="仿宋" w:hint="eastAsia"/>
            <w:lang w:eastAsia="zh-CN"/>
          </w:rPr>
          <w:t>三、建设风险评估分析</w:t>
        </w:r>
        <w:r>
          <w:tab/>
        </w:r>
        <w:r>
          <w:fldChar w:fldCharType="begin"/>
        </w:r>
        <w:r>
          <w:instrText xml:space="preserve"> PAGEREF _Toc7064 \h </w:instrText>
        </w:r>
        <w:r>
          <w:fldChar w:fldCharType="separate"/>
        </w:r>
        <w:r>
          <w:t>22</w:t>
        </w:r>
        <w:r>
          <w:fldChar w:fldCharType="end"/>
        </w:r>
      </w:hyperlink>
    </w:p>
    <w:p>
      <w:pPr>
        <w:pStyle w:val="TOC2"/>
        <w:tabs>
          <w:tab w:val="right" w:leader="dot" w:pos="8306"/>
        </w:tabs>
      </w:pPr>
      <w:hyperlink w:anchor="_Toc20602" w:history="1">
        <w:r>
          <w:rPr>
            <w:rFonts w:ascii="仿宋" w:eastAsia="仿宋" w:hAnsi="仿宋" w:cs="仿宋" w:hint="eastAsia"/>
            <w:lang w:eastAsia="zh-CN"/>
          </w:rPr>
          <w:t>(一)、政策风险分析</w:t>
        </w:r>
        <w:r>
          <w:tab/>
        </w:r>
        <w:r>
          <w:fldChar w:fldCharType="begin"/>
        </w:r>
        <w:r>
          <w:instrText xml:space="preserve"> PAGEREF _Toc20602 \h </w:instrText>
        </w:r>
        <w:r>
          <w:fldChar w:fldCharType="separate"/>
        </w:r>
        <w:r>
          <w:t>22</w:t>
        </w:r>
        <w:r>
          <w:fldChar w:fldCharType="end"/>
        </w:r>
      </w:hyperlink>
    </w:p>
    <w:p>
      <w:pPr>
        <w:pStyle w:val="TOC2"/>
        <w:tabs>
          <w:tab w:val="right" w:leader="dot" w:pos="8306"/>
        </w:tabs>
      </w:pPr>
      <w:hyperlink w:anchor="_Toc28032" w:history="1">
        <w:r>
          <w:rPr>
            <w:rFonts w:ascii="仿宋" w:eastAsia="仿宋" w:hAnsi="仿宋" w:cs="仿宋" w:hint="eastAsia"/>
            <w:lang w:eastAsia="zh-CN"/>
          </w:rPr>
          <w:t>(二)、社会风险分析</w:t>
        </w:r>
        <w:r>
          <w:tab/>
        </w:r>
        <w:r>
          <w:fldChar w:fldCharType="begin"/>
        </w:r>
        <w:r>
          <w:instrText xml:space="preserve"> PAGEREF _Toc28032 \h </w:instrText>
        </w:r>
        <w:r>
          <w:fldChar w:fldCharType="separate"/>
        </w:r>
        <w:r>
          <w:t>23</w:t>
        </w:r>
        <w:r>
          <w:fldChar w:fldCharType="end"/>
        </w:r>
      </w:hyperlink>
    </w:p>
    <w:p>
      <w:pPr>
        <w:pStyle w:val="TOC2"/>
        <w:tabs>
          <w:tab w:val="right" w:leader="dot" w:pos="8306"/>
        </w:tabs>
      </w:pPr>
      <w:hyperlink w:anchor="_Toc26335" w:history="1">
        <w:r>
          <w:rPr>
            <w:rFonts w:ascii="仿宋" w:eastAsia="仿宋" w:hAnsi="仿宋" w:cs="仿宋" w:hint="eastAsia"/>
            <w:lang w:eastAsia="zh-CN"/>
          </w:rPr>
          <w:t>(三)、市场风险分析</w:t>
        </w:r>
        <w:r>
          <w:tab/>
        </w:r>
        <w:r>
          <w:fldChar w:fldCharType="begin"/>
        </w:r>
        <w:r>
          <w:instrText xml:space="preserve"> PAGEREF _Toc26335 \h </w:instrText>
        </w:r>
        <w:r>
          <w:fldChar w:fldCharType="separate"/>
        </w:r>
        <w:r>
          <w:t>25</w:t>
        </w:r>
        <w:r>
          <w:fldChar w:fldCharType="end"/>
        </w:r>
      </w:hyperlink>
    </w:p>
    <w:p>
      <w:pPr>
        <w:pStyle w:val="TOC2"/>
        <w:tabs>
          <w:tab w:val="right" w:leader="dot" w:pos="8306"/>
        </w:tabs>
      </w:pPr>
      <w:hyperlink w:anchor="_Toc16157" w:history="1">
        <w:r>
          <w:rPr>
            <w:rFonts w:ascii="仿宋" w:eastAsia="仿宋" w:hAnsi="仿宋" w:cs="仿宋" w:hint="eastAsia"/>
            <w:lang w:eastAsia="zh-CN"/>
          </w:rPr>
          <w:t>(四)、资金风险分析</w:t>
        </w:r>
        <w:r>
          <w:tab/>
        </w:r>
        <w:r>
          <w:fldChar w:fldCharType="begin"/>
        </w:r>
        <w:r>
          <w:instrText xml:space="preserve"> PAGEREF _Toc16157 \h </w:instrText>
        </w:r>
        <w:r>
          <w:fldChar w:fldCharType="separate"/>
        </w:r>
        <w:r>
          <w:t>26</w:t>
        </w:r>
        <w:r>
          <w:fldChar w:fldCharType="end"/>
        </w:r>
      </w:hyperlink>
    </w:p>
    <w:p>
      <w:pPr>
        <w:pStyle w:val="TOC2"/>
        <w:tabs>
          <w:tab w:val="right" w:leader="dot" w:pos="8306"/>
        </w:tabs>
      </w:pPr>
      <w:hyperlink w:anchor="_Toc2114" w:history="1">
        <w:r>
          <w:rPr>
            <w:rFonts w:ascii="仿宋" w:eastAsia="仿宋" w:hAnsi="仿宋" w:cs="仿宋" w:hint="eastAsia"/>
            <w:lang w:eastAsia="zh-CN"/>
          </w:rPr>
          <w:t>(五)、技术风险分析</w:t>
        </w:r>
        <w:r>
          <w:tab/>
        </w:r>
        <w:r>
          <w:fldChar w:fldCharType="begin"/>
        </w:r>
        <w:r>
          <w:instrText xml:space="preserve"> PAGEREF _Toc2114 \h </w:instrText>
        </w:r>
        <w:r>
          <w:fldChar w:fldCharType="separate"/>
        </w:r>
        <w:r>
          <w:t>27</w:t>
        </w:r>
        <w:r>
          <w:fldChar w:fldCharType="end"/>
        </w:r>
      </w:hyperlink>
    </w:p>
    <w:p>
      <w:pPr>
        <w:pStyle w:val="TOC2"/>
        <w:tabs>
          <w:tab w:val="right" w:leader="dot" w:pos="8306"/>
        </w:tabs>
      </w:pPr>
      <w:hyperlink w:anchor="_Toc6757" w:history="1">
        <w:r>
          <w:rPr>
            <w:rFonts w:ascii="仿宋" w:eastAsia="仿宋" w:hAnsi="仿宋" w:cs="仿宋" w:hint="eastAsia"/>
            <w:lang w:eastAsia="zh-CN"/>
          </w:rPr>
          <w:t>(六)、财务风险分析</w:t>
        </w:r>
        <w:r>
          <w:tab/>
        </w:r>
        <w:r>
          <w:fldChar w:fldCharType="begin"/>
        </w:r>
        <w:r>
          <w:instrText xml:space="preserve"> PAGEREF _Toc6757 \h </w:instrText>
        </w:r>
        <w:r>
          <w:fldChar w:fldCharType="separate"/>
        </w:r>
        <w:r>
          <w:t>28</w:t>
        </w:r>
        <w:r>
          <w:fldChar w:fldCharType="end"/>
        </w:r>
      </w:hyperlink>
    </w:p>
    <w:p>
      <w:pPr>
        <w:pStyle w:val="TOC2"/>
        <w:tabs>
          <w:tab w:val="right" w:leader="dot" w:pos="8306"/>
        </w:tabs>
      </w:pPr>
      <w:hyperlink w:anchor="_Toc12723" w:history="1">
        <w:r>
          <w:rPr>
            <w:rFonts w:ascii="仿宋" w:eastAsia="仿宋" w:hAnsi="仿宋" w:cs="仿宋" w:hint="eastAsia"/>
            <w:lang w:eastAsia="zh-CN"/>
          </w:rPr>
          <w:t>(七)、管理风险分析</w:t>
        </w:r>
        <w:r>
          <w:tab/>
        </w:r>
        <w:r>
          <w:fldChar w:fldCharType="begin"/>
        </w:r>
        <w:r>
          <w:instrText xml:space="preserve"> PAGEREF _Toc12723 \h </w:instrText>
        </w:r>
        <w:r>
          <w:fldChar w:fldCharType="separate"/>
        </w:r>
        <w:r>
          <w:t>30</w:t>
        </w:r>
        <w:r>
          <w:fldChar w:fldCharType="end"/>
        </w:r>
      </w:hyperlink>
    </w:p>
    <w:p>
      <w:pPr>
        <w:pStyle w:val="TOC2"/>
        <w:tabs>
          <w:tab w:val="right" w:leader="dot" w:pos="8306"/>
        </w:tabs>
      </w:pPr>
      <w:hyperlink w:anchor="_Toc32596" w:history="1">
        <w:r>
          <w:rPr>
            <w:rFonts w:ascii="仿宋" w:eastAsia="仿宋" w:hAnsi="仿宋" w:cs="仿宋" w:hint="eastAsia"/>
            <w:lang w:eastAsia="zh-CN"/>
          </w:rPr>
          <w:t>(八)、其它风险分析</w:t>
        </w:r>
        <w:r>
          <w:tab/>
        </w:r>
        <w:r>
          <w:fldChar w:fldCharType="begin"/>
        </w:r>
        <w:r>
          <w:instrText xml:space="preserve"> PAGEREF _Toc32596 \h </w:instrText>
        </w:r>
        <w:r>
          <w:fldChar w:fldCharType="separate"/>
        </w:r>
        <w:r>
          <w:t>31</w:t>
        </w:r>
        <w:r>
          <w:fldChar w:fldCharType="end"/>
        </w:r>
      </w:hyperlink>
    </w:p>
    <w:p>
      <w:pPr>
        <w:pStyle w:val="TOC2"/>
        <w:tabs>
          <w:tab w:val="right" w:leader="dot" w:pos="8306"/>
        </w:tabs>
      </w:pPr>
      <w:hyperlink w:anchor="_Toc9667" w:history="1">
        <w:r>
          <w:rPr>
            <w:rFonts w:ascii="仿宋" w:eastAsia="仿宋" w:hAnsi="仿宋" w:cs="仿宋" w:hint="eastAsia"/>
            <w:lang w:eastAsia="zh-CN"/>
          </w:rPr>
          <w:t>(九)、社会影响评估</w:t>
        </w:r>
        <w:r>
          <w:tab/>
        </w:r>
        <w:r>
          <w:fldChar w:fldCharType="begin"/>
        </w:r>
        <w:r>
          <w:instrText xml:space="preserve"> PAGEREF _Toc9667 \h </w:instrText>
        </w:r>
        <w:r>
          <w:fldChar w:fldCharType="separate"/>
        </w:r>
        <w:r>
          <w:t>33</w:t>
        </w:r>
        <w:r>
          <w:fldChar w:fldCharType="end"/>
        </w:r>
      </w:hyperlink>
    </w:p>
    <w:p>
      <w:pPr>
        <w:pStyle w:val="TOC1"/>
        <w:tabs>
          <w:tab w:val="right" w:leader="dot" w:pos="8306"/>
        </w:tabs>
      </w:pPr>
      <w:hyperlink w:anchor="_Toc26286" w:history="1">
        <w:r>
          <w:rPr>
            <w:rFonts w:ascii="仿宋" w:eastAsia="仿宋" w:hAnsi="仿宋" w:cs="仿宋" w:hint="eastAsia"/>
            <w:lang w:eastAsia="zh-CN"/>
          </w:rPr>
          <w:t>四、资源开发及综合利用分析</w:t>
        </w:r>
        <w:r>
          <w:tab/>
        </w:r>
        <w:r>
          <w:fldChar w:fldCharType="begin"/>
        </w:r>
        <w:r>
          <w:instrText xml:space="preserve"> PAGEREF _Toc26286 \h </w:instrText>
        </w:r>
        <w:r>
          <w:fldChar w:fldCharType="separate"/>
        </w:r>
        <w:r>
          <w:t>35</w:t>
        </w:r>
        <w:r>
          <w:fldChar w:fldCharType="end"/>
        </w:r>
      </w:hyperlink>
    </w:p>
    <w:p>
      <w:pPr>
        <w:pStyle w:val="TOC2"/>
        <w:tabs>
          <w:tab w:val="right" w:leader="dot" w:pos="8306"/>
        </w:tabs>
      </w:pPr>
      <w:hyperlink w:anchor="_Toc8376" w:history="1">
        <w:r>
          <w:rPr>
            <w:rFonts w:ascii="仿宋" w:eastAsia="仿宋" w:hAnsi="仿宋" w:cs="仿宋" w:hint="eastAsia"/>
            <w:lang w:eastAsia="zh-CN"/>
          </w:rPr>
          <w:t>(一)、资源开发方案</w:t>
        </w:r>
        <w:r>
          <w:tab/>
        </w:r>
        <w:r>
          <w:fldChar w:fldCharType="begin"/>
        </w:r>
        <w:r>
          <w:instrText xml:space="preserve"> PAGEREF _Toc8376 \h </w:instrText>
        </w:r>
        <w:r>
          <w:fldChar w:fldCharType="separate"/>
        </w:r>
        <w:r>
          <w:t>35</w:t>
        </w:r>
        <w:r>
          <w:fldChar w:fldCharType="end"/>
        </w:r>
      </w:hyperlink>
    </w:p>
    <w:p>
      <w:pPr>
        <w:pStyle w:val="TOC2"/>
        <w:tabs>
          <w:tab w:val="right" w:leader="dot" w:pos="8306"/>
        </w:tabs>
      </w:pPr>
      <w:hyperlink w:anchor="_Toc28654" w:history="1">
        <w:r>
          <w:rPr>
            <w:rFonts w:ascii="仿宋" w:eastAsia="仿宋" w:hAnsi="仿宋" w:cs="仿宋" w:hint="eastAsia"/>
            <w:lang w:eastAsia="zh-CN"/>
          </w:rPr>
          <w:t>(二)、资源利用方案</w:t>
        </w:r>
        <w:r>
          <w:tab/>
        </w:r>
        <w:r>
          <w:fldChar w:fldCharType="begin"/>
        </w:r>
        <w:r>
          <w:instrText xml:space="preserve"> PAGEREF _Toc28654 \h </w:instrText>
        </w:r>
        <w:r>
          <w:fldChar w:fldCharType="separate"/>
        </w:r>
        <w:r>
          <w:t>36</w:t>
        </w:r>
        <w:r>
          <w:fldChar w:fldCharType="end"/>
        </w:r>
      </w:hyperlink>
    </w:p>
    <w:p>
      <w:pPr>
        <w:pStyle w:val="TOC2"/>
        <w:tabs>
          <w:tab w:val="right" w:leader="dot" w:pos="8306"/>
        </w:tabs>
      </w:pPr>
      <w:hyperlink w:anchor="_Toc28477" w:history="1">
        <w:r>
          <w:rPr>
            <w:rFonts w:ascii="仿宋" w:eastAsia="仿宋" w:hAnsi="仿宋" w:cs="仿宋" w:hint="eastAsia"/>
            <w:lang w:eastAsia="zh-CN"/>
          </w:rPr>
          <w:t>(三)、资源节约措施</w:t>
        </w:r>
        <w:r>
          <w:tab/>
        </w:r>
        <w:r>
          <w:fldChar w:fldCharType="begin"/>
        </w:r>
        <w:r>
          <w:instrText xml:space="preserve"> PAGEREF _Toc28477 \h </w:instrText>
        </w:r>
        <w:r>
          <w:fldChar w:fldCharType="separate"/>
        </w:r>
        <w:r>
          <w:t>37</w:t>
        </w:r>
        <w:r>
          <w:fldChar w:fldCharType="end"/>
        </w:r>
      </w:hyperlink>
    </w:p>
    <w:p>
      <w:pPr>
        <w:pStyle w:val="TOC1"/>
        <w:tabs>
          <w:tab w:val="right" w:leader="dot" w:pos="8306"/>
        </w:tabs>
      </w:pPr>
      <w:hyperlink w:anchor="_Toc15273" w:history="1">
        <w:r>
          <w:rPr>
            <w:rFonts w:ascii="仿宋" w:eastAsia="仿宋" w:hAnsi="仿宋" w:cs="仿宋" w:hint="eastAsia"/>
            <w:lang w:eastAsia="zh-CN"/>
          </w:rPr>
          <w:t>五、经济影响分析</w:t>
        </w:r>
        <w:r>
          <w:tab/>
        </w:r>
        <w:r>
          <w:fldChar w:fldCharType="begin"/>
        </w:r>
        <w:r>
          <w:instrText xml:space="preserve"> PAGEREF _Toc15273 \h </w:instrText>
        </w:r>
        <w:r>
          <w:fldChar w:fldCharType="separate"/>
        </w:r>
        <w:r>
          <w:t>38</w:t>
        </w:r>
        <w:r>
          <w:fldChar w:fldCharType="end"/>
        </w:r>
      </w:hyperlink>
    </w:p>
    <w:p>
      <w:pPr>
        <w:pStyle w:val="TOC2"/>
        <w:tabs>
          <w:tab w:val="right" w:leader="dot" w:pos="8306"/>
        </w:tabs>
      </w:pPr>
      <w:hyperlink w:anchor="_Toc971" w:history="1">
        <w:r>
          <w:rPr>
            <w:rFonts w:ascii="仿宋" w:eastAsia="仿宋" w:hAnsi="仿宋" w:cs="仿宋" w:hint="eastAsia"/>
            <w:lang w:eastAsia="zh-CN"/>
          </w:rPr>
          <w:t>(一)、经济费用效益或费用效果分析</w:t>
        </w:r>
        <w:r>
          <w:tab/>
        </w:r>
        <w:r>
          <w:fldChar w:fldCharType="begin"/>
        </w:r>
        <w:r>
          <w:instrText xml:space="preserve"> PAGEREF _Toc971 \h </w:instrText>
        </w:r>
        <w:r>
          <w:fldChar w:fldCharType="separate"/>
        </w:r>
        <w:r>
          <w:t>38</w:t>
        </w:r>
        <w:r>
          <w:fldChar w:fldCharType="end"/>
        </w:r>
      </w:hyperlink>
    </w:p>
    <w:p>
      <w:pPr>
        <w:pStyle w:val="TOC2"/>
        <w:tabs>
          <w:tab w:val="right" w:leader="dot" w:pos="8306"/>
        </w:tabs>
      </w:pPr>
      <w:hyperlink w:anchor="_Toc15841" w:history="1">
        <w:r>
          <w:rPr>
            <w:rFonts w:ascii="仿宋" w:eastAsia="仿宋" w:hAnsi="仿宋" w:cs="仿宋" w:hint="eastAsia"/>
            <w:lang w:eastAsia="zh-CN"/>
          </w:rPr>
          <w:t>(二)、行业影响分析</w:t>
        </w:r>
        <w:r>
          <w:tab/>
        </w:r>
        <w:r>
          <w:fldChar w:fldCharType="begin"/>
        </w:r>
        <w:r>
          <w:instrText xml:space="preserve"> PAGEREF _Toc15841 \h </w:instrText>
        </w:r>
        <w:r>
          <w:fldChar w:fldCharType="separate"/>
        </w:r>
        <w:r>
          <w:t>40</w:t>
        </w:r>
        <w:r>
          <w:fldChar w:fldCharType="end"/>
        </w:r>
      </w:hyperlink>
    </w:p>
    <w:p>
      <w:pPr>
        <w:pStyle w:val="TOC2"/>
        <w:tabs>
          <w:tab w:val="right" w:leader="dot" w:pos="8306"/>
        </w:tabs>
      </w:pPr>
      <w:hyperlink w:anchor="_Toc18460" w:history="1">
        <w:r>
          <w:rPr>
            <w:rFonts w:ascii="仿宋" w:eastAsia="仿宋" w:hAnsi="仿宋" w:cs="仿宋" w:hint="eastAsia"/>
            <w:lang w:eastAsia="zh-CN"/>
          </w:rPr>
          <w:t>(三)、区域经济影响分析</w:t>
        </w:r>
        <w:r>
          <w:tab/>
        </w:r>
        <w:r>
          <w:fldChar w:fldCharType="begin"/>
        </w:r>
        <w:r>
          <w:instrText xml:space="preserve"> PAGEREF _Toc18460 \h </w:instrText>
        </w:r>
        <w:r>
          <w:fldChar w:fldCharType="separate"/>
        </w:r>
        <w:r>
          <w:t>42</w:t>
        </w:r>
        <w:r>
          <w:fldChar w:fldCharType="end"/>
        </w:r>
      </w:hyperlink>
    </w:p>
    <w:p>
      <w:pPr>
        <w:pStyle w:val="TOC2"/>
        <w:tabs>
          <w:tab w:val="right" w:leader="dot" w:pos="8306"/>
        </w:tabs>
      </w:pPr>
      <w:hyperlink w:anchor="_Toc28705" w:history="1">
        <w:r>
          <w:rPr>
            <w:rFonts w:ascii="仿宋" w:eastAsia="仿宋" w:hAnsi="仿宋" w:cs="仿宋" w:hint="eastAsia"/>
            <w:lang w:eastAsia="zh-CN"/>
          </w:rPr>
          <w:t>(四)、宏观经济影响分析</w:t>
        </w:r>
        <w:r>
          <w:tab/>
        </w:r>
        <w:r>
          <w:fldChar w:fldCharType="begin"/>
        </w:r>
        <w:r>
          <w:instrText xml:space="preserve"> PAGEREF _Toc28705 \h </w:instrText>
        </w:r>
        <w:r>
          <w:fldChar w:fldCharType="separate"/>
        </w:r>
        <w:r>
          <w:t>43</w:t>
        </w:r>
        <w:r>
          <w:fldChar w:fldCharType="end"/>
        </w:r>
      </w:hyperlink>
    </w:p>
    <w:p>
      <w:pPr>
        <w:pStyle w:val="TOC1"/>
        <w:tabs>
          <w:tab w:val="right" w:leader="dot" w:pos="8306"/>
        </w:tabs>
      </w:pPr>
      <w:hyperlink w:anchor="_Toc4962" w:history="1">
        <w:r>
          <w:rPr>
            <w:rFonts w:ascii="仿宋" w:eastAsia="仿宋" w:hAnsi="仿宋" w:cs="仿宋" w:hint="eastAsia"/>
            <w:lang w:eastAsia="zh-CN"/>
          </w:rPr>
          <w:t>六、背景、必要性分析</w:t>
        </w:r>
        <w:r>
          <w:tab/>
        </w:r>
        <w:r>
          <w:fldChar w:fldCharType="begin"/>
        </w:r>
        <w:r>
          <w:instrText xml:space="preserve"> PAGEREF _Toc4962 \h </w:instrText>
        </w:r>
        <w:r>
          <w:fldChar w:fldCharType="separate"/>
        </w:r>
        <w:r>
          <w:t>45</w:t>
        </w:r>
        <w:r>
          <w:fldChar w:fldCharType="end"/>
        </w:r>
      </w:hyperlink>
    </w:p>
    <w:p>
      <w:pPr>
        <w:pStyle w:val="TOC2"/>
        <w:tabs>
          <w:tab w:val="right" w:leader="dot" w:pos="8306"/>
        </w:tabs>
      </w:pPr>
      <w:hyperlink w:anchor="_Toc18782" w:history="1">
        <w:r>
          <w:rPr>
            <w:rFonts w:ascii="仿宋" w:eastAsia="仿宋" w:hAnsi="仿宋" w:cs="仿宋" w:hint="eastAsia"/>
            <w:lang w:eastAsia="zh-CN"/>
          </w:rPr>
          <w:t>(一)、项目建设背景</w:t>
        </w:r>
        <w:r>
          <w:tab/>
        </w:r>
        <w:r>
          <w:fldChar w:fldCharType="begin"/>
        </w:r>
        <w:r>
          <w:instrText xml:space="preserve"> PAGEREF _Toc18782 \h </w:instrText>
        </w:r>
        <w:r>
          <w:fldChar w:fldCharType="separate"/>
        </w:r>
        <w:r>
          <w:t>45</w:t>
        </w:r>
        <w:r>
          <w:fldChar w:fldCharType="end"/>
        </w:r>
      </w:hyperlink>
    </w:p>
    <w:p>
      <w:pPr>
        <w:pStyle w:val="TOC2"/>
        <w:tabs>
          <w:tab w:val="right" w:leader="dot" w:pos="8306"/>
        </w:tabs>
      </w:pPr>
      <w:hyperlink w:anchor="_Toc13087" w:history="1">
        <w:r>
          <w:rPr>
            <w:rFonts w:ascii="仿宋" w:eastAsia="仿宋" w:hAnsi="仿宋" w:cs="仿宋" w:hint="eastAsia"/>
            <w:lang w:eastAsia="zh-CN"/>
          </w:rPr>
          <w:t>(二)、必要性分析</w:t>
        </w:r>
        <w:r>
          <w:tab/>
        </w:r>
        <w:r>
          <w:fldChar w:fldCharType="begin"/>
        </w:r>
        <w:r>
          <w:instrText xml:space="preserve"> PAGEREF _Toc13087 \h </w:instrText>
        </w:r>
        <w:r>
          <w:fldChar w:fldCharType="separate"/>
        </w:r>
        <w:r>
          <w:t>46</w:t>
        </w:r>
        <w:r>
          <w:fldChar w:fldCharType="end"/>
        </w:r>
      </w:hyperlink>
    </w:p>
    <w:p>
      <w:pPr>
        <w:pStyle w:val="TOC2"/>
        <w:tabs>
          <w:tab w:val="right" w:leader="dot" w:pos="8306"/>
        </w:tabs>
      </w:pPr>
      <w:hyperlink w:anchor="_Toc20971" w:history="1">
        <w:r>
          <w:rPr>
            <w:rFonts w:ascii="仿宋" w:eastAsia="仿宋" w:hAnsi="仿宋" w:cs="仿宋" w:hint="eastAsia"/>
            <w:lang w:eastAsia="zh-CN"/>
          </w:rPr>
          <w:t>(三)、项目建设有利条件</w:t>
        </w:r>
        <w:r>
          <w:tab/>
        </w:r>
        <w:r>
          <w:fldChar w:fldCharType="begin"/>
        </w:r>
        <w:r>
          <w:instrText xml:space="preserve"> PAGEREF _Toc20971 \h </w:instrText>
        </w:r>
        <w:r>
          <w:fldChar w:fldCharType="separate"/>
        </w:r>
        <w:r>
          <w:t>47</w:t>
        </w:r>
        <w:r>
          <w:fldChar w:fldCharType="end"/>
        </w:r>
      </w:hyperlink>
    </w:p>
    <w:p>
      <w:pPr>
        <w:pStyle w:val="TOC1"/>
        <w:tabs>
          <w:tab w:val="right" w:leader="dot" w:pos="8306"/>
        </w:tabs>
      </w:pPr>
      <w:hyperlink w:anchor="_Toc9165" w:history="1">
        <w:r>
          <w:rPr>
            <w:rFonts w:ascii="仿宋" w:eastAsia="仿宋" w:hAnsi="仿宋" w:cs="仿宋" w:hint="eastAsia"/>
            <w:lang w:eastAsia="zh-CN"/>
          </w:rPr>
          <w:t>七、环境保护与治理方案</w:t>
        </w:r>
        <w:r>
          <w:tab/>
        </w:r>
        <w:r>
          <w:fldChar w:fldCharType="begin"/>
        </w:r>
        <w:r>
          <w:instrText xml:space="preserve"> PAGEREF _Toc9165 \h </w:instrText>
        </w:r>
        <w:r>
          <w:fldChar w:fldCharType="separate"/>
        </w:r>
        <w:r>
          <w:t>49</w:t>
        </w:r>
        <w:r>
          <w:fldChar w:fldCharType="end"/>
        </w:r>
      </w:hyperlink>
    </w:p>
    <w:p>
      <w:pPr>
        <w:pStyle w:val="TOC2"/>
        <w:tabs>
          <w:tab w:val="right" w:leader="dot" w:pos="8306"/>
        </w:tabs>
      </w:pPr>
      <w:hyperlink w:anchor="_Toc7172" w:history="1">
        <w:r>
          <w:rPr>
            <w:rFonts w:ascii="仿宋" w:eastAsia="仿宋" w:hAnsi="仿宋" w:cs="仿宋" w:hint="eastAsia"/>
            <w:lang w:eastAsia="zh-CN"/>
          </w:rPr>
          <w:t>(一)、项目环境影响评估</w:t>
        </w:r>
        <w:r>
          <w:tab/>
        </w:r>
        <w:r>
          <w:fldChar w:fldCharType="begin"/>
        </w:r>
        <w:r>
          <w:instrText xml:space="preserve"> PAGEREF _Toc7172 \h </w:instrText>
        </w:r>
        <w:r>
          <w:fldChar w:fldCharType="separate"/>
        </w:r>
        <w:r>
          <w:t>49</w:t>
        </w:r>
        <w:r>
          <w:fldChar w:fldCharType="end"/>
        </w:r>
      </w:hyperlink>
    </w:p>
    <w:p>
      <w:pPr>
        <w:pStyle w:val="TOC2"/>
        <w:tabs>
          <w:tab w:val="right" w:leader="dot" w:pos="8306"/>
        </w:tabs>
      </w:pPr>
      <w:hyperlink w:anchor="_Toc16313" w:history="1">
        <w:r>
          <w:rPr>
            <w:rFonts w:ascii="仿宋" w:eastAsia="仿宋" w:hAnsi="仿宋" w:cs="仿宋" w:hint="eastAsia"/>
            <w:lang w:eastAsia="zh-CN"/>
          </w:rPr>
          <w:t>(二)、环境保护措施与治理方案</w:t>
        </w:r>
        <w:r>
          <w:tab/>
        </w:r>
        <w:r>
          <w:fldChar w:fldCharType="begin"/>
        </w:r>
        <w:r>
          <w:instrText xml:space="preserve"> PAGEREF _Toc16313 \h </w:instrText>
        </w:r>
        <w:r>
          <w:fldChar w:fldCharType="separate"/>
        </w:r>
        <w:r>
          <w:t>49</w:t>
        </w:r>
        <w:r>
          <w:fldChar w:fldCharType="end"/>
        </w:r>
      </w:hyperlink>
    </w:p>
    <w:p>
      <w:pPr>
        <w:pStyle w:val="TOC1"/>
        <w:tabs>
          <w:tab w:val="right" w:leader="dot" w:pos="8306"/>
        </w:tabs>
      </w:pPr>
      <w:hyperlink w:anchor="_Toc28092" w:history="1">
        <w:r>
          <w:rPr>
            <w:rFonts w:ascii="仿宋" w:eastAsia="仿宋" w:hAnsi="仿宋" w:cs="仿宋" w:hint="eastAsia"/>
            <w:lang w:eastAsia="zh-CN"/>
          </w:rPr>
          <w:t>八、环境保护与绿色发展</w:t>
        </w:r>
        <w:r>
          <w:tab/>
        </w:r>
        <w:r>
          <w:fldChar w:fldCharType="begin"/>
        </w:r>
        <w:r>
          <w:instrText xml:space="preserve"> PAGEREF _Toc28092 \h </w:instrText>
        </w:r>
        <w:r>
          <w:fldChar w:fldCharType="separate"/>
        </w:r>
        <w:r>
          <w:t>50</w:t>
        </w:r>
        <w:r>
          <w:fldChar w:fldCharType="end"/>
        </w:r>
      </w:hyperlink>
    </w:p>
    <w:p>
      <w:pPr>
        <w:pStyle w:val="TOC2"/>
        <w:tabs>
          <w:tab w:val="right" w:leader="dot" w:pos="8306"/>
        </w:tabs>
      </w:pPr>
      <w:hyperlink w:anchor="_Toc7612" w:history="1">
        <w:r>
          <w:rPr>
            <w:rFonts w:ascii="仿宋" w:eastAsia="仿宋" w:hAnsi="仿宋" w:cs="仿宋" w:hint="eastAsia"/>
            <w:lang w:eastAsia="zh-CN"/>
          </w:rPr>
          <w:t>(一)、环境保护措施</w:t>
        </w:r>
        <w:r>
          <w:tab/>
        </w:r>
        <w:r>
          <w:fldChar w:fldCharType="begin"/>
        </w:r>
        <w:r>
          <w:instrText xml:space="preserve"> PAGEREF _Toc7612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23" w:history="1">
        <w:r>
          <w:rPr>
            <w:rFonts w:ascii="仿宋" w:eastAsia="仿宋" w:hAnsi="仿宋" w:cs="仿宋" w:hint="eastAsia"/>
            <w:lang w:eastAsia="zh-CN"/>
          </w:rPr>
          <w:t>(二)、绿色发展与可持续发展策略</w:t>
        </w:r>
        <w:r>
          <w:tab/>
        </w:r>
        <w:r>
          <w:fldChar w:fldCharType="begin"/>
        </w:r>
        <w:r>
          <w:instrText xml:space="preserve"> PAGEREF _Toc3923 \h </w:instrText>
        </w:r>
        <w:r>
          <w:fldChar w:fldCharType="separate"/>
        </w:r>
        <w:r>
          <w:t>52</w:t>
        </w:r>
        <w:r>
          <w:fldChar w:fldCharType="end"/>
        </w:r>
      </w:hyperlink>
    </w:p>
    <w:p>
      <w:pPr>
        <w:pStyle w:val="TOC1"/>
        <w:tabs>
          <w:tab w:val="right" w:leader="dot" w:pos="8306"/>
        </w:tabs>
      </w:pPr>
      <w:hyperlink w:anchor="_Toc26296" w:history="1">
        <w:r>
          <w:rPr>
            <w:rFonts w:ascii="仿宋" w:eastAsia="仿宋" w:hAnsi="仿宋" w:cs="仿宋" w:hint="eastAsia"/>
            <w:lang w:eastAsia="zh-CN"/>
          </w:rPr>
          <w:t>九、土地利用与规划方案</w:t>
        </w:r>
        <w:r>
          <w:tab/>
        </w:r>
        <w:r>
          <w:fldChar w:fldCharType="begin"/>
        </w:r>
        <w:r>
          <w:instrText xml:space="preserve"> PAGEREF _Toc26296 \h </w:instrText>
        </w:r>
        <w:r>
          <w:fldChar w:fldCharType="separate"/>
        </w:r>
        <w:r>
          <w:t>53</w:t>
        </w:r>
        <w:r>
          <w:fldChar w:fldCharType="end"/>
        </w:r>
      </w:hyperlink>
    </w:p>
    <w:p>
      <w:pPr>
        <w:pStyle w:val="TOC2"/>
        <w:tabs>
          <w:tab w:val="right" w:leader="dot" w:pos="8306"/>
        </w:tabs>
      </w:pPr>
      <w:hyperlink w:anchor="_Toc2366" w:history="1">
        <w:r>
          <w:rPr>
            <w:rFonts w:ascii="仿宋" w:eastAsia="仿宋" w:hAnsi="仿宋" w:cs="仿宋" w:hint="eastAsia"/>
            <w:lang w:eastAsia="zh-CN"/>
          </w:rPr>
          <w:t>(一)、项目用地情况分析</w:t>
        </w:r>
        <w:r>
          <w:tab/>
        </w:r>
        <w:r>
          <w:fldChar w:fldCharType="begin"/>
        </w:r>
        <w:r>
          <w:instrText xml:space="preserve"> PAGEREF _Toc2366 \h </w:instrText>
        </w:r>
        <w:r>
          <w:fldChar w:fldCharType="separate"/>
        </w:r>
        <w:r>
          <w:t>53</w:t>
        </w:r>
        <w:r>
          <w:fldChar w:fldCharType="end"/>
        </w:r>
      </w:hyperlink>
    </w:p>
    <w:p>
      <w:pPr>
        <w:pStyle w:val="TOC2"/>
        <w:tabs>
          <w:tab w:val="right" w:leader="dot" w:pos="8306"/>
        </w:tabs>
      </w:pPr>
      <w:hyperlink w:anchor="_Toc24578" w:history="1">
        <w:r>
          <w:rPr>
            <w:rFonts w:ascii="仿宋" w:eastAsia="仿宋" w:hAnsi="仿宋" w:cs="仿宋" w:hint="eastAsia"/>
            <w:lang w:eastAsia="zh-CN"/>
          </w:rPr>
          <w:t>(二)、土地利用规划方案</w:t>
        </w:r>
        <w:r>
          <w:tab/>
        </w:r>
        <w:r>
          <w:fldChar w:fldCharType="begin"/>
        </w:r>
        <w:r>
          <w:instrText xml:space="preserve"> PAGEREF _Toc24578 \h </w:instrText>
        </w:r>
        <w:r>
          <w:fldChar w:fldCharType="separate"/>
        </w:r>
        <w:r>
          <w:t>54</w:t>
        </w:r>
        <w:r>
          <w:fldChar w:fldCharType="end"/>
        </w:r>
      </w:hyperlink>
    </w:p>
    <w:p>
      <w:pPr>
        <w:pStyle w:val="TOC1"/>
        <w:tabs>
          <w:tab w:val="right" w:leader="dot" w:pos="8306"/>
        </w:tabs>
      </w:pPr>
      <w:hyperlink w:anchor="_Toc14179" w:history="1">
        <w:r>
          <w:rPr>
            <w:rFonts w:ascii="仿宋" w:eastAsia="仿宋" w:hAnsi="仿宋" w:cs="仿宋" w:hint="eastAsia"/>
            <w:lang w:eastAsia="zh-CN"/>
          </w:rPr>
          <w:t>十、项目变更管理</w:t>
        </w:r>
        <w:r>
          <w:tab/>
        </w:r>
        <w:r>
          <w:fldChar w:fldCharType="begin"/>
        </w:r>
        <w:r>
          <w:instrText xml:space="preserve"> PAGEREF _Toc14179 \h </w:instrText>
        </w:r>
        <w:r>
          <w:fldChar w:fldCharType="separate"/>
        </w:r>
        <w:r>
          <w:t>55</w:t>
        </w:r>
        <w:r>
          <w:fldChar w:fldCharType="end"/>
        </w:r>
      </w:hyperlink>
    </w:p>
    <w:p>
      <w:pPr>
        <w:pStyle w:val="TOC2"/>
        <w:tabs>
          <w:tab w:val="right" w:leader="dot" w:pos="8306"/>
        </w:tabs>
      </w:pPr>
      <w:hyperlink w:anchor="_Toc6692" w:history="1">
        <w:r>
          <w:rPr>
            <w:rFonts w:ascii="仿宋" w:eastAsia="仿宋" w:hAnsi="仿宋" w:cs="仿宋" w:hint="eastAsia"/>
            <w:lang w:eastAsia="zh-CN"/>
          </w:rPr>
          <w:t>(一)、变更控制流程</w:t>
        </w:r>
        <w:r>
          <w:tab/>
        </w:r>
        <w:r>
          <w:fldChar w:fldCharType="begin"/>
        </w:r>
        <w:r>
          <w:instrText xml:space="preserve"> PAGEREF _Toc6692 \h </w:instrText>
        </w:r>
        <w:r>
          <w:fldChar w:fldCharType="separate"/>
        </w:r>
        <w:r>
          <w:t>55</w:t>
        </w:r>
        <w:r>
          <w:fldChar w:fldCharType="end"/>
        </w:r>
      </w:hyperlink>
    </w:p>
    <w:p>
      <w:pPr>
        <w:pStyle w:val="TOC2"/>
        <w:tabs>
          <w:tab w:val="right" w:leader="dot" w:pos="8306"/>
        </w:tabs>
      </w:pPr>
      <w:hyperlink w:anchor="_Toc866" w:history="1">
        <w:r>
          <w:rPr>
            <w:rFonts w:ascii="仿宋" w:eastAsia="仿宋" w:hAnsi="仿宋" w:cs="仿宋" w:hint="eastAsia"/>
            <w:lang w:eastAsia="zh-CN"/>
          </w:rPr>
          <w:t>(二)、影响评估与处理</w:t>
        </w:r>
        <w:r>
          <w:tab/>
        </w:r>
        <w:r>
          <w:fldChar w:fldCharType="begin"/>
        </w:r>
        <w:r>
          <w:instrText xml:space="preserve"> PAGEREF _Toc866 \h </w:instrText>
        </w:r>
        <w:r>
          <w:fldChar w:fldCharType="separate"/>
        </w:r>
        <w:r>
          <w:t>56</w:t>
        </w:r>
        <w:r>
          <w:fldChar w:fldCharType="end"/>
        </w:r>
      </w:hyperlink>
    </w:p>
    <w:p>
      <w:pPr>
        <w:pStyle w:val="TOC2"/>
        <w:tabs>
          <w:tab w:val="right" w:leader="dot" w:pos="8306"/>
        </w:tabs>
      </w:pPr>
      <w:hyperlink w:anchor="_Toc28312" w:history="1">
        <w:r>
          <w:rPr>
            <w:rFonts w:ascii="仿宋" w:eastAsia="仿宋" w:hAnsi="仿宋" w:cs="仿宋" w:hint="eastAsia"/>
            <w:lang w:eastAsia="zh-CN"/>
          </w:rPr>
          <w:t>(三)、变更记录与追踪</w:t>
        </w:r>
        <w:r>
          <w:tab/>
        </w:r>
        <w:r>
          <w:fldChar w:fldCharType="begin"/>
        </w:r>
        <w:r>
          <w:instrText xml:space="preserve"> PAGEREF _Toc28312 \h </w:instrText>
        </w:r>
        <w:r>
          <w:fldChar w:fldCharType="separate"/>
        </w:r>
        <w:r>
          <w:t>57</w:t>
        </w:r>
        <w:r>
          <w:fldChar w:fldCharType="end"/>
        </w:r>
      </w:hyperlink>
    </w:p>
    <w:p>
      <w:pPr>
        <w:pStyle w:val="TOC2"/>
        <w:tabs>
          <w:tab w:val="right" w:leader="dot" w:pos="8306"/>
        </w:tabs>
      </w:pPr>
      <w:hyperlink w:anchor="_Toc26070" w:history="1">
        <w:r>
          <w:rPr>
            <w:rFonts w:ascii="仿宋" w:eastAsia="仿宋" w:hAnsi="仿宋" w:cs="仿宋" w:hint="eastAsia"/>
            <w:lang w:eastAsia="zh-CN"/>
          </w:rPr>
          <w:t>(四)、变更管理策略</w:t>
        </w:r>
        <w:r>
          <w:tab/>
        </w:r>
        <w:r>
          <w:fldChar w:fldCharType="begin"/>
        </w:r>
        <w:r>
          <w:instrText xml:space="preserve"> PAGEREF _Toc26070 \h </w:instrText>
        </w:r>
        <w:r>
          <w:fldChar w:fldCharType="separate"/>
        </w:r>
        <w:r>
          <w:t>59</w:t>
        </w:r>
        <w:r>
          <w:fldChar w:fldCharType="end"/>
        </w:r>
      </w:hyperlink>
    </w:p>
    <w:p>
      <w:pPr>
        <w:pStyle w:val="TOC1"/>
        <w:tabs>
          <w:tab w:val="right" w:leader="dot" w:pos="8306"/>
        </w:tabs>
      </w:pPr>
      <w:hyperlink w:anchor="_Toc3178" w:history="1">
        <w:r>
          <w:rPr>
            <w:rFonts w:ascii="仿宋" w:eastAsia="仿宋" w:hAnsi="仿宋" w:cs="仿宋" w:hint="eastAsia"/>
            <w:lang w:eastAsia="zh-CN"/>
          </w:rPr>
          <w:t>十一、安全与应急管理</w:t>
        </w:r>
        <w:r>
          <w:tab/>
        </w:r>
        <w:r>
          <w:fldChar w:fldCharType="begin"/>
        </w:r>
        <w:r>
          <w:instrText xml:space="preserve"> PAGEREF _Toc3178 \h </w:instrText>
        </w:r>
        <w:r>
          <w:fldChar w:fldCharType="separate"/>
        </w:r>
        <w:r>
          <w:t>61</w:t>
        </w:r>
        <w:r>
          <w:fldChar w:fldCharType="end"/>
        </w:r>
      </w:hyperlink>
    </w:p>
    <w:p>
      <w:pPr>
        <w:pStyle w:val="TOC2"/>
        <w:tabs>
          <w:tab w:val="right" w:leader="dot" w:pos="8306"/>
        </w:tabs>
      </w:pPr>
      <w:hyperlink w:anchor="_Toc3831" w:history="1">
        <w:r>
          <w:rPr>
            <w:rFonts w:ascii="仿宋" w:eastAsia="仿宋" w:hAnsi="仿宋" w:cs="仿宋" w:hint="eastAsia"/>
            <w:lang w:eastAsia="zh-CN"/>
          </w:rPr>
          <w:t>(一)、安全生产管理</w:t>
        </w:r>
        <w:r>
          <w:tab/>
        </w:r>
        <w:r>
          <w:fldChar w:fldCharType="begin"/>
        </w:r>
        <w:r>
          <w:instrText xml:space="preserve"> PAGEREF _Toc3831 \h </w:instrText>
        </w:r>
        <w:r>
          <w:fldChar w:fldCharType="separate"/>
        </w:r>
        <w:r>
          <w:t>61</w:t>
        </w:r>
        <w:r>
          <w:fldChar w:fldCharType="end"/>
        </w:r>
      </w:hyperlink>
    </w:p>
    <w:p>
      <w:pPr>
        <w:pStyle w:val="TOC2"/>
        <w:tabs>
          <w:tab w:val="right" w:leader="dot" w:pos="8306"/>
        </w:tabs>
      </w:pPr>
      <w:hyperlink w:anchor="_Toc4837" w:history="1">
        <w:r>
          <w:rPr>
            <w:rFonts w:ascii="仿宋" w:eastAsia="仿宋" w:hAnsi="仿宋" w:cs="仿宋" w:hint="eastAsia"/>
            <w:lang w:eastAsia="zh-CN"/>
          </w:rPr>
          <w:t>(二)、应急预案与响应</w:t>
        </w:r>
        <w:r>
          <w:tab/>
        </w:r>
        <w:r>
          <w:fldChar w:fldCharType="begin"/>
        </w:r>
        <w:r>
          <w:instrText xml:space="preserve"> PAGEREF _Toc4837 \h </w:instrText>
        </w:r>
        <w:r>
          <w:fldChar w:fldCharType="separate"/>
        </w:r>
        <w:r>
          <w:t>62</w:t>
        </w:r>
        <w:r>
          <w:fldChar w:fldCharType="end"/>
        </w:r>
      </w:hyperlink>
    </w:p>
    <w:p>
      <w:pPr>
        <w:pStyle w:val="TOC1"/>
        <w:tabs>
          <w:tab w:val="right" w:leader="dot" w:pos="8306"/>
        </w:tabs>
      </w:pPr>
      <w:hyperlink w:anchor="_Toc22795" w:history="1">
        <w:r>
          <w:rPr>
            <w:rFonts w:ascii="仿宋" w:eastAsia="仿宋" w:hAnsi="仿宋" w:cs="仿宋" w:hint="eastAsia"/>
            <w:lang w:eastAsia="zh-CN"/>
          </w:rPr>
          <w:t>十二、项目质量与标准</w:t>
        </w:r>
        <w:r>
          <w:tab/>
        </w:r>
        <w:r>
          <w:fldChar w:fldCharType="begin"/>
        </w:r>
        <w:r>
          <w:instrText xml:space="preserve"> PAGEREF _Toc22795 \h </w:instrText>
        </w:r>
        <w:r>
          <w:fldChar w:fldCharType="separate"/>
        </w:r>
        <w:r>
          <w:t>64</w:t>
        </w:r>
        <w:r>
          <w:fldChar w:fldCharType="end"/>
        </w:r>
      </w:hyperlink>
    </w:p>
    <w:p>
      <w:pPr>
        <w:pStyle w:val="TOC2"/>
        <w:tabs>
          <w:tab w:val="right" w:leader="dot" w:pos="8306"/>
        </w:tabs>
      </w:pPr>
      <w:hyperlink w:anchor="_Toc29369" w:history="1">
        <w:r>
          <w:rPr>
            <w:rFonts w:ascii="仿宋" w:eastAsia="仿宋" w:hAnsi="仿宋" w:cs="仿宋" w:hint="eastAsia"/>
            <w:lang w:eastAsia="zh-CN"/>
          </w:rPr>
          <w:t>(一)、质量保障体系</w:t>
        </w:r>
        <w:r>
          <w:tab/>
        </w:r>
        <w:r>
          <w:fldChar w:fldCharType="begin"/>
        </w:r>
        <w:r>
          <w:instrText xml:space="preserve"> PAGEREF _Toc29369 \h </w:instrText>
        </w:r>
        <w:r>
          <w:fldChar w:fldCharType="separate"/>
        </w:r>
        <w:r>
          <w:t>64</w:t>
        </w:r>
        <w:r>
          <w:fldChar w:fldCharType="end"/>
        </w:r>
      </w:hyperlink>
    </w:p>
    <w:p>
      <w:pPr>
        <w:pStyle w:val="TOC2"/>
        <w:tabs>
          <w:tab w:val="right" w:leader="dot" w:pos="8306"/>
        </w:tabs>
      </w:pPr>
      <w:hyperlink w:anchor="_Toc31612" w:history="1">
        <w:r>
          <w:rPr>
            <w:rFonts w:ascii="仿宋" w:eastAsia="仿宋" w:hAnsi="仿宋" w:cs="仿宋" w:hint="eastAsia"/>
            <w:lang w:eastAsia="zh-CN"/>
          </w:rPr>
          <w:t>(二)、标准化作业流程</w:t>
        </w:r>
        <w:r>
          <w:tab/>
        </w:r>
        <w:r>
          <w:fldChar w:fldCharType="begin"/>
        </w:r>
        <w:r>
          <w:instrText xml:space="preserve"> PAGEREF _Toc31612 \h </w:instrText>
        </w:r>
        <w:r>
          <w:fldChar w:fldCharType="separate"/>
        </w:r>
        <w:r>
          <w:t>66</w:t>
        </w:r>
        <w:r>
          <w:fldChar w:fldCharType="end"/>
        </w:r>
      </w:hyperlink>
    </w:p>
    <w:p>
      <w:pPr>
        <w:pStyle w:val="TOC2"/>
        <w:tabs>
          <w:tab w:val="right" w:leader="dot" w:pos="8306"/>
        </w:tabs>
      </w:pPr>
      <w:hyperlink w:anchor="_Toc20796" w:history="1">
        <w:r>
          <w:rPr>
            <w:rFonts w:ascii="仿宋" w:eastAsia="仿宋" w:hAnsi="仿宋" w:cs="仿宋" w:hint="eastAsia"/>
            <w:lang w:eastAsia="zh-CN"/>
          </w:rPr>
          <w:t>(三)、质量监控与评估</w:t>
        </w:r>
        <w:r>
          <w:tab/>
        </w:r>
        <w:r>
          <w:fldChar w:fldCharType="begin"/>
        </w:r>
        <w:r>
          <w:instrText xml:space="preserve"> PAGEREF _Toc20796 \h </w:instrText>
        </w:r>
        <w:r>
          <w:fldChar w:fldCharType="separate"/>
        </w:r>
        <w:r>
          <w:t>67</w:t>
        </w:r>
        <w:r>
          <w:fldChar w:fldCharType="end"/>
        </w:r>
      </w:hyperlink>
    </w:p>
    <w:p>
      <w:pPr>
        <w:pStyle w:val="TOC2"/>
        <w:tabs>
          <w:tab w:val="right" w:leader="dot" w:pos="8306"/>
        </w:tabs>
      </w:pPr>
      <w:hyperlink w:anchor="_Toc27540" w:history="1">
        <w:r>
          <w:rPr>
            <w:rFonts w:ascii="仿宋" w:eastAsia="仿宋" w:hAnsi="仿宋" w:cs="仿宋" w:hint="eastAsia"/>
            <w:lang w:eastAsia="zh-CN"/>
          </w:rPr>
          <w:t>(四)、质量改进计划</w:t>
        </w:r>
        <w:r>
          <w:tab/>
        </w:r>
        <w:r>
          <w:fldChar w:fldCharType="begin"/>
        </w:r>
        <w:r>
          <w:instrText xml:space="preserve"> PAGEREF _Toc27540 \h </w:instrText>
        </w:r>
        <w:r>
          <w:fldChar w:fldCharType="separate"/>
        </w:r>
        <w:r>
          <w:t>68</w:t>
        </w:r>
        <w:r>
          <w:fldChar w:fldCharType="end"/>
        </w:r>
      </w:hyperlink>
    </w:p>
    <w:p>
      <w:pPr>
        <w:pStyle w:val="TOC1"/>
        <w:tabs>
          <w:tab w:val="right" w:leader="dot" w:pos="8306"/>
        </w:tabs>
      </w:pPr>
      <w:hyperlink w:anchor="_Toc18093" w:history="1">
        <w:r>
          <w:rPr>
            <w:rFonts w:ascii="仿宋" w:eastAsia="仿宋" w:hAnsi="仿宋" w:cs="仿宋" w:hint="eastAsia"/>
            <w:lang w:eastAsia="zh-CN"/>
          </w:rPr>
          <w:t>十三、知识产权管理与保护</w:t>
        </w:r>
        <w:r>
          <w:tab/>
        </w:r>
        <w:r>
          <w:fldChar w:fldCharType="begin"/>
        </w:r>
        <w:r>
          <w:instrText xml:space="preserve"> PAGEREF _Toc18093 \h </w:instrText>
        </w:r>
        <w:r>
          <w:fldChar w:fldCharType="separate"/>
        </w:r>
        <w:r>
          <w:t>69</w:t>
        </w:r>
        <w:r>
          <w:fldChar w:fldCharType="end"/>
        </w:r>
      </w:hyperlink>
    </w:p>
    <w:p>
      <w:pPr>
        <w:pStyle w:val="TOC2"/>
        <w:tabs>
          <w:tab w:val="right" w:leader="dot" w:pos="8306"/>
        </w:tabs>
      </w:pPr>
      <w:hyperlink w:anchor="_Toc50" w:history="1">
        <w:r>
          <w:rPr>
            <w:rFonts w:ascii="仿宋" w:eastAsia="仿宋" w:hAnsi="仿宋" w:cs="仿宋" w:hint="eastAsia"/>
            <w:lang w:eastAsia="zh-CN"/>
          </w:rPr>
          <w:t>(一)、知识产权管理体系建设</w:t>
        </w:r>
        <w:r>
          <w:tab/>
        </w:r>
        <w:r>
          <w:fldChar w:fldCharType="begin"/>
        </w:r>
        <w:r>
          <w:instrText xml:space="preserve"> PAGEREF _Toc50 \h </w:instrText>
        </w:r>
        <w:r>
          <w:fldChar w:fldCharType="separate"/>
        </w:r>
        <w:r>
          <w:t>69</w:t>
        </w:r>
        <w:r>
          <w:fldChar w:fldCharType="end"/>
        </w:r>
      </w:hyperlink>
    </w:p>
    <w:p>
      <w:pPr>
        <w:pStyle w:val="TOC2"/>
        <w:tabs>
          <w:tab w:val="right" w:leader="dot" w:pos="8306"/>
        </w:tabs>
      </w:pPr>
      <w:hyperlink w:anchor="_Toc22439" w:history="1">
        <w:r>
          <w:rPr>
            <w:rFonts w:ascii="仿宋" w:eastAsia="仿宋" w:hAnsi="仿宋" w:cs="仿宋" w:hint="eastAsia"/>
            <w:lang w:eastAsia="zh-CN"/>
          </w:rPr>
          <w:t>(二)、知识产权保护措施</w:t>
        </w:r>
        <w:r>
          <w:tab/>
        </w:r>
        <w:r>
          <w:fldChar w:fldCharType="begin"/>
        </w:r>
        <w:r>
          <w:instrText xml:space="preserve"> PAGEREF _Toc22439 \h </w:instrText>
        </w:r>
        <w:r>
          <w:fldChar w:fldCharType="separate"/>
        </w:r>
        <w:r>
          <w:t>70</w:t>
        </w:r>
        <w:r>
          <w:fldChar w:fldCharType="end"/>
        </w:r>
      </w:hyperlink>
    </w:p>
    <w:p>
      <w:pPr>
        <w:pStyle w:val="TOC1"/>
        <w:tabs>
          <w:tab w:val="right" w:leader="dot" w:pos="8306"/>
        </w:tabs>
      </w:pPr>
      <w:hyperlink w:anchor="_Toc22507" w:history="1">
        <w:r>
          <w:rPr>
            <w:rFonts w:ascii="仿宋" w:eastAsia="仿宋" w:hAnsi="仿宋" w:cs="仿宋" w:hint="eastAsia"/>
            <w:lang w:eastAsia="zh-CN"/>
          </w:rPr>
          <w:t>十四、创新驱动与持续发展</w:t>
        </w:r>
        <w:r>
          <w:tab/>
        </w:r>
        <w:r>
          <w:fldChar w:fldCharType="begin"/>
        </w:r>
        <w:r>
          <w:instrText xml:space="preserve"> PAGEREF _Toc22507 \h </w:instrText>
        </w:r>
        <w:r>
          <w:fldChar w:fldCharType="separate"/>
        </w:r>
        <w:r>
          <w:t>72</w:t>
        </w:r>
        <w:r>
          <w:fldChar w:fldCharType="end"/>
        </w:r>
      </w:hyperlink>
    </w:p>
    <w:p>
      <w:pPr>
        <w:pStyle w:val="TOC2"/>
        <w:tabs>
          <w:tab w:val="right" w:leader="dot" w:pos="8306"/>
        </w:tabs>
      </w:pPr>
      <w:hyperlink w:anchor="_Toc19243" w:history="1">
        <w:r>
          <w:rPr>
            <w:rFonts w:ascii="仿宋" w:eastAsia="仿宋" w:hAnsi="仿宋" w:cs="仿宋" w:hint="eastAsia"/>
            <w:lang w:eastAsia="zh-CN"/>
          </w:rPr>
          <w:t>(一)、创新驱动战略实施</w:t>
        </w:r>
        <w:r>
          <w:tab/>
        </w:r>
        <w:r>
          <w:fldChar w:fldCharType="begin"/>
        </w:r>
        <w:r>
          <w:instrText xml:space="preserve"> PAGEREF _Toc19243 \h </w:instrText>
        </w:r>
        <w:r>
          <w:fldChar w:fldCharType="separate"/>
        </w:r>
        <w:r>
          <w:t>72</w:t>
        </w:r>
        <w:r>
          <w:fldChar w:fldCharType="end"/>
        </w:r>
      </w:hyperlink>
    </w:p>
    <w:p>
      <w:pPr>
        <w:pStyle w:val="TOC2"/>
        <w:tabs>
          <w:tab w:val="right" w:leader="dot" w:pos="8306"/>
        </w:tabs>
      </w:pPr>
      <w:hyperlink w:anchor="_Toc15734" w:history="1">
        <w:r>
          <w:rPr>
            <w:rFonts w:ascii="仿宋" w:eastAsia="仿宋" w:hAnsi="仿宋" w:cs="仿宋" w:hint="eastAsia"/>
            <w:lang w:eastAsia="zh-CN"/>
          </w:rPr>
          <w:t>(二)、持续发展路径探索</w:t>
        </w:r>
        <w:r>
          <w:tab/>
        </w:r>
        <w:r>
          <w:fldChar w:fldCharType="begin"/>
        </w:r>
        <w:r>
          <w:instrText xml:space="preserve"> PAGEREF _Toc15734 \h </w:instrText>
        </w:r>
        <w:r>
          <w:fldChar w:fldCharType="separate"/>
        </w:r>
        <w:r>
          <w:t>73</w:t>
        </w:r>
        <w:r>
          <w:fldChar w:fldCharType="end"/>
        </w:r>
      </w:hyperlink>
    </w:p>
    <w:p>
      <w:pPr>
        <w:pStyle w:val="TOC1"/>
        <w:tabs>
          <w:tab w:val="right" w:leader="dot" w:pos="8306"/>
        </w:tabs>
      </w:pPr>
      <w:hyperlink w:anchor="_Toc18915" w:history="1">
        <w:r>
          <w:rPr>
            <w:rFonts w:ascii="仿宋" w:eastAsia="仿宋" w:hAnsi="仿宋" w:cs="仿宋" w:hint="eastAsia"/>
            <w:lang w:eastAsia="zh-CN"/>
          </w:rPr>
          <w:t>十五、合作与交流机制建立</w:t>
        </w:r>
        <w:r>
          <w:tab/>
        </w:r>
        <w:r>
          <w:fldChar w:fldCharType="begin"/>
        </w:r>
        <w:r>
          <w:instrText xml:space="preserve"> PAGEREF _Toc18915 \h </w:instrText>
        </w:r>
        <w:r>
          <w:fldChar w:fldCharType="separate"/>
        </w:r>
        <w:r>
          <w:t>77</w:t>
        </w:r>
        <w:r>
          <w:fldChar w:fldCharType="end"/>
        </w:r>
      </w:hyperlink>
    </w:p>
    <w:p>
      <w:pPr>
        <w:pStyle w:val="TOC2"/>
        <w:tabs>
          <w:tab w:val="right" w:leader="dot" w:pos="8306"/>
        </w:tabs>
      </w:pPr>
      <w:hyperlink w:anchor="_Toc25696" w:history="1">
        <w:r>
          <w:rPr>
            <w:rFonts w:ascii="仿宋" w:eastAsia="仿宋" w:hAnsi="仿宋" w:cs="仿宋" w:hint="eastAsia"/>
            <w:lang w:eastAsia="zh-CN"/>
          </w:rPr>
          <w:t>(一)、合作伙伴选择与合作方式</w:t>
        </w:r>
        <w:r>
          <w:tab/>
        </w:r>
        <w:r>
          <w:fldChar w:fldCharType="begin"/>
        </w:r>
        <w:r>
          <w:instrText xml:space="preserve"> PAGEREF _Toc25696 \h </w:instrText>
        </w:r>
        <w:r>
          <w:fldChar w:fldCharType="separate"/>
        </w:r>
        <w:r>
          <w:t>77</w:t>
        </w:r>
        <w:r>
          <w:fldChar w:fldCharType="end"/>
        </w:r>
      </w:hyperlink>
    </w:p>
    <w:p>
      <w:pPr>
        <w:pStyle w:val="TOC2"/>
        <w:tabs>
          <w:tab w:val="right" w:leader="dot" w:pos="8306"/>
        </w:tabs>
      </w:pPr>
      <w:hyperlink w:anchor="_Toc22668" w:history="1">
        <w:r>
          <w:rPr>
            <w:rFonts w:ascii="仿宋" w:eastAsia="仿宋" w:hAnsi="仿宋" w:cs="仿宋" w:hint="eastAsia"/>
            <w:lang w:eastAsia="zh-CN"/>
          </w:rPr>
          <w:t>(二)、交流与合作平台搭建</w:t>
        </w:r>
        <w:r>
          <w:tab/>
        </w:r>
        <w:r>
          <w:fldChar w:fldCharType="begin"/>
        </w:r>
        <w:r>
          <w:instrText xml:space="preserve"> PAGEREF _Toc22668 \h </w:instrText>
        </w:r>
        <w:r>
          <w:fldChar w:fldCharType="separate"/>
        </w:r>
        <w:r>
          <w:t>79</w:t>
        </w:r>
        <w:r>
          <w:fldChar w:fldCharType="end"/>
        </w:r>
      </w:hyperlink>
    </w:p>
    <w:p>
      <w:pPr>
        <w:pStyle w:val="TOC1"/>
        <w:tabs>
          <w:tab w:val="right" w:leader="dot" w:pos="8306"/>
        </w:tabs>
      </w:pPr>
      <w:hyperlink w:anchor="_Toc26702" w:history="1">
        <w:r>
          <w:rPr>
            <w:rFonts w:ascii="仿宋" w:eastAsia="仿宋" w:hAnsi="仿宋" w:cs="仿宋" w:hint="eastAsia"/>
            <w:lang w:eastAsia="zh-CN"/>
          </w:rPr>
          <w:t>十六、产业协同与集群发展</w:t>
        </w:r>
        <w:r>
          <w:tab/>
        </w:r>
        <w:r>
          <w:fldChar w:fldCharType="begin"/>
        </w:r>
        <w:r>
          <w:instrText xml:space="preserve"> PAGEREF _Toc26702 \h </w:instrText>
        </w:r>
        <w:r>
          <w:fldChar w:fldCharType="separate"/>
        </w:r>
        <w:r>
          <w:t>80</w:t>
        </w:r>
        <w:r>
          <w:fldChar w:fldCharType="end"/>
        </w:r>
      </w:hyperlink>
    </w:p>
    <w:p>
      <w:pPr>
        <w:pStyle w:val="TOC2"/>
        <w:tabs>
          <w:tab w:val="right" w:leader="dot" w:pos="8306"/>
        </w:tabs>
      </w:pPr>
      <w:hyperlink w:anchor="_Toc3755" w:history="1">
        <w:r>
          <w:rPr>
            <w:rFonts w:ascii="仿宋" w:eastAsia="仿宋" w:hAnsi="仿宋" w:cs="仿宋" w:hint="eastAsia"/>
            <w:lang w:eastAsia="zh-CN"/>
          </w:rPr>
          <w:t>(一)、产业协同机制建设</w:t>
        </w:r>
        <w:r>
          <w:tab/>
        </w:r>
        <w:r>
          <w:fldChar w:fldCharType="begin"/>
        </w:r>
        <w:r>
          <w:instrText xml:space="preserve"> PAGEREF _Toc3755 \h </w:instrText>
        </w:r>
        <w:r>
          <w:fldChar w:fldCharType="separate"/>
        </w:r>
        <w:r>
          <w:t>80</w:t>
        </w:r>
        <w:r>
          <w:fldChar w:fldCharType="end"/>
        </w:r>
      </w:hyperlink>
    </w:p>
    <w:p>
      <w:pPr>
        <w:pStyle w:val="TOC2"/>
        <w:tabs>
          <w:tab w:val="right" w:leader="dot" w:pos="8306"/>
        </w:tabs>
      </w:pPr>
      <w:hyperlink w:anchor="_Toc2902" w:history="1">
        <w:r>
          <w:rPr>
            <w:rFonts w:ascii="仿宋" w:eastAsia="仿宋" w:hAnsi="仿宋" w:cs="仿宋" w:hint="eastAsia"/>
            <w:lang w:eastAsia="zh-CN"/>
          </w:rPr>
          <w:t>(二)、产业集群培育与发展</w:t>
        </w:r>
        <w:r>
          <w:tab/>
        </w:r>
        <w:r>
          <w:fldChar w:fldCharType="begin"/>
        </w:r>
        <w:r>
          <w:instrText xml:space="preserve"> PAGEREF _Toc2902 \h </w:instrText>
        </w:r>
        <w:r>
          <w:fldChar w:fldCharType="separate"/>
        </w:r>
        <w:r>
          <w:t>82</w:t>
        </w:r>
        <w:r>
          <w:fldChar w:fldCharType="end"/>
        </w:r>
      </w:hyperlink>
    </w:p>
    <w:p>
      <w:pPr>
        <w:pStyle w:val="TOC1"/>
        <w:tabs>
          <w:tab w:val="right" w:leader="dot" w:pos="8306"/>
        </w:tabs>
      </w:pPr>
      <w:hyperlink w:anchor="_Toc13309" w:history="1">
        <w:r>
          <w:rPr>
            <w:rFonts w:ascii="仿宋" w:eastAsia="仿宋" w:hAnsi="仿宋" w:cs="仿宋" w:hint="eastAsia"/>
            <w:lang w:eastAsia="zh-CN"/>
          </w:rPr>
          <w:t>十七、质量管理与控制</w:t>
        </w:r>
        <w:r>
          <w:tab/>
        </w:r>
        <w:r>
          <w:fldChar w:fldCharType="begin"/>
        </w:r>
        <w:r>
          <w:instrText xml:space="preserve"> PAGEREF _Toc13309 \h </w:instrText>
        </w:r>
        <w:r>
          <w:fldChar w:fldCharType="separate"/>
        </w:r>
        <w:r>
          <w:t>82</w:t>
        </w:r>
        <w:r>
          <w:fldChar w:fldCharType="end"/>
        </w:r>
      </w:hyperlink>
    </w:p>
    <w:p>
      <w:pPr>
        <w:pStyle w:val="TOC2"/>
        <w:tabs>
          <w:tab w:val="right" w:leader="dot" w:pos="8306"/>
        </w:tabs>
      </w:pPr>
      <w:hyperlink w:anchor="_Toc21570" w:history="1">
        <w:r>
          <w:rPr>
            <w:rFonts w:ascii="仿宋" w:eastAsia="仿宋" w:hAnsi="仿宋" w:cs="仿宋" w:hint="eastAsia"/>
            <w:lang w:eastAsia="zh-CN"/>
          </w:rPr>
          <w:t>(一)、质量管理体系建设</w:t>
        </w:r>
        <w:r>
          <w:tab/>
        </w:r>
        <w:r>
          <w:fldChar w:fldCharType="begin"/>
        </w:r>
        <w:r>
          <w:instrText xml:space="preserve"> PAGEREF _Toc21570 \h </w:instrText>
        </w:r>
        <w:r>
          <w:fldChar w:fldCharType="separate"/>
        </w:r>
        <w:r>
          <w:t>82</w:t>
        </w:r>
        <w:r>
          <w:fldChar w:fldCharType="end"/>
        </w:r>
      </w:hyperlink>
    </w:p>
    <w:p>
      <w:pPr>
        <w:pStyle w:val="TOC2"/>
        <w:tabs>
          <w:tab w:val="right" w:leader="dot" w:pos="8306"/>
        </w:tabs>
      </w:pPr>
      <w:hyperlink w:anchor="_Toc570" w:history="1">
        <w:r>
          <w:rPr>
            <w:rFonts w:ascii="仿宋" w:eastAsia="仿宋" w:hAnsi="仿宋" w:cs="仿宋" w:hint="eastAsia"/>
            <w:lang w:eastAsia="zh-CN"/>
          </w:rPr>
          <w:t>(二)、质量控制措施</w:t>
        </w:r>
        <w:r>
          <w:tab/>
        </w:r>
        <w:r>
          <w:fldChar w:fldCharType="begin"/>
        </w:r>
        <w:r>
          <w:instrText xml:space="preserve"> PAGEREF _Toc570 \h </w:instrText>
        </w:r>
        <w:r>
          <w:fldChar w:fldCharType="separate"/>
        </w:r>
        <w:r>
          <w:t>84</w:t>
        </w:r>
        <w:r>
          <w:fldChar w:fldCharType="end"/>
        </w:r>
      </w:hyperlink>
    </w:p>
    <w:p>
      <w:pPr>
        <w:pStyle w:val="TOC1"/>
        <w:tabs>
          <w:tab w:val="right" w:leader="dot" w:pos="8306"/>
        </w:tabs>
      </w:pPr>
      <w:hyperlink w:anchor="_Toc29615" w:history="1">
        <w:r>
          <w:rPr>
            <w:rFonts w:ascii="仿宋" w:eastAsia="仿宋" w:hAnsi="仿宋" w:cs="仿宋" w:hint="eastAsia"/>
            <w:lang w:eastAsia="zh-CN"/>
          </w:rPr>
          <w:t>十八、成果转化与推广应用</w:t>
        </w:r>
        <w:r>
          <w:tab/>
        </w:r>
        <w:r>
          <w:fldChar w:fldCharType="begin"/>
        </w:r>
        <w:r>
          <w:instrText xml:space="preserve"> PAGEREF _Toc29615 \h </w:instrText>
        </w:r>
        <w:r>
          <w:fldChar w:fldCharType="separate"/>
        </w:r>
        <w:r>
          <w:t>85</w:t>
        </w:r>
        <w:r>
          <w:fldChar w:fldCharType="end"/>
        </w:r>
      </w:hyperlink>
    </w:p>
    <w:p>
      <w:pPr>
        <w:pStyle w:val="TOC2"/>
        <w:tabs>
          <w:tab w:val="right" w:leader="dot" w:pos="8306"/>
        </w:tabs>
      </w:pPr>
      <w:hyperlink w:anchor="_Toc30245" w:history="1">
        <w:r>
          <w:rPr>
            <w:rFonts w:ascii="仿宋" w:eastAsia="仿宋" w:hAnsi="仿宋" w:cs="仿宋" w:hint="eastAsia"/>
            <w:lang w:eastAsia="zh-CN"/>
          </w:rPr>
          <w:t>(一)、成果转化策略制定</w:t>
        </w:r>
        <w:r>
          <w:tab/>
        </w:r>
        <w:r>
          <w:fldChar w:fldCharType="begin"/>
        </w:r>
        <w:r>
          <w:instrText xml:space="preserve"> PAGEREF _Toc30245 \h </w:instrText>
        </w:r>
        <w:r>
          <w:fldChar w:fldCharType="separate"/>
        </w:r>
        <w:r>
          <w:t>85</w:t>
        </w:r>
        <w:r>
          <w:fldChar w:fldCharType="end"/>
        </w:r>
      </w:hyperlink>
    </w:p>
    <w:p>
      <w:pPr>
        <w:pStyle w:val="TOC2"/>
        <w:tabs>
          <w:tab w:val="right" w:leader="dot" w:pos="8306"/>
        </w:tabs>
      </w:pPr>
      <w:hyperlink w:anchor="_Toc20333" w:history="1">
        <w:r>
          <w:rPr>
            <w:rFonts w:ascii="仿宋" w:eastAsia="仿宋" w:hAnsi="仿宋" w:cs="仿宋" w:hint="eastAsia"/>
            <w:lang w:eastAsia="zh-CN"/>
          </w:rPr>
          <w:t>(二)、成果推广应用方案</w:t>
        </w:r>
        <w:r>
          <w:tab/>
        </w:r>
        <w:r>
          <w:fldChar w:fldCharType="begin"/>
        </w:r>
        <w:r>
          <w:instrText xml:space="preserve"> PAGEREF _Toc20333 \h </w:instrText>
        </w:r>
        <w:r>
          <w:fldChar w:fldCharType="separate"/>
        </w:r>
        <w:r>
          <w:t>86</w:t>
        </w:r>
        <w:r>
          <w:fldChar w:fldCharType="end"/>
        </w:r>
      </w:hyperlink>
    </w:p>
    <w:p>
      <w:pPr>
        <w:pStyle w:val="TOC1"/>
        <w:tabs>
          <w:tab w:val="right" w:leader="dot" w:pos="8306"/>
        </w:tabs>
      </w:pPr>
      <w:hyperlink w:anchor="_Toc12811" w:history="1">
        <w:r>
          <w:rPr>
            <w:rFonts w:ascii="仿宋" w:eastAsia="仿宋" w:hAnsi="仿宋" w:cs="仿宋" w:hint="eastAsia"/>
            <w:lang w:eastAsia="zh-CN"/>
          </w:rPr>
          <w:t>十九、法律法规与政策遵循</w:t>
        </w:r>
        <w:r>
          <w:tab/>
        </w:r>
        <w:r>
          <w:fldChar w:fldCharType="begin"/>
        </w:r>
        <w:r>
          <w:instrText xml:space="preserve"> PAGEREF _Toc12811 \h </w:instrText>
        </w:r>
        <w:r>
          <w:fldChar w:fldCharType="separate"/>
        </w:r>
        <w:r>
          <w:t>88</w:t>
        </w:r>
        <w:r>
          <w:fldChar w:fldCharType="end"/>
        </w:r>
      </w:hyperlink>
    </w:p>
    <w:p>
      <w:pPr>
        <w:pStyle w:val="TOC2"/>
        <w:tabs>
          <w:tab w:val="right" w:leader="dot" w:pos="8306"/>
        </w:tabs>
      </w:pPr>
      <w:hyperlink w:anchor="_Toc19845" w:history="1">
        <w:r>
          <w:rPr>
            <w:rFonts w:ascii="仿宋" w:eastAsia="仿宋" w:hAnsi="仿宋" w:cs="仿宋" w:hint="eastAsia"/>
            <w:lang w:eastAsia="zh-CN"/>
          </w:rPr>
          <w:t>(一)、法律法规遵守</w:t>
        </w:r>
        <w:r>
          <w:tab/>
        </w:r>
        <w:r>
          <w:fldChar w:fldCharType="begin"/>
        </w:r>
        <w:r>
          <w:instrText xml:space="preserve"> PAGEREF _Toc19845 \h </w:instrText>
        </w:r>
        <w:r>
          <w:fldChar w:fldCharType="separate"/>
        </w:r>
        <w:r>
          <w:t>88</w:t>
        </w:r>
        <w:r>
          <w:fldChar w:fldCharType="end"/>
        </w:r>
      </w:hyperlink>
    </w:p>
    <w:p>
      <w:pPr>
        <w:pStyle w:val="TOC2"/>
        <w:tabs>
          <w:tab w:val="right" w:leader="dot" w:pos="8306"/>
        </w:tabs>
      </w:pPr>
      <w:hyperlink w:anchor="_Toc17673" w:history="1">
        <w:r>
          <w:rPr>
            <w:rFonts w:ascii="仿宋" w:eastAsia="仿宋" w:hAnsi="仿宋" w:cs="仿宋" w:hint="eastAsia"/>
            <w:lang w:eastAsia="zh-CN"/>
          </w:rPr>
          <w:t>(二)、政策导向与利用</w:t>
        </w:r>
        <w:r>
          <w:tab/>
        </w:r>
        <w:r>
          <w:fldChar w:fldCharType="begin"/>
        </w:r>
        <w:r>
          <w:instrText xml:space="preserve"> PAGEREF _Toc17673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9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55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0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70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67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阳离子染料项目与土地用途规划：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阳离子染料项目的容积率和建筑密度：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用地控制指标通常规定了容积率和建筑密度的要求。对于阳离子染料项目来说，这将影响建筑物的规模和高度。必须确保项目的设计符合容积率和建筑密度的限制，以遵守用地控制法规。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阳离子染料项目的建筑线限制：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用地控制指标还可能规定了建筑物与街道或相邻土地的距离，这被称为建筑线限制。阳离子染料项目必须遵守这些规定，以确保建筑的位置符合法规。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阳离子染料项目的环境影响和可持续性：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用地控制指标可能包括环境保护要求，例如绿地比例和污染防控措施。对于阳离子染料项目，这意味着必须考虑如何保护当地生态系统、水资源和空气质量，以确保项目的可持续性。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在整个项目规划和实施过程中，与用地控制指标的合作和遵守是至关重要的。这有助于确保阳离子染料项目是一个合法、可持续且与城市规划一致的发展项目。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9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每个城市都有自己的规划目标和愿景，包括住宅区、商业区和工业区的平衡发展。阳离子染料项目需要与城市规划目标保持一致，以确保项目不会破坏城市的整体规划。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https://d.book118.com/168036056074006026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9B61DA"/>
    <w:rsid w:val="589B61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36056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2023-12-25T03:30:00Z</dcterms:created>
  <dcterms:modified xsi:type="dcterms:W3CDTF">2023-12-25T03:30:27Z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642C0BCB5142461AAF2785A2F629F1DC_11</vt:lpwstr>
  </property>
  <property fmtid="{D5CDD505-2E9C-101B-9397-08002B2CF9AE}" pid="3" name="KSOProductBuildVer">
    <vt:lpwstr>2052-12.1.0.16120</vt:lpwstr>
  </property>
</Properties>
</file>