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家用制冷电器具项目计划设计方案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880" w:history="1">
        <w:r>
          <w:rPr>
            <w:rFonts w:ascii="仿宋" w:eastAsia="仿宋" w:hAnsi="仿宋" w:cs="仿宋" w:hint="eastAsia"/>
            <w:lang w:eastAsia="zh-CN"/>
          </w:rPr>
          <w:t>前言</w:t>
        </w:r>
        <w:r>
          <w:tab/>
        </w:r>
        <w:r>
          <w:fldChar w:fldCharType="begin"/>
        </w:r>
        <w:r>
          <w:instrText xml:space="preserve"> PAGEREF _Toc22880 \h </w:instrText>
        </w:r>
        <w:r>
          <w:fldChar w:fldCharType="separate"/>
        </w:r>
        <w:r>
          <w:t>3</w:t>
        </w:r>
        <w:r>
          <w:fldChar w:fldCharType="end"/>
        </w:r>
      </w:hyperlink>
    </w:p>
    <w:p>
      <w:pPr>
        <w:pStyle w:val="TOC1"/>
        <w:tabs>
          <w:tab w:val="right" w:leader="dot" w:pos="8306"/>
        </w:tabs>
      </w:pPr>
      <w:hyperlink w:anchor="_Toc28651" w:history="1">
        <w:r>
          <w:rPr>
            <w:rFonts w:ascii="仿宋" w:eastAsia="仿宋" w:hAnsi="仿宋" w:cs="仿宋" w:hint="eastAsia"/>
            <w:lang w:eastAsia="zh-CN"/>
          </w:rPr>
          <w:t>一、家用制冷电器具项目可持续发展</w:t>
        </w:r>
        <w:r>
          <w:tab/>
        </w:r>
        <w:r>
          <w:fldChar w:fldCharType="begin"/>
        </w:r>
        <w:r>
          <w:instrText xml:space="preserve"> PAGEREF _Toc28651 \h </w:instrText>
        </w:r>
        <w:r>
          <w:fldChar w:fldCharType="separate"/>
        </w:r>
        <w:r>
          <w:t>3</w:t>
        </w:r>
        <w:r>
          <w:fldChar w:fldCharType="end"/>
        </w:r>
      </w:hyperlink>
    </w:p>
    <w:p>
      <w:pPr>
        <w:pStyle w:val="TOC2"/>
        <w:tabs>
          <w:tab w:val="right" w:leader="dot" w:pos="8306"/>
        </w:tabs>
      </w:pPr>
      <w:hyperlink w:anchor="_Toc2753" w:history="1">
        <w:r>
          <w:rPr>
            <w:rFonts w:ascii="仿宋" w:eastAsia="仿宋" w:hAnsi="仿宋" w:cs="仿宋" w:hint="eastAsia"/>
            <w:lang w:eastAsia="zh-CN"/>
          </w:rPr>
          <w:t>(一)、可持续战略与实践</w:t>
        </w:r>
        <w:r>
          <w:tab/>
        </w:r>
        <w:r>
          <w:fldChar w:fldCharType="begin"/>
        </w:r>
        <w:r>
          <w:instrText xml:space="preserve"> PAGEREF _Toc2753 \h </w:instrText>
        </w:r>
        <w:r>
          <w:fldChar w:fldCharType="separate"/>
        </w:r>
        <w:r>
          <w:t>3</w:t>
        </w:r>
        <w:r>
          <w:fldChar w:fldCharType="end"/>
        </w:r>
      </w:hyperlink>
    </w:p>
    <w:p>
      <w:pPr>
        <w:pStyle w:val="TOC2"/>
        <w:tabs>
          <w:tab w:val="right" w:leader="dot" w:pos="8306"/>
        </w:tabs>
      </w:pPr>
      <w:hyperlink w:anchor="_Toc19081" w:history="1">
        <w:r>
          <w:rPr>
            <w:rFonts w:ascii="仿宋" w:eastAsia="仿宋" w:hAnsi="仿宋" w:cs="仿宋" w:hint="eastAsia"/>
            <w:lang w:eastAsia="zh-CN"/>
          </w:rPr>
          <w:t>(二)、环保与社会责任</w:t>
        </w:r>
        <w:r>
          <w:tab/>
        </w:r>
        <w:r>
          <w:fldChar w:fldCharType="begin"/>
        </w:r>
        <w:r>
          <w:instrText xml:space="preserve"> PAGEREF _Toc19081 \h </w:instrText>
        </w:r>
        <w:r>
          <w:fldChar w:fldCharType="separate"/>
        </w:r>
        <w:r>
          <w:t>4</w:t>
        </w:r>
        <w:r>
          <w:fldChar w:fldCharType="end"/>
        </w:r>
      </w:hyperlink>
    </w:p>
    <w:p>
      <w:pPr>
        <w:pStyle w:val="TOC1"/>
        <w:tabs>
          <w:tab w:val="right" w:leader="dot" w:pos="8306"/>
        </w:tabs>
      </w:pPr>
      <w:hyperlink w:anchor="_Toc5954" w:history="1">
        <w:r>
          <w:rPr>
            <w:rFonts w:ascii="仿宋" w:eastAsia="仿宋" w:hAnsi="仿宋" w:cs="仿宋" w:hint="eastAsia"/>
            <w:lang w:eastAsia="zh-CN"/>
          </w:rPr>
          <w:t>二、工艺说明</w:t>
        </w:r>
        <w:r>
          <w:tab/>
        </w:r>
        <w:r>
          <w:fldChar w:fldCharType="begin"/>
        </w:r>
        <w:r>
          <w:instrText xml:space="preserve"> PAGEREF _Toc5954 \h </w:instrText>
        </w:r>
        <w:r>
          <w:fldChar w:fldCharType="separate"/>
        </w:r>
        <w:r>
          <w:t>5</w:t>
        </w:r>
        <w:r>
          <w:fldChar w:fldCharType="end"/>
        </w:r>
      </w:hyperlink>
    </w:p>
    <w:p>
      <w:pPr>
        <w:pStyle w:val="TOC2"/>
        <w:tabs>
          <w:tab w:val="right" w:leader="dot" w:pos="8306"/>
        </w:tabs>
      </w:pPr>
      <w:hyperlink w:anchor="_Toc5653" w:history="1">
        <w:r>
          <w:rPr>
            <w:rFonts w:ascii="仿宋" w:eastAsia="仿宋" w:hAnsi="仿宋" w:cs="仿宋" w:hint="eastAsia"/>
            <w:lang w:eastAsia="zh-CN"/>
          </w:rPr>
          <w:t>(一)、技术管理特点</w:t>
        </w:r>
        <w:r>
          <w:tab/>
        </w:r>
        <w:r>
          <w:fldChar w:fldCharType="begin"/>
        </w:r>
        <w:r>
          <w:instrText xml:space="preserve"> PAGEREF _Toc5653 \h </w:instrText>
        </w:r>
        <w:r>
          <w:fldChar w:fldCharType="separate"/>
        </w:r>
        <w:r>
          <w:t>5</w:t>
        </w:r>
        <w:r>
          <w:fldChar w:fldCharType="end"/>
        </w:r>
      </w:hyperlink>
    </w:p>
    <w:p>
      <w:pPr>
        <w:pStyle w:val="TOC2"/>
        <w:tabs>
          <w:tab w:val="right" w:leader="dot" w:pos="8306"/>
        </w:tabs>
      </w:pPr>
      <w:hyperlink w:anchor="_Toc3857" w:history="1">
        <w:r>
          <w:rPr>
            <w:rFonts w:ascii="仿宋" w:eastAsia="仿宋" w:hAnsi="仿宋" w:cs="仿宋" w:hint="eastAsia"/>
            <w:lang w:eastAsia="zh-CN"/>
          </w:rPr>
          <w:t>(二)、家用制冷电器具项目工艺技术设计方案</w:t>
        </w:r>
        <w:r>
          <w:tab/>
        </w:r>
        <w:r>
          <w:fldChar w:fldCharType="begin"/>
        </w:r>
        <w:r>
          <w:instrText xml:space="preserve"> PAGEREF _Toc3857 \h </w:instrText>
        </w:r>
        <w:r>
          <w:fldChar w:fldCharType="separate"/>
        </w:r>
        <w:r>
          <w:t>6</w:t>
        </w:r>
        <w:r>
          <w:fldChar w:fldCharType="end"/>
        </w:r>
      </w:hyperlink>
    </w:p>
    <w:p>
      <w:pPr>
        <w:pStyle w:val="TOC2"/>
        <w:tabs>
          <w:tab w:val="right" w:leader="dot" w:pos="8306"/>
        </w:tabs>
      </w:pPr>
      <w:hyperlink w:anchor="_Toc5744" w:history="1">
        <w:r>
          <w:rPr>
            <w:rFonts w:ascii="仿宋" w:eastAsia="仿宋" w:hAnsi="仿宋" w:cs="仿宋" w:hint="eastAsia"/>
            <w:lang w:eastAsia="zh-CN"/>
          </w:rPr>
          <w:t>(三)、设备选型方案</w:t>
        </w:r>
        <w:r>
          <w:tab/>
        </w:r>
        <w:r>
          <w:fldChar w:fldCharType="begin"/>
        </w:r>
        <w:r>
          <w:instrText xml:space="preserve"> PAGEREF _Toc5744 \h </w:instrText>
        </w:r>
        <w:r>
          <w:fldChar w:fldCharType="separate"/>
        </w:r>
        <w:r>
          <w:t>7</w:t>
        </w:r>
        <w:r>
          <w:fldChar w:fldCharType="end"/>
        </w:r>
      </w:hyperlink>
    </w:p>
    <w:p>
      <w:pPr>
        <w:pStyle w:val="TOC1"/>
        <w:tabs>
          <w:tab w:val="right" w:leader="dot" w:pos="8306"/>
        </w:tabs>
      </w:pPr>
      <w:hyperlink w:anchor="_Toc29008" w:history="1">
        <w:r>
          <w:rPr>
            <w:rFonts w:ascii="仿宋" w:eastAsia="仿宋" w:hAnsi="仿宋" w:cs="仿宋" w:hint="eastAsia"/>
            <w:lang w:eastAsia="zh-CN"/>
          </w:rPr>
          <w:t>三、家用制冷电器具项目概论</w:t>
        </w:r>
        <w:r>
          <w:tab/>
        </w:r>
        <w:r>
          <w:fldChar w:fldCharType="begin"/>
        </w:r>
        <w:r>
          <w:instrText xml:space="preserve"> PAGEREF _Toc29008 \h </w:instrText>
        </w:r>
        <w:r>
          <w:fldChar w:fldCharType="separate"/>
        </w:r>
        <w:r>
          <w:t>9</w:t>
        </w:r>
        <w:r>
          <w:fldChar w:fldCharType="end"/>
        </w:r>
      </w:hyperlink>
    </w:p>
    <w:p>
      <w:pPr>
        <w:pStyle w:val="TOC2"/>
        <w:tabs>
          <w:tab w:val="right" w:leader="dot" w:pos="8306"/>
        </w:tabs>
      </w:pPr>
      <w:hyperlink w:anchor="_Toc30186" w:history="1">
        <w:r>
          <w:rPr>
            <w:rFonts w:ascii="仿宋" w:eastAsia="仿宋" w:hAnsi="仿宋" w:cs="仿宋" w:hint="eastAsia"/>
            <w:lang w:eastAsia="zh-CN"/>
          </w:rPr>
          <w:t>(一)、家用制冷电器具项目概况</w:t>
        </w:r>
        <w:r>
          <w:tab/>
        </w:r>
        <w:r>
          <w:fldChar w:fldCharType="begin"/>
        </w:r>
        <w:r>
          <w:instrText xml:space="preserve"> PAGEREF _Toc30186 \h </w:instrText>
        </w:r>
        <w:r>
          <w:fldChar w:fldCharType="separate"/>
        </w:r>
        <w:r>
          <w:t>9</w:t>
        </w:r>
        <w:r>
          <w:fldChar w:fldCharType="end"/>
        </w:r>
      </w:hyperlink>
    </w:p>
    <w:p>
      <w:pPr>
        <w:pStyle w:val="TOC2"/>
        <w:tabs>
          <w:tab w:val="right" w:leader="dot" w:pos="8306"/>
        </w:tabs>
      </w:pPr>
      <w:hyperlink w:anchor="_Toc12251" w:history="1">
        <w:r>
          <w:rPr>
            <w:rFonts w:ascii="仿宋" w:eastAsia="仿宋" w:hAnsi="仿宋" w:cs="仿宋" w:hint="eastAsia"/>
            <w:lang w:eastAsia="zh-CN"/>
          </w:rPr>
          <w:t>(二)、家用制冷电器具项目目标</w:t>
        </w:r>
        <w:r>
          <w:tab/>
        </w:r>
        <w:r>
          <w:fldChar w:fldCharType="begin"/>
        </w:r>
        <w:r>
          <w:instrText xml:space="preserve"> PAGEREF _Toc12251 \h </w:instrText>
        </w:r>
        <w:r>
          <w:fldChar w:fldCharType="separate"/>
        </w:r>
        <w:r>
          <w:t>11</w:t>
        </w:r>
        <w:r>
          <w:fldChar w:fldCharType="end"/>
        </w:r>
      </w:hyperlink>
    </w:p>
    <w:p>
      <w:pPr>
        <w:pStyle w:val="TOC2"/>
        <w:tabs>
          <w:tab w:val="right" w:leader="dot" w:pos="8306"/>
        </w:tabs>
      </w:pPr>
      <w:hyperlink w:anchor="_Toc21626" w:history="1">
        <w:r>
          <w:rPr>
            <w:rFonts w:ascii="仿宋" w:eastAsia="仿宋" w:hAnsi="仿宋" w:cs="仿宋" w:hint="eastAsia"/>
            <w:lang w:eastAsia="zh-CN"/>
          </w:rPr>
          <w:t>(三)、家用制冷电器具项目提出的理由</w:t>
        </w:r>
        <w:r>
          <w:tab/>
        </w:r>
        <w:r>
          <w:fldChar w:fldCharType="begin"/>
        </w:r>
        <w:r>
          <w:instrText xml:space="preserve"> PAGEREF _Toc21626 \h </w:instrText>
        </w:r>
        <w:r>
          <w:fldChar w:fldCharType="separate"/>
        </w:r>
        <w:r>
          <w:t>12</w:t>
        </w:r>
        <w:r>
          <w:fldChar w:fldCharType="end"/>
        </w:r>
      </w:hyperlink>
    </w:p>
    <w:p>
      <w:pPr>
        <w:pStyle w:val="TOC2"/>
        <w:tabs>
          <w:tab w:val="right" w:leader="dot" w:pos="8306"/>
        </w:tabs>
      </w:pPr>
      <w:hyperlink w:anchor="_Toc12850" w:history="1">
        <w:r>
          <w:rPr>
            <w:rFonts w:ascii="仿宋" w:eastAsia="仿宋" w:hAnsi="仿宋" w:cs="仿宋" w:hint="eastAsia"/>
            <w:lang w:eastAsia="zh-CN"/>
          </w:rPr>
          <w:t>(四)、家用制冷电器具项目意义</w:t>
        </w:r>
        <w:r>
          <w:tab/>
        </w:r>
        <w:r>
          <w:fldChar w:fldCharType="begin"/>
        </w:r>
        <w:r>
          <w:instrText xml:space="preserve"> PAGEREF _Toc12850 \h </w:instrText>
        </w:r>
        <w:r>
          <w:fldChar w:fldCharType="separate"/>
        </w:r>
        <w:r>
          <w:t>14</w:t>
        </w:r>
        <w:r>
          <w:fldChar w:fldCharType="end"/>
        </w:r>
      </w:hyperlink>
    </w:p>
    <w:p>
      <w:pPr>
        <w:pStyle w:val="TOC2"/>
        <w:tabs>
          <w:tab w:val="right" w:leader="dot" w:pos="8306"/>
        </w:tabs>
      </w:pPr>
      <w:hyperlink w:anchor="_Toc11647" w:history="1">
        <w:r>
          <w:rPr>
            <w:rFonts w:ascii="仿宋" w:eastAsia="仿宋" w:hAnsi="仿宋" w:cs="仿宋" w:hint="eastAsia"/>
            <w:lang w:eastAsia="zh-CN"/>
          </w:rPr>
          <w:t>(五)、家用制冷电器具项目背景</w:t>
        </w:r>
        <w:r>
          <w:tab/>
        </w:r>
        <w:r>
          <w:fldChar w:fldCharType="begin"/>
        </w:r>
        <w:r>
          <w:instrText xml:space="preserve"> PAGEREF _Toc11647 \h </w:instrText>
        </w:r>
        <w:r>
          <w:fldChar w:fldCharType="separate"/>
        </w:r>
        <w:r>
          <w:t>14</w:t>
        </w:r>
        <w:r>
          <w:fldChar w:fldCharType="end"/>
        </w:r>
      </w:hyperlink>
    </w:p>
    <w:p>
      <w:pPr>
        <w:pStyle w:val="TOC1"/>
        <w:tabs>
          <w:tab w:val="right" w:leader="dot" w:pos="8306"/>
        </w:tabs>
      </w:pPr>
      <w:hyperlink w:anchor="_Toc22699" w:history="1">
        <w:r>
          <w:rPr>
            <w:rFonts w:ascii="仿宋" w:eastAsia="仿宋" w:hAnsi="仿宋" w:cs="仿宋" w:hint="eastAsia"/>
            <w:lang w:eastAsia="zh-CN"/>
          </w:rPr>
          <w:t>四、家用制冷电器具项目危机管理</w:t>
        </w:r>
        <w:r>
          <w:tab/>
        </w:r>
        <w:r>
          <w:fldChar w:fldCharType="begin"/>
        </w:r>
        <w:r>
          <w:instrText xml:space="preserve"> PAGEREF _Toc22699 \h </w:instrText>
        </w:r>
        <w:r>
          <w:fldChar w:fldCharType="separate"/>
        </w:r>
        <w:r>
          <w:t>15</w:t>
        </w:r>
        <w:r>
          <w:fldChar w:fldCharType="end"/>
        </w:r>
      </w:hyperlink>
    </w:p>
    <w:p>
      <w:pPr>
        <w:pStyle w:val="TOC2"/>
        <w:tabs>
          <w:tab w:val="right" w:leader="dot" w:pos="8306"/>
        </w:tabs>
      </w:pPr>
      <w:hyperlink w:anchor="_Toc12442" w:history="1">
        <w:r>
          <w:rPr>
            <w:rFonts w:ascii="仿宋" w:eastAsia="仿宋" w:hAnsi="仿宋" w:cs="仿宋" w:hint="eastAsia"/>
            <w:lang w:eastAsia="zh-CN"/>
          </w:rPr>
          <w:t>(一)、危机预警与识别</w:t>
        </w:r>
        <w:r>
          <w:tab/>
        </w:r>
        <w:r>
          <w:fldChar w:fldCharType="begin"/>
        </w:r>
        <w:r>
          <w:instrText xml:space="preserve"> PAGEREF _Toc12442 \h </w:instrText>
        </w:r>
        <w:r>
          <w:fldChar w:fldCharType="separate"/>
        </w:r>
        <w:r>
          <w:t>15</w:t>
        </w:r>
        <w:r>
          <w:fldChar w:fldCharType="end"/>
        </w:r>
      </w:hyperlink>
    </w:p>
    <w:p>
      <w:pPr>
        <w:pStyle w:val="TOC2"/>
        <w:tabs>
          <w:tab w:val="right" w:leader="dot" w:pos="8306"/>
        </w:tabs>
      </w:pPr>
      <w:hyperlink w:anchor="_Toc19045" w:history="1">
        <w:r>
          <w:rPr>
            <w:rFonts w:ascii="仿宋" w:eastAsia="仿宋" w:hAnsi="仿宋" w:cs="仿宋" w:hint="eastAsia"/>
            <w:lang w:eastAsia="zh-CN"/>
          </w:rPr>
          <w:t>(二)、危机应对与恢复</w:t>
        </w:r>
        <w:r>
          <w:tab/>
        </w:r>
        <w:r>
          <w:fldChar w:fldCharType="begin"/>
        </w:r>
        <w:r>
          <w:instrText xml:space="preserve"> PAGEREF _Toc19045 \h </w:instrText>
        </w:r>
        <w:r>
          <w:fldChar w:fldCharType="separate"/>
        </w:r>
        <w:r>
          <w:t>16</w:t>
        </w:r>
        <w:r>
          <w:fldChar w:fldCharType="end"/>
        </w:r>
      </w:hyperlink>
    </w:p>
    <w:p>
      <w:pPr>
        <w:pStyle w:val="TOC1"/>
        <w:tabs>
          <w:tab w:val="right" w:leader="dot" w:pos="8306"/>
        </w:tabs>
      </w:pPr>
      <w:hyperlink w:anchor="_Toc20078" w:history="1">
        <w:r>
          <w:rPr>
            <w:rFonts w:ascii="仿宋" w:eastAsia="仿宋" w:hAnsi="仿宋" w:cs="仿宋" w:hint="eastAsia"/>
            <w:lang w:eastAsia="zh-CN"/>
          </w:rPr>
          <w:t>五、家用制冷电器具项目选址可行性分析</w:t>
        </w:r>
        <w:r>
          <w:tab/>
        </w:r>
        <w:r>
          <w:fldChar w:fldCharType="begin"/>
        </w:r>
        <w:r>
          <w:instrText xml:space="preserve"> PAGEREF _Toc20078 \h </w:instrText>
        </w:r>
        <w:r>
          <w:fldChar w:fldCharType="separate"/>
        </w:r>
        <w:r>
          <w:t>18</w:t>
        </w:r>
        <w:r>
          <w:fldChar w:fldCharType="end"/>
        </w:r>
      </w:hyperlink>
    </w:p>
    <w:p>
      <w:pPr>
        <w:pStyle w:val="TOC2"/>
        <w:tabs>
          <w:tab w:val="right" w:leader="dot" w:pos="8306"/>
        </w:tabs>
      </w:pPr>
      <w:hyperlink w:anchor="_Toc27530" w:history="1">
        <w:r>
          <w:rPr>
            <w:rFonts w:ascii="仿宋" w:eastAsia="仿宋" w:hAnsi="仿宋" w:cs="仿宋" w:hint="eastAsia"/>
            <w:lang w:eastAsia="zh-CN"/>
          </w:rPr>
          <w:t>(一)、家用制冷电器具项目选址</w:t>
        </w:r>
        <w:r>
          <w:tab/>
        </w:r>
        <w:r>
          <w:fldChar w:fldCharType="begin"/>
        </w:r>
        <w:r>
          <w:instrText xml:space="preserve"> PAGEREF _Toc27530 \h </w:instrText>
        </w:r>
        <w:r>
          <w:fldChar w:fldCharType="separate"/>
        </w:r>
        <w:r>
          <w:t>18</w:t>
        </w:r>
        <w:r>
          <w:fldChar w:fldCharType="end"/>
        </w:r>
      </w:hyperlink>
    </w:p>
    <w:p>
      <w:pPr>
        <w:pStyle w:val="TOC2"/>
        <w:tabs>
          <w:tab w:val="right" w:leader="dot" w:pos="8306"/>
        </w:tabs>
      </w:pPr>
      <w:hyperlink w:anchor="_Toc66" w:history="1">
        <w:r>
          <w:rPr>
            <w:rFonts w:ascii="仿宋" w:eastAsia="仿宋" w:hAnsi="仿宋" w:cs="仿宋" w:hint="eastAsia"/>
            <w:lang w:eastAsia="zh-CN"/>
          </w:rPr>
          <w:t>(二)、用地控制指标</w:t>
        </w:r>
        <w:r>
          <w:tab/>
        </w:r>
        <w:r>
          <w:fldChar w:fldCharType="begin"/>
        </w:r>
        <w:r>
          <w:instrText xml:space="preserve"> PAGEREF _Toc66 \h </w:instrText>
        </w:r>
        <w:r>
          <w:fldChar w:fldCharType="separate"/>
        </w:r>
        <w:r>
          <w:t>18</w:t>
        </w:r>
        <w:r>
          <w:fldChar w:fldCharType="end"/>
        </w:r>
      </w:hyperlink>
    </w:p>
    <w:p>
      <w:pPr>
        <w:pStyle w:val="TOC2"/>
        <w:tabs>
          <w:tab w:val="right" w:leader="dot" w:pos="8306"/>
        </w:tabs>
      </w:pPr>
      <w:hyperlink w:anchor="_Toc1760" w:history="1">
        <w:r>
          <w:rPr>
            <w:rFonts w:ascii="仿宋" w:eastAsia="仿宋" w:hAnsi="仿宋" w:cs="仿宋" w:hint="eastAsia"/>
            <w:lang w:eastAsia="zh-CN"/>
          </w:rPr>
          <w:t>(三)、节约用地措施</w:t>
        </w:r>
        <w:r>
          <w:tab/>
        </w:r>
        <w:r>
          <w:fldChar w:fldCharType="begin"/>
        </w:r>
        <w:r>
          <w:instrText xml:space="preserve"> PAGEREF _Toc1760 \h </w:instrText>
        </w:r>
        <w:r>
          <w:fldChar w:fldCharType="separate"/>
        </w:r>
        <w:r>
          <w:t>20</w:t>
        </w:r>
        <w:r>
          <w:fldChar w:fldCharType="end"/>
        </w:r>
      </w:hyperlink>
    </w:p>
    <w:p>
      <w:pPr>
        <w:pStyle w:val="TOC2"/>
        <w:tabs>
          <w:tab w:val="right" w:leader="dot" w:pos="8306"/>
        </w:tabs>
      </w:pPr>
      <w:hyperlink w:anchor="_Toc18912" w:history="1">
        <w:r>
          <w:rPr>
            <w:rFonts w:ascii="仿宋" w:eastAsia="仿宋" w:hAnsi="仿宋" w:cs="仿宋" w:hint="eastAsia"/>
            <w:lang w:eastAsia="zh-CN"/>
          </w:rPr>
          <w:t>(四)、总图布置方案</w:t>
        </w:r>
        <w:r>
          <w:tab/>
        </w:r>
        <w:r>
          <w:fldChar w:fldCharType="begin"/>
        </w:r>
        <w:r>
          <w:instrText xml:space="preserve"> PAGEREF _Toc18912 \h </w:instrText>
        </w:r>
        <w:r>
          <w:fldChar w:fldCharType="separate"/>
        </w:r>
        <w:r>
          <w:t>21</w:t>
        </w:r>
        <w:r>
          <w:fldChar w:fldCharType="end"/>
        </w:r>
      </w:hyperlink>
    </w:p>
    <w:p>
      <w:pPr>
        <w:pStyle w:val="TOC2"/>
        <w:tabs>
          <w:tab w:val="right" w:leader="dot" w:pos="8306"/>
        </w:tabs>
      </w:pPr>
      <w:hyperlink w:anchor="_Toc19652" w:history="1">
        <w:r>
          <w:rPr>
            <w:rFonts w:ascii="仿宋" w:eastAsia="仿宋" w:hAnsi="仿宋" w:cs="仿宋" w:hint="eastAsia"/>
            <w:lang w:eastAsia="zh-CN"/>
          </w:rPr>
          <w:t>(五)、选址综合评价</w:t>
        </w:r>
        <w:r>
          <w:tab/>
        </w:r>
        <w:r>
          <w:fldChar w:fldCharType="begin"/>
        </w:r>
        <w:r>
          <w:instrText xml:space="preserve"> PAGEREF _Toc19652 \h </w:instrText>
        </w:r>
        <w:r>
          <w:fldChar w:fldCharType="separate"/>
        </w:r>
        <w:r>
          <w:t>22</w:t>
        </w:r>
        <w:r>
          <w:fldChar w:fldCharType="end"/>
        </w:r>
      </w:hyperlink>
    </w:p>
    <w:p>
      <w:pPr>
        <w:pStyle w:val="TOC1"/>
        <w:tabs>
          <w:tab w:val="right" w:leader="dot" w:pos="8306"/>
        </w:tabs>
      </w:pPr>
      <w:hyperlink w:anchor="_Toc12060" w:history="1">
        <w:r>
          <w:rPr>
            <w:rFonts w:ascii="仿宋" w:eastAsia="仿宋" w:hAnsi="仿宋" w:cs="仿宋" w:hint="eastAsia"/>
            <w:lang w:eastAsia="zh-CN"/>
          </w:rPr>
          <w:t>六、产品规划分析</w:t>
        </w:r>
        <w:r>
          <w:tab/>
        </w:r>
        <w:r>
          <w:fldChar w:fldCharType="begin"/>
        </w:r>
        <w:r>
          <w:instrText xml:space="preserve"> PAGEREF _Toc12060 \h </w:instrText>
        </w:r>
        <w:r>
          <w:fldChar w:fldCharType="separate"/>
        </w:r>
        <w:r>
          <w:t>23</w:t>
        </w:r>
        <w:r>
          <w:fldChar w:fldCharType="end"/>
        </w:r>
      </w:hyperlink>
    </w:p>
    <w:p>
      <w:pPr>
        <w:pStyle w:val="TOC2"/>
        <w:tabs>
          <w:tab w:val="right" w:leader="dot" w:pos="8306"/>
        </w:tabs>
      </w:pPr>
      <w:hyperlink w:anchor="_Toc6904" w:history="1">
        <w:r>
          <w:rPr>
            <w:rFonts w:ascii="仿宋" w:eastAsia="仿宋" w:hAnsi="仿宋" w:cs="仿宋" w:hint="eastAsia"/>
            <w:lang w:eastAsia="zh-CN"/>
          </w:rPr>
          <w:t>(一)、产品规划</w:t>
        </w:r>
        <w:r>
          <w:tab/>
        </w:r>
        <w:r>
          <w:fldChar w:fldCharType="begin"/>
        </w:r>
        <w:r>
          <w:instrText xml:space="preserve"> PAGEREF _Toc6904 \h </w:instrText>
        </w:r>
        <w:r>
          <w:fldChar w:fldCharType="separate"/>
        </w:r>
        <w:r>
          <w:t>23</w:t>
        </w:r>
        <w:r>
          <w:fldChar w:fldCharType="end"/>
        </w:r>
      </w:hyperlink>
    </w:p>
    <w:p>
      <w:pPr>
        <w:pStyle w:val="TOC2"/>
        <w:tabs>
          <w:tab w:val="right" w:leader="dot" w:pos="8306"/>
        </w:tabs>
      </w:pPr>
      <w:hyperlink w:anchor="_Toc25323" w:history="1">
        <w:r>
          <w:rPr>
            <w:rFonts w:ascii="仿宋" w:eastAsia="仿宋" w:hAnsi="仿宋" w:cs="仿宋" w:hint="eastAsia"/>
            <w:lang w:eastAsia="zh-CN"/>
          </w:rPr>
          <w:t>(二)、建设规模</w:t>
        </w:r>
        <w:r>
          <w:tab/>
        </w:r>
        <w:r>
          <w:fldChar w:fldCharType="begin"/>
        </w:r>
        <w:r>
          <w:instrText xml:space="preserve"> PAGEREF _Toc25323 \h </w:instrText>
        </w:r>
        <w:r>
          <w:fldChar w:fldCharType="separate"/>
        </w:r>
        <w:r>
          <w:t>24</w:t>
        </w:r>
        <w:r>
          <w:fldChar w:fldCharType="end"/>
        </w:r>
      </w:hyperlink>
    </w:p>
    <w:p>
      <w:pPr>
        <w:pStyle w:val="TOC1"/>
        <w:tabs>
          <w:tab w:val="right" w:leader="dot" w:pos="8306"/>
        </w:tabs>
      </w:pPr>
      <w:hyperlink w:anchor="_Toc23535" w:history="1">
        <w:r>
          <w:rPr>
            <w:rFonts w:ascii="仿宋" w:eastAsia="仿宋" w:hAnsi="仿宋" w:cs="仿宋" w:hint="eastAsia"/>
            <w:lang w:eastAsia="zh-CN"/>
          </w:rPr>
          <w:t>七、家用制冷电器具项目人力资源管理</w:t>
        </w:r>
        <w:r>
          <w:tab/>
        </w:r>
        <w:r>
          <w:fldChar w:fldCharType="begin"/>
        </w:r>
        <w:r>
          <w:instrText xml:space="preserve"> PAGEREF _Toc23535 \h </w:instrText>
        </w:r>
        <w:r>
          <w:fldChar w:fldCharType="separate"/>
        </w:r>
        <w:r>
          <w:t>25</w:t>
        </w:r>
        <w:r>
          <w:fldChar w:fldCharType="end"/>
        </w:r>
      </w:hyperlink>
    </w:p>
    <w:p>
      <w:pPr>
        <w:pStyle w:val="TOC2"/>
        <w:tabs>
          <w:tab w:val="right" w:leader="dot" w:pos="8306"/>
        </w:tabs>
      </w:pPr>
      <w:hyperlink w:anchor="_Toc25595" w:history="1">
        <w:r>
          <w:rPr>
            <w:rFonts w:ascii="仿宋" w:eastAsia="仿宋" w:hAnsi="仿宋" w:cs="仿宋" w:hint="eastAsia"/>
            <w:lang w:eastAsia="zh-CN"/>
          </w:rPr>
          <w:t>(一)、建立健全的预算管理制度</w:t>
        </w:r>
        <w:r>
          <w:tab/>
        </w:r>
        <w:r>
          <w:fldChar w:fldCharType="begin"/>
        </w:r>
        <w:r>
          <w:instrText xml:space="preserve"> PAGEREF _Toc25595 \h </w:instrText>
        </w:r>
        <w:r>
          <w:fldChar w:fldCharType="separate"/>
        </w:r>
        <w:r>
          <w:t>25</w:t>
        </w:r>
        <w:r>
          <w:fldChar w:fldCharType="end"/>
        </w:r>
      </w:hyperlink>
    </w:p>
    <w:p>
      <w:pPr>
        <w:pStyle w:val="TOC2"/>
        <w:tabs>
          <w:tab w:val="right" w:leader="dot" w:pos="8306"/>
        </w:tabs>
      </w:pPr>
      <w:hyperlink w:anchor="_Toc385" w:history="1">
        <w:r>
          <w:rPr>
            <w:rFonts w:ascii="仿宋" w:eastAsia="仿宋" w:hAnsi="仿宋" w:cs="仿宋" w:hint="eastAsia"/>
            <w:lang w:eastAsia="zh-CN"/>
          </w:rPr>
          <w:t>(二)、加强资金流动监控</w:t>
        </w:r>
        <w:r>
          <w:tab/>
        </w:r>
        <w:r>
          <w:fldChar w:fldCharType="begin"/>
        </w:r>
        <w:r>
          <w:instrText xml:space="preserve"> PAGEREF _Toc385 \h </w:instrText>
        </w:r>
        <w:r>
          <w:fldChar w:fldCharType="separate"/>
        </w:r>
        <w:r>
          <w:t>27</w:t>
        </w:r>
        <w:r>
          <w:fldChar w:fldCharType="end"/>
        </w:r>
      </w:hyperlink>
    </w:p>
    <w:p>
      <w:pPr>
        <w:pStyle w:val="TOC2"/>
        <w:tabs>
          <w:tab w:val="right" w:leader="dot" w:pos="8306"/>
        </w:tabs>
      </w:pPr>
      <w:hyperlink w:anchor="_Toc6943" w:history="1">
        <w:r>
          <w:rPr>
            <w:rFonts w:ascii="仿宋" w:eastAsia="仿宋" w:hAnsi="仿宋" w:cs="仿宋" w:hint="eastAsia"/>
            <w:lang w:eastAsia="zh-CN"/>
          </w:rPr>
          <w:t>(三)、制定完善的风险控制机制</w:t>
        </w:r>
        <w:r>
          <w:tab/>
        </w:r>
        <w:r>
          <w:fldChar w:fldCharType="begin"/>
        </w:r>
        <w:r>
          <w:instrText xml:space="preserve"> PAGEREF _Toc6943 \h </w:instrText>
        </w:r>
        <w:r>
          <w:fldChar w:fldCharType="separate"/>
        </w:r>
        <w:r>
          <w:t>28</w:t>
        </w:r>
        <w:r>
          <w:fldChar w:fldCharType="end"/>
        </w:r>
      </w:hyperlink>
    </w:p>
    <w:p>
      <w:pPr>
        <w:pStyle w:val="TOC2"/>
        <w:tabs>
          <w:tab w:val="right" w:leader="dot" w:pos="8306"/>
        </w:tabs>
      </w:pPr>
      <w:hyperlink w:anchor="_Toc32296" w:history="1">
        <w:r>
          <w:rPr>
            <w:rFonts w:ascii="仿宋" w:eastAsia="仿宋" w:hAnsi="仿宋" w:cs="仿宋" w:hint="eastAsia"/>
            <w:lang w:eastAsia="zh-CN"/>
          </w:rPr>
          <w:t>(四)、优化成本管理</w:t>
        </w:r>
        <w:r>
          <w:tab/>
        </w:r>
        <w:r>
          <w:fldChar w:fldCharType="begin"/>
        </w:r>
        <w:r>
          <w:instrText xml:space="preserve"> PAGEREF _Toc32296 \h </w:instrText>
        </w:r>
        <w:r>
          <w:fldChar w:fldCharType="separate"/>
        </w:r>
        <w:r>
          <w:t>30</w:t>
        </w:r>
        <w:r>
          <w:fldChar w:fldCharType="end"/>
        </w:r>
      </w:hyperlink>
    </w:p>
    <w:p>
      <w:pPr>
        <w:pStyle w:val="TOC1"/>
        <w:tabs>
          <w:tab w:val="right" w:leader="dot" w:pos="8306"/>
        </w:tabs>
      </w:pPr>
      <w:hyperlink w:anchor="_Toc29201" w:history="1">
        <w:r>
          <w:rPr>
            <w:rFonts w:ascii="仿宋" w:eastAsia="仿宋" w:hAnsi="仿宋" w:cs="仿宋" w:hint="eastAsia"/>
            <w:lang w:eastAsia="zh-CN"/>
          </w:rPr>
          <w:t>八、家用制冷电器具项目财务管理</w:t>
        </w:r>
        <w:r>
          <w:tab/>
        </w:r>
        <w:r>
          <w:fldChar w:fldCharType="begin"/>
        </w:r>
        <w:r>
          <w:instrText xml:space="preserve"> PAGEREF _Toc29201 \h </w:instrText>
        </w:r>
        <w:r>
          <w:fldChar w:fldCharType="separate"/>
        </w:r>
        <w:r>
          <w:t>31</w:t>
        </w:r>
        <w:r>
          <w:fldChar w:fldCharType="end"/>
        </w:r>
      </w:hyperlink>
    </w:p>
    <w:p>
      <w:pPr>
        <w:pStyle w:val="TOC2"/>
        <w:tabs>
          <w:tab w:val="right" w:leader="dot" w:pos="8306"/>
        </w:tabs>
      </w:pPr>
      <w:hyperlink w:anchor="_Toc31030" w:history="1">
        <w:r>
          <w:rPr>
            <w:rFonts w:ascii="仿宋" w:eastAsia="仿宋" w:hAnsi="仿宋" w:cs="仿宋" w:hint="eastAsia"/>
            <w:lang w:eastAsia="zh-CN"/>
          </w:rPr>
          <w:t>(一)、资金需求大</w:t>
        </w:r>
        <w:r>
          <w:tab/>
        </w:r>
        <w:r>
          <w:fldChar w:fldCharType="begin"/>
        </w:r>
        <w:r>
          <w:instrText xml:space="preserve"> PAGEREF _Toc31030 \h </w:instrText>
        </w:r>
        <w:r>
          <w:fldChar w:fldCharType="separate"/>
        </w:r>
        <w:r>
          <w:t>31</w:t>
        </w:r>
        <w:r>
          <w:fldChar w:fldCharType="end"/>
        </w:r>
      </w:hyperlink>
    </w:p>
    <w:p>
      <w:pPr>
        <w:pStyle w:val="TOC2"/>
        <w:tabs>
          <w:tab w:val="right" w:leader="dot" w:pos="8306"/>
        </w:tabs>
      </w:pPr>
      <w:hyperlink w:anchor="_Toc19803" w:history="1">
        <w:r>
          <w:rPr>
            <w:rFonts w:ascii="仿宋" w:eastAsia="仿宋" w:hAnsi="仿宋" w:cs="仿宋" w:hint="eastAsia"/>
            <w:lang w:eastAsia="zh-CN"/>
          </w:rPr>
          <w:t>(二)、研发周期长</w:t>
        </w:r>
        <w:r>
          <w:tab/>
        </w:r>
        <w:r>
          <w:fldChar w:fldCharType="begin"/>
        </w:r>
        <w:r>
          <w:instrText xml:space="preserve"> PAGEREF _Toc19803 \h </w:instrText>
        </w:r>
        <w:r>
          <w:fldChar w:fldCharType="separate"/>
        </w:r>
        <w:r>
          <w:t>32</w:t>
        </w:r>
        <w:r>
          <w:fldChar w:fldCharType="end"/>
        </w:r>
      </w:hyperlink>
    </w:p>
    <w:p>
      <w:pPr>
        <w:pStyle w:val="TOC2"/>
        <w:tabs>
          <w:tab w:val="right" w:leader="dot" w:pos="8306"/>
        </w:tabs>
      </w:pPr>
      <w:hyperlink w:anchor="_Toc7584" w:history="1">
        <w:r>
          <w:rPr>
            <w:rFonts w:ascii="仿宋" w:eastAsia="仿宋" w:hAnsi="仿宋" w:cs="仿宋" w:hint="eastAsia"/>
            <w:lang w:eastAsia="zh-CN"/>
          </w:rPr>
          <w:t>(三)、市场风险大</w:t>
        </w:r>
        <w:r>
          <w:tab/>
        </w:r>
        <w:r>
          <w:fldChar w:fldCharType="begin"/>
        </w:r>
        <w:r>
          <w:instrText xml:space="preserve"> PAGEREF _Toc7584 \h </w:instrText>
        </w:r>
        <w:r>
          <w:fldChar w:fldCharType="separate"/>
        </w:r>
        <w:r>
          <w:t>33</w:t>
        </w:r>
        <w:r>
          <w:fldChar w:fldCharType="end"/>
        </w:r>
      </w:hyperlink>
    </w:p>
    <w:p>
      <w:pPr>
        <w:pStyle w:val="TOC2"/>
        <w:tabs>
          <w:tab w:val="right" w:leader="dot" w:pos="8306"/>
        </w:tabs>
      </w:pPr>
      <w:hyperlink w:anchor="_Toc27234" w:history="1">
        <w:r>
          <w:rPr>
            <w:rFonts w:ascii="仿宋" w:eastAsia="仿宋" w:hAnsi="仿宋" w:cs="仿宋" w:hint="eastAsia"/>
            <w:lang w:eastAsia="zh-CN"/>
          </w:rPr>
          <w:t>(四)、利润率高</w:t>
        </w:r>
        <w:r>
          <w:tab/>
        </w:r>
        <w:r>
          <w:fldChar w:fldCharType="begin"/>
        </w:r>
        <w:r>
          <w:instrText xml:space="preserve"> PAGEREF _Toc27234 \h </w:instrText>
        </w:r>
        <w:r>
          <w:fldChar w:fldCharType="separate"/>
        </w:r>
        <w:r>
          <w:t>36</w:t>
        </w:r>
        <w:r>
          <w:fldChar w:fldCharType="end"/>
        </w:r>
      </w:hyperlink>
    </w:p>
    <w:p>
      <w:pPr>
        <w:pStyle w:val="TOC1"/>
        <w:tabs>
          <w:tab w:val="right" w:leader="dot" w:pos="8306"/>
        </w:tabs>
      </w:pPr>
      <w:hyperlink w:anchor="_Toc8283" w:history="1">
        <w:r>
          <w:rPr>
            <w:rFonts w:ascii="仿宋" w:eastAsia="仿宋" w:hAnsi="仿宋" w:cs="仿宋" w:hint="eastAsia"/>
            <w:lang w:eastAsia="zh-CN"/>
          </w:rPr>
          <w:t>九、家用制冷电器具项目社会影响</w:t>
        </w:r>
        <w:r>
          <w:tab/>
        </w:r>
        <w:r>
          <w:fldChar w:fldCharType="begin"/>
        </w:r>
        <w:r>
          <w:instrText xml:space="preserve"> PAGEREF _Toc8283 \h </w:instrText>
        </w:r>
        <w:r>
          <w:fldChar w:fldCharType="separate"/>
        </w:r>
        <w:r>
          <w:t>38</w:t>
        </w:r>
        <w:r>
          <w:fldChar w:fldCharType="end"/>
        </w:r>
      </w:hyperlink>
    </w:p>
    <w:p>
      <w:pPr>
        <w:pStyle w:val="TOC2"/>
        <w:tabs>
          <w:tab w:val="right" w:leader="dot" w:pos="8306"/>
        </w:tabs>
      </w:pPr>
      <w:hyperlink w:anchor="_Toc27365" w:history="1">
        <w:r>
          <w:rPr>
            <w:rFonts w:ascii="仿宋" w:eastAsia="仿宋" w:hAnsi="仿宋" w:cs="仿宋" w:hint="eastAsia"/>
            <w:lang w:eastAsia="zh-CN"/>
          </w:rPr>
          <w:t>(一)、社会责任与义务</w:t>
        </w:r>
        <w:r>
          <w:tab/>
        </w:r>
        <w:r>
          <w:fldChar w:fldCharType="begin"/>
        </w:r>
        <w:r>
          <w:instrText xml:space="preserve"> PAGEREF _Toc27365 \h </w:instrText>
        </w:r>
        <w:r>
          <w:fldChar w:fldCharType="separate"/>
        </w:r>
        <w:r>
          <w:t>38</w:t>
        </w:r>
        <w:r>
          <w:fldChar w:fldCharType="end"/>
        </w:r>
      </w:hyperlink>
    </w:p>
    <w:p>
      <w:pPr>
        <w:pStyle w:val="TOC2"/>
        <w:tabs>
          <w:tab w:val="right" w:leader="dot" w:pos="8306"/>
        </w:tabs>
      </w:pPr>
      <w:hyperlink w:anchor="_Toc16984" w:history="1">
        <w:r>
          <w:rPr>
            <w:rFonts w:ascii="仿宋" w:eastAsia="仿宋" w:hAnsi="仿宋" w:cs="仿宋" w:hint="eastAsia"/>
            <w:lang w:eastAsia="zh-CN"/>
          </w:rPr>
          <w:t>(二)、社会参与与沟通</w:t>
        </w:r>
        <w:r>
          <w:tab/>
        </w:r>
        <w:r>
          <w:fldChar w:fldCharType="begin"/>
        </w:r>
        <w:r>
          <w:instrText xml:space="preserve"> PAGEREF _Toc16984 \h </w:instrText>
        </w:r>
        <w:r>
          <w:fldChar w:fldCharType="separate"/>
        </w:r>
        <w:r>
          <w:t>39</w:t>
        </w:r>
        <w:r>
          <w:fldChar w:fldCharType="end"/>
        </w:r>
      </w:hyperlink>
    </w:p>
    <w:p>
      <w:pPr>
        <w:pStyle w:val="TOC1"/>
        <w:tabs>
          <w:tab w:val="right" w:leader="dot" w:pos="8306"/>
        </w:tabs>
      </w:pPr>
      <w:hyperlink w:anchor="_Toc24952" w:history="1">
        <w:r>
          <w:rPr>
            <w:rFonts w:ascii="仿宋" w:eastAsia="仿宋" w:hAnsi="仿宋" w:cs="仿宋" w:hint="eastAsia"/>
            <w:lang w:eastAsia="zh-CN"/>
          </w:rPr>
          <w:t>十、家用制冷电器具项目创新与研发</w:t>
        </w:r>
        <w:r>
          <w:tab/>
        </w:r>
        <w:r>
          <w:fldChar w:fldCharType="begin"/>
        </w:r>
        <w:r>
          <w:instrText xml:space="preserve"> PAGEREF _Toc24952 \h </w:instrText>
        </w:r>
        <w:r>
          <w:fldChar w:fldCharType="separate"/>
        </w:r>
        <w:r>
          <w:t>40</w:t>
        </w:r>
        <w:r>
          <w:fldChar w:fldCharType="end"/>
        </w:r>
      </w:hyperlink>
    </w:p>
    <w:p>
      <w:pPr>
        <w:pStyle w:val="TOC2"/>
        <w:tabs>
          <w:tab w:val="right" w:leader="dot" w:pos="8306"/>
        </w:tabs>
      </w:pPr>
      <w:hyperlink w:anchor="_Toc29600" w:history="1">
        <w:r>
          <w:rPr>
            <w:rFonts w:ascii="仿宋" w:eastAsia="仿宋" w:hAnsi="仿宋" w:cs="仿宋" w:hint="eastAsia"/>
            <w:lang w:eastAsia="zh-CN"/>
          </w:rPr>
          <w:t>(一)、创新策略与方向</w:t>
        </w:r>
        <w:r>
          <w:tab/>
        </w:r>
        <w:r>
          <w:fldChar w:fldCharType="begin"/>
        </w:r>
        <w:r>
          <w:instrText xml:space="preserve"> PAGEREF _Toc29600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770" w:history="1">
        <w:r>
          <w:rPr>
            <w:rFonts w:ascii="仿宋" w:eastAsia="仿宋" w:hAnsi="仿宋" w:cs="仿宋" w:hint="eastAsia"/>
            <w:lang w:eastAsia="zh-CN"/>
          </w:rPr>
          <w:t>(二)、研发规划与投入</w:t>
        </w:r>
        <w:r>
          <w:tab/>
        </w:r>
        <w:r>
          <w:fldChar w:fldCharType="begin"/>
        </w:r>
        <w:r>
          <w:instrText xml:space="preserve"> PAGEREF _Toc3770 \h </w:instrText>
        </w:r>
        <w:r>
          <w:fldChar w:fldCharType="separate"/>
        </w:r>
        <w:r>
          <w:t>41</w:t>
        </w:r>
        <w:r>
          <w:fldChar w:fldCharType="end"/>
        </w:r>
      </w:hyperlink>
    </w:p>
    <w:p>
      <w:pPr>
        <w:pStyle w:val="TOC1"/>
        <w:tabs>
          <w:tab w:val="right" w:leader="dot" w:pos="8306"/>
        </w:tabs>
      </w:pPr>
      <w:hyperlink w:anchor="_Toc10280" w:history="1">
        <w:r>
          <w:rPr>
            <w:rFonts w:ascii="仿宋" w:eastAsia="仿宋" w:hAnsi="仿宋" w:cs="仿宋" w:hint="eastAsia"/>
            <w:lang w:eastAsia="zh-CN"/>
          </w:rPr>
          <w:t>十一、家用制冷电器具项目经营效益</w:t>
        </w:r>
        <w:r>
          <w:tab/>
        </w:r>
        <w:r>
          <w:fldChar w:fldCharType="begin"/>
        </w:r>
        <w:r>
          <w:instrText xml:space="preserve"> PAGEREF _Toc10280 \h </w:instrText>
        </w:r>
        <w:r>
          <w:fldChar w:fldCharType="separate"/>
        </w:r>
        <w:r>
          <w:t>43</w:t>
        </w:r>
        <w:r>
          <w:fldChar w:fldCharType="end"/>
        </w:r>
      </w:hyperlink>
    </w:p>
    <w:p>
      <w:pPr>
        <w:pStyle w:val="TOC2"/>
        <w:tabs>
          <w:tab w:val="right" w:leader="dot" w:pos="8306"/>
        </w:tabs>
      </w:pPr>
      <w:hyperlink w:anchor="_Toc15705" w:history="1">
        <w:r>
          <w:rPr>
            <w:rFonts w:ascii="仿宋" w:eastAsia="仿宋" w:hAnsi="仿宋" w:cs="仿宋" w:hint="eastAsia"/>
            <w:lang w:eastAsia="zh-CN"/>
          </w:rPr>
          <w:t>(一)、经济评价财务测算</w:t>
        </w:r>
        <w:r>
          <w:tab/>
        </w:r>
        <w:r>
          <w:fldChar w:fldCharType="begin"/>
        </w:r>
        <w:r>
          <w:instrText xml:space="preserve"> PAGEREF _Toc15705 \h </w:instrText>
        </w:r>
        <w:r>
          <w:fldChar w:fldCharType="separate"/>
        </w:r>
        <w:r>
          <w:t>43</w:t>
        </w:r>
        <w:r>
          <w:fldChar w:fldCharType="end"/>
        </w:r>
      </w:hyperlink>
    </w:p>
    <w:p>
      <w:pPr>
        <w:pStyle w:val="TOC2"/>
        <w:tabs>
          <w:tab w:val="right" w:leader="dot" w:pos="8306"/>
        </w:tabs>
      </w:pPr>
      <w:hyperlink w:anchor="_Toc13385" w:history="1">
        <w:r>
          <w:rPr>
            <w:rFonts w:ascii="仿宋" w:eastAsia="仿宋" w:hAnsi="仿宋" w:cs="仿宋" w:hint="eastAsia"/>
            <w:lang w:eastAsia="zh-CN"/>
          </w:rPr>
          <w:t>(二)、家用制冷电器具项目盈利能力分析</w:t>
        </w:r>
        <w:r>
          <w:tab/>
        </w:r>
        <w:r>
          <w:fldChar w:fldCharType="begin"/>
        </w:r>
        <w:r>
          <w:instrText xml:space="preserve"> PAGEREF _Toc13385 \h </w:instrText>
        </w:r>
        <w:r>
          <w:fldChar w:fldCharType="separate"/>
        </w:r>
        <w:r>
          <w:t>44</w:t>
        </w:r>
        <w:r>
          <w:fldChar w:fldCharType="end"/>
        </w:r>
      </w:hyperlink>
    </w:p>
    <w:p>
      <w:pPr>
        <w:pStyle w:val="TOC1"/>
        <w:tabs>
          <w:tab w:val="right" w:leader="dot" w:pos="8306"/>
        </w:tabs>
      </w:pPr>
      <w:hyperlink w:anchor="_Toc23331" w:history="1">
        <w:r>
          <w:rPr>
            <w:rFonts w:ascii="仿宋" w:eastAsia="仿宋" w:hAnsi="仿宋" w:cs="仿宋" w:hint="eastAsia"/>
            <w:lang w:eastAsia="zh-CN"/>
          </w:rPr>
          <w:t>十二、家用制冷电器具项目风险管理</w:t>
        </w:r>
        <w:r>
          <w:tab/>
        </w:r>
        <w:r>
          <w:fldChar w:fldCharType="begin"/>
        </w:r>
        <w:r>
          <w:instrText xml:space="preserve"> PAGEREF _Toc23331 \h </w:instrText>
        </w:r>
        <w:r>
          <w:fldChar w:fldCharType="separate"/>
        </w:r>
        <w:r>
          <w:t>45</w:t>
        </w:r>
        <w:r>
          <w:fldChar w:fldCharType="end"/>
        </w:r>
      </w:hyperlink>
    </w:p>
    <w:p>
      <w:pPr>
        <w:pStyle w:val="TOC2"/>
        <w:tabs>
          <w:tab w:val="right" w:leader="dot" w:pos="8306"/>
        </w:tabs>
      </w:pPr>
      <w:hyperlink w:anchor="_Toc30214" w:history="1">
        <w:r>
          <w:rPr>
            <w:rFonts w:ascii="仿宋" w:eastAsia="仿宋" w:hAnsi="仿宋" w:cs="仿宋" w:hint="eastAsia"/>
            <w:lang w:eastAsia="zh-CN"/>
          </w:rPr>
          <w:t>(一)、风险识别与评估</w:t>
        </w:r>
        <w:r>
          <w:tab/>
        </w:r>
        <w:r>
          <w:fldChar w:fldCharType="begin"/>
        </w:r>
        <w:r>
          <w:instrText xml:space="preserve"> PAGEREF _Toc30214 \h </w:instrText>
        </w:r>
        <w:r>
          <w:fldChar w:fldCharType="separate"/>
        </w:r>
        <w:r>
          <w:t>45</w:t>
        </w:r>
        <w:r>
          <w:fldChar w:fldCharType="end"/>
        </w:r>
      </w:hyperlink>
    </w:p>
    <w:p>
      <w:pPr>
        <w:pStyle w:val="TOC2"/>
        <w:tabs>
          <w:tab w:val="right" w:leader="dot" w:pos="8306"/>
        </w:tabs>
      </w:pPr>
      <w:hyperlink w:anchor="_Toc8118" w:history="1">
        <w:r>
          <w:rPr>
            <w:rFonts w:ascii="仿宋" w:eastAsia="仿宋" w:hAnsi="仿宋" w:cs="仿宋" w:hint="eastAsia"/>
            <w:lang w:eastAsia="zh-CN"/>
          </w:rPr>
          <w:t>(二)、风险应对策略</w:t>
        </w:r>
        <w:r>
          <w:tab/>
        </w:r>
        <w:r>
          <w:fldChar w:fldCharType="begin"/>
        </w:r>
        <w:r>
          <w:instrText xml:space="preserve"> PAGEREF _Toc8118 \h </w:instrText>
        </w:r>
        <w:r>
          <w:fldChar w:fldCharType="separate"/>
        </w:r>
        <w:r>
          <w:t>46</w:t>
        </w:r>
        <w:r>
          <w:fldChar w:fldCharType="end"/>
        </w:r>
      </w:hyperlink>
    </w:p>
    <w:p>
      <w:pPr>
        <w:pStyle w:val="TOC2"/>
        <w:tabs>
          <w:tab w:val="right" w:leader="dot" w:pos="8306"/>
        </w:tabs>
      </w:pPr>
      <w:hyperlink w:anchor="_Toc31116" w:history="1">
        <w:r>
          <w:rPr>
            <w:rFonts w:ascii="仿宋" w:eastAsia="仿宋" w:hAnsi="仿宋" w:cs="仿宋" w:hint="eastAsia"/>
            <w:lang w:eastAsia="zh-CN"/>
          </w:rPr>
          <w:t>(三)、风险监控与控制</w:t>
        </w:r>
        <w:r>
          <w:tab/>
        </w:r>
        <w:r>
          <w:fldChar w:fldCharType="begin"/>
        </w:r>
        <w:r>
          <w:instrText xml:space="preserve"> PAGEREF _Toc31116 \h </w:instrText>
        </w:r>
        <w:r>
          <w:fldChar w:fldCharType="separate"/>
        </w:r>
        <w:r>
          <w:t>48</w:t>
        </w:r>
        <w:r>
          <w:fldChar w:fldCharType="end"/>
        </w:r>
      </w:hyperlink>
    </w:p>
    <w:p>
      <w:pPr>
        <w:pStyle w:val="TOC1"/>
        <w:tabs>
          <w:tab w:val="right" w:leader="dot" w:pos="8306"/>
        </w:tabs>
      </w:pPr>
      <w:hyperlink w:anchor="_Toc21897" w:history="1">
        <w:r>
          <w:rPr>
            <w:rFonts w:ascii="仿宋" w:eastAsia="仿宋" w:hAnsi="仿宋" w:cs="仿宋" w:hint="eastAsia"/>
            <w:lang w:eastAsia="zh-CN"/>
          </w:rPr>
          <w:t>十三、利益相关者分析与沟通计划</w:t>
        </w:r>
        <w:r>
          <w:tab/>
        </w:r>
        <w:r>
          <w:fldChar w:fldCharType="begin"/>
        </w:r>
        <w:r>
          <w:instrText xml:space="preserve"> PAGEREF _Toc21897 \h </w:instrText>
        </w:r>
        <w:r>
          <w:fldChar w:fldCharType="separate"/>
        </w:r>
        <w:r>
          <w:t>49</w:t>
        </w:r>
        <w:r>
          <w:fldChar w:fldCharType="end"/>
        </w:r>
      </w:hyperlink>
    </w:p>
    <w:p>
      <w:pPr>
        <w:pStyle w:val="TOC2"/>
        <w:tabs>
          <w:tab w:val="right" w:leader="dot" w:pos="8306"/>
        </w:tabs>
      </w:pPr>
      <w:hyperlink w:anchor="_Toc31365" w:history="1">
        <w:r>
          <w:rPr>
            <w:rFonts w:ascii="仿宋" w:eastAsia="仿宋" w:hAnsi="仿宋" w:cs="仿宋" w:hint="eastAsia"/>
            <w:lang w:eastAsia="zh-CN"/>
          </w:rPr>
          <w:t>(一)、利益相关者分析</w:t>
        </w:r>
        <w:r>
          <w:tab/>
        </w:r>
        <w:r>
          <w:fldChar w:fldCharType="begin"/>
        </w:r>
        <w:r>
          <w:instrText xml:space="preserve"> PAGEREF _Toc31365 \h </w:instrText>
        </w:r>
        <w:r>
          <w:fldChar w:fldCharType="separate"/>
        </w:r>
        <w:r>
          <w:t>49</w:t>
        </w:r>
        <w:r>
          <w:fldChar w:fldCharType="end"/>
        </w:r>
      </w:hyperlink>
    </w:p>
    <w:p>
      <w:pPr>
        <w:pStyle w:val="TOC2"/>
        <w:tabs>
          <w:tab w:val="right" w:leader="dot" w:pos="8306"/>
        </w:tabs>
      </w:pPr>
      <w:hyperlink w:anchor="_Toc16485" w:history="1">
        <w:r>
          <w:rPr>
            <w:rFonts w:ascii="仿宋" w:eastAsia="仿宋" w:hAnsi="仿宋" w:cs="仿宋" w:hint="eastAsia"/>
            <w:lang w:eastAsia="zh-CN"/>
          </w:rPr>
          <w:t>(二)、沟通计划</w:t>
        </w:r>
        <w:r>
          <w:tab/>
        </w:r>
        <w:r>
          <w:fldChar w:fldCharType="begin"/>
        </w:r>
        <w:r>
          <w:instrText xml:space="preserve"> PAGEREF _Toc16485 \h </w:instrText>
        </w:r>
        <w:r>
          <w:fldChar w:fldCharType="separate"/>
        </w:r>
        <w:r>
          <w:t>50</w:t>
        </w:r>
        <w:r>
          <w:fldChar w:fldCharType="end"/>
        </w:r>
      </w:hyperlink>
    </w:p>
    <w:p>
      <w:pPr>
        <w:pStyle w:val="TOC1"/>
        <w:tabs>
          <w:tab w:val="right" w:leader="dot" w:pos="8306"/>
        </w:tabs>
      </w:pPr>
      <w:hyperlink w:anchor="_Toc28986" w:history="1">
        <w:r>
          <w:rPr>
            <w:rFonts w:ascii="仿宋" w:eastAsia="仿宋" w:hAnsi="仿宋" w:cs="仿宋" w:hint="eastAsia"/>
            <w:lang w:eastAsia="zh-CN"/>
          </w:rPr>
          <w:t>十四、家用制冷电器具项目实施时间节点</w:t>
        </w:r>
        <w:r>
          <w:tab/>
        </w:r>
        <w:r>
          <w:fldChar w:fldCharType="begin"/>
        </w:r>
        <w:r>
          <w:instrText xml:space="preserve"> PAGEREF _Toc28986 \h </w:instrText>
        </w:r>
        <w:r>
          <w:fldChar w:fldCharType="separate"/>
        </w:r>
        <w:r>
          <w:t>52</w:t>
        </w:r>
        <w:r>
          <w:fldChar w:fldCharType="end"/>
        </w:r>
      </w:hyperlink>
    </w:p>
    <w:p>
      <w:pPr>
        <w:pStyle w:val="TOC2"/>
        <w:tabs>
          <w:tab w:val="right" w:leader="dot" w:pos="8306"/>
        </w:tabs>
      </w:pPr>
      <w:hyperlink w:anchor="_Toc13450" w:history="1">
        <w:r>
          <w:rPr>
            <w:rFonts w:ascii="仿宋" w:eastAsia="仿宋" w:hAnsi="仿宋" w:cs="仿宋" w:hint="eastAsia"/>
            <w:lang w:eastAsia="zh-CN"/>
          </w:rPr>
          <w:t>(一)、家用制冷电器具项目启动阶段时间节点</w:t>
        </w:r>
        <w:r>
          <w:tab/>
        </w:r>
        <w:r>
          <w:fldChar w:fldCharType="begin"/>
        </w:r>
        <w:r>
          <w:instrText xml:space="preserve"> PAGEREF _Toc13450 \h </w:instrText>
        </w:r>
        <w:r>
          <w:fldChar w:fldCharType="separate"/>
        </w:r>
        <w:r>
          <w:t>52</w:t>
        </w:r>
        <w:r>
          <w:fldChar w:fldCharType="end"/>
        </w:r>
      </w:hyperlink>
    </w:p>
    <w:p>
      <w:pPr>
        <w:pStyle w:val="TOC2"/>
        <w:tabs>
          <w:tab w:val="right" w:leader="dot" w:pos="8306"/>
        </w:tabs>
      </w:pPr>
      <w:hyperlink w:anchor="_Toc4508" w:history="1">
        <w:r>
          <w:rPr>
            <w:rFonts w:ascii="仿宋" w:eastAsia="仿宋" w:hAnsi="仿宋" w:cs="仿宋" w:hint="eastAsia"/>
            <w:lang w:eastAsia="zh-CN"/>
          </w:rPr>
          <w:t>(二)、家用制冷电器具项目执行阶段时间节点</w:t>
        </w:r>
        <w:r>
          <w:tab/>
        </w:r>
        <w:r>
          <w:fldChar w:fldCharType="begin"/>
        </w:r>
        <w:r>
          <w:instrText xml:space="preserve"> PAGEREF _Toc4508 \h </w:instrText>
        </w:r>
        <w:r>
          <w:fldChar w:fldCharType="separate"/>
        </w:r>
        <w:r>
          <w:t>53</w:t>
        </w:r>
        <w:r>
          <w:fldChar w:fldCharType="end"/>
        </w:r>
      </w:hyperlink>
    </w:p>
    <w:p>
      <w:pPr>
        <w:pStyle w:val="TOC2"/>
        <w:tabs>
          <w:tab w:val="right" w:leader="dot" w:pos="8306"/>
        </w:tabs>
      </w:pPr>
      <w:hyperlink w:anchor="_Toc19474" w:history="1">
        <w:r>
          <w:rPr>
            <w:rFonts w:ascii="仿宋" w:eastAsia="仿宋" w:hAnsi="仿宋" w:cs="仿宋" w:hint="eastAsia"/>
            <w:lang w:eastAsia="zh-CN"/>
          </w:rPr>
          <w:t>(三)、家用制冷电器具项目完成阶段时间节点</w:t>
        </w:r>
        <w:r>
          <w:tab/>
        </w:r>
        <w:r>
          <w:fldChar w:fldCharType="begin"/>
        </w:r>
        <w:r>
          <w:instrText xml:space="preserve"> PAGEREF _Toc19474 \h </w:instrText>
        </w:r>
        <w:r>
          <w:fldChar w:fldCharType="separate"/>
        </w:r>
        <w:r>
          <w:t>54</w:t>
        </w:r>
        <w:r>
          <w:fldChar w:fldCharType="end"/>
        </w:r>
      </w:hyperlink>
    </w:p>
    <w:p>
      <w:pPr>
        <w:pStyle w:val="TOC1"/>
        <w:tabs>
          <w:tab w:val="right" w:leader="dot" w:pos="8306"/>
        </w:tabs>
      </w:pPr>
      <w:hyperlink w:anchor="_Toc5026" w:history="1">
        <w:r>
          <w:rPr>
            <w:rFonts w:ascii="仿宋" w:eastAsia="仿宋" w:hAnsi="仿宋" w:cs="仿宋" w:hint="eastAsia"/>
            <w:lang w:eastAsia="zh-CN"/>
          </w:rPr>
          <w:t>十五、家用制冷电器具项目实施保障措施</w:t>
        </w:r>
        <w:r>
          <w:tab/>
        </w:r>
        <w:r>
          <w:fldChar w:fldCharType="begin"/>
        </w:r>
        <w:r>
          <w:instrText xml:space="preserve"> PAGEREF _Toc5026 \h </w:instrText>
        </w:r>
        <w:r>
          <w:fldChar w:fldCharType="separate"/>
        </w:r>
        <w:r>
          <w:t>55</w:t>
        </w:r>
        <w:r>
          <w:fldChar w:fldCharType="end"/>
        </w:r>
      </w:hyperlink>
    </w:p>
    <w:p>
      <w:pPr>
        <w:pStyle w:val="TOC2"/>
        <w:tabs>
          <w:tab w:val="right" w:leader="dot" w:pos="8306"/>
        </w:tabs>
      </w:pPr>
      <w:hyperlink w:anchor="_Toc21581" w:history="1">
        <w:r>
          <w:rPr>
            <w:rFonts w:ascii="仿宋" w:eastAsia="仿宋" w:hAnsi="仿宋" w:cs="仿宋" w:hint="eastAsia"/>
            <w:lang w:eastAsia="zh-CN"/>
          </w:rPr>
          <w:t>(一)、家用制冷电器具项目实施保障机制</w:t>
        </w:r>
        <w:r>
          <w:tab/>
        </w:r>
        <w:r>
          <w:fldChar w:fldCharType="begin"/>
        </w:r>
        <w:r>
          <w:instrText xml:space="preserve"> PAGEREF _Toc21581 \h </w:instrText>
        </w:r>
        <w:r>
          <w:fldChar w:fldCharType="separate"/>
        </w:r>
        <w:r>
          <w:t>55</w:t>
        </w:r>
        <w:r>
          <w:fldChar w:fldCharType="end"/>
        </w:r>
      </w:hyperlink>
    </w:p>
    <w:p>
      <w:pPr>
        <w:pStyle w:val="TOC2"/>
        <w:tabs>
          <w:tab w:val="right" w:leader="dot" w:pos="8306"/>
        </w:tabs>
      </w:pPr>
      <w:hyperlink w:anchor="_Toc6057" w:history="1">
        <w:r>
          <w:rPr>
            <w:rFonts w:ascii="仿宋" w:eastAsia="仿宋" w:hAnsi="仿宋" w:cs="仿宋" w:hint="eastAsia"/>
            <w:lang w:eastAsia="zh-CN"/>
          </w:rPr>
          <w:t>(二)、家用制冷电器具项目法律合规要求</w:t>
        </w:r>
        <w:r>
          <w:tab/>
        </w:r>
        <w:r>
          <w:fldChar w:fldCharType="begin"/>
        </w:r>
        <w:r>
          <w:instrText xml:space="preserve"> PAGEREF _Toc6057 \h </w:instrText>
        </w:r>
        <w:r>
          <w:fldChar w:fldCharType="separate"/>
        </w:r>
        <w:r>
          <w:t>59</w:t>
        </w:r>
        <w:r>
          <w:fldChar w:fldCharType="end"/>
        </w:r>
      </w:hyperlink>
    </w:p>
    <w:p>
      <w:pPr>
        <w:pStyle w:val="TOC2"/>
        <w:tabs>
          <w:tab w:val="right" w:leader="dot" w:pos="8306"/>
        </w:tabs>
      </w:pPr>
      <w:hyperlink w:anchor="_Toc6961" w:history="1">
        <w:r>
          <w:rPr>
            <w:rFonts w:ascii="仿宋" w:eastAsia="仿宋" w:hAnsi="仿宋" w:cs="仿宋" w:hint="eastAsia"/>
            <w:lang w:eastAsia="zh-CN"/>
          </w:rPr>
          <w:t>(三)、家用制冷电器具项目合同管理与法律事务</w:t>
        </w:r>
        <w:r>
          <w:tab/>
        </w:r>
        <w:r>
          <w:fldChar w:fldCharType="begin"/>
        </w:r>
        <w:r>
          <w:instrText xml:space="preserve"> PAGEREF _Toc6961 \h </w:instrText>
        </w:r>
        <w:r>
          <w:fldChar w:fldCharType="separate"/>
        </w:r>
        <w:r>
          <w:t>63</w:t>
        </w:r>
        <w:r>
          <w:fldChar w:fldCharType="end"/>
        </w:r>
      </w:hyperlink>
    </w:p>
    <w:p>
      <w:pPr>
        <w:pStyle w:val="TOC2"/>
        <w:tabs>
          <w:tab w:val="right" w:leader="dot" w:pos="8306"/>
        </w:tabs>
      </w:pPr>
      <w:hyperlink w:anchor="_Toc20147" w:history="1">
        <w:r>
          <w:rPr>
            <w:rFonts w:ascii="仿宋" w:eastAsia="仿宋" w:hAnsi="仿宋" w:cs="仿宋" w:hint="eastAsia"/>
            <w:lang w:eastAsia="zh-CN"/>
          </w:rPr>
          <w:t>(四)、家用制冷电器具项目知识产权保护策略</w:t>
        </w:r>
        <w:r>
          <w:tab/>
        </w:r>
        <w:r>
          <w:fldChar w:fldCharType="begin"/>
        </w:r>
        <w:r>
          <w:instrText xml:space="preserve"> PAGEREF _Toc20147 \h </w:instrText>
        </w:r>
        <w:r>
          <w:fldChar w:fldCharType="separate"/>
        </w:r>
        <w:r>
          <w:t>70</w:t>
        </w:r>
        <w:r>
          <w:fldChar w:fldCharType="end"/>
        </w:r>
      </w:hyperlink>
    </w:p>
    <w:p>
      <w:pPr>
        <w:pStyle w:val="TOC1"/>
        <w:tabs>
          <w:tab w:val="right" w:leader="dot" w:pos="8306"/>
        </w:tabs>
      </w:pPr>
      <w:hyperlink w:anchor="_Toc17682" w:history="1">
        <w:r>
          <w:rPr>
            <w:rFonts w:ascii="仿宋" w:eastAsia="仿宋" w:hAnsi="仿宋" w:cs="仿宋" w:hint="eastAsia"/>
            <w:lang w:eastAsia="zh-CN"/>
          </w:rPr>
          <w:t>十六、家用制冷电器具项目工程方案分析</w:t>
        </w:r>
        <w:r>
          <w:tab/>
        </w:r>
        <w:r>
          <w:fldChar w:fldCharType="begin"/>
        </w:r>
        <w:r>
          <w:instrText xml:space="preserve"> PAGEREF _Toc17682 \h </w:instrText>
        </w:r>
        <w:r>
          <w:fldChar w:fldCharType="separate"/>
        </w:r>
        <w:r>
          <w:t>72</w:t>
        </w:r>
        <w:r>
          <w:fldChar w:fldCharType="end"/>
        </w:r>
      </w:hyperlink>
    </w:p>
    <w:p>
      <w:pPr>
        <w:pStyle w:val="TOC2"/>
        <w:tabs>
          <w:tab w:val="right" w:leader="dot" w:pos="8306"/>
        </w:tabs>
      </w:pPr>
      <w:hyperlink w:anchor="_Toc3509" w:history="1">
        <w:r>
          <w:rPr>
            <w:rFonts w:ascii="仿宋" w:eastAsia="仿宋" w:hAnsi="仿宋" w:cs="仿宋" w:hint="eastAsia"/>
            <w:lang w:eastAsia="zh-CN"/>
          </w:rPr>
          <w:t>(一)、建筑工程设计原则</w:t>
        </w:r>
        <w:r>
          <w:tab/>
        </w:r>
        <w:r>
          <w:fldChar w:fldCharType="begin"/>
        </w:r>
        <w:r>
          <w:instrText xml:space="preserve"> PAGEREF _Toc3509 \h </w:instrText>
        </w:r>
        <w:r>
          <w:fldChar w:fldCharType="separate"/>
        </w:r>
        <w:r>
          <w:t>72</w:t>
        </w:r>
        <w:r>
          <w:fldChar w:fldCharType="end"/>
        </w:r>
      </w:hyperlink>
    </w:p>
    <w:p>
      <w:pPr>
        <w:pStyle w:val="TOC2"/>
        <w:tabs>
          <w:tab w:val="right" w:leader="dot" w:pos="8306"/>
        </w:tabs>
      </w:pPr>
      <w:hyperlink w:anchor="_Toc21814" w:history="1">
        <w:r>
          <w:rPr>
            <w:rFonts w:ascii="仿宋" w:eastAsia="仿宋" w:hAnsi="仿宋" w:cs="仿宋" w:hint="eastAsia"/>
            <w:lang w:eastAsia="zh-CN"/>
          </w:rPr>
          <w:t>(二)、土建工程建设指标</w:t>
        </w:r>
        <w:r>
          <w:tab/>
        </w:r>
        <w:r>
          <w:fldChar w:fldCharType="begin"/>
        </w:r>
        <w:r>
          <w:instrText xml:space="preserve"> PAGEREF _Toc21814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88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651"/>
      <w:r>
        <w:rPr>
          <w:rFonts w:ascii="仿宋" w:eastAsia="仿宋" w:hAnsi="仿宋" w:cs="仿宋" w:hint="eastAsia"/>
          <w:sz w:val="28"/>
          <w:lang w:eastAsia="zh-CN"/>
        </w:rPr>
        <w:t>一、家用制冷电器具项目可持续发展</w:t>
      </w:r>
      <w:bookmarkEnd w:id="2"/>
    </w:p>
    <w:p>
      <w:pPr>
        <w:pStyle w:val="Heading2"/>
        <w:rPr>
          <w:rFonts w:ascii="仿宋" w:eastAsia="仿宋" w:hAnsi="仿宋" w:cs="仿宋" w:hint="eastAsia"/>
          <w:lang w:eastAsia="zh-CN"/>
        </w:rPr>
      </w:pPr>
      <w:bookmarkStart w:id="3" w:name="_Toc2753"/>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制冷电器具项目中，家用制冷电器具项目团队着眼于未来，明确了可持续发展的战略方向。制定的具体可持续发展目标包括降低资源使用、采用环保技术、最大化社会效益等。这一步骤不仅有助于家用制冷电器具项目在环保和社会责任方面达到最高标准，也为未来提供了明确的指引，确保家用制冷电器具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可持续实践的融入家用制冷电器具项目管理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家用制冷电器具项目管理周期。从家用制冷电器具项目规划开始，家用制冷电器具项目团队就考虑了环境和社会的因素。在执行阶段，家用制冷电器具项目团队积极推动绿色技术的应用，优化资源利用。此外，关注员工的社会责任，通过培训和沟通活动提高员工对可持续发展的认知，使他们能够在日常工作中践行可持续实践。这些举措不仅为家用制冷电器具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9081"/>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扎根于家用制冷电器具项目的可持续发展理念，我们深信环保与社会责任是家用制冷电器具项目成功的关键支柱。在家用制冷电器具项目的每一步，我们都致力于通过创新和实践，履行对环境和社会的坚定责任。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团队通过引入先进的环保技术、建立高效的废物处理系统以及推动能源节约措施，积极履行环保责任。定期的环保监测和评估确保家用制冷电器具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家用制冷电器具项目不仅致力于自身可持续发展，还注重对社会的回馈。通过支持社区家用制冷电器具项目、参与慈善事业、提供培训机会等方式，家用制冷电器具项目积极履行社会责任。与当地社区建立积极互动，关注员工的工作与生活平衡，以及员工的身心健康，是家用制冷电器具项目在社会责任层面的关键举措。这样的实践不仅增强了家用制冷电器具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5954"/>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5653"/>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的技术管理特点体现在其创新导向。通过引入最先进的技术趋势和解决方案，家用制冷电器具项目致力于提升科技含量、提高质量和效率水平。这意味着我们将采用最新的工具和方法，确保家用制冷电器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家用制冷电器具项目技术管理的显著特征。通过整合不同领域的技术资源，我们实现了跨学科的协同工作。这有助于优化技术架构，提高整体效能。此外，整合性策略还促进了不同技术团队之间的紧密沟通和高效合作，确保家用制冷电器具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家用制冷电器具项目所采用的技术。通过不断优化技术方案，家用制冷电器具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家用制冷电器具项目团队将在家用制冷电器具项目初期识别可能的技术风险，并采取相应的预防和应对措施。通过建立健全的风险评估机制，家用制冷电器具项目能够在实施过程中及时发现并解决潜在的技术问题，保障家用制冷电器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家用制冷电器具项目中，技术将成为家用制冷电器具项目成功的有力支持。这一深度剖析揭示了技术管理在家用制冷电器具项目实施中的关键作用，为家用制冷电器具项目的技术基础奠定了坚实的基础。</w:t>
      </w:r>
    </w:p>
    <w:p>
      <w:pPr>
        <w:pStyle w:val="Heading2"/>
        <w:ind w:firstLine="560" w:firstLineChars="200"/>
        <w:rPr>
          <w:rFonts w:ascii="仿宋" w:eastAsia="仿宋" w:hAnsi="仿宋" w:cs="仿宋" w:hint="eastAsia"/>
          <w:sz w:val="28"/>
          <w:lang w:eastAsia="zh-CN"/>
        </w:rPr>
      </w:pPr>
      <w:bookmarkStart w:id="7" w:name="_Toc3857"/>
      <w:r>
        <w:rPr>
          <w:rFonts w:ascii="仿宋" w:eastAsia="仿宋" w:hAnsi="仿宋" w:cs="仿宋" w:hint="eastAsia"/>
          <w:sz w:val="28"/>
          <w:lang w:eastAsia="zh-CN"/>
        </w:rPr>
        <w:t>(二)、家用制冷电器具项目工艺技术设计方案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家用制冷电器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家用制冷电器具项目将严格按照相关行业规范要求进行组织。通过有效控制产品质量，家用制冷电器具项目将致力于为顾客提供优质的家用制冷电器具项目产品和良好的服务。这体现了家用制冷电器具项目对于生产活动合规性和质量标准的高度重视，为家用制冷电器具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家用制冷电器具项目注重生态效益和清洁生产原则。家用制冷电器具项目建设将紧密结合地方特色经济发展，与社会经济发展规划和区域环境保护规划方案相协调一致。通过与当地区域自然生态系统的结合，家用制冷电器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家用制冷电器具项目产品具有多样化的客户需求和个性化的特点。因此，家用制冷电器具项目产品规格品种多样，且单批生产数量较小。为满足这一特点，家用制冷电器具项目承办单位将建设先进的柔性制造生产线。通过广泛应用柔性制造技术，家用制冷电器具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家用制冷电器具项目采用的技术具有较高的技术含量和自动化水平，处于国内先进水平。这一技术选用不仅体现了对生产效率、质量和环境友好性的高标准要求，同时为家用制冷电器具项目的可持续发展奠定了坚实的基础。</w:t>
      </w:r>
    </w:p>
    <w:p>
      <w:pPr>
        <w:pStyle w:val="Heading2"/>
        <w:ind w:firstLine="560" w:firstLineChars="200"/>
        <w:rPr>
          <w:rFonts w:ascii="仿宋" w:eastAsia="仿宋" w:hAnsi="仿宋" w:cs="仿宋" w:hint="eastAsia"/>
          <w:sz w:val="28"/>
          <w:lang w:eastAsia="zh-CN"/>
        </w:rPr>
      </w:pPr>
      <w:bookmarkStart w:id="8" w:name="_Toc5744"/>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为确保家用制冷电器具项目的高效生产和技术实施，我们制定了一套精心设计的设备选型方案，以满足家用制冷电器具项目生产、质量和环保的要求。该方案的主要特点如下：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家用制冷电器具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针对家用制冷电器具项目产品的多样性和小批量生产的特点，我们将建设柔性制造生产线。通过在设备选型中考虑柔性制造技术，可以灵活应对不同产品规格和生产需求，实现生产线的高度灵活性和适应性。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9008"/>
      <w:r>
        <w:rPr>
          <w:rFonts w:ascii="仿宋" w:eastAsia="仿宋" w:hAnsi="仿宋" w:cs="仿宋" w:hint="eastAsia"/>
          <w:sz w:val="28"/>
          <w:lang w:eastAsia="zh-CN"/>
        </w:rPr>
        <w:t>三、家用制冷电器具项目概论</w:t>
      </w:r>
      <w:bookmarkEnd w:id="9"/>
    </w:p>
    <w:p>
      <w:pPr>
        <w:pStyle w:val="Heading2"/>
        <w:rPr>
          <w:rFonts w:ascii="仿宋" w:eastAsia="仿宋" w:hAnsi="仿宋" w:cs="仿宋" w:hint="eastAsia"/>
          <w:lang w:eastAsia="zh-CN"/>
        </w:rPr>
      </w:pPr>
      <w:bookmarkStart w:id="10" w:name="_Toc30186"/>
      <w:r>
        <w:rPr>
          <w:rFonts w:ascii="仿宋" w:eastAsia="仿宋" w:hAnsi="仿宋" w:cs="仿宋" w:hint="eastAsia"/>
          <w:lang w:eastAsia="zh-CN"/>
        </w:rPr>
        <w:t>(一)、家用制冷电器具项目概况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的起源追溯至对市场的深入洞察。市场的不断演变与变革为家用制冷电器具项目提供了难得的机遇。当前市场存在的需求缺口和变革的大环境共同构成了家用制冷电器具项目的背景。这个家用制冷电器具项目旨在充分利用市场机遇，填补行业中尚未满足的需求，为客户提供全新的解决方案。市场的变革和需求的增长使得这个家用制冷电器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家用制冷电器具项目名称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正式命名为家用制冷电器具。这个名称不仅仅是一个标识，更代表了家用制冷电器具项目的核心理念和愿景。它蕴含着家用制冷电器具项目所要解决问题的关键字，具有强烈的表达和辨识度，为家用制冷电器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家用制冷电器具项目目标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的核心目标是提供一种全新、高效的解决方案，满足客户日益增长的需求。家用制冷电器具项目追求的不仅仅是满足市场需求，更是在市场中获得卓越的竞争优势。通过不断提升产品或服务的质量和创新水平，家用制冷电器具项目旨在成为行业中的领军者。</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1.4 家用制冷电器具项目范围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全面涵盖了产品研发、制造、市场推广和售后服务，确保从产品设计到最终用户体验的全方位关注。这一全面的家用制冷电器具项目范围是为了确保家用制冷电器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家用制冷电器具项目时间表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家用制冷电器具项目计划在未来18个月内完成，包括研发、测试、市场试点和正式推出等不同阶段。这个时间表的合理设计是为了确保家用制冷电器具项目各个阶段的顺利推进，以便按时交付高质量的成果。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家用制冷电器具项目预算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总预算估算为XX百万美元，主要分配在研发、市场推广、人员培训和运营等方面。这一充足的预算为家用制冷电器具项目提供了充足的资源，确保家用制冷电器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家用制冷电器具项目风险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可能面临的风险包括市场接受度低、技术难题、竞争激烈等。家用制冷电器具项目团队已经制定了相应的风险应对计划，通过前瞻性的风险管理，确保家用制冷电器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家用制冷电器具项目团队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家用制冷电器具项目汇聚了一支经验丰富、多领域专业素养的核心团队，确保家用制冷电器具项目在各个方面都能拥有高水平的执行力。团队的协同作战是家用制冷电器具项目成功的关键因素之一。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家用制冷电器具项目背景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家用制冷电器具项目的背景根植于市场对更高效、创新产品的渴望，同时也受到科技发展对行业格局的深刻改变的影响。这为家用制冷电器具项目提供了广阔的发展空间和市场需求。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家用制冷电器具项目现状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截至目前，家用制冷电器具项目已完成市场调研和技术验证，取得了初步的成功。这为家用制冷电器具项目在未来的发展奠定了坚实的基础，为更远大的目标打下了坚实的基石。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2251"/>
      <w:r>
        <w:rPr>
          <w:rFonts w:ascii="仿宋" w:eastAsia="仿宋" w:hAnsi="仿宋" w:cs="仿宋" w:hint="eastAsia"/>
          <w:sz w:val="28"/>
          <w:lang w:eastAsia="zh-CN"/>
        </w:rPr>
        <w:t>(二)、家用制冷电器具项目目标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keyword》家用制冷电器具项目首要业务目标是在市场中占据有利地位，实现产品/服务的成功推广和销售。通过不断提升产品质量、创新性，家用制冷电器具项目追求成为行业中的领导者，赢得更多客户的青睐。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在科技迅速发展的时代，家用制冷电器具项目着眼于技术创新。通过持续的研发和技术升级，家用制冷电器具项目旨在推出更具创新性的产品或服务，以满足市场对新鲜、先进解决方案的需求。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为了建立可持续的客户关系，家用制冷电器具项目设定了客户满意度目标。通过提供卓越的产品质量和优质的客户服务，家用制冷电器具项目追求赢得客户的信任和忠诚度，确保他们的满意度达到行业领先水平。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家用制冷电器具项目注重社会责任和可持续发展。通过实施环保、社会责任家用制冷电器具项目，家用制冷电器具项目致力于在经济发展的同时保护环境，促进社会公平，实现可持续经营。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家用制冷电器具项目的团队是实现目标的核心驱动力。因此，家用制冷电器具项目设定了团队发展目标，包括提升团队成员的专业技能、培养领导力，以及搭建协同高效的团队工作氛围。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1626"/>
      <w:r>
        <w:rPr>
          <w:rFonts w:ascii="仿宋" w:eastAsia="仿宋" w:hAnsi="仿宋" w:cs="仿宋" w:hint="eastAsia"/>
          <w:sz w:val="28"/>
          <w:lang w:eastAsia="zh-CN"/>
        </w:rPr>
        <w:t>(三)、家用制冷电器具项目提出的理由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家用制冷电器具项目提出的理由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的提出源于对市场机遇的深刻洞察。当前市场中存在的需求缺口和行业发展趋势表明，有巨大的商业机会等待被开发。通过准确捕捉市场机遇，家用制冷电器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的理念基于对技术创新的信仰。通过持续的研发和技术投入，家用制冷电器具项目有望推出更具创新性的产品或服务。在科技飞速发展的当下，家用制冷电器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的提出是为了增强企业的行业竞争力。通过提升产品或服务的质量和独特性，家用制冷电器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响应了消费者需求的变化。随着社会和科技的不断发展，消费者对产品和服务的需求也在发生变化。通过深入了解并及时回应消费者的新需求，家用制冷电器具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的提出是企业战略发展规划的一部分。在面对日益激烈的市场竞争和不断变化的商业环境中，家用制冷电器具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的提出不仅仅是基于商业考量，还注重社会责任。通过推出环保、社会责任等方面的家用制冷电器具项目，家用制冷电器具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家用制冷电器具项目的提出反映了对利益相关者期望的关注。包括客户、员工、投资者等利益相关者在企业发展中都有着各自的期望，家用制冷电器具项目力求在满足这些期望的同时，取得更大的共赢。</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3" w:name="_Toc12850"/>
      <w:r>
        <w:rPr>
          <w:rFonts w:ascii="仿宋" w:eastAsia="仿宋" w:hAnsi="仿宋" w:cs="仿宋" w:hint="eastAsia"/>
          <w:sz w:val="28"/>
          <w:lang w:eastAsia="zh-CN"/>
        </w:rPr>
        <w:t>(四)、家用制冷电器具项目意义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在实施家用制冷电器具项目的过程中，我们不仅仅是在追逐商业成功，更是为企业和社会的多个层面创造了深远的意义。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制冷电器具项目的首要意义在于提升企业的市场竞争力。通过持续的创新和对产品质量的高标准要求，家用制冷电器具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家用制冷电器具项目的推进将促使行业技术水平的提升。通过引入先进技术和创新性解决方案，家用制冷电器具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家用制冷电器具项目不仅创造了大量就业机会，提高了就业水平，还注重社会责任和环保。通过参与社会公益事业和推动环保家用制冷电器具项目，家用制冷电器具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综合而言，家用制冷电器具项目意义重大，不仅推动了企业的发展，也为行业和社会的进步贡献了积极力量。这是一个全面而深刻的影响，将在未来产生可持续的正面效应。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1647"/>
      <w:r>
        <w:rPr>
          <w:rFonts w:ascii="仿宋" w:eastAsia="仿宋" w:hAnsi="仿宋" w:cs="仿宋" w:hint="eastAsia"/>
          <w:sz w:val="28"/>
          <w:lang w:eastAsia="zh-CN"/>
        </w:rPr>
        <w:t>(五)、家用制冷电器具项目背景</w:t>
      </w:r>
      <w:bookmarkEnd w:id="14"/>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在当今迅猛发展的商业环境中，家用制冷电器具项目的动因根植于对多方面因素的审慎考量。这个家用制冷电器具项目的提出并非孤立的决策，而是对企业所处背景深入思考的产物。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家用制冷电器具项目背后的首要原因。科技的迅速发展和全球市场的快速变化使得企业必须灵活应对。家用制冷电器具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竞争的激烈程度也是家用制冷电器具项目背景中不可忽视的一环。企业需要在激烈竞争中脱颖而出，为此，家用制冷电器具项目致力于打破常规，提供独特的价值主张，以吸引客户并确保市场份额的增长。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技术的迅速发展为企业带来了机遇与挑战。作为家用制冷电器具项目启动的背景之一，对新兴技术的应用将有助于提升企业的技术水平，使其在不断演进的商业环境中保持竞争优势。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此外，社会对企业责任的期望也在逐渐升高。家用制冷电器具项目充分融入了社会责任的理念，通过可持续经营和社会公益家用制冷电器具项目，企图为社会贡献一份力量，在商业成功的同时关注社会价值。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2699"/>
      <w:r>
        <w:rPr>
          <w:rFonts w:ascii="仿宋" w:eastAsia="仿宋" w:hAnsi="仿宋" w:cs="仿宋" w:hint="eastAsia"/>
          <w:sz w:val="28"/>
          <w:lang w:eastAsia="zh-CN"/>
        </w:rPr>
        <w:t>四、家用制冷电器具项目危机管理</w:t>
      </w:r>
      <w:bookmarkEnd w:id="15"/>
    </w:p>
    <w:p>
      <w:pPr>
        <w:pStyle w:val="Heading2"/>
        <w:rPr>
          <w:rFonts w:ascii="仿宋" w:eastAsia="仿宋" w:hAnsi="仿宋" w:cs="仿宋" w:hint="eastAsia"/>
          <w:lang w:eastAsia="zh-CN"/>
        </w:rPr>
      </w:pPr>
      <w:bookmarkStart w:id="16" w:name="_Toc12442"/>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制冷电器具项目危机管理中，危机预警与识别是确保家用制冷电器具项目稳健运行的核心步骤。通过建立全面的监测机制，家用制冷电器具项目团队旨在及时发现和理解潜在的风险和危机因素，以便采取及时的预防和应对措施，确保家用制冷电器具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家用制冷电器具项目团队全面分析了整个家用制冷电器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家用制冷电器具项目团队着重于明确定义家用制冷电器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家用制冷电器具项目进展的持续监控，团队能够及时发现潜在问题并作出迅速反应。家用制冷电器具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在这一阶段，团队的专业素养和反应速度将发挥至关重要的作用，以确保潜在危机能够在初期得到有效的处理，最大程度地减轻负面影响。通过危机预警与识别，家用制冷电器具项目得以更有序、可控地推进。</w:t>
      </w:r>
    </w:p>
    <w:p>
      <w:pPr>
        <w:pStyle w:val="Heading2"/>
        <w:ind w:firstLine="560" w:firstLineChars="200"/>
        <w:rPr>
          <w:rFonts w:ascii="仿宋" w:eastAsia="仿宋" w:hAnsi="仿宋" w:cs="仿宋" w:hint="eastAsia"/>
          <w:sz w:val="28"/>
          <w:lang w:eastAsia="zh-CN"/>
        </w:rPr>
      </w:pPr>
      <w:bookmarkStart w:id="17" w:name="_Toc19045"/>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https://d.book118.com/168045056111006046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家用制冷电器具项目计划设计方案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家用制冷电器具项目计划设计方案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家用制冷电器具项目计划设计方案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家用制冷电器具项目计划设计方案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家用制冷电器具项目计划设计方案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家用制冷电器具项目计划设计方案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家用制冷电器具项目计划设计方案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家用制冷电器具项目计划设计方案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家用制冷电器具项目计划设计方案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家用制冷电器具项目计划设计方案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家用制冷电器具项目计划设计方案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家用制冷电器具项目计划设计方案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家用制冷电器具项目计划设计方案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家用制冷电器具项目计划设计方案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家用制冷电器具项目计划设计方案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家用制冷电器具项目计划设计方案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家用制冷电器具项目计划设计方案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424357"/>
    <w:rsid w:val="634243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804505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2024-03-04T02:54:00Z</dcterms:created>
  <dcterms:modified xsi:type="dcterms:W3CDTF">2024-03-04T02:55:17Z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0C376BF90E264FE7BEA796201A708415_11</vt:lpwstr>
  </property>
  <property fmtid="{D5CDD505-2E9C-101B-9397-08002B2CF9AE}" pid="3" name="KSOProductBuildVer">
    <vt:lpwstr>2052-12.1.0.16388</vt:lpwstr>
  </property>
</Properties>
</file>