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涤纶纱行业企业战略发展规划及建议</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952" w:history="1">
        <w:r>
          <w:rPr>
            <w:rFonts w:ascii="仿宋" w:eastAsia="仿宋" w:hAnsi="仿宋" w:cs="仿宋" w:hint="eastAsia"/>
            <w:lang w:eastAsia="zh-CN"/>
          </w:rPr>
          <w:t>概论</w:t>
        </w:r>
        <w:r>
          <w:tab/>
        </w:r>
        <w:r>
          <w:fldChar w:fldCharType="begin"/>
        </w:r>
        <w:r>
          <w:instrText xml:space="preserve"> PAGEREF _Toc11952 \h </w:instrText>
        </w:r>
        <w:r>
          <w:fldChar w:fldCharType="separate"/>
        </w:r>
        <w:r>
          <w:t>4</w:t>
        </w:r>
        <w:r>
          <w:fldChar w:fldCharType="end"/>
        </w:r>
      </w:hyperlink>
    </w:p>
    <w:p>
      <w:pPr>
        <w:pStyle w:val="TOC1"/>
        <w:tabs>
          <w:tab w:val="right" w:leader="dot" w:pos="8306"/>
        </w:tabs>
      </w:pPr>
      <w:hyperlink w:anchor="_Toc13987" w:history="1">
        <w:r>
          <w:rPr>
            <w:rFonts w:ascii="仿宋" w:eastAsia="仿宋" w:hAnsi="仿宋" w:cs="仿宋" w:hint="eastAsia"/>
            <w:lang w:eastAsia="zh-CN"/>
          </w:rPr>
          <w:t>一、涤纶纱项目承办单位基本情况</w:t>
        </w:r>
        <w:r>
          <w:tab/>
        </w:r>
        <w:r>
          <w:fldChar w:fldCharType="begin"/>
        </w:r>
        <w:r>
          <w:instrText xml:space="preserve"> PAGEREF _Toc13987 \h </w:instrText>
        </w:r>
        <w:r>
          <w:fldChar w:fldCharType="separate"/>
        </w:r>
        <w:r>
          <w:t>4</w:t>
        </w:r>
        <w:r>
          <w:fldChar w:fldCharType="end"/>
        </w:r>
      </w:hyperlink>
    </w:p>
    <w:p>
      <w:pPr>
        <w:pStyle w:val="TOC2"/>
        <w:tabs>
          <w:tab w:val="right" w:leader="dot" w:pos="8306"/>
        </w:tabs>
      </w:pPr>
      <w:hyperlink w:anchor="_Toc3976" w:history="1">
        <w:r>
          <w:rPr>
            <w:rFonts w:ascii="仿宋" w:eastAsia="仿宋" w:hAnsi="仿宋" w:cs="仿宋" w:hint="eastAsia"/>
            <w:lang w:eastAsia="zh-CN"/>
          </w:rPr>
          <w:t>(一)、公司基本信息</w:t>
        </w:r>
        <w:r>
          <w:tab/>
        </w:r>
        <w:r>
          <w:fldChar w:fldCharType="begin"/>
        </w:r>
        <w:r>
          <w:instrText xml:space="preserve"> PAGEREF _Toc3976 \h </w:instrText>
        </w:r>
        <w:r>
          <w:fldChar w:fldCharType="separate"/>
        </w:r>
        <w:r>
          <w:t>4</w:t>
        </w:r>
        <w:r>
          <w:fldChar w:fldCharType="end"/>
        </w:r>
      </w:hyperlink>
    </w:p>
    <w:p>
      <w:pPr>
        <w:pStyle w:val="TOC2"/>
        <w:tabs>
          <w:tab w:val="right" w:leader="dot" w:pos="8306"/>
        </w:tabs>
      </w:pPr>
      <w:hyperlink w:anchor="_Toc10952" w:history="1">
        <w:r>
          <w:rPr>
            <w:rFonts w:ascii="仿宋" w:eastAsia="仿宋" w:hAnsi="仿宋" w:cs="仿宋" w:hint="eastAsia"/>
            <w:lang w:eastAsia="zh-CN"/>
          </w:rPr>
          <w:t>(二)、公司简介</w:t>
        </w:r>
        <w:r>
          <w:tab/>
        </w:r>
        <w:r>
          <w:fldChar w:fldCharType="begin"/>
        </w:r>
        <w:r>
          <w:instrText xml:space="preserve"> PAGEREF _Toc10952 \h </w:instrText>
        </w:r>
        <w:r>
          <w:fldChar w:fldCharType="separate"/>
        </w:r>
        <w:r>
          <w:t>4</w:t>
        </w:r>
        <w:r>
          <w:fldChar w:fldCharType="end"/>
        </w:r>
      </w:hyperlink>
    </w:p>
    <w:p>
      <w:pPr>
        <w:pStyle w:val="TOC2"/>
        <w:tabs>
          <w:tab w:val="right" w:leader="dot" w:pos="8306"/>
        </w:tabs>
      </w:pPr>
      <w:hyperlink w:anchor="_Toc16043" w:history="1">
        <w:r>
          <w:rPr>
            <w:rFonts w:ascii="仿宋" w:eastAsia="仿宋" w:hAnsi="仿宋" w:cs="仿宋" w:hint="eastAsia"/>
            <w:lang w:eastAsia="zh-CN"/>
          </w:rPr>
          <w:t>(三)、公司主要财务数据</w:t>
        </w:r>
        <w:r>
          <w:tab/>
        </w:r>
        <w:r>
          <w:fldChar w:fldCharType="begin"/>
        </w:r>
        <w:r>
          <w:instrText xml:space="preserve"> PAGEREF _Toc16043 \h </w:instrText>
        </w:r>
        <w:r>
          <w:fldChar w:fldCharType="separate"/>
        </w:r>
        <w:r>
          <w:t>5</w:t>
        </w:r>
        <w:r>
          <w:fldChar w:fldCharType="end"/>
        </w:r>
      </w:hyperlink>
    </w:p>
    <w:p>
      <w:pPr>
        <w:pStyle w:val="TOC2"/>
        <w:tabs>
          <w:tab w:val="right" w:leader="dot" w:pos="8306"/>
        </w:tabs>
      </w:pPr>
      <w:hyperlink w:anchor="_Toc3018" w:history="1">
        <w:r>
          <w:rPr>
            <w:rFonts w:ascii="仿宋" w:eastAsia="仿宋" w:hAnsi="仿宋" w:cs="仿宋" w:hint="eastAsia"/>
            <w:lang w:eastAsia="zh-CN"/>
          </w:rPr>
          <w:t>(四)、核心人员介绍</w:t>
        </w:r>
        <w:r>
          <w:tab/>
        </w:r>
        <w:r>
          <w:fldChar w:fldCharType="begin"/>
        </w:r>
        <w:r>
          <w:instrText xml:space="preserve"> PAGEREF _Toc3018 \h </w:instrText>
        </w:r>
        <w:r>
          <w:fldChar w:fldCharType="separate"/>
        </w:r>
        <w:r>
          <w:t>5</w:t>
        </w:r>
        <w:r>
          <w:fldChar w:fldCharType="end"/>
        </w:r>
      </w:hyperlink>
    </w:p>
    <w:p>
      <w:pPr>
        <w:pStyle w:val="TOC1"/>
        <w:tabs>
          <w:tab w:val="right" w:leader="dot" w:pos="8306"/>
        </w:tabs>
      </w:pPr>
      <w:hyperlink w:anchor="_Toc7431" w:history="1">
        <w:r>
          <w:rPr>
            <w:rFonts w:ascii="仿宋" w:eastAsia="仿宋" w:hAnsi="仿宋" w:cs="仿宋" w:hint="eastAsia"/>
            <w:lang w:eastAsia="zh-CN"/>
          </w:rPr>
          <w:t>二、涤纶纱行业发展现状</w:t>
        </w:r>
        <w:r>
          <w:tab/>
        </w:r>
        <w:r>
          <w:fldChar w:fldCharType="begin"/>
        </w:r>
        <w:r>
          <w:instrText xml:space="preserve"> PAGEREF _Toc7431 \h </w:instrText>
        </w:r>
        <w:r>
          <w:fldChar w:fldCharType="separate"/>
        </w:r>
        <w:r>
          <w:t>6</w:t>
        </w:r>
        <w:r>
          <w:fldChar w:fldCharType="end"/>
        </w:r>
      </w:hyperlink>
    </w:p>
    <w:p>
      <w:pPr>
        <w:pStyle w:val="TOC2"/>
        <w:tabs>
          <w:tab w:val="right" w:leader="dot" w:pos="8306"/>
        </w:tabs>
      </w:pPr>
      <w:hyperlink w:anchor="_Toc1719" w:history="1">
        <w:r>
          <w:rPr>
            <w:rFonts w:ascii="仿宋" w:eastAsia="仿宋" w:hAnsi="仿宋" w:cs="仿宋" w:hint="eastAsia"/>
            <w:lang w:eastAsia="zh-CN"/>
          </w:rPr>
          <w:t>(一)、涤纶纱行业整体概况</w:t>
        </w:r>
        <w:r>
          <w:tab/>
        </w:r>
        <w:r>
          <w:fldChar w:fldCharType="begin"/>
        </w:r>
        <w:r>
          <w:instrText xml:space="preserve"> PAGEREF _Toc1719 \h </w:instrText>
        </w:r>
        <w:r>
          <w:fldChar w:fldCharType="separate"/>
        </w:r>
        <w:r>
          <w:t>6</w:t>
        </w:r>
        <w:r>
          <w:fldChar w:fldCharType="end"/>
        </w:r>
      </w:hyperlink>
    </w:p>
    <w:p>
      <w:pPr>
        <w:pStyle w:val="TOC2"/>
        <w:tabs>
          <w:tab w:val="right" w:leader="dot" w:pos="8306"/>
        </w:tabs>
      </w:pPr>
      <w:hyperlink w:anchor="_Toc7134" w:history="1">
        <w:r>
          <w:rPr>
            <w:rFonts w:ascii="仿宋" w:eastAsia="仿宋" w:hAnsi="仿宋" w:cs="仿宋" w:hint="eastAsia"/>
            <w:lang w:eastAsia="zh-CN"/>
          </w:rPr>
          <w:t>(二)、技术创新与发展</w:t>
        </w:r>
        <w:r>
          <w:tab/>
        </w:r>
        <w:r>
          <w:fldChar w:fldCharType="begin"/>
        </w:r>
        <w:r>
          <w:instrText xml:space="preserve"> PAGEREF _Toc7134 \h </w:instrText>
        </w:r>
        <w:r>
          <w:fldChar w:fldCharType="separate"/>
        </w:r>
        <w:r>
          <w:t>7</w:t>
        </w:r>
        <w:r>
          <w:fldChar w:fldCharType="end"/>
        </w:r>
      </w:hyperlink>
    </w:p>
    <w:p>
      <w:pPr>
        <w:pStyle w:val="TOC2"/>
        <w:tabs>
          <w:tab w:val="right" w:leader="dot" w:pos="8306"/>
        </w:tabs>
      </w:pPr>
      <w:hyperlink w:anchor="_Toc9840" w:history="1">
        <w:r>
          <w:rPr>
            <w:rFonts w:ascii="仿宋" w:eastAsia="仿宋" w:hAnsi="仿宋" w:cs="仿宋" w:hint="eastAsia"/>
            <w:lang w:eastAsia="zh-CN"/>
          </w:rPr>
          <w:t>(三)、政策与法规</w:t>
        </w:r>
        <w:r>
          <w:tab/>
        </w:r>
        <w:r>
          <w:fldChar w:fldCharType="begin"/>
        </w:r>
        <w:r>
          <w:instrText xml:space="preserve"> PAGEREF _Toc9840 \h </w:instrText>
        </w:r>
        <w:r>
          <w:fldChar w:fldCharType="separate"/>
        </w:r>
        <w:r>
          <w:t>8</w:t>
        </w:r>
        <w:r>
          <w:fldChar w:fldCharType="end"/>
        </w:r>
      </w:hyperlink>
    </w:p>
    <w:p>
      <w:pPr>
        <w:pStyle w:val="TOC2"/>
        <w:tabs>
          <w:tab w:val="right" w:leader="dot" w:pos="8306"/>
        </w:tabs>
      </w:pPr>
      <w:hyperlink w:anchor="_Toc9878" w:history="1">
        <w:r>
          <w:rPr>
            <w:rFonts w:ascii="仿宋" w:eastAsia="仿宋" w:hAnsi="仿宋" w:cs="仿宋" w:hint="eastAsia"/>
            <w:lang w:eastAsia="zh-CN"/>
          </w:rPr>
          <w:t>(四)、消费者需求变化</w:t>
        </w:r>
        <w:r>
          <w:tab/>
        </w:r>
        <w:r>
          <w:fldChar w:fldCharType="begin"/>
        </w:r>
        <w:r>
          <w:instrText xml:space="preserve"> PAGEREF _Toc9878 \h </w:instrText>
        </w:r>
        <w:r>
          <w:fldChar w:fldCharType="separate"/>
        </w:r>
        <w:r>
          <w:t>8</w:t>
        </w:r>
        <w:r>
          <w:fldChar w:fldCharType="end"/>
        </w:r>
      </w:hyperlink>
    </w:p>
    <w:p>
      <w:pPr>
        <w:pStyle w:val="TOC1"/>
        <w:tabs>
          <w:tab w:val="right" w:leader="dot" w:pos="8306"/>
        </w:tabs>
      </w:pPr>
      <w:hyperlink w:anchor="_Toc3264" w:history="1">
        <w:r>
          <w:rPr>
            <w:rFonts w:ascii="仿宋" w:eastAsia="仿宋" w:hAnsi="仿宋" w:cs="仿宋" w:hint="eastAsia"/>
            <w:lang w:eastAsia="zh-CN"/>
          </w:rPr>
          <w:t>三、经济影响分析</w:t>
        </w:r>
        <w:r>
          <w:tab/>
        </w:r>
        <w:r>
          <w:fldChar w:fldCharType="begin"/>
        </w:r>
        <w:r>
          <w:instrText xml:space="preserve"> PAGEREF _Toc3264 \h </w:instrText>
        </w:r>
        <w:r>
          <w:fldChar w:fldCharType="separate"/>
        </w:r>
        <w:r>
          <w:t>10</w:t>
        </w:r>
        <w:r>
          <w:fldChar w:fldCharType="end"/>
        </w:r>
      </w:hyperlink>
    </w:p>
    <w:p>
      <w:pPr>
        <w:pStyle w:val="TOC2"/>
        <w:tabs>
          <w:tab w:val="right" w:leader="dot" w:pos="8306"/>
        </w:tabs>
      </w:pPr>
      <w:hyperlink w:anchor="_Toc5086" w:history="1">
        <w:r>
          <w:rPr>
            <w:rFonts w:ascii="仿宋" w:eastAsia="仿宋" w:hAnsi="仿宋" w:cs="仿宋" w:hint="eastAsia"/>
            <w:lang w:eastAsia="zh-CN"/>
          </w:rPr>
          <w:t>(一)、经济费用效益或费用效果分析</w:t>
        </w:r>
        <w:r>
          <w:tab/>
        </w:r>
        <w:r>
          <w:fldChar w:fldCharType="begin"/>
        </w:r>
        <w:r>
          <w:instrText xml:space="preserve"> PAGEREF _Toc5086 \h </w:instrText>
        </w:r>
        <w:r>
          <w:fldChar w:fldCharType="separate"/>
        </w:r>
        <w:r>
          <w:t>10</w:t>
        </w:r>
        <w:r>
          <w:fldChar w:fldCharType="end"/>
        </w:r>
      </w:hyperlink>
    </w:p>
    <w:p>
      <w:pPr>
        <w:pStyle w:val="TOC2"/>
        <w:tabs>
          <w:tab w:val="right" w:leader="dot" w:pos="8306"/>
        </w:tabs>
      </w:pPr>
      <w:hyperlink w:anchor="_Toc18789" w:history="1">
        <w:r>
          <w:rPr>
            <w:rFonts w:ascii="仿宋" w:eastAsia="仿宋" w:hAnsi="仿宋" w:cs="仿宋" w:hint="eastAsia"/>
            <w:lang w:eastAsia="zh-CN"/>
          </w:rPr>
          <w:t>(二)、行业影响分析</w:t>
        </w:r>
        <w:r>
          <w:tab/>
        </w:r>
        <w:r>
          <w:fldChar w:fldCharType="begin"/>
        </w:r>
        <w:r>
          <w:instrText xml:space="preserve"> PAGEREF _Toc18789 \h </w:instrText>
        </w:r>
        <w:r>
          <w:fldChar w:fldCharType="separate"/>
        </w:r>
        <w:r>
          <w:t>11</w:t>
        </w:r>
        <w:r>
          <w:fldChar w:fldCharType="end"/>
        </w:r>
      </w:hyperlink>
    </w:p>
    <w:p>
      <w:pPr>
        <w:pStyle w:val="TOC2"/>
        <w:tabs>
          <w:tab w:val="right" w:leader="dot" w:pos="8306"/>
        </w:tabs>
      </w:pPr>
      <w:hyperlink w:anchor="_Toc8474" w:history="1">
        <w:r>
          <w:rPr>
            <w:rFonts w:ascii="仿宋" w:eastAsia="仿宋" w:hAnsi="仿宋" w:cs="仿宋" w:hint="eastAsia"/>
            <w:lang w:eastAsia="zh-CN"/>
          </w:rPr>
          <w:t>(三)、区域经济影响分析</w:t>
        </w:r>
        <w:r>
          <w:tab/>
        </w:r>
        <w:r>
          <w:fldChar w:fldCharType="begin"/>
        </w:r>
        <w:r>
          <w:instrText xml:space="preserve"> PAGEREF _Toc8474 \h </w:instrText>
        </w:r>
        <w:r>
          <w:fldChar w:fldCharType="separate"/>
        </w:r>
        <w:r>
          <w:t>12</w:t>
        </w:r>
        <w:r>
          <w:fldChar w:fldCharType="end"/>
        </w:r>
      </w:hyperlink>
    </w:p>
    <w:p>
      <w:pPr>
        <w:pStyle w:val="TOC2"/>
        <w:tabs>
          <w:tab w:val="right" w:leader="dot" w:pos="8306"/>
        </w:tabs>
      </w:pPr>
      <w:hyperlink w:anchor="_Toc26186" w:history="1">
        <w:r>
          <w:rPr>
            <w:rFonts w:ascii="仿宋" w:eastAsia="仿宋" w:hAnsi="仿宋" w:cs="仿宋" w:hint="eastAsia"/>
            <w:lang w:eastAsia="zh-CN"/>
          </w:rPr>
          <w:t>(四)、宏观经济影响分析</w:t>
        </w:r>
        <w:r>
          <w:tab/>
        </w:r>
        <w:r>
          <w:fldChar w:fldCharType="begin"/>
        </w:r>
        <w:r>
          <w:instrText xml:space="preserve"> PAGEREF _Toc26186 \h </w:instrText>
        </w:r>
        <w:r>
          <w:fldChar w:fldCharType="separate"/>
        </w:r>
        <w:r>
          <w:t>13</w:t>
        </w:r>
        <w:r>
          <w:fldChar w:fldCharType="end"/>
        </w:r>
      </w:hyperlink>
    </w:p>
    <w:p>
      <w:pPr>
        <w:pStyle w:val="TOC1"/>
        <w:tabs>
          <w:tab w:val="right" w:leader="dot" w:pos="8306"/>
        </w:tabs>
      </w:pPr>
      <w:hyperlink w:anchor="_Toc21059" w:history="1">
        <w:r>
          <w:rPr>
            <w:rFonts w:ascii="仿宋" w:eastAsia="仿宋" w:hAnsi="仿宋" w:cs="仿宋" w:hint="eastAsia"/>
            <w:lang w:eastAsia="zh-CN"/>
          </w:rPr>
          <w:t>四、选址方案</w:t>
        </w:r>
        <w:r>
          <w:tab/>
        </w:r>
        <w:r>
          <w:fldChar w:fldCharType="begin"/>
        </w:r>
        <w:r>
          <w:instrText xml:space="preserve"> PAGEREF _Toc21059 \h </w:instrText>
        </w:r>
        <w:r>
          <w:fldChar w:fldCharType="separate"/>
        </w:r>
        <w:r>
          <w:t>13</w:t>
        </w:r>
        <w:r>
          <w:fldChar w:fldCharType="end"/>
        </w:r>
      </w:hyperlink>
    </w:p>
    <w:p>
      <w:pPr>
        <w:pStyle w:val="TOC2"/>
        <w:tabs>
          <w:tab w:val="right" w:leader="dot" w:pos="8306"/>
        </w:tabs>
      </w:pPr>
      <w:hyperlink w:anchor="_Toc14959" w:history="1">
        <w:r>
          <w:rPr>
            <w:rFonts w:ascii="仿宋" w:eastAsia="仿宋" w:hAnsi="仿宋" w:cs="仿宋" w:hint="eastAsia"/>
            <w:lang w:eastAsia="zh-CN"/>
          </w:rPr>
          <w:t>(一)、涤纶纱项目选址</w:t>
        </w:r>
        <w:r>
          <w:tab/>
        </w:r>
        <w:r>
          <w:fldChar w:fldCharType="begin"/>
        </w:r>
        <w:r>
          <w:instrText xml:space="preserve"> PAGEREF _Toc14959 \h </w:instrText>
        </w:r>
        <w:r>
          <w:fldChar w:fldCharType="separate"/>
        </w:r>
        <w:r>
          <w:t>13</w:t>
        </w:r>
        <w:r>
          <w:fldChar w:fldCharType="end"/>
        </w:r>
      </w:hyperlink>
    </w:p>
    <w:p>
      <w:pPr>
        <w:pStyle w:val="TOC2"/>
        <w:tabs>
          <w:tab w:val="right" w:leader="dot" w:pos="8306"/>
        </w:tabs>
      </w:pPr>
      <w:hyperlink w:anchor="_Toc8594" w:history="1">
        <w:r>
          <w:rPr>
            <w:rFonts w:ascii="仿宋" w:eastAsia="仿宋" w:hAnsi="仿宋" w:cs="仿宋" w:hint="eastAsia"/>
            <w:lang w:eastAsia="zh-CN"/>
          </w:rPr>
          <w:t>(二)、涤纶纱项目选址流程</w:t>
        </w:r>
        <w:r>
          <w:tab/>
        </w:r>
        <w:r>
          <w:fldChar w:fldCharType="begin"/>
        </w:r>
        <w:r>
          <w:instrText xml:space="preserve"> PAGEREF _Toc8594 \h </w:instrText>
        </w:r>
        <w:r>
          <w:fldChar w:fldCharType="separate"/>
        </w:r>
        <w:r>
          <w:t>14</w:t>
        </w:r>
        <w:r>
          <w:fldChar w:fldCharType="end"/>
        </w:r>
      </w:hyperlink>
    </w:p>
    <w:p>
      <w:pPr>
        <w:pStyle w:val="TOC2"/>
        <w:tabs>
          <w:tab w:val="right" w:leader="dot" w:pos="8306"/>
        </w:tabs>
      </w:pPr>
      <w:hyperlink w:anchor="_Toc24932" w:history="1">
        <w:r>
          <w:rPr>
            <w:rFonts w:ascii="仿宋" w:eastAsia="仿宋" w:hAnsi="仿宋" w:cs="仿宋" w:hint="eastAsia"/>
            <w:lang w:eastAsia="zh-CN"/>
          </w:rPr>
          <w:t>(三)、涤纶纱项目选址原则</w:t>
        </w:r>
        <w:r>
          <w:tab/>
        </w:r>
        <w:r>
          <w:fldChar w:fldCharType="begin"/>
        </w:r>
        <w:r>
          <w:instrText xml:space="preserve"> PAGEREF _Toc24932 \h </w:instrText>
        </w:r>
        <w:r>
          <w:fldChar w:fldCharType="separate"/>
        </w:r>
        <w:r>
          <w:t>16</w:t>
        </w:r>
        <w:r>
          <w:fldChar w:fldCharType="end"/>
        </w:r>
      </w:hyperlink>
    </w:p>
    <w:p>
      <w:pPr>
        <w:pStyle w:val="TOC1"/>
        <w:tabs>
          <w:tab w:val="right" w:leader="dot" w:pos="8306"/>
        </w:tabs>
      </w:pPr>
      <w:hyperlink w:anchor="_Toc1454" w:history="1">
        <w:r>
          <w:rPr>
            <w:rFonts w:ascii="仿宋" w:eastAsia="仿宋" w:hAnsi="仿宋" w:cs="仿宋" w:hint="eastAsia"/>
            <w:lang w:eastAsia="zh-CN"/>
          </w:rPr>
          <w:t>五、建筑物技术方案</w:t>
        </w:r>
        <w:r>
          <w:tab/>
        </w:r>
        <w:r>
          <w:fldChar w:fldCharType="begin"/>
        </w:r>
        <w:r>
          <w:instrText xml:space="preserve"> PAGEREF _Toc1454 \h </w:instrText>
        </w:r>
        <w:r>
          <w:fldChar w:fldCharType="separate"/>
        </w:r>
        <w:r>
          <w:t>17</w:t>
        </w:r>
        <w:r>
          <w:fldChar w:fldCharType="end"/>
        </w:r>
      </w:hyperlink>
    </w:p>
    <w:p>
      <w:pPr>
        <w:pStyle w:val="TOC2"/>
        <w:tabs>
          <w:tab w:val="right" w:leader="dot" w:pos="8306"/>
        </w:tabs>
      </w:pPr>
      <w:hyperlink w:anchor="_Toc25405" w:history="1">
        <w:r>
          <w:rPr>
            <w:rFonts w:ascii="仿宋" w:eastAsia="仿宋" w:hAnsi="仿宋" w:cs="仿宋" w:hint="eastAsia"/>
            <w:lang w:eastAsia="zh-CN"/>
          </w:rPr>
          <w:t>(一)、项目工程设计总体要求</w:t>
        </w:r>
        <w:r>
          <w:tab/>
        </w:r>
        <w:r>
          <w:fldChar w:fldCharType="begin"/>
        </w:r>
        <w:r>
          <w:instrText xml:space="preserve"> PAGEREF _Toc25405 \h </w:instrText>
        </w:r>
        <w:r>
          <w:fldChar w:fldCharType="separate"/>
        </w:r>
        <w:r>
          <w:t>17</w:t>
        </w:r>
        <w:r>
          <w:fldChar w:fldCharType="end"/>
        </w:r>
      </w:hyperlink>
    </w:p>
    <w:p>
      <w:pPr>
        <w:pStyle w:val="TOC2"/>
        <w:tabs>
          <w:tab w:val="right" w:leader="dot" w:pos="8306"/>
        </w:tabs>
      </w:pPr>
      <w:hyperlink w:anchor="_Toc19006" w:history="1">
        <w:r>
          <w:rPr>
            <w:rFonts w:ascii="仿宋" w:eastAsia="仿宋" w:hAnsi="仿宋" w:cs="仿宋" w:hint="eastAsia"/>
            <w:lang w:eastAsia="zh-CN"/>
          </w:rPr>
          <w:t>(二)、建设方案</w:t>
        </w:r>
        <w:r>
          <w:tab/>
        </w:r>
        <w:r>
          <w:fldChar w:fldCharType="begin"/>
        </w:r>
        <w:r>
          <w:instrText xml:space="preserve"> PAGEREF _Toc19006 \h </w:instrText>
        </w:r>
        <w:r>
          <w:fldChar w:fldCharType="separate"/>
        </w:r>
        <w:r>
          <w:t>18</w:t>
        </w:r>
        <w:r>
          <w:fldChar w:fldCharType="end"/>
        </w:r>
      </w:hyperlink>
    </w:p>
    <w:p>
      <w:pPr>
        <w:pStyle w:val="TOC2"/>
        <w:tabs>
          <w:tab w:val="right" w:leader="dot" w:pos="8306"/>
        </w:tabs>
      </w:pPr>
      <w:hyperlink w:anchor="_Toc14685" w:history="1">
        <w:r>
          <w:rPr>
            <w:rFonts w:ascii="仿宋" w:eastAsia="仿宋" w:hAnsi="仿宋" w:cs="仿宋" w:hint="eastAsia"/>
            <w:lang w:eastAsia="zh-CN"/>
          </w:rPr>
          <w:t>(三)、建筑工程建设指标</w:t>
        </w:r>
        <w:r>
          <w:tab/>
        </w:r>
        <w:r>
          <w:fldChar w:fldCharType="begin"/>
        </w:r>
        <w:r>
          <w:instrText xml:space="preserve"> PAGEREF _Toc14685 \h </w:instrText>
        </w:r>
        <w:r>
          <w:fldChar w:fldCharType="separate"/>
        </w:r>
        <w:r>
          <w:t>19</w:t>
        </w:r>
        <w:r>
          <w:fldChar w:fldCharType="end"/>
        </w:r>
      </w:hyperlink>
    </w:p>
    <w:p>
      <w:pPr>
        <w:pStyle w:val="TOC1"/>
        <w:tabs>
          <w:tab w:val="right" w:leader="dot" w:pos="8306"/>
        </w:tabs>
      </w:pPr>
      <w:hyperlink w:anchor="_Toc22026" w:history="1">
        <w:r>
          <w:rPr>
            <w:rFonts w:ascii="仿宋" w:eastAsia="仿宋" w:hAnsi="仿宋" w:cs="仿宋" w:hint="eastAsia"/>
            <w:lang w:eastAsia="zh-CN"/>
          </w:rPr>
          <w:t>六、产品规划分析</w:t>
        </w:r>
        <w:r>
          <w:tab/>
        </w:r>
        <w:r>
          <w:fldChar w:fldCharType="begin"/>
        </w:r>
        <w:r>
          <w:instrText xml:space="preserve"> PAGEREF _Toc22026 \h </w:instrText>
        </w:r>
        <w:r>
          <w:fldChar w:fldCharType="separate"/>
        </w:r>
        <w:r>
          <w:t>19</w:t>
        </w:r>
        <w:r>
          <w:fldChar w:fldCharType="end"/>
        </w:r>
      </w:hyperlink>
    </w:p>
    <w:p>
      <w:pPr>
        <w:pStyle w:val="TOC2"/>
        <w:tabs>
          <w:tab w:val="right" w:leader="dot" w:pos="8306"/>
        </w:tabs>
      </w:pPr>
      <w:hyperlink w:anchor="_Toc32412" w:history="1">
        <w:r>
          <w:rPr>
            <w:rFonts w:ascii="仿宋" w:eastAsia="仿宋" w:hAnsi="仿宋" w:cs="仿宋" w:hint="eastAsia"/>
            <w:lang w:eastAsia="zh-CN"/>
          </w:rPr>
          <w:t>(一)、产品规划</w:t>
        </w:r>
        <w:r>
          <w:tab/>
        </w:r>
        <w:r>
          <w:fldChar w:fldCharType="begin"/>
        </w:r>
        <w:r>
          <w:instrText xml:space="preserve"> PAGEREF _Toc32412 \h </w:instrText>
        </w:r>
        <w:r>
          <w:fldChar w:fldCharType="separate"/>
        </w:r>
        <w:r>
          <w:t>19</w:t>
        </w:r>
        <w:r>
          <w:fldChar w:fldCharType="end"/>
        </w:r>
      </w:hyperlink>
    </w:p>
    <w:p>
      <w:pPr>
        <w:pStyle w:val="TOC2"/>
        <w:tabs>
          <w:tab w:val="right" w:leader="dot" w:pos="8306"/>
        </w:tabs>
      </w:pPr>
      <w:hyperlink w:anchor="_Toc4871" w:history="1">
        <w:r>
          <w:rPr>
            <w:rFonts w:ascii="仿宋" w:eastAsia="仿宋" w:hAnsi="仿宋" w:cs="仿宋" w:hint="eastAsia"/>
            <w:lang w:eastAsia="zh-CN"/>
          </w:rPr>
          <w:t>(二)、建设规模</w:t>
        </w:r>
        <w:r>
          <w:tab/>
        </w:r>
        <w:r>
          <w:fldChar w:fldCharType="begin"/>
        </w:r>
        <w:r>
          <w:instrText xml:space="preserve"> PAGEREF _Toc4871 \h </w:instrText>
        </w:r>
        <w:r>
          <w:fldChar w:fldCharType="separate"/>
        </w:r>
        <w:r>
          <w:t>20</w:t>
        </w:r>
        <w:r>
          <w:fldChar w:fldCharType="end"/>
        </w:r>
      </w:hyperlink>
    </w:p>
    <w:p>
      <w:pPr>
        <w:pStyle w:val="TOC1"/>
        <w:tabs>
          <w:tab w:val="right" w:leader="dot" w:pos="8306"/>
        </w:tabs>
      </w:pPr>
      <w:hyperlink w:anchor="_Toc19854" w:history="1">
        <w:r>
          <w:rPr>
            <w:rFonts w:ascii="仿宋" w:eastAsia="仿宋" w:hAnsi="仿宋" w:cs="仿宋" w:hint="eastAsia"/>
            <w:lang w:eastAsia="zh-CN"/>
          </w:rPr>
          <w:t>七、风险管理</w:t>
        </w:r>
        <w:r>
          <w:tab/>
        </w:r>
        <w:r>
          <w:fldChar w:fldCharType="begin"/>
        </w:r>
        <w:r>
          <w:instrText xml:space="preserve"> PAGEREF _Toc19854 \h </w:instrText>
        </w:r>
        <w:r>
          <w:fldChar w:fldCharType="separate"/>
        </w:r>
        <w:r>
          <w:t>21</w:t>
        </w:r>
        <w:r>
          <w:fldChar w:fldCharType="end"/>
        </w:r>
      </w:hyperlink>
    </w:p>
    <w:p>
      <w:pPr>
        <w:pStyle w:val="TOC2"/>
        <w:tabs>
          <w:tab w:val="right" w:leader="dot" w:pos="8306"/>
        </w:tabs>
      </w:pPr>
      <w:hyperlink w:anchor="_Toc4113" w:history="1">
        <w:r>
          <w:rPr>
            <w:rFonts w:ascii="仿宋" w:eastAsia="仿宋" w:hAnsi="仿宋" w:cs="仿宋" w:hint="eastAsia"/>
            <w:lang w:eastAsia="zh-CN"/>
          </w:rPr>
          <w:t>(一)、涤纶纱项目风险识别与评价</w:t>
        </w:r>
        <w:r>
          <w:tab/>
        </w:r>
        <w:r>
          <w:fldChar w:fldCharType="begin"/>
        </w:r>
        <w:r>
          <w:instrText xml:space="preserve"> PAGEREF _Toc4113 \h </w:instrText>
        </w:r>
        <w:r>
          <w:fldChar w:fldCharType="separate"/>
        </w:r>
        <w:r>
          <w:t>21</w:t>
        </w:r>
        <w:r>
          <w:fldChar w:fldCharType="end"/>
        </w:r>
      </w:hyperlink>
    </w:p>
    <w:p>
      <w:pPr>
        <w:pStyle w:val="TOC2"/>
        <w:tabs>
          <w:tab w:val="right" w:leader="dot" w:pos="8306"/>
        </w:tabs>
      </w:pPr>
      <w:hyperlink w:anchor="_Toc9710" w:history="1">
        <w:r>
          <w:rPr>
            <w:rFonts w:ascii="仿宋" w:eastAsia="仿宋" w:hAnsi="仿宋" w:cs="仿宋" w:hint="eastAsia"/>
            <w:lang w:eastAsia="zh-CN"/>
          </w:rPr>
          <w:t>(二)、涤纶纱项目风险应急预案</w:t>
        </w:r>
        <w:r>
          <w:tab/>
        </w:r>
        <w:r>
          <w:fldChar w:fldCharType="begin"/>
        </w:r>
        <w:r>
          <w:instrText xml:space="preserve"> PAGEREF _Toc9710 \h </w:instrText>
        </w:r>
        <w:r>
          <w:fldChar w:fldCharType="separate"/>
        </w:r>
        <w:r>
          <w:t>24</w:t>
        </w:r>
        <w:r>
          <w:fldChar w:fldCharType="end"/>
        </w:r>
      </w:hyperlink>
    </w:p>
    <w:p>
      <w:pPr>
        <w:pStyle w:val="TOC2"/>
        <w:tabs>
          <w:tab w:val="right" w:leader="dot" w:pos="8306"/>
        </w:tabs>
      </w:pPr>
      <w:hyperlink w:anchor="_Toc28955" w:history="1">
        <w:r>
          <w:rPr>
            <w:rFonts w:ascii="仿宋" w:eastAsia="仿宋" w:hAnsi="仿宋" w:cs="仿宋" w:hint="eastAsia"/>
            <w:lang w:eastAsia="zh-CN"/>
          </w:rPr>
          <w:t>(三)、涤纶纱项目风险管理</w:t>
        </w:r>
        <w:r>
          <w:tab/>
        </w:r>
        <w:r>
          <w:fldChar w:fldCharType="begin"/>
        </w:r>
        <w:r>
          <w:instrText xml:space="preserve"> PAGEREF _Toc28955 \h </w:instrText>
        </w:r>
        <w:r>
          <w:fldChar w:fldCharType="separate"/>
        </w:r>
        <w:r>
          <w:t>26</w:t>
        </w:r>
        <w:r>
          <w:fldChar w:fldCharType="end"/>
        </w:r>
      </w:hyperlink>
    </w:p>
    <w:p>
      <w:pPr>
        <w:pStyle w:val="TOC2"/>
        <w:tabs>
          <w:tab w:val="right" w:leader="dot" w:pos="8306"/>
        </w:tabs>
      </w:pPr>
      <w:hyperlink w:anchor="_Toc14971" w:history="1">
        <w:r>
          <w:rPr>
            <w:rFonts w:ascii="仿宋" w:eastAsia="仿宋" w:hAnsi="仿宋" w:cs="仿宋" w:hint="eastAsia"/>
            <w:lang w:eastAsia="zh-CN"/>
          </w:rPr>
          <w:t>(四)、涤纶纱项目风险管控方案</w:t>
        </w:r>
        <w:r>
          <w:tab/>
        </w:r>
        <w:r>
          <w:fldChar w:fldCharType="begin"/>
        </w:r>
        <w:r>
          <w:instrText xml:space="preserve"> PAGEREF _Toc14971 \h </w:instrText>
        </w:r>
        <w:r>
          <w:fldChar w:fldCharType="separate"/>
        </w:r>
        <w:r>
          <w:t>28</w:t>
        </w:r>
        <w:r>
          <w:fldChar w:fldCharType="end"/>
        </w:r>
      </w:hyperlink>
    </w:p>
    <w:p>
      <w:pPr>
        <w:pStyle w:val="TOC1"/>
        <w:tabs>
          <w:tab w:val="right" w:leader="dot" w:pos="8306"/>
        </w:tabs>
      </w:pPr>
      <w:hyperlink w:anchor="_Toc10770" w:history="1">
        <w:r>
          <w:rPr>
            <w:rFonts w:ascii="仿宋" w:eastAsia="仿宋" w:hAnsi="仿宋" w:cs="仿宋" w:hint="eastAsia"/>
            <w:lang w:eastAsia="zh-CN"/>
          </w:rPr>
          <w:t>八、第十二章职业伦理与社会责任</w:t>
        </w:r>
        <w:r>
          <w:tab/>
        </w:r>
        <w:r>
          <w:fldChar w:fldCharType="begin"/>
        </w:r>
        <w:r>
          <w:instrText xml:space="preserve"> PAGEREF _Toc10770 \h </w:instrText>
        </w:r>
        <w:r>
          <w:fldChar w:fldCharType="separate"/>
        </w:r>
        <w:r>
          <w:t>30</w:t>
        </w:r>
        <w:r>
          <w:fldChar w:fldCharType="end"/>
        </w:r>
      </w:hyperlink>
    </w:p>
    <w:p>
      <w:pPr>
        <w:pStyle w:val="TOC2"/>
        <w:tabs>
          <w:tab w:val="right" w:leader="dot" w:pos="8306"/>
        </w:tabs>
      </w:pPr>
      <w:hyperlink w:anchor="_Toc21207" w:history="1">
        <w:r>
          <w:rPr>
            <w:rFonts w:ascii="仿宋" w:eastAsia="仿宋" w:hAnsi="仿宋" w:cs="仿宋" w:hint="eastAsia"/>
            <w:lang w:eastAsia="zh-CN"/>
          </w:rPr>
          <w:t>(一)、职业道德规范</w:t>
        </w:r>
        <w:r>
          <w:tab/>
        </w:r>
        <w:r>
          <w:fldChar w:fldCharType="begin"/>
        </w:r>
        <w:r>
          <w:instrText xml:space="preserve"> PAGEREF _Toc21207 \h </w:instrText>
        </w:r>
        <w:r>
          <w:fldChar w:fldCharType="separate"/>
        </w:r>
        <w:r>
          <w:t>30</w:t>
        </w:r>
        <w:r>
          <w:fldChar w:fldCharType="end"/>
        </w:r>
      </w:hyperlink>
    </w:p>
    <w:p>
      <w:pPr>
        <w:pStyle w:val="TOC2"/>
        <w:tabs>
          <w:tab w:val="right" w:leader="dot" w:pos="8306"/>
        </w:tabs>
      </w:pPr>
      <w:hyperlink w:anchor="_Toc8664" w:history="1">
        <w:r>
          <w:rPr>
            <w:rFonts w:ascii="仿宋" w:eastAsia="仿宋" w:hAnsi="仿宋" w:cs="仿宋" w:hint="eastAsia"/>
            <w:lang w:eastAsia="zh-CN"/>
          </w:rPr>
          <w:t>(二)、社会责任履行</w:t>
        </w:r>
        <w:r>
          <w:tab/>
        </w:r>
        <w:r>
          <w:fldChar w:fldCharType="begin"/>
        </w:r>
        <w:r>
          <w:instrText xml:space="preserve"> PAGEREF _Toc8664 \h </w:instrText>
        </w:r>
        <w:r>
          <w:fldChar w:fldCharType="separate"/>
        </w:r>
        <w:r>
          <w:t>31</w:t>
        </w:r>
        <w:r>
          <w:fldChar w:fldCharType="end"/>
        </w:r>
      </w:hyperlink>
    </w:p>
    <w:p>
      <w:pPr>
        <w:pStyle w:val="TOC1"/>
        <w:tabs>
          <w:tab w:val="right" w:leader="dot" w:pos="8306"/>
        </w:tabs>
      </w:pPr>
      <w:hyperlink w:anchor="_Toc2331" w:history="1">
        <w:r>
          <w:rPr>
            <w:rFonts w:ascii="仿宋" w:eastAsia="仿宋" w:hAnsi="仿宋" w:cs="仿宋" w:hint="eastAsia"/>
            <w:lang w:eastAsia="zh-CN"/>
          </w:rPr>
          <w:t>九、社会影响评估</w:t>
        </w:r>
        <w:r>
          <w:tab/>
        </w:r>
        <w:r>
          <w:fldChar w:fldCharType="begin"/>
        </w:r>
        <w:r>
          <w:instrText xml:space="preserve"> PAGEREF _Toc2331 \h </w:instrText>
        </w:r>
        <w:r>
          <w:fldChar w:fldCharType="separate"/>
        </w:r>
        <w:r>
          <w:t>32</w:t>
        </w:r>
        <w:r>
          <w:fldChar w:fldCharType="end"/>
        </w:r>
      </w:hyperlink>
    </w:p>
    <w:p>
      <w:pPr>
        <w:pStyle w:val="TOC2"/>
        <w:tabs>
          <w:tab w:val="right" w:leader="dot" w:pos="8306"/>
        </w:tabs>
      </w:pPr>
      <w:hyperlink w:anchor="_Toc1522" w:history="1">
        <w:r>
          <w:rPr>
            <w:rFonts w:ascii="仿宋" w:eastAsia="仿宋" w:hAnsi="仿宋" w:cs="仿宋" w:hint="eastAsia"/>
            <w:lang w:eastAsia="zh-CN"/>
          </w:rPr>
          <w:t>(一)、社会经济状况</w:t>
        </w:r>
        <w:r>
          <w:tab/>
        </w:r>
        <w:r>
          <w:fldChar w:fldCharType="begin"/>
        </w:r>
        <w:r>
          <w:instrText xml:space="preserve"> PAGEREF _Toc1522 \h </w:instrText>
        </w:r>
        <w:r>
          <w:fldChar w:fldCharType="separate"/>
        </w:r>
        <w:r>
          <w:t>32</w:t>
        </w:r>
        <w:r>
          <w:fldChar w:fldCharType="end"/>
        </w:r>
      </w:hyperlink>
    </w:p>
    <w:p>
      <w:pPr>
        <w:pStyle w:val="TOC2"/>
        <w:tabs>
          <w:tab w:val="right" w:leader="dot" w:pos="8306"/>
        </w:tabs>
      </w:pPr>
      <w:hyperlink w:anchor="_Toc10553" w:history="1">
        <w:r>
          <w:rPr>
            <w:rFonts w:ascii="仿宋" w:eastAsia="仿宋" w:hAnsi="仿宋" w:cs="仿宋" w:hint="eastAsia"/>
            <w:lang w:eastAsia="zh-CN"/>
          </w:rPr>
          <w:t>(二)、涤纶纱项目对当地经济的影响</w:t>
        </w:r>
        <w:r>
          <w:tab/>
        </w:r>
        <w:r>
          <w:fldChar w:fldCharType="begin"/>
        </w:r>
        <w:r>
          <w:instrText xml:space="preserve"> PAGEREF _Toc10553 \h </w:instrText>
        </w:r>
        <w:r>
          <w:fldChar w:fldCharType="separate"/>
        </w:r>
        <w:r>
          <w:t>33</w:t>
        </w:r>
        <w:r>
          <w:fldChar w:fldCharType="end"/>
        </w:r>
      </w:hyperlink>
    </w:p>
    <w:p>
      <w:pPr>
        <w:pStyle w:val="TOC2"/>
        <w:tabs>
          <w:tab w:val="right" w:leader="dot" w:pos="8306"/>
        </w:tabs>
      </w:pPr>
      <w:hyperlink w:anchor="_Toc7403" w:history="1">
        <w:r>
          <w:rPr>
            <w:rFonts w:ascii="仿宋" w:eastAsia="仿宋" w:hAnsi="仿宋" w:cs="仿宋" w:hint="eastAsia"/>
            <w:lang w:eastAsia="zh-CN"/>
          </w:rPr>
          <w:t>(三)、涤纶纱项目对当地社会的影响</w:t>
        </w:r>
        <w:r>
          <w:tab/>
        </w:r>
        <w:r>
          <w:fldChar w:fldCharType="begin"/>
        </w:r>
        <w:r>
          <w:instrText xml:space="preserve"> PAGEREF _Toc7403 \h </w:instrText>
        </w:r>
        <w:r>
          <w:fldChar w:fldCharType="separate"/>
        </w:r>
        <w:r>
          <w:t>34</w:t>
        </w:r>
        <w:r>
          <w:fldChar w:fldCharType="end"/>
        </w:r>
      </w:hyperlink>
    </w:p>
    <w:p>
      <w:pPr>
        <w:pStyle w:val="TOC2"/>
        <w:tabs>
          <w:tab w:val="right" w:leader="dot" w:pos="8306"/>
        </w:tabs>
      </w:pPr>
      <w:hyperlink w:anchor="_Toc26739" w:history="1">
        <w:r>
          <w:rPr>
            <w:rFonts w:ascii="仿宋" w:eastAsia="仿宋" w:hAnsi="仿宋" w:cs="仿宋" w:hint="eastAsia"/>
            <w:lang w:eastAsia="zh-CN"/>
          </w:rPr>
          <w:t>(四)、涤纶纱项目对当地文化的影响</w:t>
        </w:r>
        <w:r>
          <w:tab/>
        </w:r>
        <w:r>
          <w:fldChar w:fldCharType="begin"/>
        </w:r>
        <w:r>
          <w:instrText xml:space="preserve"> PAGEREF _Toc26739 \h </w:instrText>
        </w:r>
        <w:r>
          <w:fldChar w:fldCharType="separate"/>
        </w:r>
        <w:r>
          <w:t>34</w:t>
        </w:r>
        <w:r>
          <w:fldChar w:fldCharType="end"/>
        </w:r>
      </w:hyperlink>
    </w:p>
    <w:p>
      <w:pPr>
        <w:pStyle w:val="TOC1"/>
        <w:tabs>
          <w:tab w:val="right" w:leader="dot" w:pos="8306"/>
        </w:tabs>
      </w:pPr>
      <w:hyperlink w:anchor="_Toc5234" w:history="1">
        <w:r>
          <w:rPr>
            <w:rFonts w:ascii="仿宋" w:eastAsia="仿宋" w:hAnsi="仿宋" w:cs="仿宋" w:hint="eastAsia"/>
            <w:lang w:eastAsia="zh-CN"/>
          </w:rPr>
          <w:t>十、组织机构管理</w:t>
        </w:r>
        <w:r>
          <w:tab/>
        </w:r>
        <w:r>
          <w:fldChar w:fldCharType="begin"/>
        </w:r>
        <w:r>
          <w:instrText xml:space="preserve"> PAGEREF _Toc5234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523" w:history="1">
        <w:r>
          <w:rPr>
            <w:rFonts w:ascii="仿宋" w:eastAsia="仿宋" w:hAnsi="仿宋" w:cs="仿宋" w:hint="eastAsia"/>
            <w:lang w:eastAsia="zh-CN"/>
          </w:rPr>
          <w:t>(一)、人力资源配置</w:t>
        </w:r>
        <w:r>
          <w:tab/>
        </w:r>
        <w:r>
          <w:fldChar w:fldCharType="begin"/>
        </w:r>
        <w:r>
          <w:instrText xml:space="preserve"> PAGEREF _Toc7523 \h </w:instrText>
        </w:r>
        <w:r>
          <w:fldChar w:fldCharType="separate"/>
        </w:r>
        <w:r>
          <w:t>35</w:t>
        </w:r>
        <w:r>
          <w:fldChar w:fldCharType="end"/>
        </w:r>
      </w:hyperlink>
    </w:p>
    <w:p>
      <w:pPr>
        <w:pStyle w:val="TOC2"/>
        <w:tabs>
          <w:tab w:val="right" w:leader="dot" w:pos="8306"/>
        </w:tabs>
      </w:pPr>
      <w:hyperlink w:anchor="_Toc29113" w:history="1">
        <w:r>
          <w:rPr>
            <w:rFonts w:ascii="仿宋" w:eastAsia="仿宋" w:hAnsi="仿宋" w:cs="仿宋" w:hint="eastAsia"/>
            <w:lang w:eastAsia="zh-CN"/>
          </w:rPr>
          <w:t>(二)、员工技能培训</w:t>
        </w:r>
        <w:r>
          <w:tab/>
        </w:r>
        <w:r>
          <w:fldChar w:fldCharType="begin"/>
        </w:r>
        <w:r>
          <w:instrText xml:space="preserve"> PAGEREF _Toc29113 \h </w:instrText>
        </w:r>
        <w:r>
          <w:fldChar w:fldCharType="separate"/>
        </w:r>
        <w:r>
          <w:t>36</w:t>
        </w:r>
        <w:r>
          <w:fldChar w:fldCharType="end"/>
        </w:r>
      </w:hyperlink>
    </w:p>
    <w:p>
      <w:pPr>
        <w:pStyle w:val="TOC1"/>
        <w:tabs>
          <w:tab w:val="right" w:leader="dot" w:pos="8306"/>
        </w:tabs>
      </w:pPr>
      <w:hyperlink w:anchor="_Toc9578" w:history="1">
        <w:r>
          <w:rPr>
            <w:rFonts w:ascii="仿宋" w:eastAsia="仿宋" w:hAnsi="仿宋" w:cs="仿宋" w:hint="eastAsia"/>
            <w:lang w:eastAsia="zh-CN"/>
          </w:rPr>
          <w:t>十一、投资方案</w:t>
        </w:r>
        <w:r>
          <w:tab/>
        </w:r>
        <w:r>
          <w:fldChar w:fldCharType="begin"/>
        </w:r>
        <w:r>
          <w:instrText xml:space="preserve"> PAGEREF _Toc9578 \h </w:instrText>
        </w:r>
        <w:r>
          <w:fldChar w:fldCharType="separate"/>
        </w:r>
        <w:r>
          <w:t>38</w:t>
        </w:r>
        <w:r>
          <w:fldChar w:fldCharType="end"/>
        </w:r>
      </w:hyperlink>
    </w:p>
    <w:p>
      <w:pPr>
        <w:pStyle w:val="TOC2"/>
        <w:tabs>
          <w:tab w:val="right" w:leader="dot" w:pos="8306"/>
        </w:tabs>
      </w:pPr>
      <w:hyperlink w:anchor="_Toc15791" w:history="1">
        <w:r>
          <w:rPr>
            <w:rFonts w:ascii="仿宋" w:eastAsia="仿宋" w:hAnsi="仿宋" w:cs="仿宋" w:hint="eastAsia"/>
            <w:lang w:eastAsia="zh-CN"/>
          </w:rPr>
          <w:t>(一)、投资估算的依据和说明</w:t>
        </w:r>
        <w:r>
          <w:tab/>
        </w:r>
        <w:r>
          <w:fldChar w:fldCharType="begin"/>
        </w:r>
        <w:r>
          <w:instrText xml:space="preserve"> PAGEREF _Toc15791 \h </w:instrText>
        </w:r>
        <w:r>
          <w:fldChar w:fldCharType="separate"/>
        </w:r>
        <w:r>
          <w:t>38</w:t>
        </w:r>
        <w:r>
          <w:fldChar w:fldCharType="end"/>
        </w:r>
      </w:hyperlink>
    </w:p>
    <w:p>
      <w:pPr>
        <w:pStyle w:val="TOC2"/>
        <w:tabs>
          <w:tab w:val="right" w:leader="dot" w:pos="8306"/>
        </w:tabs>
      </w:pPr>
      <w:hyperlink w:anchor="_Toc19077" w:history="1">
        <w:r>
          <w:rPr>
            <w:rFonts w:ascii="仿宋" w:eastAsia="仿宋" w:hAnsi="仿宋" w:cs="仿宋" w:hint="eastAsia"/>
            <w:lang w:eastAsia="zh-CN"/>
          </w:rPr>
          <w:t>(二)、建设投资估算</w:t>
        </w:r>
        <w:r>
          <w:tab/>
        </w:r>
        <w:r>
          <w:fldChar w:fldCharType="begin"/>
        </w:r>
        <w:r>
          <w:instrText xml:space="preserve"> PAGEREF _Toc19077 \h </w:instrText>
        </w:r>
        <w:r>
          <w:fldChar w:fldCharType="separate"/>
        </w:r>
        <w:r>
          <w:t>39</w:t>
        </w:r>
        <w:r>
          <w:fldChar w:fldCharType="end"/>
        </w:r>
      </w:hyperlink>
    </w:p>
    <w:p>
      <w:pPr>
        <w:pStyle w:val="TOC2"/>
        <w:tabs>
          <w:tab w:val="right" w:leader="dot" w:pos="8306"/>
        </w:tabs>
      </w:pPr>
      <w:hyperlink w:anchor="_Toc5118" w:history="1">
        <w:r>
          <w:rPr>
            <w:rFonts w:ascii="仿宋" w:eastAsia="仿宋" w:hAnsi="仿宋" w:cs="仿宋" w:hint="eastAsia"/>
            <w:lang w:eastAsia="zh-CN"/>
          </w:rPr>
          <w:t>(三)、建设期利息</w:t>
        </w:r>
        <w:r>
          <w:tab/>
        </w:r>
        <w:r>
          <w:fldChar w:fldCharType="begin"/>
        </w:r>
        <w:r>
          <w:instrText xml:space="preserve"> PAGEREF _Toc5118 \h </w:instrText>
        </w:r>
        <w:r>
          <w:fldChar w:fldCharType="separate"/>
        </w:r>
        <w:r>
          <w:t>41</w:t>
        </w:r>
        <w:r>
          <w:fldChar w:fldCharType="end"/>
        </w:r>
      </w:hyperlink>
    </w:p>
    <w:p>
      <w:pPr>
        <w:pStyle w:val="TOC2"/>
        <w:tabs>
          <w:tab w:val="right" w:leader="dot" w:pos="8306"/>
        </w:tabs>
      </w:pPr>
      <w:hyperlink w:anchor="_Toc21720" w:history="1">
        <w:r>
          <w:rPr>
            <w:rFonts w:ascii="仿宋" w:eastAsia="仿宋" w:hAnsi="仿宋" w:cs="仿宋" w:hint="eastAsia"/>
            <w:lang w:eastAsia="zh-CN"/>
          </w:rPr>
          <w:t>(四)、流动资金</w:t>
        </w:r>
        <w:r>
          <w:tab/>
        </w:r>
        <w:r>
          <w:fldChar w:fldCharType="begin"/>
        </w:r>
        <w:r>
          <w:instrText xml:space="preserve"> PAGEREF _Toc21720 \h </w:instrText>
        </w:r>
        <w:r>
          <w:fldChar w:fldCharType="separate"/>
        </w:r>
        <w:r>
          <w:t>42</w:t>
        </w:r>
        <w:r>
          <w:fldChar w:fldCharType="end"/>
        </w:r>
      </w:hyperlink>
    </w:p>
    <w:p>
      <w:pPr>
        <w:pStyle w:val="TOC2"/>
        <w:tabs>
          <w:tab w:val="right" w:leader="dot" w:pos="8306"/>
        </w:tabs>
      </w:pPr>
      <w:hyperlink w:anchor="_Toc13039" w:history="1">
        <w:r>
          <w:rPr>
            <w:rFonts w:ascii="仿宋" w:eastAsia="仿宋" w:hAnsi="仿宋" w:cs="仿宋" w:hint="eastAsia"/>
            <w:lang w:eastAsia="zh-CN"/>
          </w:rPr>
          <w:t>(五)、涤纶纱项目总投资</w:t>
        </w:r>
        <w:r>
          <w:tab/>
        </w:r>
        <w:r>
          <w:fldChar w:fldCharType="begin"/>
        </w:r>
        <w:r>
          <w:instrText xml:space="preserve"> PAGEREF _Toc13039 \h </w:instrText>
        </w:r>
        <w:r>
          <w:fldChar w:fldCharType="separate"/>
        </w:r>
        <w:r>
          <w:t>42</w:t>
        </w:r>
        <w:r>
          <w:fldChar w:fldCharType="end"/>
        </w:r>
      </w:hyperlink>
    </w:p>
    <w:p>
      <w:pPr>
        <w:pStyle w:val="TOC2"/>
        <w:tabs>
          <w:tab w:val="right" w:leader="dot" w:pos="8306"/>
        </w:tabs>
      </w:pPr>
      <w:hyperlink w:anchor="_Toc3431" w:history="1">
        <w:r>
          <w:rPr>
            <w:rFonts w:ascii="仿宋" w:eastAsia="仿宋" w:hAnsi="仿宋" w:cs="仿宋" w:hint="eastAsia"/>
            <w:lang w:eastAsia="zh-CN"/>
          </w:rPr>
          <w:t>(六)、资金筹措与投资计划</w:t>
        </w:r>
        <w:r>
          <w:tab/>
        </w:r>
        <w:r>
          <w:fldChar w:fldCharType="begin"/>
        </w:r>
        <w:r>
          <w:instrText xml:space="preserve"> PAGEREF _Toc3431 \h </w:instrText>
        </w:r>
        <w:r>
          <w:fldChar w:fldCharType="separate"/>
        </w:r>
        <w:r>
          <w:t>43</w:t>
        </w:r>
        <w:r>
          <w:fldChar w:fldCharType="end"/>
        </w:r>
      </w:hyperlink>
    </w:p>
    <w:p>
      <w:pPr>
        <w:pStyle w:val="TOC1"/>
        <w:tabs>
          <w:tab w:val="right" w:leader="dot" w:pos="8306"/>
        </w:tabs>
      </w:pPr>
      <w:hyperlink w:anchor="_Toc23475" w:history="1">
        <w:r>
          <w:rPr>
            <w:rFonts w:ascii="仿宋" w:eastAsia="仿宋" w:hAnsi="仿宋" w:cs="仿宋" w:hint="eastAsia"/>
            <w:lang w:eastAsia="zh-CN"/>
          </w:rPr>
          <w:t>十二、沟通计划</w:t>
        </w:r>
        <w:r>
          <w:tab/>
        </w:r>
        <w:r>
          <w:fldChar w:fldCharType="begin"/>
        </w:r>
        <w:r>
          <w:instrText xml:space="preserve"> PAGEREF _Toc23475 \h </w:instrText>
        </w:r>
        <w:r>
          <w:fldChar w:fldCharType="separate"/>
        </w:r>
        <w:r>
          <w:t>43</w:t>
        </w:r>
        <w:r>
          <w:fldChar w:fldCharType="end"/>
        </w:r>
      </w:hyperlink>
    </w:p>
    <w:p>
      <w:pPr>
        <w:pStyle w:val="TOC2"/>
        <w:tabs>
          <w:tab w:val="right" w:leader="dot" w:pos="8306"/>
        </w:tabs>
      </w:pPr>
      <w:hyperlink w:anchor="_Toc25568" w:history="1">
        <w:r>
          <w:rPr>
            <w:rFonts w:ascii="仿宋" w:eastAsia="仿宋" w:hAnsi="仿宋" w:cs="仿宋" w:hint="eastAsia"/>
            <w:lang w:eastAsia="zh-CN"/>
          </w:rPr>
          <w:t>(一)、沟通目标</w:t>
        </w:r>
        <w:r>
          <w:tab/>
        </w:r>
        <w:r>
          <w:fldChar w:fldCharType="begin"/>
        </w:r>
        <w:r>
          <w:instrText xml:space="preserve"> PAGEREF _Toc25568 \h </w:instrText>
        </w:r>
        <w:r>
          <w:fldChar w:fldCharType="separate"/>
        </w:r>
        <w:r>
          <w:t>43</w:t>
        </w:r>
        <w:r>
          <w:fldChar w:fldCharType="end"/>
        </w:r>
      </w:hyperlink>
    </w:p>
    <w:p>
      <w:pPr>
        <w:pStyle w:val="TOC2"/>
        <w:tabs>
          <w:tab w:val="right" w:leader="dot" w:pos="8306"/>
        </w:tabs>
      </w:pPr>
      <w:hyperlink w:anchor="_Toc3482" w:history="1">
        <w:r>
          <w:rPr>
            <w:rFonts w:ascii="仿宋" w:eastAsia="仿宋" w:hAnsi="仿宋" w:cs="仿宋" w:hint="eastAsia"/>
            <w:lang w:eastAsia="zh-CN"/>
          </w:rPr>
          <w:t>(二)、沟通策略</w:t>
        </w:r>
        <w:r>
          <w:tab/>
        </w:r>
        <w:r>
          <w:fldChar w:fldCharType="begin"/>
        </w:r>
        <w:r>
          <w:instrText xml:space="preserve"> PAGEREF _Toc3482 \h </w:instrText>
        </w:r>
        <w:r>
          <w:fldChar w:fldCharType="separate"/>
        </w:r>
        <w:r>
          <w:t>44</w:t>
        </w:r>
        <w:r>
          <w:fldChar w:fldCharType="end"/>
        </w:r>
      </w:hyperlink>
    </w:p>
    <w:p>
      <w:pPr>
        <w:pStyle w:val="TOC2"/>
        <w:tabs>
          <w:tab w:val="right" w:leader="dot" w:pos="8306"/>
        </w:tabs>
      </w:pPr>
      <w:hyperlink w:anchor="_Toc14171" w:history="1">
        <w:r>
          <w:rPr>
            <w:rFonts w:ascii="仿宋" w:eastAsia="仿宋" w:hAnsi="仿宋" w:cs="仿宋" w:hint="eastAsia"/>
            <w:lang w:eastAsia="zh-CN"/>
          </w:rPr>
          <w:t>(三)、沟通工具</w:t>
        </w:r>
        <w:r>
          <w:tab/>
        </w:r>
        <w:r>
          <w:fldChar w:fldCharType="begin"/>
        </w:r>
        <w:r>
          <w:instrText xml:space="preserve"> PAGEREF _Toc14171 \h </w:instrText>
        </w:r>
        <w:r>
          <w:fldChar w:fldCharType="separate"/>
        </w:r>
        <w:r>
          <w:t>45</w:t>
        </w:r>
        <w:r>
          <w:fldChar w:fldCharType="end"/>
        </w:r>
      </w:hyperlink>
    </w:p>
    <w:p>
      <w:pPr>
        <w:pStyle w:val="TOC1"/>
        <w:tabs>
          <w:tab w:val="right" w:leader="dot" w:pos="8306"/>
        </w:tabs>
      </w:pPr>
      <w:hyperlink w:anchor="_Toc15414" w:history="1">
        <w:r>
          <w:rPr>
            <w:rFonts w:ascii="仿宋" w:eastAsia="仿宋" w:hAnsi="仿宋" w:cs="仿宋" w:hint="eastAsia"/>
            <w:lang w:eastAsia="zh-CN"/>
          </w:rPr>
          <w:t>十三、产品规划及建设规模</w:t>
        </w:r>
        <w:r>
          <w:tab/>
        </w:r>
        <w:r>
          <w:fldChar w:fldCharType="begin"/>
        </w:r>
        <w:r>
          <w:instrText xml:space="preserve"> PAGEREF _Toc15414 \h </w:instrText>
        </w:r>
        <w:r>
          <w:fldChar w:fldCharType="separate"/>
        </w:r>
        <w:r>
          <w:t>46</w:t>
        </w:r>
        <w:r>
          <w:fldChar w:fldCharType="end"/>
        </w:r>
      </w:hyperlink>
    </w:p>
    <w:p>
      <w:pPr>
        <w:pStyle w:val="TOC2"/>
        <w:tabs>
          <w:tab w:val="right" w:leader="dot" w:pos="8306"/>
        </w:tabs>
      </w:pPr>
      <w:hyperlink w:anchor="_Toc640" w:history="1">
        <w:r>
          <w:rPr>
            <w:rFonts w:ascii="仿宋" w:eastAsia="仿宋" w:hAnsi="仿宋" w:cs="仿宋" w:hint="eastAsia"/>
            <w:lang w:eastAsia="zh-CN"/>
          </w:rPr>
          <w:t>(一)、产品规划</w:t>
        </w:r>
        <w:r>
          <w:tab/>
        </w:r>
        <w:r>
          <w:fldChar w:fldCharType="begin"/>
        </w:r>
        <w:r>
          <w:instrText xml:space="preserve"> PAGEREF _Toc640 \h </w:instrText>
        </w:r>
        <w:r>
          <w:fldChar w:fldCharType="separate"/>
        </w:r>
        <w:r>
          <w:t>46</w:t>
        </w:r>
        <w:r>
          <w:fldChar w:fldCharType="end"/>
        </w:r>
      </w:hyperlink>
    </w:p>
    <w:p>
      <w:pPr>
        <w:pStyle w:val="TOC2"/>
        <w:tabs>
          <w:tab w:val="right" w:leader="dot" w:pos="8306"/>
        </w:tabs>
      </w:pPr>
      <w:hyperlink w:anchor="_Toc24455" w:history="1">
        <w:r>
          <w:rPr>
            <w:rFonts w:ascii="仿宋" w:eastAsia="仿宋" w:hAnsi="仿宋" w:cs="仿宋" w:hint="eastAsia"/>
            <w:lang w:eastAsia="zh-CN"/>
          </w:rPr>
          <w:t>(二)、建设规模</w:t>
        </w:r>
        <w:r>
          <w:tab/>
        </w:r>
        <w:r>
          <w:fldChar w:fldCharType="begin"/>
        </w:r>
        <w:r>
          <w:instrText xml:space="preserve"> PAGEREF _Toc24455 \h </w:instrText>
        </w:r>
        <w:r>
          <w:fldChar w:fldCharType="separate"/>
        </w:r>
        <w:r>
          <w:t>47</w:t>
        </w:r>
        <w:r>
          <w:fldChar w:fldCharType="end"/>
        </w:r>
      </w:hyperlink>
    </w:p>
    <w:p>
      <w:pPr>
        <w:pStyle w:val="TOC1"/>
        <w:tabs>
          <w:tab w:val="right" w:leader="dot" w:pos="8306"/>
        </w:tabs>
      </w:pPr>
      <w:hyperlink w:anchor="_Toc28017" w:history="1">
        <w:r>
          <w:rPr>
            <w:rFonts w:ascii="仿宋" w:eastAsia="仿宋" w:hAnsi="仿宋" w:cs="仿宋" w:hint="eastAsia"/>
            <w:lang w:eastAsia="zh-CN"/>
          </w:rPr>
          <w:t>十四、职业保护</w:t>
        </w:r>
        <w:r>
          <w:tab/>
        </w:r>
        <w:r>
          <w:fldChar w:fldCharType="begin"/>
        </w:r>
        <w:r>
          <w:instrText xml:space="preserve"> PAGEREF _Toc28017 \h </w:instrText>
        </w:r>
        <w:r>
          <w:fldChar w:fldCharType="separate"/>
        </w:r>
        <w:r>
          <w:t>48</w:t>
        </w:r>
        <w:r>
          <w:fldChar w:fldCharType="end"/>
        </w:r>
      </w:hyperlink>
    </w:p>
    <w:p>
      <w:pPr>
        <w:pStyle w:val="TOC2"/>
        <w:tabs>
          <w:tab w:val="right" w:leader="dot" w:pos="8306"/>
        </w:tabs>
      </w:pPr>
      <w:hyperlink w:anchor="_Toc30373" w:history="1">
        <w:r>
          <w:rPr>
            <w:rFonts w:ascii="仿宋" w:eastAsia="仿宋" w:hAnsi="仿宋" w:cs="仿宋" w:hint="eastAsia"/>
            <w:lang w:eastAsia="zh-CN"/>
          </w:rPr>
          <w:t>(一)、消防安全</w:t>
        </w:r>
        <w:r>
          <w:tab/>
        </w:r>
        <w:r>
          <w:fldChar w:fldCharType="begin"/>
        </w:r>
        <w:r>
          <w:instrText xml:space="preserve"> PAGEREF _Toc30373 \h </w:instrText>
        </w:r>
        <w:r>
          <w:fldChar w:fldCharType="separate"/>
        </w:r>
        <w:r>
          <w:t>48</w:t>
        </w:r>
        <w:r>
          <w:fldChar w:fldCharType="end"/>
        </w:r>
      </w:hyperlink>
    </w:p>
    <w:p>
      <w:pPr>
        <w:pStyle w:val="TOC2"/>
        <w:tabs>
          <w:tab w:val="right" w:leader="dot" w:pos="8306"/>
        </w:tabs>
      </w:pPr>
      <w:hyperlink w:anchor="_Toc7270" w:history="1">
        <w:r>
          <w:rPr>
            <w:rFonts w:ascii="仿宋" w:eastAsia="仿宋" w:hAnsi="仿宋" w:cs="仿宋" w:hint="eastAsia"/>
            <w:lang w:eastAsia="zh-CN"/>
          </w:rPr>
          <w:t>(二)、防火防爆总图布置措施</w:t>
        </w:r>
        <w:r>
          <w:tab/>
        </w:r>
        <w:r>
          <w:fldChar w:fldCharType="begin"/>
        </w:r>
        <w:r>
          <w:instrText xml:space="preserve"> PAGEREF _Toc7270 \h </w:instrText>
        </w:r>
        <w:r>
          <w:fldChar w:fldCharType="separate"/>
        </w:r>
        <w:r>
          <w:t>49</w:t>
        </w:r>
        <w:r>
          <w:fldChar w:fldCharType="end"/>
        </w:r>
      </w:hyperlink>
    </w:p>
    <w:p>
      <w:pPr>
        <w:pStyle w:val="TOC2"/>
        <w:tabs>
          <w:tab w:val="right" w:leader="dot" w:pos="8306"/>
        </w:tabs>
      </w:pPr>
      <w:hyperlink w:anchor="_Toc6265" w:history="1">
        <w:r>
          <w:rPr>
            <w:rFonts w:ascii="仿宋" w:eastAsia="仿宋" w:hAnsi="仿宋" w:cs="仿宋" w:hint="eastAsia"/>
            <w:lang w:eastAsia="zh-CN"/>
          </w:rPr>
          <w:t>(三)、自然灾害防范措施</w:t>
        </w:r>
        <w:r>
          <w:tab/>
        </w:r>
        <w:r>
          <w:fldChar w:fldCharType="begin"/>
        </w:r>
        <w:r>
          <w:instrText xml:space="preserve"> PAGEREF _Toc6265 \h </w:instrText>
        </w:r>
        <w:r>
          <w:fldChar w:fldCharType="separate"/>
        </w:r>
        <w:r>
          <w:t>50</w:t>
        </w:r>
        <w:r>
          <w:fldChar w:fldCharType="end"/>
        </w:r>
      </w:hyperlink>
    </w:p>
    <w:p>
      <w:pPr>
        <w:pStyle w:val="TOC2"/>
        <w:tabs>
          <w:tab w:val="right" w:leader="dot" w:pos="8306"/>
        </w:tabs>
      </w:pPr>
      <w:hyperlink w:anchor="_Toc2025" w:history="1">
        <w:r>
          <w:rPr>
            <w:rFonts w:ascii="仿宋" w:eastAsia="仿宋" w:hAnsi="仿宋" w:cs="仿宋" w:hint="eastAsia"/>
            <w:lang w:eastAsia="zh-CN"/>
          </w:rPr>
          <w:t>(四)、安全色及安全标志使用要求</w:t>
        </w:r>
        <w:r>
          <w:tab/>
        </w:r>
        <w:r>
          <w:fldChar w:fldCharType="begin"/>
        </w:r>
        <w:r>
          <w:instrText xml:space="preserve"> PAGEREF _Toc2025 \h </w:instrText>
        </w:r>
        <w:r>
          <w:fldChar w:fldCharType="separate"/>
        </w:r>
        <w:r>
          <w:t>51</w:t>
        </w:r>
        <w:r>
          <w:fldChar w:fldCharType="end"/>
        </w:r>
      </w:hyperlink>
    </w:p>
    <w:p>
      <w:pPr>
        <w:pStyle w:val="TOC2"/>
        <w:tabs>
          <w:tab w:val="right" w:leader="dot" w:pos="8306"/>
        </w:tabs>
      </w:pPr>
      <w:hyperlink w:anchor="_Toc19338" w:history="1">
        <w:r>
          <w:rPr>
            <w:rFonts w:ascii="仿宋" w:eastAsia="仿宋" w:hAnsi="仿宋" w:cs="仿宋" w:hint="eastAsia"/>
            <w:lang w:eastAsia="zh-CN"/>
          </w:rPr>
          <w:t>(五)、电气安全保障措施</w:t>
        </w:r>
        <w:r>
          <w:tab/>
        </w:r>
        <w:r>
          <w:fldChar w:fldCharType="begin"/>
        </w:r>
        <w:r>
          <w:instrText xml:space="preserve"> PAGEREF _Toc19338 \h </w:instrText>
        </w:r>
        <w:r>
          <w:fldChar w:fldCharType="separate"/>
        </w:r>
        <w:r>
          <w:t>52</w:t>
        </w:r>
        <w:r>
          <w:fldChar w:fldCharType="end"/>
        </w:r>
      </w:hyperlink>
    </w:p>
    <w:p>
      <w:pPr>
        <w:pStyle w:val="TOC2"/>
        <w:tabs>
          <w:tab w:val="right" w:leader="dot" w:pos="8306"/>
        </w:tabs>
      </w:pPr>
      <w:hyperlink w:anchor="_Toc21509" w:history="1">
        <w:r>
          <w:rPr>
            <w:rFonts w:ascii="仿宋" w:eastAsia="仿宋" w:hAnsi="仿宋" w:cs="仿宋" w:hint="eastAsia"/>
            <w:lang w:eastAsia="zh-CN"/>
          </w:rPr>
          <w:t>(六)、防尘防毒措施</w:t>
        </w:r>
        <w:r>
          <w:tab/>
        </w:r>
        <w:r>
          <w:fldChar w:fldCharType="begin"/>
        </w:r>
        <w:r>
          <w:instrText xml:space="preserve"> PAGEREF _Toc21509 \h </w:instrText>
        </w:r>
        <w:r>
          <w:fldChar w:fldCharType="separate"/>
        </w:r>
        <w:r>
          <w:t>53</w:t>
        </w:r>
        <w:r>
          <w:fldChar w:fldCharType="end"/>
        </w:r>
      </w:hyperlink>
    </w:p>
    <w:p>
      <w:pPr>
        <w:pStyle w:val="TOC2"/>
        <w:tabs>
          <w:tab w:val="right" w:leader="dot" w:pos="8306"/>
        </w:tabs>
      </w:pPr>
      <w:hyperlink w:anchor="_Toc25834" w:history="1">
        <w:r>
          <w:rPr>
            <w:rFonts w:ascii="仿宋" w:eastAsia="仿宋" w:hAnsi="仿宋" w:cs="仿宋" w:hint="eastAsia"/>
            <w:lang w:eastAsia="zh-CN"/>
          </w:rPr>
          <w:t>(七)、防静电、触电防护及防雷措施</w:t>
        </w:r>
        <w:r>
          <w:tab/>
        </w:r>
        <w:r>
          <w:fldChar w:fldCharType="begin"/>
        </w:r>
        <w:r>
          <w:instrText xml:space="preserve"> PAGEREF _Toc25834 \h </w:instrText>
        </w:r>
        <w:r>
          <w:fldChar w:fldCharType="separate"/>
        </w:r>
        <w:r>
          <w:t>54</w:t>
        </w:r>
        <w:r>
          <w:fldChar w:fldCharType="end"/>
        </w:r>
      </w:hyperlink>
    </w:p>
    <w:p>
      <w:pPr>
        <w:pStyle w:val="TOC2"/>
        <w:tabs>
          <w:tab w:val="right" w:leader="dot" w:pos="8306"/>
        </w:tabs>
      </w:pPr>
      <w:hyperlink w:anchor="_Toc1518" w:history="1">
        <w:r>
          <w:rPr>
            <w:rFonts w:ascii="仿宋" w:eastAsia="仿宋" w:hAnsi="仿宋" w:cs="仿宋" w:hint="eastAsia"/>
            <w:lang w:eastAsia="zh-CN"/>
          </w:rPr>
          <w:t>(八)、机械设备安全保障措施</w:t>
        </w:r>
        <w:r>
          <w:tab/>
        </w:r>
        <w:r>
          <w:fldChar w:fldCharType="begin"/>
        </w:r>
        <w:r>
          <w:instrText xml:space="preserve"> PAGEREF _Toc1518 \h </w:instrText>
        </w:r>
        <w:r>
          <w:fldChar w:fldCharType="separate"/>
        </w:r>
        <w:r>
          <w:t>55</w:t>
        </w:r>
        <w:r>
          <w:fldChar w:fldCharType="end"/>
        </w:r>
      </w:hyperlink>
    </w:p>
    <w:p>
      <w:pPr>
        <w:pStyle w:val="TOC2"/>
        <w:tabs>
          <w:tab w:val="right" w:leader="dot" w:pos="8306"/>
        </w:tabs>
      </w:pPr>
      <w:hyperlink w:anchor="_Toc28606" w:history="1">
        <w:r>
          <w:rPr>
            <w:rFonts w:ascii="仿宋" w:eastAsia="仿宋" w:hAnsi="仿宋" w:cs="仿宋" w:hint="eastAsia"/>
            <w:lang w:eastAsia="zh-CN"/>
          </w:rPr>
          <w:t>(九)、劳动安全保障措施</w:t>
        </w:r>
        <w:r>
          <w:tab/>
        </w:r>
        <w:r>
          <w:fldChar w:fldCharType="begin"/>
        </w:r>
        <w:r>
          <w:instrText xml:space="preserve"> PAGEREF _Toc28606 \h </w:instrText>
        </w:r>
        <w:r>
          <w:fldChar w:fldCharType="separate"/>
        </w:r>
        <w:r>
          <w:t>56</w:t>
        </w:r>
        <w:r>
          <w:fldChar w:fldCharType="end"/>
        </w:r>
      </w:hyperlink>
    </w:p>
    <w:p>
      <w:pPr>
        <w:pStyle w:val="TOC2"/>
        <w:tabs>
          <w:tab w:val="right" w:leader="dot" w:pos="8306"/>
        </w:tabs>
      </w:pPr>
      <w:hyperlink w:anchor="_Toc13289" w:history="1">
        <w:r>
          <w:rPr>
            <w:rFonts w:ascii="仿宋" w:eastAsia="仿宋" w:hAnsi="仿宋" w:cs="仿宋" w:hint="eastAsia"/>
            <w:lang w:eastAsia="zh-CN"/>
          </w:rPr>
          <w:t>(十)、劳动安全卫生机构设置及教育制度</w:t>
        </w:r>
        <w:r>
          <w:tab/>
        </w:r>
        <w:r>
          <w:fldChar w:fldCharType="begin"/>
        </w:r>
        <w:r>
          <w:instrText xml:space="preserve"> PAGEREF _Toc13289 \h </w:instrText>
        </w:r>
        <w:r>
          <w:fldChar w:fldCharType="separate"/>
        </w:r>
        <w:r>
          <w:t>57</w:t>
        </w:r>
        <w:r>
          <w:fldChar w:fldCharType="end"/>
        </w:r>
      </w:hyperlink>
    </w:p>
    <w:p>
      <w:pPr>
        <w:pStyle w:val="TOC2"/>
        <w:tabs>
          <w:tab w:val="right" w:leader="dot" w:pos="8306"/>
        </w:tabs>
      </w:pPr>
      <w:hyperlink w:anchor="_Toc27143" w:history="1">
        <w:r>
          <w:rPr>
            <w:rFonts w:ascii="仿宋" w:eastAsia="仿宋" w:hAnsi="仿宋" w:cs="仿宋" w:hint="eastAsia"/>
            <w:lang w:eastAsia="zh-CN"/>
          </w:rPr>
          <w:t>(十一)、劳动安全预期效果评价</w:t>
        </w:r>
        <w:r>
          <w:tab/>
        </w:r>
        <w:r>
          <w:fldChar w:fldCharType="begin"/>
        </w:r>
        <w:r>
          <w:instrText xml:space="preserve"> PAGEREF _Toc27143 \h </w:instrText>
        </w:r>
        <w:r>
          <w:fldChar w:fldCharType="separate"/>
        </w:r>
        <w:r>
          <w:t>58</w:t>
        </w:r>
        <w:r>
          <w:fldChar w:fldCharType="end"/>
        </w:r>
      </w:hyperlink>
    </w:p>
    <w:p>
      <w:pPr>
        <w:pStyle w:val="TOC1"/>
        <w:tabs>
          <w:tab w:val="right" w:leader="dot" w:pos="8306"/>
        </w:tabs>
      </w:pPr>
      <w:hyperlink w:anchor="_Toc27009" w:history="1">
        <w:r>
          <w:rPr>
            <w:rFonts w:ascii="仿宋" w:eastAsia="仿宋" w:hAnsi="仿宋" w:cs="仿宋" w:hint="eastAsia"/>
            <w:lang w:eastAsia="zh-CN"/>
          </w:rPr>
          <w:t>十五、环境管理体系建设</w:t>
        </w:r>
        <w:r>
          <w:tab/>
        </w:r>
        <w:r>
          <w:fldChar w:fldCharType="begin"/>
        </w:r>
        <w:r>
          <w:instrText xml:space="preserve"> PAGEREF _Toc27009 \h </w:instrText>
        </w:r>
        <w:r>
          <w:fldChar w:fldCharType="separate"/>
        </w:r>
        <w:r>
          <w:t>60</w:t>
        </w:r>
        <w:r>
          <w:fldChar w:fldCharType="end"/>
        </w:r>
      </w:hyperlink>
    </w:p>
    <w:p>
      <w:pPr>
        <w:pStyle w:val="TOC2"/>
        <w:tabs>
          <w:tab w:val="right" w:leader="dot" w:pos="8306"/>
        </w:tabs>
      </w:pPr>
      <w:hyperlink w:anchor="_Toc18567" w:history="1">
        <w:r>
          <w:rPr>
            <w:rFonts w:ascii="仿宋" w:eastAsia="仿宋" w:hAnsi="仿宋" w:cs="仿宋" w:hint="eastAsia"/>
            <w:lang w:eastAsia="zh-CN"/>
          </w:rPr>
          <w:t>(一)、环境管理体系建设的背景和必要性</w:t>
        </w:r>
        <w:r>
          <w:tab/>
        </w:r>
        <w:r>
          <w:fldChar w:fldCharType="begin"/>
        </w:r>
        <w:r>
          <w:instrText xml:space="preserve"> PAGEREF _Toc18567 \h </w:instrText>
        </w:r>
        <w:r>
          <w:fldChar w:fldCharType="separate"/>
        </w:r>
        <w:r>
          <w:t>60</w:t>
        </w:r>
        <w:r>
          <w:fldChar w:fldCharType="end"/>
        </w:r>
      </w:hyperlink>
    </w:p>
    <w:p>
      <w:pPr>
        <w:pStyle w:val="TOC2"/>
        <w:tabs>
          <w:tab w:val="right" w:leader="dot" w:pos="8306"/>
        </w:tabs>
      </w:pPr>
      <w:hyperlink w:anchor="_Toc2631" w:history="1">
        <w:r>
          <w:rPr>
            <w:rFonts w:ascii="仿宋" w:eastAsia="仿宋" w:hAnsi="仿宋" w:cs="仿宋" w:hint="eastAsia"/>
            <w:lang w:eastAsia="zh-CN"/>
          </w:rPr>
          <w:t>(二)、环境管理体系建设的基本原则</w:t>
        </w:r>
        <w:r>
          <w:tab/>
        </w:r>
        <w:r>
          <w:fldChar w:fldCharType="begin"/>
        </w:r>
        <w:r>
          <w:instrText xml:space="preserve"> PAGEREF _Toc2631 \h </w:instrText>
        </w:r>
        <w:r>
          <w:fldChar w:fldCharType="separate"/>
        </w:r>
        <w:r>
          <w:t>60</w:t>
        </w:r>
        <w:r>
          <w:fldChar w:fldCharType="end"/>
        </w:r>
      </w:hyperlink>
    </w:p>
    <w:p>
      <w:pPr>
        <w:pStyle w:val="TOC2"/>
        <w:tabs>
          <w:tab w:val="right" w:leader="dot" w:pos="8306"/>
        </w:tabs>
      </w:pPr>
      <w:hyperlink w:anchor="_Toc763" w:history="1">
        <w:r>
          <w:rPr>
            <w:rFonts w:ascii="仿宋" w:eastAsia="仿宋" w:hAnsi="仿宋" w:cs="仿宋" w:hint="eastAsia"/>
            <w:lang w:eastAsia="zh-CN"/>
          </w:rPr>
          <w:t>(三)、环境管理体系建设的组织架构</w:t>
        </w:r>
        <w:r>
          <w:tab/>
        </w:r>
        <w:r>
          <w:fldChar w:fldCharType="begin"/>
        </w:r>
        <w:r>
          <w:instrText xml:space="preserve"> PAGEREF _Toc763 \h </w:instrText>
        </w:r>
        <w:r>
          <w:fldChar w:fldCharType="separate"/>
        </w:r>
        <w:r>
          <w:t>61</w:t>
        </w:r>
        <w:r>
          <w:fldChar w:fldCharType="end"/>
        </w:r>
      </w:hyperlink>
    </w:p>
    <w:p>
      <w:pPr>
        <w:pStyle w:val="TOC2"/>
        <w:tabs>
          <w:tab w:val="right" w:leader="dot" w:pos="8306"/>
        </w:tabs>
      </w:pPr>
      <w:hyperlink w:anchor="_Toc4019" w:history="1">
        <w:r>
          <w:rPr>
            <w:rFonts w:ascii="仿宋" w:eastAsia="仿宋" w:hAnsi="仿宋" w:cs="仿宋" w:hint="eastAsia"/>
            <w:lang w:eastAsia="zh-CN"/>
          </w:rPr>
          <w:t>(四)、环境管理体系建设的责任分工</w:t>
        </w:r>
        <w:r>
          <w:tab/>
        </w:r>
        <w:r>
          <w:fldChar w:fldCharType="begin"/>
        </w:r>
        <w:r>
          <w:instrText xml:space="preserve"> PAGEREF _Toc4019 \h </w:instrText>
        </w:r>
        <w:r>
          <w:fldChar w:fldCharType="separate"/>
        </w:r>
        <w:r>
          <w:t>61</w:t>
        </w:r>
        <w:r>
          <w:fldChar w:fldCharType="end"/>
        </w:r>
      </w:hyperlink>
    </w:p>
    <w:p>
      <w:pPr>
        <w:pStyle w:val="TOC2"/>
        <w:tabs>
          <w:tab w:val="right" w:leader="dot" w:pos="8306"/>
        </w:tabs>
      </w:pPr>
      <w:hyperlink w:anchor="_Toc13060" w:history="1">
        <w:r>
          <w:rPr>
            <w:rFonts w:ascii="仿宋" w:eastAsia="仿宋" w:hAnsi="仿宋" w:cs="仿宋" w:hint="eastAsia"/>
            <w:lang w:eastAsia="zh-CN"/>
          </w:rPr>
          <w:t>(五)、环境管理体系建设的监督与评估</w:t>
        </w:r>
        <w:r>
          <w:tab/>
        </w:r>
        <w:r>
          <w:fldChar w:fldCharType="begin"/>
        </w:r>
        <w:r>
          <w:instrText xml:space="preserve"> PAGEREF _Toc13060 \h </w:instrText>
        </w:r>
        <w:r>
          <w:fldChar w:fldCharType="separate"/>
        </w:r>
        <w:r>
          <w:t>62</w:t>
        </w:r>
        <w:r>
          <w:fldChar w:fldCharType="end"/>
        </w:r>
      </w:hyperlink>
    </w:p>
    <w:p>
      <w:pPr>
        <w:pStyle w:val="TOC2"/>
        <w:tabs>
          <w:tab w:val="right" w:leader="dot" w:pos="8306"/>
        </w:tabs>
      </w:pPr>
      <w:hyperlink w:anchor="_Toc8921" w:history="1">
        <w:r>
          <w:rPr>
            <w:rFonts w:ascii="仿宋" w:eastAsia="仿宋" w:hAnsi="仿宋" w:cs="仿宋" w:hint="eastAsia"/>
            <w:lang w:eastAsia="zh-CN"/>
          </w:rPr>
          <w:t>(六)、环境管理体系建设的持续改进与优化</w:t>
        </w:r>
        <w:r>
          <w:tab/>
        </w:r>
        <w:r>
          <w:fldChar w:fldCharType="begin"/>
        </w:r>
        <w:r>
          <w:instrText xml:space="preserve"> PAGEREF _Toc8921 \h </w:instrText>
        </w:r>
        <w:r>
          <w:fldChar w:fldCharType="separate"/>
        </w:r>
        <w:r>
          <w:t>62</w:t>
        </w:r>
        <w:r>
          <w:fldChar w:fldCharType="end"/>
        </w:r>
      </w:hyperlink>
    </w:p>
    <w:p>
      <w:pPr>
        <w:pStyle w:val="TOC1"/>
        <w:tabs>
          <w:tab w:val="right" w:leader="dot" w:pos="8306"/>
        </w:tabs>
      </w:pPr>
      <w:hyperlink w:anchor="_Toc25456" w:history="1">
        <w:r>
          <w:rPr>
            <w:rFonts w:ascii="仿宋" w:eastAsia="仿宋" w:hAnsi="仿宋" w:cs="仿宋" w:hint="eastAsia"/>
            <w:lang w:eastAsia="zh-CN"/>
          </w:rPr>
          <w:t>十六、资金筹措与投资分析</w:t>
        </w:r>
        <w:r>
          <w:tab/>
        </w:r>
        <w:r>
          <w:fldChar w:fldCharType="begin"/>
        </w:r>
        <w:r>
          <w:instrText xml:space="preserve"> PAGEREF _Toc25456 \h </w:instrText>
        </w:r>
        <w:r>
          <w:fldChar w:fldCharType="separate"/>
        </w:r>
        <w:r>
          <w:t>62</w:t>
        </w:r>
        <w:r>
          <w:fldChar w:fldCharType="end"/>
        </w:r>
      </w:hyperlink>
    </w:p>
    <w:p>
      <w:pPr>
        <w:pStyle w:val="TOC2"/>
        <w:tabs>
          <w:tab w:val="right" w:leader="dot" w:pos="8306"/>
        </w:tabs>
      </w:pPr>
      <w:hyperlink w:anchor="_Toc22807" w:history="1">
        <w:r>
          <w:rPr>
            <w:rFonts w:ascii="仿宋" w:eastAsia="仿宋" w:hAnsi="仿宋" w:cs="仿宋" w:hint="eastAsia"/>
            <w:lang w:eastAsia="zh-CN"/>
          </w:rPr>
          <w:t>(一)、资金需求与筹措计划</w:t>
        </w:r>
        <w:r>
          <w:tab/>
        </w:r>
        <w:r>
          <w:fldChar w:fldCharType="begin"/>
        </w:r>
        <w:r>
          <w:instrText xml:space="preserve"> PAGEREF _Toc22807 \h </w:instrText>
        </w:r>
        <w:r>
          <w:fldChar w:fldCharType="separate"/>
        </w:r>
        <w:r>
          <w:t>62</w:t>
        </w:r>
        <w:r>
          <w:fldChar w:fldCharType="end"/>
        </w:r>
      </w:hyperlink>
    </w:p>
    <w:p>
      <w:pPr>
        <w:pStyle w:val="TOC2"/>
        <w:tabs>
          <w:tab w:val="right" w:leader="dot" w:pos="8306"/>
        </w:tabs>
      </w:pPr>
      <w:hyperlink w:anchor="_Toc23243" w:history="1">
        <w:r>
          <w:rPr>
            <w:rFonts w:ascii="仿宋" w:eastAsia="仿宋" w:hAnsi="仿宋" w:cs="仿宋" w:hint="eastAsia"/>
            <w:lang w:eastAsia="zh-CN"/>
          </w:rPr>
          <w:t>(二)、投资分析与回报预期</w:t>
        </w:r>
        <w:r>
          <w:tab/>
        </w:r>
        <w:r>
          <w:fldChar w:fldCharType="begin"/>
        </w:r>
        <w:r>
          <w:instrText xml:space="preserve"> PAGEREF _Toc23243 \h </w:instrText>
        </w:r>
        <w:r>
          <w:fldChar w:fldCharType="separate"/>
        </w:r>
        <w:r>
          <w:t>63</w:t>
        </w:r>
        <w:r>
          <w:fldChar w:fldCharType="end"/>
        </w:r>
      </w:hyperlink>
    </w:p>
    <w:p>
      <w:pPr>
        <w:pStyle w:val="TOC1"/>
        <w:tabs>
          <w:tab w:val="right" w:leader="dot" w:pos="8306"/>
        </w:tabs>
      </w:pPr>
      <w:hyperlink w:anchor="_Toc21224" w:history="1">
        <w:r>
          <w:rPr>
            <w:rFonts w:ascii="仿宋" w:eastAsia="仿宋" w:hAnsi="仿宋" w:cs="仿宋" w:hint="eastAsia"/>
            <w:lang w:eastAsia="zh-CN"/>
          </w:rPr>
          <w:t>十七、投资风险分析</w:t>
        </w:r>
        <w:r>
          <w:tab/>
        </w:r>
        <w:r>
          <w:fldChar w:fldCharType="begin"/>
        </w:r>
        <w:r>
          <w:instrText xml:space="preserve"> PAGEREF _Toc21224 \h </w:instrText>
        </w:r>
        <w:r>
          <w:fldChar w:fldCharType="separate"/>
        </w:r>
        <w:r>
          <w:t>64</w:t>
        </w:r>
        <w:r>
          <w:fldChar w:fldCharType="end"/>
        </w:r>
      </w:hyperlink>
    </w:p>
    <w:p>
      <w:pPr>
        <w:pStyle w:val="TOC2"/>
        <w:tabs>
          <w:tab w:val="right" w:leader="dot" w:pos="8306"/>
        </w:tabs>
      </w:pPr>
      <w:hyperlink w:anchor="_Toc17235" w:history="1">
        <w:r>
          <w:rPr>
            <w:rFonts w:ascii="仿宋" w:eastAsia="仿宋" w:hAnsi="仿宋" w:cs="仿宋" w:hint="eastAsia"/>
            <w:lang w:eastAsia="zh-CN"/>
          </w:rPr>
          <w:t>(一)、投资风险识别</w:t>
        </w:r>
        <w:r>
          <w:tab/>
        </w:r>
        <w:r>
          <w:fldChar w:fldCharType="begin"/>
        </w:r>
        <w:r>
          <w:instrText xml:space="preserve"> PAGEREF _Toc17235 \h </w:instrText>
        </w:r>
        <w:r>
          <w:fldChar w:fldCharType="separate"/>
        </w:r>
        <w:r>
          <w:t>64</w:t>
        </w:r>
        <w:r>
          <w:fldChar w:fldCharType="end"/>
        </w:r>
      </w:hyperlink>
    </w:p>
    <w:p>
      <w:pPr>
        <w:pStyle w:val="TOC2"/>
        <w:tabs>
          <w:tab w:val="right" w:leader="dot" w:pos="8306"/>
        </w:tabs>
      </w:pPr>
      <w:hyperlink w:anchor="_Toc13943" w:history="1">
        <w:r>
          <w:rPr>
            <w:rFonts w:ascii="仿宋" w:eastAsia="仿宋" w:hAnsi="仿宋" w:cs="仿宋" w:hint="eastAsia"/>
            <w:lang w:eastAsia="zh-CN"/>
          </w:rPr>
          <w:t>(二)、风险评估与管理</w:t>
        </w:r>
        <w:r>
          <w:tab/>
        </w:r>
        <w:r>
          <w:fldChar w:fldCharType="begin"/>
        </w:r>
        <w:r>
          <w:instrText xml:space="preserve"> PAGEREF _Toc13943 \h </w:instrText>
        </w:r>
        <w:r>
          <w:fldChar w:fldCharType="separate"/>
        </w:r>
        <w:r>
          <w:t>64</w:t>
        </w:r>
        <w:r>
          <w:fldChar w:fldCharType="end"/>
        </w:r>
      </w:hyperlink>
    </w:p>
    <w:p>
      <w:pPr>
        <w:pStyle w:val="TOC2"/>
        <w:tabs>
          <w:tab w:val="right" w:leader="dot" w:pos="8306"/>
        </w:tabs>
      </w:pPr>
      <w:hyperlink w:anchor="_Toc25552" w:history="1">
        <w:r>
          <w:rPr>
            <w:rFonts w:ascii="仿宋" w:eastAsia="仿宋" w:hAnsi="仿宋" w:cs="仿宋" w:hint="eastAsia"/>
            <w:lang w:eastAsia="zh-CN"/>
          </w:rPr>
          <w:t>(三)、风险缓解策略</w:t>
        </w:r>
        <w:r>
          <w:tab/>
        </w:r>
        <w:r>
          <w:fldChar w:fldCharType="begin"/>
        </w:r>
        <w:r>
          <w:instrText xml:space="preserve"> PAGEREF _Toc25552 \h </w:instrText>
        </w:r>
        <w:r>
          <w:fldChar w:fldCharType="separate"/>
        </w:r>
        <w:r>
          <w:t>64</w:t>
        </w:r>
        <w:r>
          <w:fldChar w:fldCharType="end"/>
        </w:r>
      </w:hyperlink>
    </w:p>
    <w:p>
      <w:pPr>
        <w:pStyle w:val="TOC1"/>
        <w:tabs>
          <w:tab w:val="right" w:leader="dot" w:pos="8306"/>
        </w:tabs>
      </w:pPr>
      <w:hyperlink w:anchor="_Toc2987" w:history="1">
        <w:r>
          <w:rPr>
            <w:rFonts w:ascii="仿宋" w:eastAsia="仿宋" w:hAnsi="仿宋" w:cs="仿宋" w:hint="eastAsia"/>
            <w:lang w:eastAsia="zh-CN"/>
          </w:rPr>
          <w:t>十八、涤纶纱项目监督与评估</w:t>
        </w:r>
        <w:r>
          <w:tab/>
        </w:r>
        <w:r>
          <w:fldChar w:fldCharType="begin"/>
        </w:r>
        <w:r>
          <w:instrText xml:space="preserve"> PAGEREF _Toc2987 \h </w:instrText>
        </w:r>
        <w:r>
          <w:fldChar w:fldCharType="separate"/>
        </w:r>
        <w:r>
          <w:t>65</w:t>
        </w:r>
        <w:r>
          <w:fldChar w:fldCharType="end"/>
        </w:r>
      </w:hyperlink>
    </w:p>
    <w:p>
      <w:pPr>
        <w:pStyle w:val="TOC2"/>
        <w:tabs>
          <w:tab w:val="right" w:leader="dot" w:pos="8306"/>
        </w:tabs>
      </w:pPr>
      <w:hyperlink w:anchor="_Toc30680" w:history="1">
        <w:r>
          <w:rPr>
            <w:rFonts w:ascii="仿宋" w:eastAsia="仿宋" w:hAnsi="仿宋" w:cs="仿宋" w:hint="eastAsia"/>
            <w:lang w:eastAsia="zh-CN"/>
          </w:rPr>
          <w:t>(一)、监督机构及职责</w:t>
        </w:r>
        <w:r>
          <w:tab/>
        </w:r>
        <w:r>
          <w:fldChar w:fldCharType="begin"/>
        </w:r>
        <w:r>
          <w:instrText xml:space="preserve"> PAGEREF _Toc30680 \h </w:instrText>
        </w:r>
        <w:r>
          <w:fldChar w:fldCharType="separate"/>
        </w:r>
        <w:r>
          <w:t>65</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28102" w:history="1">
        <w:r>
          <w:rPr>
            <w:rFonts w:ascii="仿宋" w:eastAsia="仿宋" w:hAnsi="仿宋" w:cs="仿宋" w:hint="eastAsia"/>
            <w:lang w:eastAsia="zh-CN"/>
          </w:rPr>
          <w:t>(二)、监测与评估指标体系</w:t>
        </w:r>
        <w:r>
          <w:tab/>
        </w:r>
        <w:r>
          <w:fldChar w:fldCharType="begin"/>
        </w:r>
        <w:r>
          <w:instrText xml:space="preserve"> PAGEREF _Toc28102 \h </w:instrText>
        </w:r>
        <w:r>
          <w:fldChar w:fldCharType="separate"/>
        </w:r>
        <w:r>
          <w:t>66</w:t>
        </w:r>
        <w:r>
          <w:fldChar w:fldCharType="end"/>
        </w:r>
      </w:hyperlink>
    </w:p>
    <w:p>
      <w:pPr>
        <w:pStyle w:val="TOC2"/>
        <w:tabs>
          <w:tab w:val="right" w:leader="dot" w:pos="8306"/>
        </w:tabs>
      </w:pPr>
      <w:hyperlink w:anchor="_Toc27529" w:history="1">
        <w:r>
          <w:rPr>
            <w:rFonts w:ascii="仿宋" w:eastAsia="仿宋" w:hAnsi="仿宋" w:cs="仿宋" w:hint="eastAsia"/>
            <w:lang w:eastAsia="zh-CN"/>
          </w:rPr>
          <w:t>(三)、监督与评估周期</w:t>
        </w:r>
        <w:r>
          <w:tab/>
        </w:r>
        <w:r>
          <w:fldChar w:fldCharType="begin"/>
        </w:r>
        <w:r>
          <w:instrText xml:space="preserve"> PAGEREF _Toc27529 \h </w:instrText>
        </w:r>
        <w:r>
          <w:fldChar w:fldCharType="separate"/>
        </w:r>
        <w:r>
          <w:t>67</w:t>
        </w:r>
        <w:r>
          <w:fldChar w:fldCharType="end"/>
        </w:r>
      </w:hyperlink>
    </w:p>
    <w:p>
      <w:pPr>
        <w:pStyle w:val="TOC2"/>
        <w:tabs>
          <w:tab w:val="right" w:leader="dot" w:pos="8306"/>
        </w:tabs>
      </w:pPr>
      <w:hyperlink w:anchor="_Toc26319" w:history="1">
        <w:r>
          <w:rPr>
            <w:rFonts w:ascii="仿宋" w:eastAsia="仿宋" w:hAnsi="仿宋" w:cs="仿宋" w:hint="eastAsia"/>
            <w:lang w:eastAsia="zh-CN"/>
          </w:rPr>
          <w:t>(四)、监督与评估报告</w:t>
        </w:r>
        <w:r>
          <w:tab/>
        </w:r>
        <w:r>
          <w:fldChar w:fldCharType="begin"/>
        </w:r>
        <w:r>
          <w:instrText xml:space="preserve"> PAGEREF _Toc26319 \h </w:instrText>
        </w:r>
        <w:r>
          <w:fldChar w:fldCharType="separate"/>
        </w:r>
        <w:r>
          <w:t>69</w:t>
        </w:r>
        <w:r>
          <w:fldChar w:fldCharType="end"/>
        </w:r>
      </w:hyperlink>
    </w:p>
    <w:p>
      <w:pPr>
        <w:pStyle w:val="TOC1"/>
        <w:tabs>
          <w:tab w:val="right" w:leader="dot" w:pos="8306"/>
        </w:tabs>
      </w:pPr>
      <w:hyperlink w:anchor="_Toc7615" w:history="1">
        <w:r>
          <w:rPr>
            <w:rFonts w:ascii="仿宋" w:eastAsia="仿宋" w:hAnsi="仿宋" w:cs="仿宋" w:hint="eastAsia"/>
            <w:lang w:eastAsia="zh-CN"/>
          </w:rPr>
          <w:t>十九、市场反馈与迭代</w:t>
        </w:r>
        <w:r>
          <w:tab/>
        </w:r>
        <w:r>
          <w:fldChar w:fldCharType="begin"/>
        </w:r>
        <w:r>
          <w:instrText xml:space="preserve"> PAGEREF _Toc7615 \h </w:instrText>
        </w:r>
        <w:r>
          <w:fldChar w:fldCharType="separate"/>
        </w:r>
        <w:r>
          <w:t>71</w:t>
        </w:r>
        <w:r>
          <w:fldChar w:fldCharType="end"/>
        </w:r>
      </w:hyperlink>
    </w:p>
    <w:p>
      <w:pPr>
        <w:pStyle w:val="TOC2"/>
        <w:tabs>
          <w:tab w:val="right" w:leader="dot" w:pos="8306"/>
        </w:tabs>
      </w:pPr>
      <w:hyperlink w:anchor="_Toc11094" w:history="1">
        <w:r>
          <w:rPr>
            <w:rFonts w:ascii="仿宋" w:eastAsia="仿宋" w:hAnsi="仿宋" w:cs="仿宋" w:hint="eastAsia"/>
            <w:lang w:eastAsia="zh-CN"/>
          </w:rPr>
          <w:t>(一)、市场反馈概述</w:t>
        </w:r>
        <w:r>
          <w:tab/>
        </w:r>
        <w:r>
          <w:fldChar w:fldCharType="begin"/>
        </w:r>
        <w:r>
          <w:instrText xml:space="preserve"> PAGEREF _Toc11094 \h </w:instrText>
        </w:r>
        <w:r>
          <w:fldChar w:fldCharType="separate"/>
        </w:r>
        <w:r>
          <w:t>71</w:t>
        </w:r>
        <w:r>
          <w:fldChar w:fldCharType="end"/>
        </w:r>
      </w:hyperlink>
    </w:p>
    <w:p>
      <w:pPr>
        <w:pStyle w:val="TOC2"/>
        <w:tabs>
          <w:tab w:val="right" w:leader="dot" w:pos="8306"/>
        </w:tabs>
      </w:pPr>
      <w:hyperlink w:anchor="_Toc9551" w:history="1">
        <w:r>
          <w:rPr>
            <w:rFonts w:ascii="仿宋" w:eastAsia="仿宋" w:hAnsi="仿宋" w:cs="仿宋" w:hint="eastAsia"/>
            <w:lang w:eastAsia="zh-CN"/>
          </w:rPr>
          <w:t>(二)、顾客反馈与满意度调查</w:t>
        </w:r>
        <w:r>
          <w:tab/>
        </w:r>
        <w:r>
          <w:fldChar w:fldCharType="begin"/>
        </w:r>
        <w:r>
          <w:instrText xml:space="preserve"> PAGEREF _Toc9551 \h </w:instrText>
        </w:r>
        <w:r>
          <w:fldChar w:fldCharType="separate"/>
        </w:r>
        <w:r>
          <w:t>71</w:t>
        </w:r>
        <w:r>
          <w:fldChar w:fldCharType="end"/>
        </w:r>
      </w:hyperlink>
    </w:p>
    <w:p>
      <w:pPr>
        <w:pStyle w:val="TOC2"/>
        <w:tabs>
          <w:tab w:val="right" w:leader="dot" w:pos="8306"/>
        </w:tabs>
      </w:pPr>
      <w:hyperlink w:anchor="_Toc24919" w:history="1">
        <w:r>
          <w:rPr>
            <w:rFonts w:ascii="仿宋" w:eastAsia="仿宋" w:hAnsi="仿宋" w:cs="仿宋" w:hint="eastAsia"/>
            <w:lang w:eastAsia="zh-CN"/>
          </w:rPr>
          <w:t>(三)、产品改进与迭代策略</w:t>
        </w:r>
        <w:r>
          <w:tab/>
        </w:r>
        <w:r>
          <w:fldChar w:fldCharType="begin"/>
        </w:r>
        <w:r>
          <w:instrText xml:space="preserve"> PAGEREF _Toc24919 \h </w:instrText>
        </w:r>
        <w:r>
          <w:fldChar w:fldCharType="separate"/>
        </w:r>
        <w:r>
          <w:t>72</w:t>
        </w:r>
        <w:r>
          <w:fldChar w:fldCharType="end"/>
        </w:r>
      </w:hyperlink>
    </w:p>
    <w:p>
      <w:pPr>
        <w:pStyle w:val="TOC1"/>
        <w:tabs>
          <w:tab w:val="right" w:leader="dot" w:pos="8306"/>
        </w:tabs>
      </w:pPr>
      <w:hyperlink w:anchor="_Toc14549" w:history="1">
        <w:r>
          <w:rPr>
            <w:rFonts w:ascii="仿宋" w:eastAsia="仿宋" w:hAnsi="仿宋" w:cs="仿宋" w:hint="eastAsia"/>
            <w:lang w:eastAsia="zh-CN"/>
          </w:rPr>
          <w:t>二十、员工离职率分析与降低措施</w:t>
        </w:r>
        <w:r>
          <w:tab/>
        </w:r>
        <w:r>
          <w:fldChar w:fldCharType="begin"/>
        </w:r>
        <w:r>
          <w:instrText xml:space="preserve"> PAGEREF _Toc14549 \h </w:instrText>
        </w:r>
        <w:r>
          <w:fldChar w:fldCharType="separate"/>
        </w:r>
        <w:r>
          <w:t>72</w:t>
        </w:r>
        <w:r>
          <w:fldChar w:fldCharType="end"/>
        </w:r>
      </w:hyperlink>
    </w:p>
    <w:p>
      <w:pPr>
        <w:pStyle w:val="TOC2"/>
        <w:tabs>
          <w:tab w:val="right" w:leader="dot" w:pos="8306"/>
        </w:tabs>
      </w:pPr>
      <w:hyperlink w:anchor="_Toc13131" w:history="1">
        <w:r>
          <w:rPr>
            <w:rFonts w:ascii="仿宋" w:eastAsia="仿宋" w:hAnsi="仿宋" w:cs="仿宋" w:hint="eastAsia"/>
            <w:lang w:eastAsia="zh-CN"/>
          </w:rPr>
          <w:t>(一)、离职率分析的方法与工具</w:t>
        </w:r>
        <w:r>
          <w:tab/>
        </w:r>
        <w:r>
          <w:fldChar w:fldCharType="begin"/>
        </w:r>
        <w:r>
          <w:instrText xml:space="preserve"> PAGEREF _Toc13131 \h </w:instrText>
        </w:r>
        <w:r>
          <w:fldChar w:fldCharType="separate"/>
        </w:r>
        <w:r>
          <w:t>72</w:t>
        </w:r>
        <w:r>
          <w:fldChar w:fldCharType="end"/>
        </w:r>
      </w:hyperlink>
    </w:p>
    <w:p>
      <w:pPr>
        <w:pStyle w:val="TOC2"/>
        <w:tabs>
          <w:tab w:val="right" w:leader="dot" w:pos="8306"/>
        </w:tabs>
      </w:pPr>
      <w:hyperlink w:anchor="_Toc5640" w:history="1">
        <w:r>
          <w:rPr>
            <w:rFonts w:ascii="仿宋" w:eastAsia="仿宋" w:hAnsi="仿宋" w:cs="仿宋" w:hint="eastAsia"/>
            <w:lang w:eastAsia="zh-CN"/>
          </w:rPr>
          <w:t>(二)、离职原因的调查与对策制定</w:t>
        </w:r>
        <w:r>
          <w:tab/>
        </w:r>
        <w:r>
          <w:fldChar w:fldCharType="begin"/>
        </w:r>
        <w:r>
          <w:instrText xml:space="preserve"> PAGEREF _Toc5640 \h </w:instrText>
        </w:r>
        <w:r>
          <w:fldChar w:fldCharType="separate"/>
        </w:r>
        <w:r>
          <w:t>73</w:t>
        </w:r>
        <w:r>
          <w:fldChar w:fldCharType="end"/>
        </w:r>
      </w:hyperlink>
    </w:p>
    <w:p>
      <w:pPr>
        <w:pStyle w:val="TOC2"/>
        <w:tabs>
          <w:tab w:val="right" w:leader="dot" w:pos="8306"/>
        </w:tabs>
      </w:pPr>
      <w:hyperlink w:anchor="_Toc14502" w:history="1">
        <w:r>
          <w:rPr>
            <w:rFonts w:ascii="仿宋" w:eastAsia="仿宋" w:hAnsi="仿宋" w:cs="仿宋" w:hint="eastAsia"/>
            <w:lang w:eastAsia="zh-CN"/>
          </w:rPr>
          <w:t>(三)、降低离职率的策略与实践</w:t>
        </w:r>
        <w:r>
          <w:tab/>
        </w:r>
        <w:r>
          <w:fldChar w:fldCharType="begin"/>
        </w:r>
        <w:r>
          <w:instrText xml:space="preserve"> PAGEREF _Toc14502 \h </w:instrText>
        </w:r>
        <w:r>
          <w:fldChar w:fldCharType="separate"/>
        </w:r>
        <w:r>
          <w:t>75</w:t>
        </w:r>
        <w:r>
          <w:fldChar w:fldCharType="end"/>
        </w:r>
      </w:hyperlink>
    </w:p>
    <w:p>
      <w:pPr>
        <w:pStyle w:val="TOC1"/>
        <w:tabs>
          <w:tab w:val="right" w:leader="dot" w:pos="8306"/>
        </w:tabs>
      </w:pPr>
      <w:hyperlink w:anchor="_Toc27837" w:history="1">
        <w:r>
          <w:rPr>
            <w:rFonts w:ascii="仿宋" w:eastAsia="仿宋" w:hAnsi="仿宋" w:cs="仿宋" w:hint="eastAsia"/>
            <w:lang w:eastAsia="zh-CN"/>
          </w:rPr>
          <w:t>二十一、涤纶纱供应链管理</w:t>
        </w:r>
        <w:r>
          <w:tab/>
        </w:r>
        <w:r>
          <w:fldChar w:fldCharType="begin"/>
        </w:r>
        <w:r>
          <w:instrText xml:space="preserve"> PAGEREF _Toc27837 \h </w:instrText>
        </w:r>
        <w:r>
          <w:fldChar w:fldCharType="separate"/>
        </w:r>
        <w:r>
          <w:t>76</w:t>
        </w:r>
        <w:r>
          <w:fldChar w:fldCharType="end"/>
        </w:r>
      </w:hyperlink>
    </w:p>
    <w:p>
      <w:pPr>
        <w:pStyle w:val="TOC2"/>
        <w:tabs>
          <w:tab w:val="right" w:leader="dot" w:pos="8306"/>
        </w:tabs>
      </w:pPr>
      <w:hyperlink w:anchor="_Toc18256" w:history="1">
        <w:r>
          <w:rPr>
            <w:rFonts w:ascii="仿宋" w:eastAsia="仿宋" w:hAnsi="仿宋" w:cs="仿宋" w:hint="eastAsia"/>
            <w:lang w:eastAsia="zh-CN"/>
          </w:rPr>
          <w:t>(一)、供应链优化策略</w:t>
        </w:r>
        <w:r>
          <w:tab/>
        </w:r>
        <w:r>
          <w:fldChar w:fldCharType="begin"/>
        </w:r>
        <w:r>
          <w:instrText xml:space="preserve"> PAGEREF _Toc18256 \h </w:instrText>
        </w:r>
        <w:r>
          <w:fldChar w:fldCharType="separate"/>
        </w:r>
        <w:r>
          <w:t>76</w:t>
        </w:r>
        <w:r>
          <w:fldChar w:fldCharType="end"/>
        </w:r>
      </w:hyperlink>
    </w:p>
    <w:p>
      <w:pPr>
        <w:pStyle w:val="TOC2"/>
        <w:tabs>
          <w:tab w:val="right" w:leader="dot" w:pos="8306"/>
        </w:tabs>
      </w:pPr>
      <w:hyperlink w:anchor="_Toc13059" w:history="1">
        <w:r>
          <w:rPr>
            <w:rFonts w:ascii="仿宋" w:eastAsia="仿宋" w:hAnsi="仿宋" w:cs="仿宋" w:hint="eastAsia"/>
            <w:lang w:eastAsia="zh-CN"/>
          </w:rPr>
          <w:t>(二)、供应商合作与管理</w:t>
        </w:r>
        <w:r>
          <w:tab/>
        </w:r>
        <w:r>
          <w:fldChar w:fldCharType="begin"/>
        </w:r>
        <w:r>
          <w:instrText xml:space="preserve"> PAGEREF _Toc13059 \h </w:instrText>
        </w:r>
        <w:r>
          <w:fldChar w:fldCharType="separate"/>
        </w:r>
        <w:r>
          <w:t>77</w:t>
        </w:r>
        <w:r>
          <w:fldChar w:fldCharType="end"/>
        </w:r>
      </w:hyperlink>
    </w:p>
    <w:p>
      <w:pPr>
        <w:pStyle w:val="TOC2"/>
        <w:tabs>
          <w:tab w:val="right" w:leader="dot" w:pos="8306"/>
        </w:tabs>
      </w:pPr>
      <w:hyperlink w:anchor="_Toc7642" w:history="1">
        <w:r>
          <w:rPr>
            <w:rFonts w:ascii="仿宋" w:eastAsia="仿宋" w:hAnsi="仿宋" w:cs="仿宋" w:hint="eastAsia"/>
            <w:lang w:eastAsia="zh-CN"/>
          </w:rPr>
          <w:t>(三)、物流与库存管理</w:t>
        </w:r>
        <w:r>
          <w:tab/>
        </w:r>
        <w:r>
          <w:fldChar w:fldCharType="begin"/>
        </w:r>
        <w:r>
          <w:instrText xml:space="preserve"> PAGEREF _Toc7642 \h </w:instrText>
        </w:r>
        <w:r>
          <w:fldChar w:fldCharType="separate"/>
        </w:r>
        <w:r>
          <w:t>78</w:t>
        </w:r>
        <w:r>
          <w:fldChar w:fldCharType="end"/>
        </w:r>
      </w:hyperlink>
    </w:p>
    <w:p>
      <w:pPr>
        <w:pStyle w:val="TOC2"/>
        <w:tabs>
          <w:tab w:val="right" w:leader="dot" w:pos="8306"/>
        </w:tabs>
      </w:pPr>
      <w:hyperlink w:anchor="_Toc13040" w:history="1">
        <w:r>
          <w:rPr>
            <w:rFonts w:ascii="仿宋" w:eastAsia="仿宋" w:hAnsi="仿宋" w:cs="仿宋" w:hint="eastAsia"/>
            <w:lang w:eastAsia="zh-CN"/>
          </w:rPr>
          <w:t>(四)、风险管理与应对策略</w:t>
        </w:r>
        <w:r>
          <w:tab/>
        </w:r>
        <w:r>
          <w:fldChar w:fldCharType="begin"/>
        </w:r>
        <w:r>
          <w:instrText xml:space="preserve"> PAGEREF _Toc13040 \h </w:instrText>
        </w:r>
        <w:r>
          <w:fldChar w:fldCharType="separate"/>
        </w:r>
        <w:r>
          <w:t>78</w:t>
        </w:r>
        <w:r>
          <w:fldChar w:fldCharType="end"/>
        </w:r>
      </w:hyperlink>
    </w:p>
    <w:p>
      <w:pPr>
        <w:pStyle w:val="TOC1"/>
        <w:tabs>
          <w:tab w:val="right" w:leader="dot" w:pos="8306"/>
        </w:tabs>
      </w:pPr>
      <w:hyperlink w:anchor="_Toc5256" w:history="1">
        <w:r>
          <w:rPr>
            <w:rFonts w:ascii="仿宋" w:eastAsia="仿宋" w:hAnsi="仿宋" w:cs="仿宋" w:hint="eastAsia"/>
            <w:lang w:eastAsia="zh-CN"/>
          </w:rPr>
          <w:t>二十二涤纶纱商业模式</w:t>
        </w:r>
        <w:r>
          <w:tab/>
        </w:r>
        <w:r>
          <w:fldChar w:fldCharType="begin"/>
        </w:r>
        <w:r>
          <w:instrText xml:space="preserve"> PAGEREF _Toc5256 \h </w:instrText>
        </w:r>
        <w:r>
          <w:fldChar w:fldCharType="separate"/>
        </w:r>
        <w:r>
          <w:t>80</w:t>
        </w:r>
        <w:r>
          <w:fldChar w:fldCharType="end"/>
        </w:r>
      </w:hyperlink>
    </w:p>
    <w:p>
      <w:pPr>
        <w:pStyle w:val="TOC2"/>
        <w:tabs>
          <w:tab w:val="right" w:leader="dot" w:pos="8306"/>
        </w:tabs>
      </w:pPr>
      <w:hyperlink w:anchor="_Toc26659" w:history="1">
        <w:r>
          <w:rPr>
            <w:rFonts w:ascii="仿宋" w:eastAsia="仿宋" w:hAnsi="仿宋" w:cs="仿宋" w:hint="eastAsia"/>
            <w:lang w:eastAsia="zh-CN"/>
          </w:rPr>
          <w:t>(一)、涤纶纱新型运营方式</w:t>
        </w:r>
        <w:r>
          <w:tab/>
        </w:r>
        <w:r>
          <w:fldChar w:fldCharType="begin"/>
        </w:r>
        <w:r>
          <w:instrText xml:space="preserve"> PAGEREF _Toc26659 \h </w:instrText>
        </w:r>
        <w:r>
          <w:fldChar w:fldCharType="separate"/>
        </w:r>
        <w:r>
          <w:t>80</w:t>
        </w:r>
        <w:r>
          <w:fldChar w:fldCharType="end"/>
        </w:r>
      </w:hyperlink>
    </w:p>
    <w:p>
      <w:pPr>
        <w:pStyle w:val="TOC2"/>
        <w:tabs>
          <w:tab w:val="right" w:leader="dot" w:pos="8306"/>
        </w:tabs>
      </w:pPr>
      <w:hyperlink w:anchor="_Toc13148" w:history="1">
        <w:r>
          <w:rPr>
            <w:rFonts w:ascii="仿宋" w:eastAsia="仿宋" w:hAnsi="仿宋" w:cs="仿宋" w:hint="eastAsia"/>
            <w:lang w:eastAsia="zh-CN"/>
          </w:rPr>
          <w:t>(二)、涤纶纱数字化发展方案</w:t>
        </w:r>
        <w:r>
          <w:tab/>
        </w:r>
        <w:r>
          <w:fldChar w:fldCharType="begin"/>
        </w:r>
        <w:r>
          <w:instrText xml:space="preserve"> PAGEREF _Toc13148 \h </w:instrText>
        </w:r>
        <w:r>
          <w:fldChar w:fldCharType="separate"/>
        </w:r>
        <w:r>
          <w:t>81</w:t>
        </w:r>
        <w:r>
          <w:fldChar w:fldCharType="end"/>
        </w:r>
      </w:hyperlink>
    </w:p>
    <w:p>
      <w:pPr>
        <w:pStyle w:val="TOC2"/>
        <w:tabs>
          <w:tab w:val="right" w:leader="dot" w:pos="8306"/>
        </w:tabs>
      </w:pPr>
      <w:hyperlink w:anchor="_Toc12803" w:history="1">
        <w:r>
          <w:rPr>
            <w:rFonts w:ascii="仿宋" w:eastAsia="仿宋" w:hAnsi="仿宋" w:cs="仿宋" w:hint="eastAsia"/>
            <w:lang w:eastAsia="zh-CN"/>
          </w:rPr>
          <w:t>(三)、涤纶纱企业文化建设方案</w:t>
        </w:r>
        <w:r>
          <w:tab/>
        </w:r>
        <w:r>
          <w:fldChar w:fldCharType="begin"/>
        </w:r>
        <w:r>
          <w:instrText xml:space="preserve"> PAGEREF _Toc12803 \h </w:instrText>
        </w:r>
        <w:r>
          <w:fldChar w:fldCharType="separate"/>
        </w:r>
        <w:r>
          <w:t>82</w:t>
        </w:r>
        <w:r>
          <w:fldChar w:fldCharType="end"/>
        </w:r>
      </w:hyperlink>
    </w:p>
    <w:p>
      <w:pPr>
        <w:pStyle w:val="TOC2"/>
        <w:tabs>
          <w:tab w:val="right" w:leader="dot" w:pos="8306"/>
        </w:tabs>
      </w:pPr>
      <w:hyperlink w:anchor="_Toc15815" w:history="1">
        <w:r>
          <w:rPr>
            <w:rFonts w:ascii="仿宋" w:eastAsia="仿宋" w:hAnsi="仿宋" w:cs="仿宋" w:hint="eastAsia"/>
            <w:lang w:eastAsia="zh-CN"/>
          </w:rPr>
          <w:t>(四)、涤纶纱供应链管理</w:t>
        </w:r>
        <w:r>
          <w:tab/>
        </w:r>
        <w:r>
          <w:fldChar w:fldCharType="begin"/>
        </w:r>
        <w:r>
          <w:instrText xml:space="preserve"> PAGEREF _Toc15815 \h </w:instrText>
        </w:r>
        <w:r>
          <w:fldChar w:fldCharType="separate"/>
        </w:r>
        <w:r>
          <w:t>83</w:t>
        </w:r>
        <w:r>
          <w:fldChar w:fldCharType="end"/>
        </w:r>
      </w:hyperlink>
    </w:p>
    <w:p>
      <w:pPr>
        <w:pStyle w:val="TOC1"/>
        <w:tabs>
          <w:tab w:val="right" w:leader="dot" w:pos="8306"/>
        </w:tabs>
      </w:pPr>
      <w:hyperlink w:anchor="_Toc18752" w:history="1">
        <w:r>
          <w:rPr>
            <w:rFonts w:ascii="仿宋" w:eastAsia="仿宋" w:hAnsi="仿宋" w:cs="仿宋" w:hint="eastAsia"/>
            <w:lang w:eastAsia="zh-CN"/>
          </w:rPr>
          <w:t>二十三、项目验收与收尾工作</w:t>
        </w:r>
        <w:r>
          <w:tab/>
        </w:r>
        <w:r>
          <w:fldChar w:fldCharType="begin"/>
        </w:r>
        <w:r>
          <w:instrText xml:space="preserve"> PAGEREF _Toc18752 \h </w:instrText>
        </w:r>
        <w:r>
          <w:fldChar w:fldCharType="separate"/>
        </w:r>
        <w:r>
          <w:t>84</w:t>
        </w:r>
        <w:r>
          <w:fldChar w:fldCharType="end"/>
        </w:r>
      </w:hyperlink>
    </w:p>
    <w:p>
      <w:pPr>
        <w:pStyle w:val="TOC2"/>
        <w:tabs>
          <w:tab w:val="right" w:leader="dot" w:pos="8306"/>
        </w:tabs>
      </w:pPr>
      <w:hyperlink w:anchor="_Toc2229" w:history="1">
        <w:r>
          <w:rPr>
            <w:rFonts w:ascii="仿宋" w:eastAsia="仿宋" w:hAnsi="仿宋" w:cs="仿宋" w:hint="eastAsia"/>
            <w:lang w:eastAsia="zh-CN"/>
          </w:rPr>
          <w:t>(一)、项目竣工验收</w:t>
        </w:r>
        <w:r>
          <w:tab/>
        </w:r>
        <w:r>
          <w:fldChar w:fldCharType="begin"/>
        </w:r>
        <w:r>
          <w:instrText xml:space="preserve"> PAGEREF _Toc2229 \h </w:instrText>
        </w:r>
        <w:r>
          <w:fldChar w:fldCharType="separate"/>
        </w:r>
        <w:r>
          <w:t>84</w:t>
        </w:r>
        <w:r>
          <w:fldChar w:fldCharType="end"/>
        </w:r>
      </w:hyperlink>
    </w:p>
    <w:p>
      <w:pPr>
        <w:pStyle w:val="TOC2"/>
        <w:tabs>
          <w:tab w:val="right" w:leader="dot" w:pos="8306"/>
        </w:tabs>
      </w:pPr>
      <w:hyperlink w:anchor="_Toc6697" w:history="1">
        <w:r>
          <w:rPr>
            <w:rFonts w:ascii="仿宋" w:eastAsia="仿宋" w:hAnsi="仿宋" w:cs="仿宋" w:hint="eastAsia"/>
            <w:lang w:eastAsia="zh-CN"/>
          </w:rPr>
          <w:t>(二)、收尾工作计划</w:t>
        </w:r>
        <w:r>
          <w:tab/>
        </w:r>
        <w:r>
          <w:fldChar w:fldCharType="begin"/>
        </w:r>
        <w:r>
          <w:instrText xml:space="preserve"> PAGEREF _Toc6697 \h </w:instrText>
        </w:r>
        <w:r>
          <w:fldChar w:fldCharType="separate"/>
        </w:r>
        <w:r>
          <w:t>85</w:t>
        </w:r>
        <w:r>
          <w:fldChar w:fldCharType="end"/>
        </w:r>
      </w:hyperlink>
    </w:p>
    <w:p>
      <w:pPr>
        <w:pStyle w:val="TOC2"/>
        <w:tabs>
          <w:tab w:val="right" w:leader="dot" w:pos="8306"/>
        </w:tabs>
      </w:pPr>
      <w:hyperlink w:anchor="_Toc22019" w:history="1">
        <w:r>
          <w:rPr>
            <w:rFonts w:ascii="仿宋" w:eastAsia="仿宋" w:hAnsi="仿宋" w:cs="仿宋" w:hint="eastAsia"/>
            <w:lang w:eastAsia="zh-CN"/>
          </w:rPr>
          <w:t>(三)、移交与运营</w:t>
        </w:r>
        <w:r>
          <w:tab/>
        </w:r>
        <w:r>
          <w:fldChar w:fldCharType="begin"/>
        </w:r>
        <w:r>
          <w:instrText xml:space="preserve"> PAGEREF _Toc22019 \h </w:instrText>
        </w:r>
        <w:r>
          <w:fldChar w:fldCharType="separate"/>
        </w:r>
        <w:r>
          <w:t>87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95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您开始阅读本报告之前，我们特此声明本文档是为非商业性质的学习和研究交流目的编写。本报告中的任何内容、分析及结论均不得用于商业性用途，且不得用于任何可能产生经济利益的场合。我们期望读者能自觉尊重这一点，确保本报告的合理利用。阅读者的合法使用将有助于维持一个共享与尊重知识产权的学术环境。感谢您的配合。</w:t>
      </w:r>
    </w:p>
    <w:p>
      <w:pPr>
        <w:pStyle w:val="Heading1"/>
        <w:ind w:firstLine="560" w:firstLineChars="200"/>
        <w:rPr>
          <w:rFonts w:ascii="仿宋" w:eastAsia="仿宋" w:hAnsi="仿宋" w:cs="仿宋" w:hint="eastAsia"/>
          <w:sz w:val="28"/>
          <w:lang w:eastAsia="zh-CN"/>
        </w:rPr>
      </w:pPr>
      <w:bookmarkStart w:id="2" w:name="_Toc13987"/>
      <w:r>
        <w:rPr>
          <w:rFonts w:ascii="仿宋" w:eastAsia="仿宋" w:hAnsi="仿宋" w:cs="仿宋" w:hint="eastAsia"/>
          <w:sz w:val="28"/>
          <w:lang w:eastAsia="zh-CN"/>
        </w:rPr>
        <w:t>一、涤纶纱项目承办单位基本情况</w:t>
      </w:r>
      <w:bookmarkEnd w:id="2"/>
    </w:p>
    <w:p>
      <w:pPr>
        <w:pStyle w:val="Heading2"/>
        <w:rPr>
          <w:rFonts w:ascii="仿宋" w:eastAsia="仿宋" w:hAnsi="仿宋" w:cs="仿宋" w:hint="eastAsia"/>
          <w:lang w:eastAsia="zh-CN"/>
        </w:rPr>
      </w:pPr>
      <w:bookmarkStart w:id="3" w:name="_Toc3976"/>
      <w:r>
        <w:rPr>
          <w:rFonts w:ascii="仿宋" w:eastAsia="仿宋" w:hAnsi="仿宋" w:cs="仿宋" w:hint="eastAsia"/>
          <w:lang w:eastAsia="zh-CN"/>
        </w:rPr>
        <w:t>(一)、公司基本信息</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pStyle w:val="Heading2"/>
        <w:ind w:firstLine="560" w:firstLineChars="200"/>
        <w:rPr>
          <w:rFonts w:ascii="仿宋" w:eastAsia="仿宋" w:hAnsi="仿宋" w:cs="仿宋" w:hint="eastAsia"/>
          <w:sz w:val="28"/>
          <w:lang w:eastAsia="zh-CN"/>
        </w:rPr>
      </w:pPr>
      <w:bookmarkStart w:id="4" w:name="_Toc10952"/>
      <w:r>
        <w:rPr>
          <w:rFonts w:ascii="仿宋" w:eastAsia="仿宋" w:hAnsi="仿宋" w:cs="仿宋" w:hint="eastAsia"/>
          <w:sz w:val="28"/>
          <w:lang w:eastAsia="zh-CN"/>
        </w:rPr>
        <w:t>(二)、公司简介</w:t>
      </w:r>
      <w:bookmarkEnd w:id="4"/>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https://d.book118.com/168057050057006041</w:t>
        </w:r>
      </w:hyperlink>
    </w:p>
    <w:p>
      <w:pPr>
        <w:ind w:firstLine="560" w:firstLineChars="200"/>
        <w:rPr>
          <w:rFonts w:ascii="仿宋" w:eastAsia="仿宋" w:hAnsi="仿宋" w:cs="仿宋" w:hint="eastAsia"/>
          <w:sz w:val="28"/>
        </w:rPr>
      </w:pPr>
    </w:p>
    <w:sectPr>
      <w:headerReference w:type="default" r:id="rId13"/>
      <w:footerReference w:type="default" r:id="rId14"/>
      <w:type w:val="nextPage"/>
      <w:pgSz w:w="11906" w:h="16838"/>
      <w:pgMar w:top="1440" w:right="1800" w:bottom="1440" w:left="1800" w:header="851" w:footer="992" w:gutter="0"/>
      <w:pgNumType w:start="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涤纶纱行业企业战略发展规划及建议</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涤纶纱行业企业战略发展规划及建议</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涤纶纱行业企业战略发展规划及建议</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涤纶纱行业企业战略发展规划及建议</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涤纶纱行业企业战略发展规划及建议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5900D0"/>
    <w:rsid w:val="105900D0"/>
    <w:rsid w:val="4593521B"/>
    <w:rsid w:val="7AE734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yperlink" Target="https://d.book118.com/168057050057006041" TargetMode="Externa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WPS_1644550690</dc:creator>
  <cp:lastModifiedBy>WPS_1644550690</cp:lastModifiedBy>
  <cp:revision>1</cp:revision>
  <dcterms:created xsi:type="dcterms:W3CDTF">2024-02-28T18:51:00Z</dcterms:created>
  <dcterms:modified xsi:type="dcterms:W3CDTF">2024-02-28T18:51:32Z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33E0C361D70F443C98CF19DB69D44490_11</vt:lpwstr>
  </property>
  <property fmtid="{D5CDD505-2E9C-101B-9397-08002B2CF9AE}" pid="3" name="KSOProductBuildVer">
    <vt:lpwstr>2052-12.1.0.16250</vt:lpwstr>
  </property>
</Properties>
</file>