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19CF" w14:paraId="35361B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19CF" w14:paraId="4CC0FC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19CF" w14:paraId="48D881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19CF" w:rsidRPr="000E19CF" w14:paraId="42372D89" w14:textId="5EF3A7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19CF">
        <w:rPr>
          <w:rFonts w:ascii="宋体" w:eastAsia="宋体" w:hAnsi="宋体" w:hint="eastAsia"/>
          <w:b/>
          <w:sz w:val="60"/>
        </w:rPr>
        <w:t>绝缘垫片项目风险分析和评估报告</w:t>
      </w:r>
    </w:p>
    <w:p w:rsidR="000E19CF" w:rsidP="000E19CF" w14:paraId="534D286D" w14:textId="50E6D2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19CF">
        <w:rPr>
          <w:rFonts w:ascii="仿宋" w:eastAsia="仿宋" w:hAnsi="仿宋" w:hint="eastAsia"/>
          <w:b/>
          <w:sz w:val="40"/>
        </w:rPr>
        <w:t>目录</w:t>
      </w:r>
    </w:p>
    <w:p w:rsidR="000E19CF" w14:paraId="6E1EA394" w14:textId="7D75DB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19CF" w14:paraId="287659BB" w14:textId="4FB8C0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19CF" w14:paraId="5F5D233D" w14:textId="235F8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19CF" w14:paraId="131DBFDE" w14:textId="1380C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19CF" w14:paraId="77565FEB" w14:textId="43C4B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19CF" w14:paraId="47AAA405" w14:textId="29BBE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19CF" w14:paraId="78633226" w14:textId="4AD0A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19CF" w14:paraId="1087CFF2" w14:textId="447FA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19CF" w14:paraId="45413F5F" w14:textId="0A194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19CF" w14:paraId="7328EBC9" w14:textId="4BF72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19CF" w14:paraId="03EA7AC7" w14:textId="0F6B52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19CF" w14:paraId="5574E867" w14:textId="183A5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19CF" w14:paraId="01049588" w14:textId="7BA89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19CF" w14:paraId="27E93B47" w14:textId="073939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E19CF" w14:paraId="3993E777" w14:textId="3E5CE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E19CF" w14:paraId="7A2388F2" w14:textId="6A3C9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E19CF" w14:paraId="4049A3CD" w14:textId="588C5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19CF" w14:paraId="641DBAEC" w14:textId="4CD85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19CF" w14:paraId="6398EC90" w14:textId="45277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19CF" w14:paraId="7CB841AD" w14:textId="5D797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(二)、绝缘垫片项目对当地经济的影响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E19CF" w14:paraId="43BC833B" w14:textId="07747D7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(三)、绝缘垫片项目对当地社会的影响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19CF" w14:paraId="3203522A" w14:textId="58CE1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(四)、绝缘垫片项目对当地文化的影响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E19CF" w14:paraId="4473E608" w14:textId="4441A9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E19CF" w14:paraId="2D4C9367" w14:textId="15F4C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E19CF" w14:paraId="6DBFAFBB" w14:textId="52F3B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E19CF" w14:paraId="6DC5868D" w14:textId="7838E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E19CF" w14:paraId="4DC7C589" w14:textId="54468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E19CF" w14:paraId="03F1EB6B" w14:textId="4AD29F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19CF" w14:paraId="72E128C2" w14:textId="74EE9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19CF" w14:paraId="42E57FDB" w14:textId="71BB6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19CF" w14:paraId="7966C541" w14:textId="34B23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19CF" w14:paraId="76AA4080" w14:textId="1A1C0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19CF" w14:paraId="7C79724C" w14:textId="55F64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19CF" w14:paraId="5A22BAEE" w14:textId="153D3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E19CF" w14:paraId="016A16E7" w14:textId="0B1D2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E19CF" w14:paraId="5DFD589C" w14:textId="7C0CD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19CF" w14:paraId="5B3D3775" w14:textId="34208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19CF" w14:paraId="56856030" w14:textId="0FD70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19CF" w14:paraId="55C805BA" w14:textId="27DB4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E19CF" w14:paraId="759086CF" w14:textId="1AC059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19CF" w14:paraId="4490B606" w14:textId="52082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19CF" w14:paraId="7EA3E3B6" w14:textId="51334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E19CF" w14:paraId="7063ADA8" w14:textId="0FCECFA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E19CF" w14:paraId="3B09FFA4" w14:textId="245FE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E19CF" w14:paraId="09A108EE" w14:textId="5D0FA8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十、绝缘垫片项目安全现状评价报告的审核与批准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E19CF" w14:paraId="01E0377B" w14:textId="7FCD5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_Toc157037549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E19CF" w14:paraId="11BD12D3" w14:textId="514C2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E19CF" w14:paraId="1D87D16B" w14:textId="19DBF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E19CF" w14:paraId="7E79B927" w14:textId="72A23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E19CF" w14:paraId="1EC111B8" w14:textId="106A29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E19CF" w14:paraId="6FD17FC1" w14:textId="3AAA2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E19CF" w14:paraId="531F0CFE" w14:textId="5C1A4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E19CF" w14:paraId="69424C1B" w14:textId="2E885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E19CF" w14:paraId="2F6E8DDD" w14:textId="15620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E19CF" w14:paraId="3F4519E6" w14:textId="7A9D4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E19CF" w14:paraId="58FF5263" w14:textId="70F7E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_Toc157037559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E19CF" w14:paraId="560884E4" w14:textId="339A2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_Toc157037560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E19CF" w14:paraId="1FDF125F" w14:textId="0F7F87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_Toc157037561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E19CF" w14:paraId="4BD07D6F" w14:textId="11F1D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_Toc157037562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E19CF" w14:paraId="1868EAA3" w14:textId="79123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_Toc157037563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E19CF" w14:paraId="0BFE247E" w14:textId="247F3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_Toc157037564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E19CF" w14:paraId="2FCAAEDF" w14:textId="0EAB9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_Toc157037565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E19CF" w14:paraId="0DA3643A" w14:textId="0A746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_Toc157037566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E19CF" w14:paraId="5048B5EC" w14:textId="25F20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_Toc157037567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E19CF" w:rsidP="000E19CF" w14:paraId="7840BC6A" w14:textId="1078091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https://d.book118.com/168124142021006032</w:t>
        </w:r>
      </w:hyperlink>
    </w:p>
    <w:p w:rsidR="000E19CF" w:rsidP="000E19C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P="006155F7" w14:paraId="2B1495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19CF" w14:paraId="535C8A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P="006155F7" w14:paraId="4FBC6D0B" w14:textId="2261E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19CF" w14:paraId="5CCD5D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paraId="68CCDF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P="006155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19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P="006155F7" w14:textId="2261E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19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P="006155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19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P="006155F7" w14:textId="2261E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19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P="006155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19C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P="006155F7" w14:textId="2261E8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E19C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paraId="6781D2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RPr="000E19CF" w:rsidP="000E19CF" w14:paraId="077A1E31" w14:textId="16AFEE64">
    <w:pPr>
      <w:pStyle w:val="Header"/>
      <w:rPr>
        <w:rFonts w:ascii="仿宋" w:eastAsia="仿宋" w:hAnsi="仿宋"/>
      </w:rPr>
    </w:pPr>
    <w:r w:rsidRPr="000E19CF">
      <w:rPr>
        <w:rFonts w:ascii="仿宋" w:eastAsia="仿宋" w:hAnsi="仿宋" w:hint="eastAsia"/>
      </w:rPr>
      <w:t>绝缘垫片项目风险分析和评估报告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paraId="706269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RPr="000E19CF" w:rsidP="000E19CF" w14:textId="16AFEE64">
    <w:pPr>
      <w:pStyle w:val="Header"/>
      <w:rPr>
        <w:rFonts w:ascii="仿宋" w:eastAsia="仿宋" w:hAnsi="仿宋"/>
      </w:rPr>
    </w:pPr>
    <w:r w:rsidRPr="000E19CF">
      <w:rPr>
        <w:rFonts w:ascii="仿宋" w:eastAsia="仿宋" w:hAnsi="仿宋" w:hint="eastAsia"/>
      </w:rPr>
      <w:t>绝缘垫片项目风险分析和评估报告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RPr="000E19CF" w:rsidP="000E19CF" w14:textId="16AFEE64">
    <w:pPr>
      <w:pStyle w:val="Header"/>
      <w:rPr>
        <w:rFonts w:ascii="仿宋" w:eastAsia="仿宋" w:hAnsi="仿宋"/>
      </w:rPr>
    </w:pPr>
    <w:r w:rsidRPr="000E19CF">
      <w:rPr>
        <w:rFonts w:ascii="仿宋" w:eastAsia="仿宋" w:hAnsi="仿宋" w:hint="eastAsia"/>
      </w:rPr>
      <w:t>绝缘垫片项目风险分析和评估报告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:rsidRPr="000E19CF" w:rsidP="000E19CF" w14:textId="16AFEE64">
    <w:pPr>
      <w:pStyle w:val="Header"/>
      <w:rPr>
        <w:rFonts w:ascii="仿宋" w:eastAsia="仿宋" w:hAnsi="仿宋"/>
      </w:rPr>
    </w:pPr>
    <w:r w:rsidRPr="000E19CF">
      <w:rPr>
        <w:rFonts w:ascii="仿宋" w:eastAsia="仿宋" w:hAnsi="仿宋" w:hint="eastAsia"/>
      </w:rPr>
      <w:t>绝缘垫片项目风险分析和评估报告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19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9CF"/>
    <w:rsid w:val="000E19CF"/>
    <w:rsid w:val="006155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12E15E"/>
  <w15:chartTrackingRefBased/>
  <w15:docId w15:val="{48ABF09C-681C-4004-9F1C-8DEE3E547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19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19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19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19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19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19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1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19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19CF"/>
  </w:style>
  <w:style w:type="paragraph" w:styleId="TOC1">
    <w:name w:val="toc 1"/>
    <w:basedOn w:val="Normal"/>
    <w:next w:val="Normal"/>
    <w:autoRedefine/>
    <w:uiPriority w:val="39"/>
    <w:unhideWhenUsed/>
    <w:rsid w:val="000E19CF"/>
  </w:style>
  <w:style w:type="paragraph" w:styleId="TOC2">
    <w:name w:val="toc 2"/>
    <w:basedOn w:val="Normal"/>
    <w:next w:val="Normal"/>
    <w:autoRedefine/>
    <w:uiPriority w:val="39"/>
    <w:unhideWhenUsed/>
    <w:rsid w:val="000E19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68124142021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6567</Words>
  <Characters>37432</Characters>
  <Application>Microsoft Office Word</Application>
  <DocSecurity>0</DocSecurity>
  <Lines>311</Lines>
  <Paragraphs>87</Paragraphs>
  <ScaleCrop>false</ScaleCrop>
  <Company/>
  <LinksUpToDate>false</LinksUpToDate>
  <CharactersWithSpaces>43912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2024-01-24T17:10:00Z</dcterms:created>
  <dcterms:modified xsi:type="dcterms:W3CDTF">2024-01-24T17:11:00Z</dcterms:modified>
</cp:coreProperties>
</file>