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45" w:history="1">
        <w:r>
          <w:rPr>
            <w:rFonts w:ascii="仿宋" w:eastAsia="仿宋" w:hAnsi="仿宋" w:cs="仿宋" w:hint="eastAsia"/>
            <w:lang w:eastAsia="zh-CN"/>
          </w:rPr>
          <w:t>前言</w:t>
        </w:r>
        <w:r>
          <w:tab/>
        </w:r>
        <w:r>
          <w:fldChar w:fldCharType="begin"/>
        </w:r>
        <w:r>
          <w:instrText xml:space="preserve"> PAGEREF _Toc17245 \h </w:instrText>
        </w:r>
        <w:r>
          <w:fldChar w:fldCharType="separate"/>
        </w:r>
        <w:r>
          <w:t>3</w:t>
        </w:r>
        <w:r>
          <w:fldChar w:fldCharType="end"/>
        </w:r>
      </w:hyperlink>
    </w:p>
    <w:p>
      <w:pPr>
        <w:pStyle w:val="TOC1"/>
        <w:tabs>
          <w:tab w:val="right" w:leader="dot" w:pos="8306"/>
        </w:tabs>
      </w:pPr>
      <w:hyperlink w:anchor="_Toc12938" w:history="1">
        <w:r>
          <w:rPr>
            <w:rFonts w:ascii="仿宋" w:eastAsia="仿宋" w:hAnsi="仿宋" w:cs="仿宋" w:hint="eastAsia"/>
            <w:lang w:eastAsia="zh-CN"/>
          </w:rPr>
          <w:t>一、发展规划、产业政策和行业准入分析</w:t>
        </w:r>
        <w:r>
          <w:tab/>
        </w:r>
        <w:r>
          <w:fldChar w:fldCharType="begin"/>
        </w:r>
        <w:r>
          <w:instrText xml:space="preserve"> PAGEREF _Toc12938 \h </w:instrText>
        </w:r>
        <w:r>
          <w:fldChar w:fldCharType="separate"/>
        </w:r>
        <w:r>
          <w:t>3</w:t>
        </w:r>
        <w:r>
          <w:fldChar w:fldCharType="end"/>
        </w:r>
      </w:hyperlink>
    </w:p>
    <w:p>
      <w:pPr>
        <w:pStyle w:val="TOC2"/>
        <w:tabs>
          <w:tab w:val="right" w:leader="dot" w:pos="8306"/>
        </w:tabs>
      </w:pPr>
      <w:hyperlink w:anchor="_Toc18455" w:history="1">
        <w:r>
          <w:rPr>
            <w:rFonts w:ascii="仿宋" w:eastAsia="仿宋" w:hAnsi="仿宋" w:cs="仿宋" w:hint="eastAsia"/>
            <w:lang w:eastAsia="zh-CN"/>
          </w:rPr>
          <w:t>(一)、发展规划分析</w:t>
        </w:r>
        <w:r>
          <w:tab/>
        </w:r>
        <w:r>
          <w:fldChar w:fldCharType="begin"/>
        </w:r>
        <w:r>
          <w:instrText xml:space="preserve"> PAGEREF _Toc18455 \h </w:instrText>
        </w:r>
        <w:r>
          <w:fldChar w:fldCharType="separate"/>
        </w:r>
        <w:r>
          <w:t>3</w:t>
        </w:r>
        <w:r>
          <w:fldChar w:fldCharType="end"/>
        </w:r>
      </w:hyperlink>
    </w:p>
    <w:p>
      <w:pPr>
        <w:pStyle w:val="TOC2"/>
        <w:tabs>
          <w:tab w:val="right" w:leader="dot" w:pos="8306"/>
        </w:tabs>
      </w:pPr>
      <w:hyperlink w:anchor="_Toc11815" w:history="1">
        <w:r>
          <w:rPr>
            <w:rFonts w:ascii="仿宋" w:eastAsia="仿宋" w:hAnsi="仿宋" w:cs="仿宋" w:hint="eastAsia"/>
            <w:lang w:eastAsia="zh-CN"/>
          </w:rPr>
          <w:t>(二)、产业政策分析</w:t>
        </w:r>
        <w:r>
          <w:tab/>
        </w:r>
        <w:r>
          <w:fldChar w:fldCharType="begin"/>
        </w:r>
        <w:r>
          <w:instrText xml:space="preserve"> PAGEREF _Toc11815 \h </w:instrText>
        </w:r>
        <w:r>
          <w:fldChar w:fldCharType="separate"/>
        </w:r>
        <w:r>
          <w:t>5</w:t>
        </w:r>
        <w:r>
          <w:fldChar w:fldCharType="end"/>
        </w:r>
      </w:hyperlink>
    </w:p>
    <w:p>
      <w:pPr>
        <w:pStyle w:val="TOC2"/>
        <w:tabs>
          <w:tab w:val="right" w:leader="dot" w:pos="8306"/>
        </w:tabs>
      </w:pPr>
      <w:hyperlink w:anchor="_Toc22532" w:history="1">
        <w:r>
          <w:rPr>
            <w:rFonts w:ascii="仿宋" w:eastAsia="仿宋" w:hAnsi="仿宋" w:cs="仿宋" w:hint="eastAsia"/>
            <w:lang w:eastAsia="zh-CN"/>
          </w:rPr>
          <w:t>(三)、行业准入分析</w:t>
        </w:r>
        <w:r>
          <w:tab/>
        </w:r>
        <w:r>
          <w:fldChar w:fldCharType="begin"/>
        </w:r>
        <w:r>
          <w:instrText xml:space="preserve"> PAGEREF _Toc22532 \h </w:instrText>
        </w:r>
        <w:r>
          <w:fldChar w:fldCharType="separate"/>
        </w:r>
        <w:r>
          <w:t>6</w:t>
        </w:r>
        <w:r>
          <w:fldChar w:fldCharType="end"/>
        </w:r>
      </w:hyperlink>
    </w:p>
    <w:p>
      <w:pPr>
        <w:pStyle w:val="TOC1"/>
        <w:tabs>
          <w:tab w:val="right" w:leader="dot" w:pos="8306"/>
        </w:tabs>
      </w:pPr>
      <w:hyperlink w:anchor="_Toc5557" w:history="1">
        <w:r>
          <w:rPr>
            <w:rFonts w:ascii="仿宋" w:eastAsia="仿宋" w:hAnsi="仿宋" w:cs="仿宋" w:hint="eastAsia"/>
            <w:lang w:eastAsia="zh-CN"/>
          </w:rPr>
          <w:t>二、建设风险评估分析</w:t>
        </w:r>
        <w:r>
          <w:tab/>
        </w:r>
        <w:r>
          <w:fldChar w:fldCharType="begin"/>
        </w:r>
        <w:r>
          <w:instrText xml:space="preserve"> PAGEREF _Toc5557 \h </w:instrText>
        </w:r>
        <w:r>
          <w:fldChar w:fldCharType="separate"/>
        </w:r>
        <w:r>
          <w:t>8</w:t>
        </w:r>
        <w:r>
          <w:fldChar w:fldCharType="end"/>
        </w:r>
      </w:hyperlink>
    </w:p>
    <w:p>
      <w:pPr>
        <w:pStyle w:val="TOC2"/>
        <w:tabs>
          <w:tab w:val="right" w:leader="dot" w:pos="8306"/>
        </w:tabs>
      </w:pPr>
      <w:hyperlink w:anchor="_Toc31862" w:history="1">
        <w:r>
          <w:rPr>
            <w:rFonts w:ascii="仿宋" w:eastAsia="仿宋" w:hAnsi="仿宋" w:cs="仿宋" w:hint="eastAsia"/>
            <w:lang w:eastAsia="zh-CN"/>
          </w:rPr>
          <w:t>(一)、政策风险分析</w:t>
        </w:r>
        <w:r>
          <w:tab/>
        </w:r>
        <w:r>
          <w:fldChar w:fldCharType="begin"/>
        </w:r>
        <w:r>
          <w:instrText xml:space="preserve"> PAGEREF _Toc31862 \h </w:instrText>
        </w:r>
        <w:r>
          <w:fldChar w:fldCharType="separate"/>
        </w:r>
        <w:r>
          <w:t>8</w:t>
        </w:r>
        <w:r>
          <w:fldChar w:fldCharType="end"/>
        </w:r>
      </w:hyperlink>
    </w:p>
    <w:p>
      <w:pPr>
        <w:pStyle w:val="TOC2"/>
        <w:tabs>
          <w:tab w:val="right" w:leader="dot" w:pos="8306"/>
        </w:tabs>
      </w:pPr>
      <w:hyperlink w:anchor="_Toc13217" w:history="1">
        <w:r>
          <w:rPr>
            <w:rFonts w:ascii="仿宋" w:eastAsia="仿宋" w:hAnsi="仿宋" w:cs="仿宋" w:hint="eastAsia"/>
            <w:lang w:eastAsia="zh-CN"/>
          </w:rPr>
          <w:t>(二)、社会风险分析</w:t>
        </w:r>
        <w:r>
          <w:tab/>
        </w:r>
        <w:r>
          <w:fldChar w:fldCharType="begin"/>
        </w:r>
        <w:r>
          <w:instrText xml:space="preserve"> PAGEREF _Toc13217 \h </w:instrText>
        </w:r>
        <w:r>
          <w:fldChar w:fldCharType="separate"/>
        </w:r>
        <w:r>
          <w:t>9</w:t>
        </w:r>
        <w:r>
          <w:fldChar w:fldCharType="end"/>
        </w:r>
      </w:hyperlink>
    </w:p>
    <w:p>
      <w:pPr>
        <w:pStyle w:val="TOC2"/>
        <w:tabs>
          <w:tab w:val="right" w:leader="dot" w:pos="8306"/>
        </w:tabs>
      </w:pPr>
      <w:hyperlink w:anchor="_Toc11014" w:history="1">
        <w:r>
          <w:rPr>
            <w:rFonts w:ascii="仿宋" w:eastAsia="仿宋" w:hAnsi="仿宋" w:cs="仿宋" w:hint="eastAsia"/>
            <w:lang w:eastAsia="zh-CN"/>
          </w:rPr>
          <w:t>(三)、市场风险分析</w:t>
        </w:r>
        <w:r>
          <w:tab/>
        </w:r>
        <w:r>
          <w:fldChar w:fldCharType="begin"/>
        </w:r>
        <w:r>
          <w:instrText xml:space="preserve"> PAGEREF _Toc11014 \h </w:instrText>
        </w:r>
        <w:r>
          <w:fldChar w:fldCharType="separate"/>
        </w:r>
        <w:r>
          <w:t>10</w:t>
        </w:r>
        <w:r>
          <w:fldChar w:fldCharType="end"/>
        </w:r>
      </w:hyperlink>
    </w:p>
    <w:p>
      <w:pPr>
        <w:pStyle w:val="TOC2"/>
        <w:tabs>
          <w:tab w:val="right" w:leader="dot" w:pos="8306"/>
        </w:tabs>
      </w:pPr>
      <w:hyperlink w:anchor="_Toc4245" w:history="1">
        <w:r>
          <w:rPr>
            <w:rFonts w:ascii="仿宋" w:eastAsia="仿宋" w:hAnsi="仿宋" w:cs="仿宋" w:hint="eastAsia"/>
            <w:lang w:eastAsia="zh-CN"/>
          </w:rPr>
          <w:t>(四)、资金风险分析</w:t>
        </w:r>
        <w:r>
          <w:tab/>
        </w:r>
        <w:r>
          <w:fldChar w:fldCharType="begin"/>
        </w:r>
        <w:r>
          <w:instrText xml:space="preserve"> PAGEREF _Toc4245 \h </w:instrText>
        </w:r>
        <w:r>
          <w:fldChar w:fldCharType="separate"/>
        </w:r>
        <w:r>
          <w:t>11</w:t>
        </w:r>
        <w:r>
          <w:fldChar w:fldCharType="end"/>
        </w:r>
      </w:hyperlink>
    </w:p>
    <w:p>
      <w:pPr>
        <w:pStyle w:val="TOC2"/>
        <w:tabs>
          <w:tab w:val="right" w:leader="dot" w:pos="8306"/>
        </w:tabs>
      </w:pPr>
      <w:hyperlink w:anchor="_Toc21853" w:history="1">
        <w:r>
          <w:rPr>
            <w:rFonts w:ascii="仿宋" w:eastAsia="仿宋" w:hAnsi="仿宋" w:cs="仿宋" w:hint="eastAsia"/>
            <w:lang w:eastAsia="zh-CN"/>
          </w:rPr>
          <w:t>(五)、技术风险分析</w:t>
        </w:r>
        <w:r>
          <w:tab/>
        </w:r>
        <w:r>
          <w:fldChar w:fldCharType="begin"/>
        </w:r>
        <w:r>
          <w:instrText xml:space="preserve"> PAGEREF _Toc21853 \h </w:instrText>
        </w:r>
        <w:r>
          <w:fldChar w:fldCharType="separate"/>
        </w:r>
        <w:r>
          <w:t>12</w:t>
        </w:r>
        <w:r>
          <w:fldChar w:fldCharType="end"/>
        </w:r>
      </w:hyperlink>
    </w:p>
    <w:p>
      <w:pPr>
        <w:pStyle w:val="TOC2"/>
        <w:tabs>
          <w:tab w:val="right" w:leader="dot" w:pos="8306"/>
        </w:tabs>
      </w:pPr>
      <w:hyperlink w:anchor="_Toc23704" w:history="1">
        <w:r>
          <w:rPr>
            <w:rFonts w:ascii="仿宋" w:eastAsia="仿宋" w:hAnsi="仿宋" w:cs="仿宋" w:hint="eastAsia"/>
            <w:lang w:eastAsia="zh-CN"/>
          </w:rPr>
          <w:t>(六)、财务风险分析</w:t>
        </w:r>
        <w:r>
          <w:tab/>
        </w:r>
        <w:r>
          <w:fldChar w:fldCharType="begin"/>
        </w:r>
        <w:r>
          <w:instrText xml:space="preserve"> PAGEREF _Toc23704 \h </w:instrText>
        </w:r>
        <w:r>
          <w:fldChar w:fldCharType="separate"/>
        </w:r>
        <w:r>
          <w:t>14</w:t>
        </w:r>
        <w:r>
          <w:fldChar w:fldCharType="end"/>
        </w:r>
      </w:hyperlink>
    </w:p>
    <w:p>
      <w:pPr>
        <w:pStyle w:val="TOC2"/>
        <w:tabs>
          <w:tab w:val="right" w:leader="dot" w:pos="8306"/>
        </w:tabs>
      </w:pPr>
      <w:hyperlink w:anchor="_Toc25699" w:history="1">
        <w:r>
          <w:rPr>
            <w:rFonts w:ascii="仿宋" w:eastAsia="仿宋" w:hAnsi="仿宋" w:cs="仿宋" w:hint="eastAsia"/>
            <w:lang w:eastAsia="zh-CN"/>
          </w:rPr>
          <w:t>(七)、管理风险分析</w:t>
        </w:r>
        <w:r>
          <w:tab/>
        </w:r>
        <w:r>
          <w:fldChar w:fldCharType="begin"/>
        </w:r>
        <w:r>
          <w:instrText xml:space="preserve"> PAGEREF _Toc25699 \h </w:instrText>
        </w:r>
        <w:r>
          <w:fldChar w:fldCharType="separate"/>
        </w:r>
        <w:r>
          <w:t>15</w:t>
        </w:r>
        <w:r>
          <w:fldChar w:fldCharType="end"/>
        </w:r>
      </w:hyperlink>
    </w:p>
    <w:p>
      <w:pPr>
        <w:pStyle w:val="TOC2"/>
        <w:tabs>
          <w:tab w:val="right" w:leader="dot" w:pos="8306"/>
        </w:tabs>
      </w:pPr>
      <w:hyperlink w:anchor="_Toc23042" w:history="1">
        <w:r>
          <w:rPr>
            <w:rFonts w:ascii="仿宋" w:eastAsia="仿宋" w:hAnsi="仿宋" w:cs="仿宋" w:hint="eastAsia"/>
            <w:lang w:eastAsia="zh-CN"/>
          </w:rPr>
          <w:t>(八)、其它风险分析</w:t>
        </w:r>
        <w:r>
          <w:tab/>
        </w:r>
        <w:r>
          <w:fldChar w:fldCharType="begin"/>
        </w:r>
        <w:r>
          <w:instrText xml:space="preserve"> PAGEREF _Toc23042 \h </w:instrText>
        </w:r>
        <w:r>
          <w:fldChar w:fldCharType="separate"/>
        </w:r>
        <w:r>
          <w:t>17</w:t>
        </w:r>
        <w:r>
          <w:fldChar w:fldCharType="end"/>
        </w:r>
      </w:hyperlink>
    </w:p>
    <w:p>
      <w:pPr>
        <w:pStyle w:val="TOC2"/>
        <w:tabs>
          <w:tab w:val="right" w:leader="dot" w:pos="8306"/>
        </w:tabs>
      </w:pPr>
      <w:hyperlink w:anchor="_Toc25044" w:history="1">
        <w:r>
          <w:rPr>
            <w:rFonts w:ascii="仿宋" w:eastAsia="仿宋" w:hAnsi="仿宋" w:cs="仿宋" w:hint="eastAsia"/>
            <w:lang w:eastAsia="zh-CN"/>
          </w:rPr>
          <w:t>(九)、社会影响评估</w:t>
        </w:r>
        <w:r>
          <w:tab/>
        </w:r>
        <w:r>
          <w:fldChar w:fldCharType="begin"/>
        </w:r>
        <w:r>
          <w:instrText xml:space="preserve"> PAGEREF _Toc25044 \h </w:instrText>
        </w:r>
        <w:r>
          <w:fldChar w:fldCharType="separate"/>
        </w:r>
        <w:r>
          <w:t>18</w:t>
        </w:r>
        <w:r>
          <w:fldChar w:fldCharType="end"/>
        </w:r>
      </w:hyperlink>
    </w:p>
    <w:p>
      <w:pPr>
        <w:pStyle w:val="TOC1"/>
        <w:tabs>
          <w:tab w:val="right" w:leader="dot" w:pos="8306"/>
        </w:tabs>
      </w:pPr>
      <w:hyperlink w:anchor="_Toc8511" w:history="1">
        <w:r>
          <w:rPr>
            <w:rFonts w:ascii="仿宋" w:eastAsia="仿宋" w:hAnsi="仿宋" w:cs="仿宋" w:hint="eastAsia"/>
            <w:lang w:eastAsia="zh-CN"/>
          </w:rPr>
          <w:t>三、环境和生态影响分析</w:t>
        </w:r>
        <w:r>
          <w:tab/>
        </w:r>
        <w:r>
          <w:fldChar w:fldCharType="begin"/>
        </w:r>
        <w:r>
          <w:instrText xml:space="preserve"> PAGEREF _Toc8511 \h </w:instrText>
        </w:r>
        <w:r>
          <w:fldChar w:fldCharType="separate"/>
        </w:r>
        <w:r>
          <w:t>20</w:t>
        </w:r>
        <w:r>
          <w:fldChar w:fldCharType="end"/>
        </w:r>
      </w:hyperlink>
    </w:p>
    <w:p>
      <w:pPr>
        <w:pStyle w:val="TOC2"/>
        <w:tabs>
          <w:tab w:val="right" w:leader="dot" w:pos="8306"/>
        </w:tabs>
      </w:pPr>
      <w:hyperlink w:anchor="_Toc27530" w:history="1">
        <w:r>
          <w:rPr>
            <w:rFonts w:ascii="仿宋" w:eastAsia="仿宋" w:hAnsi="仿宋" w:cs="仿宋" w:hint="eastAsia"/>
            <w:lang w:eastAsia="zh-CN"/>
          </w:rPr>
          <w:t>(一)、环境和生态现状</w:t>
        </w:r>
        <w:r>
          <w:tab/>
        </w:r>
        <w:r>
          <w:fldChar w:fldCharType="begin"/>
        </w:r>
        <w:r>
          <w:instrText xml:space="preserve"> PAGEREF _Toc27530 \h </w:instrText>
        </w:r>
        <w:r>
          <w:fldChar w:fldCharType="separate"/>
        </w:r>
        <w:r>
          <w:t>20</w:t>
        </w:r>
        <w:r>
          <w:fldChar w:fldCharType="end"/>
        </w:r>
      </w:hyperlink>
    </w:p>
    <w:p>
      <w:pPr>
        <w:pStyle w:val="TOC2"/>
        <w:tabs>
          <w:tab w:val="right" w:leader="dot" w:pos="8306"/>
        </w:tabs>
      </w:pPr>
      <w:hyperlink w:anchor="_Toc2933" w:history="1">
        <w:r>
          <w:rPr>
            <w:rFonts w:ascii="仿宋" w:eastAsia="仿宋" w:hAnsi="仿宋" w:cs="仿宋" w:hint="eastAsia"/>
            <w:lang w:eastAsia="zh-CN"/>
          </w:rPr>
          <w:t>(二)、生态环境影响分析</w:t>
        </w:r>
        <w:r>
          <w:tab/>
        </w:r>
        <w:r>
          <w:fldChar w:fldCharType="begin"/>
        </w:r>
        <w:r>
          <w:instrText xml:space="preserve"> PAGEREF _Toc2933 \h </w:instrText>
        </w:r>
        <w:r>
          <w:fldChar w:fldCharType="separate"/>
        </w:r>
        <w:r>
          <w:t>22</w:t>
        </w:r>
        <w:r>
          <w:fldChar w:fldCharType="end"/>
        </w:r>
      </w:hyperlink>
    </w:p>
    <w:p>
      <w:pPr>
        <w:pStyle w:val="TOC2"/>
        <w:tabs>
          <w:tab w:val="right" w:leader="dot" w:pos="8306"/>
        </w:tabs>
      </w:pPr>
      <w:hyperlink w:anchor="_Toc9723" w:history="1">
        <w:r>
          <w:rPr>
            <w:rFonts w:ascii="仿宋" w:eastAsia="仿宋" w:hAnsi="仿宋" w:cs="仿宋" w:hint="eastAsia"/>
            <w:lang w:eastAsia="zh-CN"/>
          </w:rPr>
          <w:t>(三)、生态环境保护措施</w:t>
        </w:r>
        <w:r>
          <w:tab/>
        </w:r>
        <w:r>
          <w:fldChar w:fldCharType="begin"/>
        </w:r>
        <w:r>
          <w:instrText xml:space="preserve"> PAGEREF _Toc9723 \h </w:instrText>
        </w:r>
        <w:r>
          <w:fldChar w:fldCharType="separate"/>
        </w:r>
        <w:r>
          <w:t>23</w:t>
        </w:r>
        <w:r>
          <w:fldChar w:fldCharType="end"/>
        </w:r>
      </w:hyperlink>
    </w:p>
    <w:p>
      <w:pPr>
        <w:pStyle w:val="TOC2"/>
        <w:tabs>
          <w:tab w:val="right" w:leader="dot" w:pos="8306"/>
        </w:tabs>
      </w:pPr>
      <w:hyperlink w:anchor="_Toc17288" w:history="1">
        <w:r>
          <w:rPr>
            <w:rFonts w:ascii="仿宋" w:eastAsia="仿宋" w:hAnsi="仿宋" w:cs="仿宋" w:hint="eastAsia"/>
            <w:lang w:eastAsia="zh-CN"/>
          </w:rPr>
          <w:t>(四)、地质灾害影响分析</w:t>
        </w:r>
        <w:r>
          <w:tab/>
        </w:r>
        <w:r>
          <w:fldChar w:fldCharType="begin"/>
        </w:r>
        <w:r>
          <w:instrText xml:space="preserve"> PAGEREF _Toc17288 \h </w:instrText>
        </w:r>
        <w:r>
          <w:fldChar w:fldCharType="separate"/>
        </w:r>
        <w:r>
          <w:t>25</w:t>
        </w:r>
        <w:r>
          <w:fldChar w:fldCharType="end"/>
        </w:r>
      </w:hyperlink>
    </w:p>
    <w:p>
      <w:pPr>
        <w:pStyle w:val="TOC2"/>
        <w:tabs>
          <w:tab w:val="right" w:leader="dot" w:pos="8306"/>
        </w:tabs>
      </w:pPr>
      <w:hyperlink w:anchor="_Toc20407" w:history="1">
        <w:r>
          <w:rPr>
            <w:rFonts w:ascii="仿宋" w:eastAsia="仿宋" w:hAnsi="仿宋" w:cs="仿宋" w:hint="eastAsia"/>
            <w:lang w:eastAsia="zh-CN"/>
          </w:rPr>
          <w:t>(五)、特殊环境影响</w:t>
        </w:r>
        <w:r>
          <w:tab/>
        </w:r>
        <w:r>
          <w:fldChar w:fldCharType="begin"/>
        </w:r>
        <w:r>
          <w:instrText xml:space="preserve"> PAGEREF _Toc20407 \h </w:instrText>
        </w:r>
        <w:r>
          <w:fldChar w:fldCharType="separate"/>
        </w:r>
        <w:r>
          <w:t>26</w:t>
        </w:r>
        <w:r>
          <w:fldChar w:fldCharType="end"/>
        </w:r>
      </w:hyperlink>
    </w:p>
    <w:p>
      <w:pPr>
        <w:pStyle w:val="TOC1"/>
        <w:tabs>
          <w:tab w:val="right" w:leader="dot" w:pos="8306"/>
        </w:tabs>
      </w:pPr>
      <w:hyperlink w:anchor="_Toc14354" w:history="1">
        <w:r>
          <w:rPr>
            <w:rFonts w:ascii="仿宋" w:eastAsia="仿宋" w:hAnsi="仿宋" w:cs="仿宋" w:hint="eastAsia"/>
            <w:lang w:eastAsia="zh-CN"/>
          </w:rPr>
          <w:t>四、财务管理与成本控制</w:t>
        </w:r>
        <w:r>
          <w:tab/>
        </w:r>
        <w:r>
          <w:fldChar w:fldCharType="begin"/>
        </w:r>
        <w:r>
          <w:instrText xml:space="preserve"> PAGEREF _Toc14354 \h </w:instrText>
        </w:r>
        <w:r>
          <w:fldChar w:fldCharType="separate"/>
        </w:r>
        <w:r>
          <w:t>27</w:t>
        </w:r>
        <w:r>
          <w:fldChar w:fldCharType="end"/>
        </w:r>
      </w:hyperlink>
    </w:p>
    <w:p>
      <w:pPr>
        <w:pStyle w:val="TOC2"/>
        <w:tabs>
          <w:tab w:val="right" w:leader="dot" w:pos="8306"/>
        </w:tabs>
      </w:pPr>
      <w:hyperlink w:anchor="_Toc26106" w:history="1">
        <w:r>
          <w:rPr>
            <w:rFonts w:ascii="仿宋" w:eastAsia="仿宋" w:hAnsi="仿宋" w:cs="仿宋" w:hint="eastAsia"/>
            <w:lang w:eastAsia="zh-CN"/>
          </w:rPr>
          <w:t>(一)、财务管理体系建设</w:t>
        </w:r>
        <w:r>
          <w:tab/>
        </w:r>
        <w:r>
          <w:fldChar w:fldCharType="begin"/>
        </w:r>
        <w:r>
          <w:instrText xml:space="preserve"> PAGEREF _Toc26106 \h </w:instrText>
        </w:r>
        <w:r>
          <w:fldChar w:fldCharType="separate"/>
        </w:r>
        <w:r>
          <w:t>27</w:t>
        </w:r>
        <w:r>
          <w:fldChar w:fldCharType="end"/>
        </w:r>
      </w:hyperlink>
    </w:p>
    <w:p>
      <w:pPr>
        <w:pStyle w:val="TOC2"/>
        <w:tabs>
          <w:tab w:val="right" w:leader="dot" w:pos="8306"/>
        </w:tabs>
      </w:pPr>
      <w:hyperlink w:anchor="_Toc15944" w:history="1">
        <w:r>
          <w:rPr>
            <w:rFonts w:ascii="仿宋" w:eastAsia="仿宋" w:hAnsi="仿宋" w:cs="仿宋" w:hint="eastAsia"/>
            <w:lang w:eastAsia="zh-CN"/>
          </w:rPr>
          <w:t>(二)、成本控制措施</w:t>
        </w:r>
        <w:r>
          <w:tab/>
        </w:r>
        <w:r>
          <w:fldChar w:fldCharType="begin"/>
        </w:r>
        <w:r>
          <w:instrText xml:space="preserve"> PAGEREF _Toc15944 \h </w:instrText>
        </w:r>
        <w:r>
          <w:fldChar w:fldCharType="separate"/>
        </w:r>
        <w:r>
          <w:t>29</w:t>
        </w:r>
        <w:r>
          <w:fldChar w:fldCharType="end"/>
        </w:r>
      </w:hyperlink>
    </w:p>
    <w:p>
      <w:pPr>
        <w:pStyle w:val="TOC1"/>
        <w:tabs>
          <w:tab w:val="right" w:leader="dot" w:pos="8306"/>
        </w:tabs>
      </w:pPr>
      <w:hyperlink w:anchor="_Toc2687" w:history="1">
        <w:r>
          <w:rPr>
            <w:rFonts w:ascii="仿宋" w:eastAsia="仿宋" w:hAnsi="仿宋" w:cs="仿宋" w:hint="eastAsia"/>
            <w:lang w:eastAsia="zh-CN"/>
          </w:rPr>
          <w:t>五、项目选址研究</w:t>
        </w:r>
        <w:r>
          <w:tab/>
        </w:r>
        <w:r>
          <w:fldChar w:fldCharType="begin"/>
        </w:r>
        <w:r>
          <w:instrText xml:space="preserve"> PAGEREF _Toc2687 \h </w:instrText>
        </w:r>
        <w:r>
          <w:fldChar w:fldCharType="separate"/>
        </w:r>
        <w:r>
          <w:t>30</w:t>
        </w:r>
        <w:r>
          <w:fldChar w:fldCharType="end"/>
        </w:r>
      </w:hyperlink>
    </w:p>
    <w:p>
      <w:pPr>
        <w:pStyle w:val="TOC2"/>
        <w:tabs>
          <w:tab w:val="right" w:leader="dot" w:pos="8306"/>
        </w:tabs>
      </w:pPr>
      <w:hyperlink w:anchor="_Toc29926" w:history="1">
        <w:r>
          <w:rPr>
            <w:rFonts w:ascii="仿宋" w:eastAsia="仿宋" w:hAnsi="仿宋" w:cs="仿宋" w:hint="eastAsia"/>
            <w:lang w:eastAsia="zh-CN"/>
          </w:rPr>
          <w:t>(一)、项目选址原则</w:t>
        </w:r>
        <w:r>
          <w:tab/>
        </w:r>
        <w:r>
          <w:fldChar w:fldCharType="begin"/>
        </w:r>
        <w:r>
          <w:instrText xml:space="preserve"> PAGEREF _Toc29926 \h </w:instrText>
        </w:r>
        <w:r>
          <w:fldChar w:fldCharType="separate"/>
        </w:r>
        <w:r>
          <w:t>30</w:t>
        </w:r>
        <w:r>
          <w:fldChar w:fldCharType="end"/>
        </w:r>
      </w:hyperlink>
    </w:p>
    <w:p>
      <w:pPr>
        <w:pStyle w:val="TOC2"/>
        <w:tabs>
          <w:tab w:val="right" w:leader="dot" w:pos="8306"/>
        </w:tabs>
      </w:pPr>
      <w:hyperlink w:anchor="_Toc7482" w:history="1">
        <w:r>
          <w:rPr>
            <w:rFonts w:ascii="仿宋" w:eastAsia="仿宋" w:hAnsi="仿宋" w:cs="仿宋" w:hint="eastAsia"/>
            <w:lang w:eastAsia="zh-CN"/>
          </w:rPr>
          <w:t>(二)、项目选址</w:t>
        </w:r>
        <w:r>
          <w:tab/>
        </w:r>
        <w:r>
          <w:fldChar w:fldCharType="begin"/>
        </w:r>
        <w:r>
          <w:instrText xml:space="preserve"> PAGEREF _Toc7482 \h </w:instrText>
        </w:r>
        <w:r>
          <w:fldChar w:fldCharType="separate"/>
        </w:r>
        <w:r>
          <w:t>33</w:t>
        </w:r>
        <w:r>
          <w:fldChar w:fldCharType="end"/>
        </w:r>
      </w:hyperlink>
    </w:p>
    <w:p>
      <w:pPr>
        <w:pStyle w:val="TOC2"/>
        <w:tabs>
          <w:tab w:val="right" w:leader="dot" w:pos="8306"/>
        </w:tabs>
      </w:pPr>
      <w:hyperlink w:anchor="_Toc12182" w:history="1">
        <w:r>
          <w:rPr>
            <w:rFonts w:ascii="仿宋" w:eastAsia="仿宋" w:hAnsi="仿宋" w:cs="仿宋" w:hint="eastAsia"/>
            <w:lang w:eastAsia="zh-CN"/>
          </w:rPr>
          <w:t>(三)、建设条件分析</w:t>
        </w:r>
        <w:r>
          <w:tab/>
        </w:r>
        <w:r>
          <w:fldChar w:fldCharType="begin"/>
        </w:r>
        <w:r>
          <w:instrText xml:space="preserve"> PAGEREF _Toc12182 \h </w:instrText>
        </w:r>
        <w:r>
          <w:fldChar w:fldCharType="separate"/>
        </w:r>
        <w:r>
          <w:t>35</w:t>
        </w:r>
        <w:r>
          <w:fldChar w:fldCharType="end"/>
        </w:r>
      </w:hyperlink>
    </w:p>
    <w:p>
      <w:pPr>
        <w:pStyle w:val="TOC2"/>
        <w:tabs>
          <w:tab w:val="right" w:leader="dot" w:pos="8306"/>
        </w:tabs>
      </w:pPr>
      <w:hyperlink w:anchor="_Toc20650" w:history="1">
        <w:r>
          <w:rPr>
            <w:rFonts w:ascii="仿宋" w:eastAsia="仿宋" w:hAnsi="仿宋" w:cs="仿宋" w:hint="eastAsia"/>
            <w:lang w:eastAsia="zh-CN"/>
          </w:rPr>
          <w:t>(四)、用地控制指标</w:t>
        </w:r>
        <w:r>
          <w:tab/>
        </w:r>
        <w:r>
          <w:fldChar w:fldCharType="begin"/>
        </w:r>
        <w:r>
          <w:instrText xml:space="preserve"> PAGEREF _Toc20650 \h </w:instrText>
        </w:r>
        <w:r>
          <w:fldChar w:fldCharType="separate"/>
        </w:r>
        <w:r>
          <w:t>36</w:t>
        </w:r>
        <w:r>
          <w:fldChar w:fldCharType="end"/>
        </w:r>
      </w:hyperlink>
    </w:p>
    <w:p>
      <w:pPr>
        <w:pStyle w:val="TOC2"/>
        <w:tabs>
          <w:tab w:val="right" w:leader="dot" w:pos="8306"/>
        </w:tabs>
      </w:pPr>
      <w:hyperlink w:anchor="_Toc13933" w:history="1">
        <w:r>
          <w:rPr>
            <w:rFonts w:ascii="仿宋" w:eastAsia="仿宋" w:hAnsi="仿宋" w:cs="仿宋" w:hint="eastAsia"/>
            <w:lang w:eastAsia="zh-CN"/>
          </w:rPr>
          <w:t>(五)、地总体要求</w:t>
        </w:r>
        <w:r>
          <w:tab/>
        </w:r>
        <w:r>
          <w:fldChar w:fldCharType="begin"/>
        </w:r>
        <w:r>
          <w:instrText xml:space="preserve"> PAGEREF _Toc13933 \h </w:instrText>
        </w:r>
        <w:r>
          <w:fldChar w:fldCharType="separate"/>
        </w:r>
        <w:r>
          <w:t>38</w:t>
        </w:r>
        <w:r>
          <w:fldChar w:fldCharType="end"/>
        </w:r>
      </w:hyperlink>
    </w:p>
    <w:p>
      <w:pPr>
        <w:pStyle w:val="TOC2"/>
        <w:tabs>
          <w:tab w:val="right" w:leader="dot" w:pos="8306"/>
        </w:tabs>
      </w:pPr>
      <w:hyperlink w:anchor="_Toc30166" w:history="1">
        <w:r>
          <w:rPr>
            <w:rFonts w:ascii="仿宋" w:eastAsia="仿宋" w:hAnsi="仿宋" w:cs="仿宋" w:hint="eastAsia"/>
            <w:lang w:eastAsia="zh-CN"/>
          </w:rPr>
          <w:t>(六)、节约用地措施</w:t>
        </w:r>
        <w:r>
          <w:tab/>
        </w:r>
        <w:r>
          <w:fldChar w:fldCharType="begin"/>
        </w:r>
        <w:r>
          <w:instrText xml:space="preserve"> PAGEREF _Toc30166 \h </w:instrText>
        </w:r>
        <w:r>
          <w:fldChar w:fldCharType="separate"/>
        </w:r>
        <w:r>
          <w:t>39</w:t>
        </w:r>
        <w:r>
          <w:fldChar w:fldCharType="end"/>
        </w:r>
      </w:hyperlink>
    </w:p>
    <w:p>
      <w:pPr>
        <w:pStyle w:val="TOC2"/>
        <w:tabs>
          <w:tab w:val="right" w:leader="dot" w:pos="8306"/>
        </w:tabs>
      </w:pPr>
      <w:hyperlink w:anchor="_Toc17011" w:history="1">
        <w:r>
          <w:rPr>
            <w:rFonts w:ascii="仿宋" w:eastAsia="仿宋" w:hAnsi="仿宋" w:cs="仿宋" w:hint="eastAsia"/>
            <w:lang w:eastAsia="zh-CN"/>
          </w:rPr>
          <w:t>(七)、选址综合评价</w:t>
        </w:r>
        <w:r>
          <w:tab/>
        </w:r>
        <w:r>
          <w:fldChar w:fldCharType="begin"/>
        </w:r>
        <w:r>
          <w:instrText xml:space="preserve"> PAGEREF _Toc17011 \h </w:instrText>
        </w:r>
        <w:r>
          <w:fldChar w:fldCharType="separate"/>
        </w:r>
        <w:r>
          <w:t>41</w:t>
        </w:r>
        <w:r>
          <w:fldChar w:fldCharType="end"/>
        </w:r>
      </w:hyperlink>
    </w:p>
    <w:p>
      <w:pPr>
        <w:pStyle w:val="TOC1"/>
        <w:tabs>
          <w:tab w:val="right" w:leader="dot" w:pos="8306"/>
        </w:tabs>
      </w:pPr>
      <w:hyperlink w:anchor="_Toc25920" w:history="1">
        <w:r>
          <w:rPr>
            <w:rFonts w:ascii="仿宋" w:eastAsia="仿宋" w:hAnsi="仿宋" w:cs="仿宋" w:hint="eastAsia"/>
            <w:lang w:eastAsia="zh-CN"/>
          </w:rPr>
          <w:t>六、项目监理与质量保证</w:t>
        </w:r>
        <w:r>
          <w:tab/>
        </w:r>
        <w:r>
          <w:fldChar w:fldCharType="begin"/>
        </w:r>
        <w:r>
          <w:instrText xml:space="preserve"> PAGEREF _Toc25920 \h </w:instrText>
        </w:r>
        <w:r>
          <w:fldChar w:fldCharType="separate"/>
        </w:r>
        <w:r>
          <w:t>42</w:t>
        </w:r>
        <w:r>
          <w:fldChar w:fldCharType="end"/>
        </w:r>
      </w:hyperlink>
    </w:p>
    <w:p>
      <w:pPr>
        <w:pStyle w:val="TOC2"/>
        <w:tabs>
          <w:tab w:val="right" w:leader="dot" w:pos="8306"/>
        </w:tabs>
      </w:pPr>
      <w:hyperlink w:anchor="_Toc10071" w:history="1">
        <w:r>
          <w:rPr>
            <w:rFonts w:ascii="仿宋" w:eastAsia="仿宋" w:hAnsi="仿宋" w:cs="仿宋" w:hint="eastAsia"/>
            <w:lang w:eastAsia="zh-CN"/>
          </w:rPr>
          <w:t>(一)、监理体系构建</w:t>
        </w:r>
        <w:r>
          <w:tab/>
        </w:r>
        <w:r>
          <w:fldChar w:fldCharType="begin"/>
        </w:r>
        <w:r>
          <w:instrText xml:space="preserve"> PAGEREF _Toc10071 \h </w:instrText>
        </w:r>
        <w:r>
          <w:fldChar w:fldCharType="separate"/>
        </w:r>
        <w:r>
          <w:t>42</w:t>
        </w:r>
        <w:r>
          <w:fldChar w:fldCharType="end"/>
        </w:r>
      </w:hyperlink>
    </w:p>
    <w:p>
      <w:pPr>
        <w:pStyle w:val="TOC2"/>
        <w:tabs>
          <w:tab w:val="right" w:leader="dot" w:pos="8306"/>
        </w:tabs>
      </w:pPr>
      <w:hyperlink w:anchor="_Toc21580" w:history="1">
        <w:r>
          <w:rPr>
            <w:rFonts w:ascii="仿宋" w:eastAsia="仿宋" w:hAnsi="仿宋" w:cs="仿宋" w:hint="eastAsia"/>
            <w:lang w:eastAsia="zh-CN"/>
          </w:rPr>
          <w:t>(二)、质量保证体系实施</w:t>
        </w:r>
        <w:r>
          <w:tab/>
        </w:r>
        <w:r>
          <w:fldChar w:fldCharType="begin"/>
        </w:r>
        <w:r>
          <w:instrText xml:space="preserve"> PAGEREF _Toc21580 \h </w:instrText>
        </w:r>
        <w:r>
          <w:fldChar w:fldCharType="separate"/>
        </w:r>
        <w:r>
          <w:t>42</w:t>
        </w:r>
        <w:r>
          <w:fldChar w:fldCharType="end"/>
        </w:r>
      </w:hyperlink>
    </w:p>
    <w:p>
      <w:pPr>
        <w:pStyle w:val="TOC2"/>
        <w:tabs>
          <w:tab w:val="right" w:leader="dot" w:pos="8306"/>
        </w:tabs>
      </w:pPr>
      <w:hyperlink w:anchor="_Toc23473" w:history="1">
        <w:r>
          <w:rPr>
            <w:rFonts w:ascii="仿宋" w:eastAsia="仿宋" w:hAnsi="仿宋" w:cs="仿宋" w:hint="eastAsia"/>
            <w:lang w:eastAsia="zh-CN"/>
          </w:rPr>
          <w:t>(三)、监理与质量控制流程</w:t>
        </w:r>
        <w:r>
          <w:tab/>
        </w:r>
        <w:r>
          <w:fldChar w:fldCharType="begin"/>
        </w:r>
        <w:r>
          <w:instrText xml:space="preserve"> PAGEREF _Toc23473 \h </w:instrText>
        </w:r>
        <w:r>
          <w:fldChar w:fldCharType="separate"/>
        </w:r>
        <w:r>
          <w:t>43</w:t>
        </w:r>
        <w:r>
          <w:fldChar w:fldCharType="end"/>
        </w:r>
      </w:hyperlink>
    </w:p>
    <w:p>
      <w:pPr>
        <w:pStyle w:val="TOC1"/>
        <w:tabs>
          <w:tab w:val="right" w:leader="dot" w:pos="8306"/>
        </w:tabs>
      </w:pPr>
      <w:hyperlink w:anchor="_Toc8934" w:history="1">
        <w:r>
          <w:rPr>
            <w:rFonts w:ascii="仿宋" w:eastAsia="仿宋" w:hAnsi="仿宋" w:cs="仿宋" w:hint="eastAsia"/>
            <w:lang w:eastAsia="zh-CN"/>
          </w:rPr>
          <w:t>七、环境保护与绿色发展</w:t>
        </w:r>
        <w:r>
          <w:tab/>
        </w:r>
        <w:r>
          <w:fldChar w:fldCharType="begin"/>
        </w:r>
        <w:r>
          <w:instrText xml:space="preserve"> PAGEREF _Toc8934 \h </w:instrText>
        </w:r>
        <w:r>
          <w:fldChar w:fldCharType="separate"/>
        </w:r>
        <w:r>
          <w:t>44</w:t>
        </w:r>
        <w:r>
          <w:fldChar w:fldCharType="end"/>
        </w:r>
      </w:hyperlink>
    </w:p>
    <w:p>
      <w:pPr>
        <w:pStyle w:val="TOC2"/>
        <w:tabs>
          <w:tab w:val="right" w:leader="dot" w:pos="8306"/>
        </w:tabs>
      </w:pPr>
      <w:hyperlink w:anchor="_Toc23691" w:history="1">
        <w:r>
          <w:rPr>
            <w:rFonts w:ascii="仿宋" w:eastAsia="仿宋" w:hAnsi="仿宋" w:cs="仿宋" w:hint="eastAsia"/>
            <w:lang w:eastAsia="zh-CN"/>
          </w:rPr>
          <w:t>(一)、环境保护措施</w:t>
        </w:r>
        <w:r>
          <w:tab/>
        </w:r>
        <w:r>
          <w:fldChar w:fldCharType="begin"/>
        </w:r>
        <w:r>
          <w:instrText xml:space="preserve"> PAGEREF _Toc23691 \h </w:instrText>
        </w:r>
        <w:r>
          <w:fldChar w:fldCharType="separate"/>
        </w:r>
        <w:r>
          <w:t>44</w:t>
        </w:r>
        <w:r>
          <w:fldChar w:fldCharType="end"/>
        </w:r>
      </w:hyperlink>
    </w:p>
    <w:p>
      <w:pPr>
        <w:pStyle w:val="TOC2"/>
        <w:tabs>
          <w:tab w:val="right" w:leader="dot" w:pos="8306"/>
        </w:tabs>
      </w:pPr>
      <w:hyperlink w:anchor="_Toc19321" w:history="1">
        <w:r>
          <w:rPr>
            <w:rFonts w:ascii="仿宋" w:eastAsia="仿宋" w:hAnsi="仿宋" w:cs="仿宋" w:hint="eastAsia"/>
            <w:lang w:eastAsia="zh-CN"/>
          </w:rPr>
          <w:t>(二)、绿色发展与可持续发展策略</w:t>
        </w:r>
        <w:r>
          <w:tab/>
        </w:r>
        <w:r>
          <w:fldChar w:fldCharType="begin"/>
        </w:r>
        <w:r>
          <w:instrText xml:space="preserve"> PAGEREF _Toc19321 \h </w:instrText>
        </w:r>
        <w:r>
          <w:fldChar w:fldCharType="separate"/>
        </w:r>
        <w:r>
          <w:t>45</w:t>
        </w:r>
        <w:r>
          <w:fldChar w:fldCharType="end"/>
        </w:r>
      </w:hyperlink>
    </w:p>
    <w:p>
      <w:pPr>
        <w:pStyle w:val="TOC1"/>
        <w:tabs>
          <w:tab w:val="right" w:leader="dot" w:pos="8306"/>
        </w:tabs>
      </w:pPr>
      <w:hyperlink w:anchor="_Toc3597" w:history="1">
        <w:r>
          <w:rPr>
            <w:rFonts w:ascii="仿宋" w:eastAsia="仿宋" w:hAnsi="仿宋" w:cs="仿宋" w:hint="eastAsia"/>
            <w:lang w:eastAsia="zh-CN"/>
          </w:rPr>
          <w:t>八、项目进度计划</w:t>
        </w:r>
        <w:r>
          <w:tab/>
        </w:r>
        <w:r>
          <w:fldChar w:fldCharType="begin"/>
        </w:r>
        <w:r>
          <w:instrText xml:space="preserve"> PAGEREF _Toc3597 \h </w:instrText>
        </w:r>
        <w:r>
          <w:fldChar w:fldCharType="separate"/>
        </w:r>
        <w:r>
          <w:t>47</w:t>
        </w:r>
        <w:r>
          <w:fldChar w:fldCharType="end"/>
        </w:r>
      </w:hyperlink>
    </w:p>
    <w:p>
      <w:pPr>
        <w:pStyle w:val="TOC2"/>
        <w:tabs>
          <w:tab w:val="right" w:leader="dot" w:pos="8306"/>
        </w:tabs>
      </w:pPr>
      <w:hyperlink w:anchor="_Toc12139" w:history="1">
        <w:r>
          <w:rPr>
            <w:rFonts w:ascii="仿宋" w:eastAsia="仿宋" w:hAnsi="仿宋" w:cs="仿宋" w:hint="eastAsia"/>
            <w:lang w:eastAsia="zh-CN"/>
          </w:rPr>
          <w:t>(一)、建设周期</w:t>
        </w:r>
        <w:r>
          <w:tab/>
        </w:r>
        <w:r>
          <w:fldChar w:fldCharType="begin"/>
        </w:r>
        <w:r>
          <w:instrText xml:space="preserve"> PAGEREF _Toc12139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 w:history="1">
        <w:r>
          <w:rPr>
            <w:rFonts w:ascii="仿宋" w:eastAsia="仿宋" w:hAnsi="仿宋" w:cs="仿宋" w:hint="eastAsia"/>
            <w:lang w:eastAsia="zh-CN"/>
          </w:rPr>
          <w:t>(二)、建设进度</w:t>
        </w:r>
        <w:r>
          <w:tab/>
        </w:r>
        <w:r>
          <w:fldChar w:fldCharType="begin"/>
        </w:r>
        <w:r>
          <w:instrText xml:space="preserve"> PAGEREF _Toc2669 \h </w:instrText>
        </w:r>
        <w:r>
          <w:fldChar w:fldCharType="separate"/>
        </w:r>
        <w:r>
          <w:t>47</w:t>
        </w:r>
        <w:r>
          <w:fldChar w:fldCharType="end"/>
        </w:r>
      </w:hyperlink>
    </w:p>
    <w:p>
      <w:pPr>
        <w:pStyle w:val="TOC2"/>
        <w:tabs>
          <w:tab w:val="right" w:leader="dot" w:pos="8306"/>
        </w:tabs>
      </w:pPr>
      <w:hyperlink w:anchor="_Toc3268" w:history="1">
        <w:r>
          <w:rPr>
            <w:rFonts w:ascii="仿宋" w:eastAsia="仿宋" w:hAnsi="仿宋" w:cs="仿宋" w:hint="eastAsia"/>
            <w:lang w:eastAsia="zh-CN"/>
          </w:rPr>
          <w:t>(三)、进度安排注意事项</w:t>
        </w:r>
        <w:r>
          <w:tab/>
        </w:r>
        <w:r>
          <w:fldChar w:fldCharType="begin"/>
        </w:r>
        <w:r>
          <w:instrText xml:space="preserve"> PAGEREF _Toc3268 \h </w:instrText>
        </w:r>
        <w:r>
          <w:fldChar w:fldCharType="separate"/>
        </w:r>
        <w:r>
          <w:t>48</w:t>
        </w:r>
        <w:r>
          <w:fldChar w:fldCharType="end"/>
        </w:r>
      </w:hyperlink>
    </w:p>
    <w:p>
      <w:pPr>
        <w:pStyle w:val="TOC2"/>
        <w:tabs>
          <w:tab w:val="right" w:leader="dot" w:pos="8306"/>
        </w:tabs>
      </w:pPr>
      <w:hyperlink w:anchor="_Toc6559" w:history="1">
        <w:r>
          <w:rPr>
            <w:rFonts w:ascii="仿宋" w:eastAsia="仿宋" w:hAnsi="仿宋" w:cs="仿宋" w:hint="eastAsia"/>
            <w:lang w:eastAsia="zh-CN"/>
          </w:rPr>
          <w:t>(四)、人力资源配置</w:t>
        </w:r>
        <w:r>
          <w:tab/>
        </w:r>
        <w:r>
          <w:fldChar w:fldCharType="begin"/>
        </w:r>
        <w:r>
          <w:instrText xml:space="preserve"> PAGEREF _Toc6559 \h </w:instrText>
        </w:r>
        <w:r>
          <w:fldChar w:fldCharType="separate"/>
        </w:r>
        <w:r>
          <w:t>49</w:t>
        </w:r>
        <w:r>
          <w:fldChar w:fldCharType="end"/>
        </w:r>
      </w:hyperlink>
    </w:p>
    <w:p>
      <w:pPr>
        <w:pStyle w:val="TOC2"/>
        <w:tabs>
          <w:tab w:val="right" w:leader="dot" w:pos="8306"/>
        </w:tabs>
      </w:pPr>
      <w:hyperlink w:anchor="_Toc3487" w:history="1">
        <w:r>
          <w:rPr>
            <w:rFonts w:ascii="仿宋" w:eastAsia="仿宋" w:hAnsi="仿宋" w:cs="仿宋" w:hint="eastAsia"/>
            <w:lang w:eastAsia="zh-CN"/>
          </w:rPr>
          <w:t>(五)、员工培训</w:t>
        </w:r>
        <w:r>
          <w:tab/>
        </w:r>
        <w:r>
          <w:fldChar w:fldCharType="begin"/>
        </w:r>
        <w:r>
          <w:instrText xml:space="preserve"> PAGEREF _Toc3487 \h </w:instrText>
        </w:r>
        <w:r>
          <w:fldChar w:fldCharType="separate"/>
        </w:r>
        <w:r>
          <w:t>51</w:t>
        </w:r>
        <w:r>
          <w:fldChar w:fldCharType="end"/>
        </w:r>
      </w:hyperlink>
    </w:p>
    <w:p>
      <w:pPr>
        <w:pStyle w:val="TOC2"/>
        <w:tabs>
          <w:tab w:val="right" w:leader="dot" w:pos="8306"/>
        </w:tabs>
      </w:pPr>
      <w:hyperlink w:anchor="_Toc8028" w:history="1">
        <w:r>
          <w:rPr>
            <w:rFonts w:ascii="仿宋" w:eastAsia="仿宋" w:hAnsi="仿宋" w:cs="仿宋" w:hint="eastAsia"/>
            <w:lang w:eastAsia="zh-CN"/>
          </w:rPr>
          <w:t>(六)、项目实施保障</w:t>
        </w:r>
        <w:r>
          <w:tab/>
        </w:r>
        <w:r>
          <w:fldChar w:fldCharType="begin"/>
        </w:r>
        <w:r>
          <w:instrText xml:space="preserve"> PAGEREF _Toc8028 \h </w:instrText>
        </w:r>
        <w:r>
          <w:fldChar w:fldCharType="separate"/>
        </w:r>
        <w:r>
          <w:t>52</w:t>
        </w:r>
        <w:r>
          <w:fldChar w:fldCharType="end"/>
        </w:r>
      </w:hyperlink>
    </w:p>
    <w:p>
      <w:pPr>
        <w:pStyle w:val="TOC2"/>
        <w:tabs>
          <w:tab w:val="right" w:leader="dot" w:pos="8306"/>
        </w:tabs>
      </w:pPr>
      <w:hyperlink w:anchor="_Toc10393" w:history="1">
        <w:r>
          <w:rPr>
            <w:rFonts w:ascii="仿宋" w:eastAsia="仿宋" w:hAnsi="仿宋" w:cs="仿宋" w:hint="eastAsia"/>
            <w:lang w:eastAsia="zh-CN"/>
          </w:rPr>
          <w:t>(七)、安全规范管理</w:t>
        </w:r>
        <w:r>
          <w:tab/>
        </w:r>
        <w:r>
          <w:fldChar w:fldCharType="begin"/>
        </w:r>
        <w:r>
          <w:instrText xml:space="preserve"> PAGEREF _Toc10393 \h </w:instrText>
        </w:r>
        <w:r>
          <w:fldChar w:fldCharType="separate"/>
        </w:r>
        <w:r>
          <w:t>53</w:t>
        </w:r>
        <w:r>
          <w:fldChar w:fldCharType="end"/>
        </w:r>
      </w:hyperlink>
    </w:p>
    <w:p>
      <w:pPr>
        <w:pStyle w:val="TOC1"/>
        <w:tabs>
          <w:tab w:val="right" w:leader="dot" w:pos="8306"/>
        </w:tabs>
      </w:pPr>
      <w:hyperlink w:anchor="_Toc31348" w:history="1">
        <w:r>
          <w:rPr>
            <w:rFonts w:ascii="仿宋" w:eastAsia="仿宋" w:hAnsi="仿宋" w:cs="仿宋" w:hint="eastAsia"/>
            <w:lang w:eastAsia="zh-CN"/>
          </w:rPr>
          <w:t>九、环境保护与治理方案</w:t>
        </w:r>
        <w:r>
          <w:tab/>
        </w:r>
        <w:r>
          <w:fldChar w:fldCharType="begin"/>
        </w:r>
        <w:r>
          <w:instrText xml:space="preserve"> PAGEREF _Toc31348 \h </w:instrText>
        </w:r>
        <w:r>
          <w:fldChar w:fldCharType="separate"/>
        </w:r>
        <w:r>
          <w:t>54</w:t>
        </w:r>
        <w:r>
          <w:fldChar w:fldCharType="end"/>
        </w:r>
      </w:hyperlink>
    </w:p>
    <w:p>
      <w:pPr>
        <w:pStyle w:val="TOC2"/>
        <w:tabs>
          <w:tab w:val="right" w:leader="dot" w:pos="8306"/>
        </w:tabs>
      </w:pPr>
      <w:hyperlink w:anchor="_Toc356" w:history="1">
        <w:r>
          <w:rPr>
            <w:rFonts w:ascii="仿宋" w:eastAsia="仿宋" w:hAnsi="仿宋" w:cs="仿宋" w:hint="eastAsia"/>
            <w:lang w:eastAsia="zh-CN"/>
          </w:rPr>
          <w:t>(一)、项目环境影响评估</w:t>
        </w:r>
        <w:r>
          <w:tab/>
        </w:r>
        <w:r>
          <w:fldChar w:fldCharType="begin"/>
        </w:r>
        <w:r>
          <w:instrText xml:space="preserve"> PAGEREF _Toc356 \h </w:instrText>
        </w:r>
        <w:r>
          <w:fldChar w:fldCharType="separate"/>
        </w:r>
        <w:r>
          <w:t>54</w:t>
        </w:r>
        <w:r>
          <w:fldChar w:fldCharType="end"/>
        </w:r>
      </w:hyperlink>
    </w:p>
    <w:p>
      <w:pPr>
        <w:pStyle w:val="TOC2"/>
        <w:tabs>
          <w:tab w:val="right" w:leader="dot" w:pos="8306"/>
        </w:tabs>
      </w:pPr>
      <w:hyperlink w:anchor="_Toc26495" w:history="1">
        <w:r>
          <w:rPr>
            <w:rFonts w:ascii="仿宋" w:eastAsia="仿宋" w:hAnsi="仿宋" w:cs="仿宋" w:hint="eastAsia"/>
            <w:lang w:eastAsia="zh-CN"/>
          </w:rPr>
          <w:t>(二)、环境保护措施与治理方案</w:t>
        </w:r>
        <w:r>
          <w:tab/>
        </w:r>
        <w:r>
          <w:fldChar w:fldCharType="begin"/>
        </w:r>
        <w:r>
          <w:instrText xml:space="preserve"> PAGEREF _Toc26495 \h </w:instrText>
        </w:r>
        <w:r>
          <w:fldChar w:fldCharType="separate"/>
        </w:r>
        <w:r>
          <w:t>55</w:t>
        </w:r>
        <w:r>
          <w:fldChar w:fldCharType="end"/>
        </w:r>
      </w:hyperlink>
    </w:p>
    <w:p>
      <w:pPr>
        <w:pStyle w:val="TOC1"/>
        <w:tabs>
          <w:tab w:val="right" w:leader="dot" w:pos="8306"/>
        </w:tabs>
      </w:pPr>
      <w:hyperlink w:anchor="_Toc13081" w:history="1">
        <w:r>
          <w:rPr>
            <w:rFonts w:ascii="仿宋" w:eastAsia="仿宋" w:hAnsi="仿宋" w:cs="仿宋" w:hint="eastAsia"/>
            <w:lang w:eastAsia="zh-CN"/>
          </w:rPr>
          <w:t>十、安全与应急管理</w:t>
        </w:r>
        <w:r>
          <w:tab/>
        </w:r>
        <w:r>
          <w:fldChar w:fldCharType="begin"/>
        </w:r>
        <w:r>
          <w:instrText xml:space="preserve"> PAGEREF _Toc13081 \h </w:instrText>
        </w:r>
        <w:r>
          <w:fldChar w:fldCharType="separate"/>
        </w:r>
        <w:r>
          <w:t>55</w:t>
        </w:r>
        <w:r>
          <w:fldChar w:fldCharType="end"/>
        </w:r>
      </w:hyperlink>
    </w:p>
    <w:p>
      <w:pPr>
        <w:pStyle w:val="TOC2"/>
        <w:tabs>
          <w:tab w:val="right" w:leader="dot" w:pos="8306"/>
        </w:tabs>
      </w:pPr>
      <w:hyperlink w:anchor="_Toc19065" w:history="1">
        <w:r>
          <w:rPr>
            <w:rFonts w:ascii="仿宋" w:eastAsia="仿宋" w:hAnsi="仿宋" w:cs="仿宋" w:hint="eastAsia"/>
            <w:lang w:eastAsia="zh-CN"/>
          </w:rPr>
          <w:t>(一)、安全生产管理</w:t>
        </w:r>
        <w:r>
          <w:tab/>
        </w:r>
        <w:r>
          <w:fldChar w:fldCharType="begin"/>
        </w:r>
        <w:r>
          <w:instrText xml:space="preserve"> PAGEREF _Toc19065 \h </w:instrText>
        </w:r>
        <w:r>
          <w:fldChar w:fldCharType="separate"/>
        </w:r>
        <w:r>
          <w:t>55</w:t>
        </w:r>
        <w:r>
          <w:fldChar w:fldCharType="end"/>
        </w:r>
      </w:hyperlink>
    </w:p>
    <w:p>
      <w:pPr>
        <w:pStyle w:val="TOC2"/>
        <w:tabs>
          <w:tab w:val="right" w:leader="dot" w:pos="8306"/>
        </w:tabs>
      </w:pPr>
      <w:hyperlink w:anchor="_Toc31239" w:history="1">
        <w:r>
          <w:rPr>
            <w:rFonts w:ascii="仿宋" w:eastAsia="仿宋" w:hAnsi="仿宋" w:cs="仿宋" w:hint="eastAsia"/>
            <w:lang w:eastAsia="zh-CN"/>
          </w:rPr>
          <w:t>(二)、应急预案与响应</w:t>
        </w:r>
        <w:r>
          <w:tab/>
        </w:r>
        <w:r>
          <w:fldChar w:fldCharType="begin"/>
        </w:r>
        <w:r>
          <w:instrText xml:space="preserve"> PAGEREF _Toc31239 \h </w:instrText>
        </w:r>
        <w:r>
          <w:fldChar w:fldCharType="separate"/>
        </w:r>
        <w:r>
          <w:t>57</w:t>
        </w:r>
        <w:r>
          <w:fldChar w:fldCharType="end"/>
        </w:r>
      </w:hyperlink>
    </w:p>
    <w:p>
      <w:pPr>
        <w:pStyle w:val="TOC1"/>
        <w:tabs>
          <w:tab w:val="right" w:leader="dot" w:pos="8306"/>
        </w:tabs>
      </w:pPr>
      <w:hyperlink w:anchor="_Toc7618" w:history="1">
        <w:r>
          <w:rPr>
            <w:rFonts w:ascii="仿宋" w:eastAsia="仿宋" w:hAnsi="仿宋" w:cs="仿宋" w:hint="eastAsia"/>
            <w:lang w:eastAsia="zh-CN"/>
          </w:rPr>
          <w:t>十一、土地利用与规划方案</w:t>
        </w:r>
        <w:r>
          <w:tab/>
        </w:r>
        <w:r>
          <w:fldChar w:fldCharType="begin"/>
        </w:r>
        <w:r>
          <w:instrText xml:space="preserve"> PAGEREF _Toc7618 \h </w:instrText>
        </w:r>
        <w:r>
          <w:fldChar w:fldCharType="separate"/>
        </w:r>
        <w:r>
          <w:t>59</w:t>
        </w:r>
        <w:r>
          <w:fldChar w:fldCharType="end"/>
        </w:r>
      </w:hyperlink>
    </w:p>
    <w:p>
      <w:pPr>
        <w:pStyle w:val="TOC2"/>
        <w:tabs>
          <w:tab w:val="right" w:leader="dot" w:pos="8306"/>
        </w:tabs>
      </w:pPr>
      <w:hyperlink w:anchor="_Toc8463" w:history="1">
        <w:r>
          <w:rPr>
            <w:rFonts w:ascii="仿宋" w:eastAsia="仿宋" w:hAnsi="仿宋" w:cs="仿宋" w:hint="eastAsia"/>
            <w:lang w:eastAsia="zh-CN"/>
          </w:rPr>
          <w:t>(一)、项目用地情况分析</w:t>
        </w:r>
        <w:r>
          <w:tab/>
        </w:r>
        <w:r>
          <w:fldChar w:fldCharType="begin"/>
        </w:r>
        <w:r>
          <w:instrText xml:space="preserve"> PAGEREF _Toc8463 \h </w:instrText>
        </w:r>
        <w:r>
          <w:fldChar w:fldCharType="separate"/>
        </w:r>
        <w:r>
          <w:t>59</w:t>
        </w:r>
        <w:r>
          <w:fldChar w:fldCharType="end"/>
        </w:r>
      </w:hyperlink>
    </w:p>
    <w:p>
      <w:pPr>
        <w:pStyle w:val="TOC2"/>
        <w:tabs>
          <w:tab w:val="right" w:leader="dot" w:pos="8306"/>
        </w:tabs>
      </w:pPr>
      <w:hyperlink w:anchor="_Toc31386" w:history="1">
        <w:r>
          <w:rPr>
            <w:rFonts w:ascii="仿宋" w:eastAsia="仿宋" w:hAnsi="仿宋" w:cs="仿宋" w:hint="eastAsia"/>
            <w:lang w:eastAsia="zh-CN"/>
          </w:rPr>
          <w:t>(二)、土地利用规划方案</w:t>
        </w:r>
        <w:r>
          <w:tab/>
        </w:r>
        <w:r>
          <w:fldChar w:fldCharType="begin"/>
        </w:r>
        <w:r>
          <w:instrText xml:space="preserve"> PAGEREF _Toc31386 \h </w:instrText>
        </w:r>
        <w:r>
          <w:fldChar w:fldCharType="separate"/>
        </w:r>
        <w:r>
          <w:t>60</w:t>
        </w:r>
        <w:r>
          <w:fldChar w:fldCharType="end"/>
        </w:r>
      </w:hyperlink>
    </w:p>
    <w:p>
      <w:pPr>
        <w:pStyle w:val="TOC1"/>
        <w:tabs>
          <w:tab w:val="right" w:leader="dot" w:pos="8306"/>
        </w:tabs>
      </w:pPr>
      <w:hyperlink w:anchor="_Toc30416" w:history="1">
        <w:r>
          <w:rPr>
            <w:rFonts w:ascii="仿宋" w:eastAsia="仿宋" w:hAnsi="仿宋" w:cs="仿宋" w:hint="eastAsia"/>
            <w:lang w:eastAsia="zh-CN"/>
          </w:rPr>
          <w:t>十二、项目实施与管理方案</w:t>
        </w:r>
        <w:r>
          <w:tab/>
        </w:r>
        <w:r>
          <w:fldChar w:fldCharType="begin"/>
        </w:r>
        <w:r>
          <w:instrText xml:space="preserve"> PAGEREF _Toc30416 \h </w:instrText>
        </w:r>
        <w:r>
          <w:fldChar w:fldCharType="separate"/>
        </w:r>
        <w:r>
          <w:t>61</w:t>
        </w:r>
        <w:r>
          <w:fldChar w:fldCharType="end"/>
        </w:r>
      </w:hyperlink>
    </w:p>
    <w:p>
      <w:pPr>
        <w:pStyle w:val="TOC2"/>
        <w:tabs>
          <w:tab w:val="right" w:leader="dot" w:pos="8306"/>
        </w:tabs>
      </w:pPr>
      <w:hyperlink w:anchor="_Toc3611" w:history="1">
        <w:r>
          <w:rPr>
            <w:rFonts w:ascii="仿宋" w:eastAsia="仿宋" w:hAnsi="仿宋" w:cs="仿宋" w:hint="eastAsia"/>
            <w:lang w:eastAsia="zh-CN"/>
          </w:rPr>
          <w:t>(一)、项目实施计划</w:t>
        </w:r>
        <w:r>
          <w:tab/>
        </w:r>
        <w:r>
          <w:fldChar w:fldCharType="begin"/>
        </w:r>
        <w:r>
          <w:instrText xml:space="preserve"> PAGEREF _Toc3611 \h </w:instrText>
        </w:r>
        <w:r>
          <w:fldChar w:fldCharType="separate"/>
        </w:r>
        <w:r>
          <w:t>61</w:t>
        </w:r>
        <w:r>
          <w:fldChar w:fldCharType="end"/>
        </w:r>
      </w:hyperlink>
    </w:p>
    <w:p>
      <w:pPr>
        <w:pStyle w:val="TOC2"/>
        <w:tabs>
          <w:tab w:val="right" w:leader="dot" w:pos="8306"/>
        </w:tabs>
      </w:pPr>
      <w:hyperlink w:anchor="_Toc28966" w:history="1">
        <w:r>
          <w:rPr>
            <w:rFonts w:ascii="仿宋" w:eastAsia="仿宋" w:hAnsi="仿宋" w:cs="仿宋" w:hint="eastAsia"/>
            <w:lang w:eastAsia="zh-CN"/>
          </w:rPr>
          <w:t>(二)、项目组织机构与职责</w:t>
        </w:r>
        <w:r>
          <w:tab/>
        </w:r>
        <w:r>
          <w:fldChar w:fldCharType="begin"/>
        </w:r>
        <w:r>
          <w:instrText xml:space="preserve"> PAGEREF _Toc28966 \h </w:instrText>
        </w:r>
        <w:r>
          <w:fldChar w:fldCharType="separate"/>
        </w:r>
        <w:r>
          <w:t>62</w:t>
        </w:r>
        <w:r>
          <w:fldChar w:fldCharType="end"/>
        </w:r>
      </w:hyperlink>
    </w:p>
    <w:p>
      <w:pPr>
        <w:pStyle w:val="TOC2"/>
        <w:tabs>
          <w:tab w:val="right" w:leader="dot" w:pos="8306"/>
        </w:tabs>
      </w:pPr>
      <w:hyperlink w:anchor="_Toc10028" w:history="1">
        <w:r>
          <w:rPr>
            <w:rFonts w:ascii="仿宋" w:eastAsia="仿宋" w:hAnsi="仿宋" w:cs="仿宋" w:hint="eastAsia"/>
            <w:lang w:eastAsia="zh-CN"/>
          </w:rPr>
          <w:t>(三)、项目管理与监控体系</w:t>
        </w:r>
        <w:r>
          <w:tab/>
        </w:r>
        <w:r>
          <w:fldChar w:fldCharType="begin"/>
        </w:r>
        <w:r>
          <w:instrText xml:space="preserve"> PAGEREF _Toc10028 \h </w:instrText>
        </w:r>
        <w:r>
          <w:fldChar w:fldCharType="separate"/>
        </w:r>
        <w:r>
          <w:t>65</w:t>
        </w:r>
        <w:r>
          <w:fldChar w:fldCharType="end"/>
        </w:r>
      </w:hyperlink>
    </w:p>
    <w:p>
      <w:pPr>
        <w:pStyle w:val="TOC1"/>
        <w:tabs>
          <w:tab w:val="right" w:leader="dot" w:pos="8306"/>
        </w:tabs>
      </w:pPr>
      <w:hyperlink w:anchor="_Toc6615" w:history="1">
        <w:r>
          <w:rPr>
            <w:rFonts w:ascii="仿宋" w:eastAsia="仿宋" w:hAnsi="仿宋" w:cs="仿宋" w:hint="eastAsia"/>
            <w:lang w:eastAsia="zh-CN"/>
          </w:rPr>
          <w:t>十三、成果转化与推广应用</w:t>
        </w:r>
        <w:r>
          <w:tab/>
        </w:r>
        <w:r>
          <w:fldChar w:fldCharType="begin"/>
        </w:r>
        <w:r>
          <w:instrText xml:space="preserve"> PAGEREF _Toc6615 \h </w:instrText>
        </w:r>
        <w:r>
          <w:fldChar w:fldCharType="separate"/>
        </w:r>
        <w:r>
          <w:t>66</w:t>
        </w:r>
        <w:r>
          <w:fldChar w:fldCharType="end"/>
        </w:r>
      </w:hyperlink>
    </w:p>
    <w:p>
      <w:pPr>
        <w:pStyle w:val="TOC2"/>
        <w:tabs>
          <w:tab w:val="right" w:leader="dot" w:pos="8306"/>
        </w:tabs>
      </w:pPr>
      <w:hyperlink w:anchor="_Toc11538" w:history="1">
        <w:r>
          <w:rPr>
            <w:rFonts w:ascii="仿宋" w:eastAsia="仿宋" w:hAnsi="仿宋" w:cs="仿宋" w:hint="eastAsia"/>
            <w:lang w:eastAsia="zh-CN"/>
          </w:rPr>
          <w:t>(一)、成果转化策略制定</w:t>
        </w:r>
        <w:r>
          <w:tab/>
        </w:r>
        <w:r>
          <w:fldChar w:fldCharType="begin"/>
        </w:r>
        <w:r>
          <w:instrText xml:space="preserve"> PAGEREF _Toc11538 \h </w:instrText>
        </w:r>
        <w:r>
          <w:fldChar w:fldCharType="separate"/>
        </w:r>
        <w:r>
          <w:t>66</w:t>
        </w:r>
        <w:r>
          <w:fldChar w:fldCharType="end"/>
        </w:r>
      </w:hyperlink>
    </w:p>
    <w:p>
      <w:pPr>
        <w:pStyle w:val="TOC2"/>
        <w:tabs>
          <w:tab w:val="right" w:leader="dot" w:pos="8306"/>
        </w:tabs>
      </w:pPr>
      <w:hyperlink w:anchor="_Toc30042" w:history="1">
        <w:r>
          <w:rPr>
            <w:rFonts w:ascii="仿宋" w:eastAsia="仿宋" w:hAnsi="仿宋" w:cs="仿宋" w:hint="eastAsia"/>
            <w:lang w:eastAsia="zh-CN"/>
          </w:rPr>
          <w:t>(二)、成果推广应用方案</w:t>
        </w:r>
        <w:r>
          <w:tab/>
        </w:r>
        <w:r>
          <w:fldChar w:fldCharType="begin"/>
        </w:r>
        <w:r>
          <w:instrText xml:space="preserve"> PAGEREF _Toc30042 \h </w:instrText>
        </w:r>
        <w:r>
          <w:fldChar w:fldCharType="separate"/>
        </w:r>
        <w:r>
          <w:t>68</w:t>
        </w:r>
        <w:r>
          <w:fldChar w:fldCharType="end"/>
        </w:r>
      </w:hyperlink>
    </w:p>
    <w:p>
      <w:pPr>
        <w:pStyle w:val="TOC1"/>
        <w:tabs>
          <w:tab w:val="right" w:leader="dot" w:pos="8306"/>
        </w:tabs>
      </w:pPr>
      <w:hyperlink w:anchor="_Toc2952" w:history="1">
        <w:r>
          <w:rPr>
            <w:rFonts w:ascii="仿宋" w:eastAsia="仿宋" w:hAnsi="仿宋" w:cs="仿宋" w:hint="eastAsia"/>
            <w:lang w:eastAsia="zh-CN"/>
          </w:rPr>
          <w:t>十四、项目施工方案</w:t>
        </w:r>
        <w:r>
          <w:tab/>
        </w:r>
        <w:r>
          <w:fldChar w:fldCharType="begin"/>
        </w:r>
        <w:r>
          <w:instrText xml:space="preserve"> PAGEREF _Toc2952 \h </w:instrText>
        </w:r>
        <w:r>
          <w:fldChar w:fldCharType="separate"/>
        </w:r>
        <w:r>
          <w:t>69</w:t>
        </w:r>
        <w:r>
          <w:fldChar w:fldCharType="end"/>
        </w:r>
      </w:hyperlink>
    </w:p>
    <w:p>
      <w:pPr>
        <w:pStyle w:val="TOC2"/>
        <w:tabs>
          <w:tab w:val="right" w:leader="dot" w:pos="8306"/>
        </w:tabs>
      </w:pPr>
      <w:hyperlink w:anchor="_Toc23834" w:history="1">
        <w:r>
          <w:rPr>
            <w:rFonts w:ascii="仿宋" w:eastAsia="仿宋" w:hAnsi="仿宋" w:cs="仿宋" w:hint="eastAsia"/>
            <w:lang w:eastAsia="zh-CN"/>
          </w:rPr>
          <w:t>(一)、施工组织设计</w:t>
        </w:r>
        <w:r>
          <w:tab/>
        </w:r>
        <w:r>
          <w:fldChar w:fldCharType="begin"/>
        </w:r>
        <w:r>
          <w:instrText xml:space="preserve"> PAGEREF _Toc23834 \h </w:instrText>
        </w:r>
        <w:r>
          <w:fldChar w:fldCharType="separate"/>
        </w:r>
        <w:r>
          <w:t>69</w:t>
        </w:r>
        <w:r>
          <w:fldChar w:fldCharType="end"/>
        </w:r>
      </w:hyperlink>
    </w:p>
    <w:p>
      <w:pPr>
        <w:pStyle w:val="TOC2"/>
        <w:tabs>
          <w:tab w:val="right" w:leader="dot" w:pos="8306"/>
        </w:tabs>
      </w:pPr>
      <w:hyperlink w:anchor="_Toc18560" w:history="1">
        <w:r>
          <w:rPr>
            <w:rFonts w:ascii="仿宋" w:eastAsia="仿宋" w:hAnsi="仿宋" w:cs="仿宋" w:hint="eastAsia"/>
            <w:lang w:eastAsia="zh-CN"/>
          </w:rPr>
          <w:t>(二)、施工工艺与技术路线</w:t>
        </w:r>
        <w:r>
          <w:tab/>
        </w:r>
        <w:r>
          <w:fldChar w:fldCharType="begin"/>
        </w:r>
        <w:r>
          <w:instrText xml:space="preserve"> PAGEREF _Toc18560 \h </w:instrText>
        </w:r>
        <w:r>
          <w:fldChar w:fldCharType="separate"/>
        </w:r>
        <w:r>
          <w:t>71</w:t>
        </w:r>
        <w:r>
          <w:fldChar w:fldCharType="end"/>
        </w:r>
      </w:hyperlink>
    </w:p>
    <w:p>
      <w:pPr>
        <w:pStyle w:val="TOC2"/>
        <w:tabs>
          <w:tab w:val="right" w:leader="dot" w:pos="8306"/>
        </w:tabs>
      </w:pPr>
      <w:hyperlink w:anchor="_Toc20653" w:history="1">
        <w:r>
          <w:rPr>
            <w:rFonts w:ascii="仿宋" w:eastAsia="仿宋" w:hAnsi="仿宋" w:cs="仿宋" w:hint="eastAsia"/>
            <w:lang w:eastAsia="zh-CN"/>
          </w:rPr>
          <w:t>(三)、关键节点施工计划</w:t>
        </w:r>
        <w:r>
          <w:tab/>
        </w:r>
        <w:r>
          <w:fldChar w:fldCharType="begin"/>
        </w:r>
        <w:r>
          <w:instrText xml:space="preserve"> PAGEREF _Toc20653 \h </w:instrText>
        </w:r>
        <w:r>
          <w:fldChar w:fldCharType="separate"/>
        </w:r>
        <w:r>
          <w:t>72</w:t>
        </w:r>
        <w:r>
          <w:fldChar w:fldCharType="end"/>
        </w:r>
      </w:hyperlink>
    </w:p>
    <w:p>
      <w:pPr>
        <w:pStyle w:val="TOC2"/>
        <w:tabs>
          <w:tab w:val="right" w:leader="dot" w:pos="8306"/>
        </w:tabs>
      </w:pPr>
      <w:hyperlink w:anchor="_Toc22777" w:history="1">
        <w:r>
          <w:rPr>
            <w:rFonts w:ascii="仿宋" w:eastAsia="仿宋" w:hAnsi="仿宋" w:cs="仿宋" w:hint="eastAsia"/>
            <w:lang w:eastAsia="zh-CN"/>
          </w:rPr>
          <w:t>(四)、施工现场管理</w:t>
        </w:r>
        <w:r>
          <w:tab/>
        </w:r>
        <w:r>
          <w:fldChar w:fldCharType="begin"/>
        </w:r>
        <w:r>
          <w:instrText xml:space="preserve"> PAGEREF _Toc22777 \h </w:instrText>
        </w:r>
        <w:r>
          <w:fldChar w:fldCharType="separate"/>
        </w:r>
        <w:r>
          <w:t>74</w:t>
        </w:r>
        <w:r>
          <w:fldChar w:fldCharType="end"/>
        </w:r>
      </w:hyperlink>
    </w:p>
    <w:p>
      <w:pPr>
        <w:pStyle w:val="TOC1"/>
        <w:tabs>
          <w:tab w:val="right" w:leader="dot" w:pos="8306"/>
        </w:tabs>
      </w:pPr>
      <w:hyperlink w:anchor="_Toc7629" w:history="1">
        <w:r>
          <w:rPr>
            <w:rFonts w:ascii="仿宋" w:eastAsia="仿宋" w:hAnsi="仿宋" w:cs="仿宋" w:hint="eastAsia"/>
            <w:lang w:eastAsia="zh-CN"/>
          </w:rPr>
          <w:t>十五、人力资源管理与开发</w:t>
        </w:r>
        <w:r>
          <w:tab/>
        </w:r>
        <w:r>
          <w:fldChar w:fldCharType="begin"/>
        </w:r>
        <w:r>
          <w:instrText xml:space="preserve"> PAGEREF _Toc7629 \h </w:instrText>
        </w:r>
        <w:r>
          <w:fldChar w:fldCharType="separate"/>
        </w:r>
        <w:r>
          <w:t>76</w:t>
        </w:r>
        <w:r>
          <w:fldChar w:fldCharType="end"/>
        </w:r>
      </w:hyperlink>
    </w:p>
    <w:p>
      <w:pPr>
        <w:pStyle w:val="TOC2"/>
        <w:tabs>
          <w:tab w:val="right" w:leader="dot" w:pos="8306"/>
        </w:tabs>
      </w:pPr>
      <w:hyperlink w:anchor="_Toc13719" w:history="1">
        <w:r>
          <w:rPr>
            <w:rFonts w:ascii="仿宋" w:eastAsia="仿宋" w:hAnsi="仿宋" w:cs="仿宋" w:hint="eastAsia"/>
            <w:lang w:eastAsia="zh-CN"/>
          </w:rPr>
          <w:t>(一)、人力资源规划</w:t>
        </w:r>
        <w:r>
          <w:tab/>
        </w:r>
        <w:r>
          <w:fldChar w:fldCharType="begin"/>
        </w:r>
        <w:r>
          <w:instrText xml:space="preserve"> PAGEREF _Toc13719 \h </w:instrText>
        </w:r>
        <w:r>
          <w:fldChar w:fldCharType="separate"/>
        </w:r>
        <w:r>
          <w:t>76</w:t>
        </w:r>
        <w:r>
          <w:fldChar w:fldCharType="end"/>
        </w:r>
      </w:hyperlink>
    </w:p>
    <w:p>
      <w:pPr>
        <w:pStyle w:val="TOC2"/>
        <w:tabs>
          <w:tab w:val="right" w:leader="dot" w:pos="8306"/>
        </w:tabs>
      </w:pPr>
      <w:hyperlink w:anchor="_Toc32027" w:history="1">
        <w:r>
          <w:rPr>
            <w:rFonts w:ascii="仿宋" w:eastAsia="仿宋" w:hAnsi="仿宋" w:cs="仿宋" w:hint="eastAsia"/>
            <w:lang w:eastAsia="zh-CN"/>
          </w:rPr>
          <w:t>(二)、人力资源开发与培训</w:t>
        </w:r>
        <w:r>
          <w:tab/>
        </w:r>
        <w:r>
          <w:fldChar w:fldCharType="begin"/>
        </w:r>
        <w:r>
          <w:instrText xml:space="preserve"> PAGEREF _Toc32027 \h </w:instrText>
        </w:r>
        <w:r>
          <w:fldChar w:fldCharType="separate"/>
        </w:r>
        <w:r>
          <w:t>78</w:t>
        </w:r>
        <w:r>
          <w:fldChar w:fldCharType="end"/>
        </w:r>
      </w:hyperlink>
    </w:p>
    <w:p>
      <w:pPr>
        <w:pStyle w:val="TOC1"/>
        <w:tabs>
          <w:tab w:val="right" w:leader="dot" w:pos="8306"/>
        </w:tabs>
      </w:pPr>
      <w:hyperlink w:anchor="_Toc29913" w:history="1">
        <w:r>
          <w:rPr>
            <w:rFonts w:ascii="仿宋" w:eastAsia="仿宋" w:hAnsi="仿宋" w:cs="仿宋" w:hint="eastAsia"/>
            <w:lang w:eastAsia="zh-CN"/>
          </w:rPr>
          <w:t>十六、创新驱动与持续发展</w:t>
        </w:r>
        <w:r>
          <w:tab/>
        </w:r>
        <w:r>
          <w:fldChar w:fldCharType="begin"/>
        </w:r>
        <w:r>
          <w:instrText xml:space="preserve"> PAGEREF _Toc29913 \h </w:instrText>
        </w:r>
        <w:r>
          <w:fldChar w:fldCharType="separate"/>
        </w:r>
        <w:r>
          <w:t>80</w:t>
        </w:r>
        <w:r>
          <w:fldChar w:fldCharType="end"/>
        </w:r>
      </w:hyperlink>
    </w:p>
    <w:p>
      <w:pPr>
        <w:pStyle w:val="TOC2"/>
        <w:tabs>
          <w:tab w:val="right" w:leader="dot" w:pos="8306"/>
        </w:tabs>
      </w:pPr>
      <w:hyperlink w:anchor="_Toc29169" w:history="1">
        <w:r>
          <w:rPr>
            <w:rFonts w:ascii="仿宋" w:eastAsia="仿宋" w:hAnsi="仿宋" w:cs="仿宋" w:hint="eastAsia"/>
            <w:lang w:eastAsia="zh-CN"/>
          </w:rPr>
          <w:t>(一)、创新驱动战略实施</w:t>
        </w:r>
        <w:r>
          <w:tab/>
        </w:r>
        <w:r>
          <w:fldChar w:fldCharType="begin"/>
        </w:r>
        <w:r>
          <w:instrText xml:space="preserve"> PAGEREF _Toc29169 \h </w:instrText>
        </w:r>
        <w:r>
          <w:fldChar w:fldCharType="separate"/>
        </w:r>
        <w:r>
          <w:t>80</w:t>
        </w:r>
        <w:r>
          <w:fldChar w:fldCharType="end"/>
        </w:r>
      </w:hyperlink>
    </w:p>
    <w:p>
      <w:pPr>
        <w:pStyle w:val="TOC2"/>
        <w:tabs>
          <w:tab w:val="right" w:leader="dot" w:pos="8306"/>
        </w:tabs>
      </w:pPr>
      <w:hyperlink w:anchor="_Toc8226" w:history="1">
        <w:r>
          <w:rPr>
            <w:rFonts w:ascii="仿宋" w:eastAsia="仿宋" w:hAnsi="仿宋" w:cs="仿宋" w:hint="eastAsia"/>
            <w:lang w:eastAsia="zh-CN"/>
          </w:rPr>
          <w:t>(二)、持续发展路径探索</w:t>
        </w:r>
        <w:r>
          <w:tab/>
        </w:r>
        <w:r>
          <w:fldChar w:fldCharType="begin"/>
        </w:r>
        <w:r>
          <w:instrText xml:space="preserve"> PAGEREF _Toc8226 \h </w:instrText>
        </w:r>
        <w:r>
          <w:fldChar w:fldCharType="separate"/>
        </w:r>
        <w:r>
          <w:t>82</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十七、知识产权管理与保护</w:t>
        </w:r>
        <w:r>
          <w:tab/>
        </w:r>
        <w:r>
          <w:fldChar w:fldCharType="begin"/>
        </w:r>
        <w:r>
          <w:instrText xml:space="preserve"> PAGEREF _Toc28111 \h </w:instrText>
        </w:r>
        <w:r>
          <w:fldChar w:fldCharType="separate"/>
        </w:r>
        <w:r>
          <w:t>86</w:t>
        </w:r>
        <w:r>
          <w:fldChar w:fldCharType="end"/>
        </w:r>
      </w:hyperlink>
    </w:p>
    <w:p>
      <w:pPr>
        <w:pStyle w:val="TOC2"/>
        <w:tabs>
          <w:tab w:val="right" w:leader="dot" w:pos="8306"/>
        </w:tabs>
      </w:pPr>
      <w:hyperlink w:anchor="_Toc25078" w:history="1">
        <w:r>
          <w:rPr>
            <w:rFonts w:ascii="仿宋" w:eastAsia="仿宋" w:hAnsi="仿宋" w:cs="仿宋" w:hint="eastAsia"/>
            <w:lang w:eastAsia="zh-CN"/>
          </w:rPr>
          <w:t>(一)、知识产权管理体系建设</w:t>
        </w:r>
        <w:r>
          <w:tab/>
        </w:r>
        <w:r>
          <w:fldChar w:fldCharType="begin"/>
        </w:r>
        <w:r>
          <w:instrText xml:space="preserve"> PAGEREF _Toc25078 \h </w:instrText>
        </w:r>
        <w:r>
          <w:fldChar w:fldCharType="separate"/>
        </w:r>
        <w:r>
          <w:t>86</w:t>
        </w:r>
        <w:r>
          <w:fldChar w:fldCharType="end"/>
        </w:r>
      </w:hyperlink>
    </w:p>
    <w:p>
      <w:pPr>
        <w:pStyle w:val="TOC2"/>
        <w:tabs>
          <w:tab w:val="right" w:leader="dot" w:pos="8306"/>
        </w:tabs>
      </w:pPr>
      <w:hyperlink w:anchor="_Toc31784" w:history="1">
        <w:r>
          <w:rPr>
            <w:rFonts w:ascii="仿宋" w:eastAsia="仿宋" w:hAnsi="仿宋" w:cs="仿宋" w:hint="eastAsia"/>
            <w:lang w:eastAsia="zh-CN"/>
          </w:rPr>
          <w:t>(二)、知识产权保护措施</w:t>
        </w:r>
        <w:r>
          <w:tab/>
        </w:r>
        <w:r>
          <w:fldChar w:fldCharType="begin"/>
        </w:r>
        <w:r>
          <w:instrText xml:space="preserve"> PAGEREF _Toc31784 \h </w:instrText>
        </w:r>
        <w:r>
          <w:fldChar w:fldCharType="separate"/>
        </w:r>
        <w:r>
          <w:t>86</w:t>
        </w:r>
        <w:r>
          <w:fldChar w:fldCharType="end"/>
        </w:r>
      </w:hyperlink>
    </w:p>
    <w:p>
      <w:pPr>
        <w:pStyle w:val="TOC1"/>
        <w:tabs>
          <w:tab w:val="right" w:leader="dot" w:pos="8306"/>
        </w:tabs>
      </w:pPr>
      <w:hyperlink w:anchor="_Toc24334" w:history="1">
        <w:r>
          <w:rPr>
            <w:rFonts w:ascii="仿宋" w:eastAsia="仿宋" w:hAnsi="仿宋" w:cs="仿宋" w:hint="eastAsia"/>
            <w:lang w:eastAsia="zh-CN"/>
          </w:rPr>
          <w:t>十八、产业协同与集群发展</w:t>
        </w:r>
        <w:r>
          <w:tab/>
        </w:r>
        <w:r>
          <w:fldChar w:fldCharType="begin"/>
        </w:r>
        <w:r>
          <w:instrText xml:space="preserve"> PAGEREF _Toc24334 \h </w:instrText>
        </w:r>
        <w:r>
          <w:fldChar w:fldCharType="separate"/>
        </w:r>
        <w:r>
          <w:t>88</w:t>
        </w:r>
        <w:r>
          <w:fldChar w:fldCharType="end"/>
        </w:r>
      </w:hyperlink>
    </w:p>
    <w:p>
      <w:pPr>
        <w:pStyle w:val="TOC2"/>
        <w:tabs>
          <w:tab w:val="right" w:leader="dot" w:pos="8306"/>
        </w:tabs>
      </w:pPr>
      <w:hyperlink w:anchor="_Toc8599" w:history="1">
        <w:r>
          <w:rPr>
            <w:rFonts w:ascii="仿宋" w:eastAsia="仿宋" w:hAnsi="仿宋" w:cs="仿宋" w:hint="eastAsia"/>
            <w:lang w:eastAsia="zh-CN"/>
          </w:rPr>
          <w:t>(一)、产业协同机制建设</w:t>
        </w:r>
        <w:r>
          <w:tab/>
        </w:r>
        <w:r>
          <w:fldChar w:fldCharType="begin"/>
        </w:r>
        <w:r>
          <w:instrText xml:space="preserve"> PAGEREF _Toc8599 \h </w:instrText>
        </w:r>
        <w:r>
          <w:fldChar w:fldCharType="separate"/>
        </w:r>
        <w:r>
          <w:t>88</w:t>
        </w:r>
        <w:r>
          <w:fldChar w:fldCharType="end"/>
        </w:r>
      </w:hyperlink>
    </w:p>
    <w:p>
      <w:pPr>
        <w:pStyle w:val="TOC2"/>
        <w:tabs>
          <w:tab w:val="right" w:leader="dot" w:pos="8306"/>
        </w:tabs>
      </w:pPr>
      <w:hyperlink w:anchor="_Toc22843" w:history="1">
        <w:r>
          <w:rPr>
            <w:rFonts w:ascii="仿宋" w:eastAsia="仿宋" w:hAnsi="仿宋" w:cs="仿宋" w:hint="eastAsia"/>
            <w:lang w:eastAsia="zh-CN"/>
          </w:rPr>
          <w:t>(二)、产业集群培育与发展</w:t>
        </w:r>
        <w:r>
          <w:tab/>
        </w:r>
        <w:r>
          <w:fldChar w:fldCharType="begin"/>
        </w:r>
        <w:r>
          <w:instrText xml:space="preserve"> PAGEREF _Toc22843 \h </w:instrText>
        </w:r>
        <w:r>
          <w:fldChar w:fldCharType="separate"/>
        </w:r>
        <w:r>
          <w:t>89</w:t>
        </w:r>
        <w:r>
          <w:fldChar w:fldCharType="end"/>
        </w:r>
      </w:hyperlink>
    </w:p>
    <w:p>
      <w:pPr>
        <w:pStyle w:val="TOC1"/>
        <w:tabs>
          <w:tab w:val="right" w:leader="dot" w:pos="8306"/>
        </w:tabs>
      </w:pPr>
      <w:hyperlink w:anchor="_Toc12744" w:history="1">
        <w:r>
          <w:rPr>
            <w:rFonts w:ascii="仿宋" w:eastAsia="仿宋" w:hAnsi="仿宋" w:cs="仿宋" w:hint="eastAsia"/>
            <w:lang w:eastAsia="zh-CN"/>
          </w:rPr>
          <w:t>十九、设施与设备管理</w:t>
        </w:r>
        <w:r>
          <w:tab/>
        </w:r>
        <w:r>
          <w:fldChar w:fldCharType="begin"/>
        </w:r>
        <w:r>
          <w:instrText xml:space="preserve"> PAGEREF _Toc12744 \h </w:instrText>
        </w:r>
        <w:r>
          <w:fldChar w:fldCharType="separate"/>
        </w:r>
        <w:r>
          <w:t>90</w:t>
        </w:r>
        <w:r>
          <w:fldChar w:fldCharType="end"/>
        </w:r>
      </w:hyperlink>
    </w:p>
    <w:p>
      <w:pPr>
        <w:pStyle w:val="TOC2"/>
        <w:tabs>
          <w:tab w:val="right" w:leader="dot" w:pos="8306"/>
        </w:tabs>
      </w:pPr>
      <w:hyperlink w:anchor="_Toc29226" w:history="1">
        <w:r>
          <w:rPr>
            <w:rFonts w:ascii="仿宋" w:eastAsia="仿宋" w:hAnsi="仿宋" w:cs="仿宋" w:hint="eastAsia"/>
            <w:lang w:eastAsia="zh-CN"/>
          </w:rPr>
          <w:t>(一)、设施规划与配置</w:t>
        </w:r>
        <w:r>
          <w:tab/>
        </w:r>
        <w:r>
          <w:fldChar w:fldCharType="begin"/>
        </w:r>
        <w:r>
          <w:instrText xml:space="preserve"> PAGEREF _Toc29226 \h </w:instrText>
        </w:r>
        <w:r>
          <w:fldChar w:fldCharType="separate"/>
        </w:r>
        <w:r>
          <w:t>90</w:t>
        </w:r>
        <w:r>
          <w:fldChar w:fldCharType="end"/>
        </w:r>
      </w:hyperlink>
    </w:p>
    <w:p>
      <w:pPr>
        <w:pStyle w:val="TOC2"/>
        <w:tabs>
          <w:tab w:val="right" w:leader="dot" w:pos="8306"/>
        </w:tabs>
      </w:pPr>
      <w:hyperlink w:anchor="_Toc14742" w:history="1">
        <w:r>
          <w:rPr>
            <w:rFonts w:ascii="仿宋" w:eastAsia="仿宋" w:hAnsi="仿宋" w:cs="仿宋" w:hint="eastAsia"/>
            <w:lang w:eastAsia="zh-CN"/>
          </w:rPr>
          <w:t>(二)、设备采购与维护管理</w:t>
        </w:r>
        <w:r>
          <w:tab/>
        </w:r>
        <w:r>
          <w:fldChar w:fldCharType="begin"/>
        </w:r>
        <w:r>
          <w:instrText xml:space="preserve"> PAGEREF _Toc14742 \h </w:instrText>
        </w:r>
        <w:r>
          <w:fldChar w:fldCharType="separate"/>
        </w:r>
        <w:r>
          <w:t>91</w:t>
        </w:r>
        <w:r>
          <w:fldChar w:fldCharType="end"/>
        </w:r>
      </w:hyperlink>
    </w:p>
    <w:p>
      <w:pPr>
        <w:pStyle w:val="TOC2"/>
        <w:tabs>
          <w:tab w:val="right" w:leader="dot" w:pos="8306"/>
        </w:tabs>
      </w:pPr>
      <w:hyperlink w:anchor="_Toc21900" w:history="1">
        <w:r>
          <w:rPr>
            <w:rFonts w:ascii="仿宋" w:eastAsia="仿宋" w:hAnsi="仿宋" w:cs="仿宋" w:hint="eastAsia"/>
            <w:lang w:eastAsia="zh-CN"/>
          </w:rPr>
          <w:t>(三)、设施设备升级策略</w:t>
        </w:r>
        <w:r>
          <w:tab/>
        </w:r>
        <w:r>
          <w:fldChar w:fldCharType="begin"/>
        </w:r>
        <w:r>
          <w:instrText xml:space="preserve"> PAGEREF _Toc21900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3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45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81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53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一、碳化硅陶瓷纤维项目的市场准入条件分析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硅陶瓷纤维项目而言，市场准入条件首先取决于政策法规环境。政府对于[行业名称]领域的法规，如环保标准、税收政策、和技术使用规范，直接影响碳化硅陶瓷纤维项目的运营和成本结构。例如，若政府针对使用可再生能源的企业提供税收优惠，这将对碳化硅陶瓷纤维项目的财务规划产生重要影响。同时，考虑经济环境和消费者偏好的变化对碳化硅陶瓷纤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二、碳化硅陶瓷纤维项目的行业规范与合规性要求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化硅陶瓷纤维项目来说，遵守行业规范和合规性要求是确保项目顺利进行的基础。这包括遵循质量控制标准、安全规定、数据保护法规等。例如，若碳化硅陶瓷纤维项目涉及数据处理，须严格遵守相关的数据保护法规。此外，行业内部的自律规范，如产品标准和服务流程，也对于提升碳化硅陶瓷纤维项目在行业内的认可度和竞争力至关重要。项目管理团队必须不断更新策略，以应对行业规范和法规的变化，确保碳化硅陶瓷纤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三、碳化硅陶瓷纤维项目的竞争格局和战略定位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碳化硅陶瓷纤维项目的发展规划中，理解行业的竞争格局对于制定有效的市场策略极为关键。这包括分析主要竞争对手的市场地位、优势及其业务模式。碳化硅陶瓷纤维项目面临的竞争对手可能包括大型成熟企业和创新型初创公司，各自采取不同的市场策略。因此，碳化硅陶瓷纤维项目需精确地定位自己的市场策略，如专注于产品创新、客户服务或成本效率，以在竞争中占据优势。通过深入的市场和竞争分析，碳化硅陶瓷纤维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55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186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321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101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424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https://d.book118.com/168126024030006040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B33E7"/>
    <w:rsid w:val="77EB33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812602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2024-02-14T15:15:00Z</dcterms:created>
  <dcterms:modified xsi:type="dcterms:W3CDTF">2024-02-14T15:15:55Z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9DDCCF84D6794834B681F07AFBDD2EFD_11</vt:lpwstr>
  </property>
  <property fmtid="{D5CDD505-2E9C-101B-9397-08002B2CF9AE}" pid="3" name="KSOProductBuildVer">
    <vt:lpwstr>2052-12.1.0.16250</vt:lpwstr>
  </property>
</Properties>
</file>