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50D60" w14:paraId="6B6221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0D60" w14:paraId="7FE381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0D60" w14:paraId="3A156D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0D60" w:rsidRPr="00250D60" w14:paraId="14E2D0B5" w14:textId="231E71D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50D60">
        <w:rPr>
          <w:rFonts w:ascii="宋体" w:eastAsia="宋体" w:hAnsi="宋体" w:hint="eastAsia"/>
          <w:b/>
          <w:sz w:val="60"/>
        </w:rPr>
        <w:t>网状蓬松石英棉项目效益评估报告</w:t>
      </w:r>
    </w:p>
    <w:p w:rsidR="00250D60" w:rsidP="00250D60" w14:paraId="11EE9521" w14:textId="4203550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50D60">
        <w:rPr>
          <w:rFonts w:ascii="仿宋" w:eastAsia="仿宋" w:hAnsi="仿宋" w:hint="eastAsia"/>
          <w:b/>
          <w:sz w:val="40"/>
        </w:rPr>
        <w:t>目录</w:t>
      </w:r>
    </w:p>
    <w:p w:rsidR="00250D60" w14:paraId="1C7FD670" w14:textId="736E523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50D60" w14:paraId="6F52586F" w14:textId="65E898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一、网状蓬松石英棉项目规划进度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0D60" w14:paraId="45177AAF" w14:textId="7F723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(一)、网状蓬松石英棉项目进度安排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0D60" w14:paraId="30CA55D4" w14:textId="7FF7F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(二)、网状蓬松石英棉项目实施保障措施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0D60" w14:paraId="5D4B8014" w14:textId="10A90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50D60" w14:paraId="347D65D8" w14:textId="5F7B7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(四)、网状蓬松石英棉项目进度监控与调整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50D60" w14:paraId="49B8DC7F" w14:textId="1C8EC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50D60" w14:paraId="53EFC37C" w14:textId="0F4805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50D60" w14:paraId="302B5399" w14:textId="67F30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50D60" w14:paraId="0932EF79" w14:textId="4BDA4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50D60" w14:paraId="0219B51A" w14:textId="0DC260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50D60" w14:paraId="2F454624" w14:textId="421E9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50D60" w14:paraId="0FA0A68E" w14:textId="68045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50D60" w14:paraId="2122470A" w14:textId="6D6E3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50D60" w14:paraId="3B0C1FFA" w14:textId="791E4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50D60" w14:paraId="5B338F63" w14:textId="592E7F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四、网状蓬松石英棉项目概论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50D60" w14:paraId="6410B370" w14:textId="0DB1E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(一)、网状蓬松石英棉项目名称及投资人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50D60" w14:paraId="6FC0ADCB" w14:textId="020F6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50D60" w14:paraId="4DD84A58" w14:textId="31CC4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_Toc153846099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50D60" w14:paraId="7DA8E6B6" w14:textId="4A6F9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50D60" w14:paraId="53A7BEAA" w14:textId="1760F89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(五)、网状蓬松石英棉项目建设背景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50D60" w14:paraId="654A64FC" w14:textId="1ABEB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50D60" w14:paraId="72110098" w14:textId="1E925F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50D60" w14:paraId="1150BA63" w14:textId="2537A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50D60" w14:paraId="610B227B" w14:textId="61A66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(二)、网状蓬松石英棉项目技术工艺简要分析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50D60" w14:paraId="0336C392" w14:textId="33224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50D60" w14:paraId="66F96751" w14:textId="27732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(四)、网状蓬松石英棉项目技术流程简述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0D60" w14:paraId="08FD7FE0" w14:textId="63F50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0D60" w14:paraId="001F58A5" w14:textId="126081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0D60" w14:paraId="4D98621F" w14:textId="7D145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0D60" w14:paraId="69F9113C" w14:textId="54948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0D60" w14:paraId="13170816" w14:textId="15DF7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_Toc153846112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0D60" w14:paraId="759DECEF" w14:textId="7D82C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_Toc153846113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0D60" w14:paraId="46978ED3" w14:textId="39BD2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_Toc153846114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50D60" w14:paraId="3F4F1430" w14:textId="215A2C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0D60" w14:paraId="57C63F9E" w14:textId="3431D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0D60" w14:paraId="6B83637E" w14:textId="71DEF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0D60" w14:paraId="2A8CC379" w14:textId="6D1C5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50D60" w14:paraId="7533C59B" w14:textId="39D6A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50D60" w14:paraId="5E30C48B" w14:textId="7CDF7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50D60" w14:paraId="0FF0DE71" w14:textId="32767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0D60" w14:paraId="269255A4" w14:textId="25CE48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0D60" w14:paraId="56EC3E15" w14:textId="6EBB8CE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0D60" w14:paraId="40168CBC" w14:textId="194F1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50D60" w14:paraId="3C21F1B9" w14:textId="0E1B6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(三)、网状蓬松石英棉项目盈利能力分析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50D60" w14:paraId="7D430F7C" w14:textId="78855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50D60" w14:paraId="10B5FA9E" w14:textId="0E6D6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50D60" w14:paraId="305C2889" w14:textId="352CA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50D60" w14:paraId="5A8BDEE4" w14:textId="582A1C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0D60" w14:paraId="42F2C9D6" w14:textId="175FF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(一)、网状蓬松石英棉项目风险分析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0D60" w14:paraId="7735FDFE" w14:textId="79E88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(二)、网状蓬松石英棉项目风险对策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50D60" w14:paraId="6D5DDEA6" w14:textId="51A38F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50D60" w14:paraId="45337D5E" w14:textId="5F9B6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_Toc153846133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50D60" w14:paraId="635D4AC0" w14:textId="3FC10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_Toc153846134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50D60" w14:paraId="0D098C28" w14:textId="73A53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50D60" w14:paraId="42529D4B" w14:textId="020BE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50D60" w14:paraId="76691A03" w14:textId="76786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_Toc153846137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50D60" w14:paraId="3917E824" w14:textId="34B8A2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_Toc153846138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50D60" w14:paraId="65317B14" w14:textId="18FA3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_Toc153846139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50D60" w14:paraId="364B8B7A" w14:textId="64D8F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_Toc153846140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50D60" w14:paraId="0B329FAA" w14:textId="0A925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_Toc153846141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50D60" w14:paraId="3023F627" w14:textId="372D72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_Toc153846142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50D60" w14:paraId="6EA71540" w14:textId="03BD7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_Toc153846143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50D60" w14:paraId="1AE72559" w14:textId="3D88F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_Toc153846144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50D60" w14:paraId="30908CCB" w14:textId="26FEA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_Toc153846145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https://d.book118.com/168126064014006025</w:t>
        </w:r>
      </w:hyperlink>
    </w:p>
    <w:p w:rsidR="00250D6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P="00545A00" w14:paraId="7B2FE3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0D60" w14:paraId="77B4B5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P="00545A00" w14:paraId="774715A4" w14:textId="584FAA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0D60" w14:paraId="5BA6D6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paraId="704986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P="00545A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0D6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P="00545A00" w14:textId="584FAA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0D6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P="00545A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0D6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P="00545A00" w14:textId="584FAA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0D6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P="00545A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0D6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P="00545A00" w14:textId="584FAA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50D6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paraId="392A13F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RPr="00250D60" w:rsidP="00250D60" w14:paraId="68954CCC" w14:textId="4FB023A9">
    <w:pPr>
      <w:pStyle w:val="Header"/>
      <w:rPr>
        <w:rFonts w:ascii="仿宋" w:eastAsia="仿宋" w:hAnsi="仿宋"/>
      </w:rPr>
    </w:pPr>
    <w:r w:rsidRPr="00250D60">
      <w:rPr>
        <w:rFonts w:ascii="仿宋" w:eastAsia="仿宋" w:hAnsi="仿宋" w:hint="eastAsia"/>
      </w:rPr>
      <w:t>网状蓬松石英棉项目效益评估报告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paraId="5EEDBA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RPr="00250D60" w:rsidP="00250D60" w14:textId="4FB023A9">
    <w:pPr>
      <w:pStyle w:val="Header"/>
      <w:rPr>
        <w:rFonts w:ascii="仿宋" w:eastAsia="仿宋" w:hAnsi="仿宋"/>
      </w:rPr>
    </w:pPr>
    <w:r w:rsidRPr="00250D60">
      <w:rPr>
        <w:rFonts w:ascii="仿宋" w:eastAsia="仿宋" w:hAnsi="仿宋" w:hint="eastAsia"/>
      </w:rPr>
      <w:t>网状蓬松石英棉项目效益评估报告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RPr="00250D60" w:rsidP="00250D60" w14:textId="4FB023A9">
    <w:pPr>
      <w:pStyle w:val="Header"/>
      <w:rPr>
        <w:rFonts w:ascii="仿宋" w:eastAsia="仿宋" w:hAnsi="仿宋"/>
      </w:rPr>
    </w:pPr>
    <w:r w:rsidRPr="00250D60">
      <w:rPr>
        <w:rFonts w:ascii="仿宋" w:eastAsia="仿宋" w:hAnsi="仿宋" w:hint="eastAsia"/>
      </w:rPr>
      <w:t>网状蓬松石英棉项目效益评估报告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:rsidRPr="00250D60" w:rsidP="00250D60" w14:textId="4FB023A9">
    <w:pPr>
      <w:pStyle w:val="Header"/>
      <w:rPr>
        <w:rFonts w:ascii="仿宋" w:eastAsia="仿宋" w:hAnsi="仿宋"/>
      </w:rPr>
    </w:pPr>
    <w:r w:rsidRPr="00250D60">
      <w:rPr>
        <w:rFonts w:ascii="仿宋" w:eastAsia="仿宋" w:hAnsi="仿宋" w:hint="eastAsia"/>
      </w:rPr>
      <w:t>网状蓬松石英棉项目效益评估报告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0D6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60"/>
    <w:rsid w:val="00250D60"/>
    <w:rsid w:val="00545A00"/>
    <w:rsid w:val="00EB3ED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726B2E"/>
  <w15:chartTrackingRefBased/>
  <w15:docId w15:val="{43104C5C-B8A5-4CAE-91BA-DC62B072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50D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50D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50D6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50D6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50D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50D6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50D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50D6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50D60"/>
  </w:style>
  <w:style w:type="paragraph" w:styleId="TOC1">
    <w:name w:val="toc 1"/>
    <w:basedOn w:val="Normal"/>
    <w:next w:val="Normal"/>
    <w:autoRedefine/>
    <w:uiPriority w:val="39"/>
    <w:unhideWhenUsed/>
    <w:rsid w:val="00250D60"/>
  </w:style>
  <w:style w:type="paragraph" w:styleId="TOC2">
    <w:name w:val="toc 2"/>
    <w:basedOn w:val="Normal"/>
    <w:next w:val="Normal"/>
    <w:autoRedefine/>
    <w:uiPriority w:val="39"/>
    <w:unhideWhenUsed/>
    <w:rsid w:val="00250D6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68126064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4216</Words>
  <Characters>24037</Characters>
  <Application>Microsoft Office Word</Application>
  <DocSecurity>0</DocSecurity>
  <Lines>200</Lines>
  <Paragraphs>56</Paragraphs>
  <ScaleCrop>false</ScaleCrop>
  <Company/>
  <LinksUpToDate>false</LinksUpToDate>
  <CharactersWithSpaces>28197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2023-12-18T18:40:00Z</dcterms:created>
  <dcterms:modified xsi:type="dcterms:W3CDTF">2023-12-18T18:41:00Z</dcterms:modified>
</cp:coreProperties>
</file>