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TPEE项目建设总纲及方案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3" w:history="1">
        <w:r>
          <w:rPr>
            <w:rFonts w:ascii="仿宋" w:eastAsia="仿宋" w:hAnsi="仿宋" w:cs="仿宋" w:hint="eastAsia"/>
            <w:lang w:eastAsia="zh-CN"/>
          </w:rPr>
          <w:t>前言</w:t>
        </w:r>
        <w:r>
          <w:tab/>
        </w:r>
        <w:r>
          <w:fldChar w:fldCharType="begin"/>
        </w:r>
        <w:r>
          <w:instrText xml:space="preserve"> PAGEREF _Toc20253 \h </w:instrText>
        </w:r>
        <w:r>
          <w:fldChar w:fldCharType="separate"/>
        </w:r>
        <w:r>
          <w:t>3</w:t>
        </w:r>
        <w:r>
          <w:fldChar w:fldCharType="end"/>
        </w:r>
      </w:hyperlink>
    </w:p>
    <w:p>
      <w:pPr>
        <w:pStyle w:val="TOC1"/>
        <w:tabs>
          <w:tab w:val="right" w:leader="dot" w:pos="8306"/>
        </w:tabs>
      </w:pPr>
      <w:hyperlink w:anchor="_Toc6307" w:history="1">
        <w:r>
          <w:rPr>
            <w:rFonts w:ascii="仿宋" w:eastAsia="仿宋" w:hAnsi="仿宋" w:cs="仿宋" w:hint="eastAsia"/>
            <w:lang w:eastAsia="zh-CN"/>
          </w:rPr>
          <w:t>一、经济影响分析</w:t>
        </w:r>
        <w:r>
          <w:tab/>
        </w:r>
        <w:r>
          <w:fldChar w:fldCharType="begin"/>
        </w:r>
        <w:r>
          <w:instrText xml:space="preserve"> PAGEREF _Toc6307 \h </w:instrText>
        </w:r>
        <w:r>
          <w:fldChar w:fldCharType="separate"/>
        </w:r>
        <w:r>
          <w:t>3</w:t>
        </w:r>
        <w:r>
          <w:fldChar w:fldCharType="end"/>
        </w:r>
      </w:hyperlink>
    </w:p>
    <w:p>
      <w:pPr>
        <w:pStyle w:val="TOC2"/>
        <w:tabs>
          <w:tab w:val="right" w:leader="dot" w:pos="8306"/>
        </w:tabs>
      </w:pPr>
      <w:hyperlink w:anchor="_Toc28997" w:history="1">
        <w:r>
          <w:rPr>
            <w:rFonts w:ascii="仿宋" w:eastAsia="仿宋" w:hAnsi="仿宋" w:cs="仿宋" w:hint="eastAsia"/>
            <w:lang w:eastAsia="zh-CN"/>
          </w:rPr>
          <w:t>(一)、经济费用效益或费用效果分析</w:t>
        </w:r>
        <w:r>
          <w:tab/>
        </w:r>
        <w:r>
          <w:fldChar w:fldCharType="begin"/>
        </w:r>
        <w:r>
          <w:instrText xml:space="preserve"> PAGEREF _Toc28997 \h </w:instrText>
        </w:r>
        <w:r>
          <w:fldChar w:fldCharType="separate"/>
        </w:r>
        <w:r>
          <w:t>3</w:t>
        </w:r>
        <w:r>
          <w:fldChar w:fldCharType="end"/>
        </w:r>
      </w:hyperlink>
    </w:p>
    <w:p>
      <w:pPr>
        <w:pStyle w:val="TOC2"/>
        <w:tabs>
          <w:tab w:val="right" w:leader="dot" w:pos="8306"/>
        </w:tabs>
      </w:pPr>
      <w:hyperlink w:anchor="_Toc14771" w:history="1">
        <w:r>
          <w:rPr>
            <w:rFonts w:ascii="仿宋" w:eastAsia="仿宋" w:hAnsi="仿宋" w:cs="仿宋" w:hint="eastAsia"/>
            <w:lang w:eastAsia="zh-CN"/>
          </w:rPr>
          <w:t>(二)、行业影响分析</w:t>
        </w:r>
        <w:r>
          <w:tab/>
        </w:r>
        <w:r>
          <w:fldChar w:fldCharType="begin"/>
        </w:r>
        <w:r>
          <w:instrText xml:space="preserve"> PAGEREF _Toc14771 \h </w:instrText>
        </w:r>
        <w:r>
          <w:fldChar w:fldCharType="separate"/>
        </w:r>
        <w:r>
          <w:t>5</w:t>
        </w:r>
        <w:r>
          <w:fldChar w:fldCharType="end"/>
        </w:r>
      </w:hyperlink>
    </w:p>
    <w:p>
      <w:pPr>
        <w:pStyle w:val="TOC2"/>
        <w:tabs>
          <w:tab w:val="right" w:leader="dot" w:pos="8306"/>
        </w:tabs>
      </w:pPr>
      <w:hyperlink w:anchor="_Toc21401" w:history="1">
        <w:r>
          <w:rPr>
            <w:rFonts w:ascii="仿宋" w:eastAsia="仿宋" w:hAnsi="仿宋" w:cs="仿宋" w:hint="eastAsia"/>
            <w:lang w:eastAsia="zh-CN"/>
          </w:rPr>
          <w:t>(三)、区域经济影响分析</w:t>
        </w:r>
        <w:r>
          <w:tab/>
        </w:r>
        <w:r>
          <w:fldChar w:fldCharType="begin"/>
        </w:r>
        <w:r>
          <w:instrText xml:space="preserve"> PAGEREF _Toc21401 \h </w:instrText>
        </w:r>
        <w:r>
          <w:fldChar w:fldCharType="separate"/>
        </w:r>
        <w:r>
          <w:t>7</w:t>
        </w:r>
        <w:r>
          <w:fldChar w:fldCharType="end"/>
        </w:r>
      </w:hyperlink>
    </w:p>
    <w:p>
      <w:pPr>
        <w:pStyle w:val="TOC2"/>
        <w:tabs>
          <w:tab w:val="right" w:leader="dot" w:pos="8306"/>
        </w:tabs>
      </w:pPr>
      <w:hyperlink w:anchor="_Toc11714" w:history="1">
        <w:r>
          <w:rPr>
            <w:rFonts w:ascii="仿宋" w:eastAsia="仿宋" w:hAnsi="仿宋" w:cs="仿宋" w:hint="eastAsia"/>
            <w:lang w:eastAsia="zh-CN"/>
          </w:rPr>
          <w:t>(四)、宏观经济影响分析</w:t>
        </w:r>
        <w:r>
          <w:tab/>
        </w:r>
        <w:r>
          <w:fldChar w:fldCharType="begin"/>
        </w:r>
        <w:r>
          <w:instrText xml:space="preserve"> PAGEREF _Toc11714 \h </w:instrText>
        </w:r>
        <w:r>
          <w:fldChar w:fldCharType="separate"/>
        </w:r>
        <w:r>
          <w:t>8</w:t>
        </w:r>
        <w:r>
          <w:fldChar w:fldCharType="end"/>
        </w:r>
      </w:hyperlink>
    </w:p>
    <w:p>
      <w:pPr>
        <w:pStyle w:val="TOC1"/>
        <w:tabs>
          <w:tab w:val="right" w:leader="dot" w:pos="8306"/>
        </w:tabs>
      </w:pPr>
      <w:hyperlink w:anchor="_Toc25446" w:history="1">
        <w:r>
          <w:rPr>
            <w:rFonts w:ascii="仿宋" w:eastAsia="仿宋" w:hAnsi="仿宋" w:cs="仿宋" w:hint="eastAsia"/>
            <w:lang w:eastAsia="zh-CN"/>
          </w:rPr>
          <w:t>二、项目选址研究</w:t>
        </w:r>
        <w:r>
          <w:tab/>
        </w:r>
        <w:r>
          <w:fldChar w:fldCharType="begin"/>
        </w:r>
        <w:r>
          <w:instrText xml:space="preserve"> PAGEREF _Toc25446 \h </w:instrText>
        </w:r>
        <w:r>
          <w:fldChar w:fldCharType="separate"/>
        </w:r>
        <w:r>
          <w:t>9</w:t>
        </w:r>
        <w:r>
          <w:fldChar w:fldCharType="end"/>
        </w:r>
      </w:hyperlink>
    </w:p>
    <w:p>
      <w:pPr>
        <w:pStyle w:val="TOC2"/>
        <w:tabs>
          <w:tab w:val="right" w:leader="dot" w:pos="8306"/>
        </w:tabs>
      </w:pPr>
      <w:hyperlink w:anchor="_Toc785" w:history="1">
        <w:r>
          <w:rPr>
            <w:rFonts w:ascii="仿宋" w:eastAsia="仿宋" w:hAnsi="仿宋" w:cs="仿宋" w:hint="eastAsia"/>
            <w:lang w:eastAsia="zh-CN"/>
          </w:rPr>
          <w:t>(一)、项目选址原则</w:t>
        </w:r>
        <w:r>
          <w:tab/>
        </w:r>
        <w:r>
          <w:fldChar w:fldCharType="begin"/>
        </w:r>
        <w:r>
          <w:instrText xml:space="preserve"> PAGEREF _Toc785 \h </w:instrText>
        </w:r>
        <w:r>
          <w:fldChar w:fldCharType="separate"/>
        </w:r>
        <w:r>
          <w:t>9</w:t>
        </w:r>
        <w:r>
          <w:fldChar w:fldCharType="end"/>
        </w:r>
      </w:hyperlink>
    </w:p>
    <w:p>
      <w:pPr>
        <w:pStyle w:val="TOC2"/>
        <w:tabs>
          <w:tab w:val="right" w:leader="dot" w:pos="8306"/>
        </w:tabs>
      </w:pPr>
      <w:hyperlink w:anchor="_Toc31618" w:history="1">
        <w:r>
          <w:rPr>
            <w:rFonts w:ascii="仿宋" w:eastAsia="仿宋" w:hAnsi="仿宋" w:cs="仿宋" w:hint="eastAsia"/>
            <w:lang w:eastAsia="zh-CN"/>
          </w:rPr>
          <w:t>(二)、项目选址</w:t>
        </w:r>
        <w:r>
          <w:tab/>
        </w:r>
        <w:r>
          <w:fldChar w:fldCharType="begin"/>
        </w:r>
        <w:r>
          <w:instrText xml:space="preserve"> PAGEREF _Toc31618 \h </w:instrText>
        </w:r>
        <w:r>
          <w:fldChar w:fldCharType="separate"/>
        </w:r>
        <w:r>
          <w:t>13</w:t>
        </w:r>
        <w:r>
          <w:fldChar w:fldCharType="end"/>
        </w:r>
      </w:hyperlink>
    </w:p>
    <w:p>
      <w:pPr>
        <w:pStyle w:val="TOC2"/>
        <w:tabs>
          <w:tab w:val="right" w:leader="dot" w:pos="8306"/>
        </w:tabs>
      </w:pPr>
      <w:hyperlink w:anchor="_Toc72" w:history="1">
        <w:r>
          <w:rPr>
            <w:rFonts w:ascii="仿宋" w:eastAsia="仿宋" w:hAnsi="仿宋" w:cs="仿宋" w:hint="eastAsia"/>
            <w:lang w:eastAsia="zh-CN"/>
          </w:rPr>
          <w:t>(三)、建设条件分析</w:t>
        </w:r>
        <w:r>
          <w:tab/>
        </w:r>
        <w:r>
          <w:fldChar w:fldCharType="begin"/>
        </w:r>
        <w:r>
          <w:instrText xml:space="preserve"> PAGEREF _Toc72 \h </w:instrText>
        </w:r>
        <w:r>
          <w:fldChar w:fldCharType="separate"/>
        </w:r>
        <w:r>
          <w:t>15</w:t>
        </w:r>
        <w:r>
          <w:fldChar w:fldCharType="end"/>
        </w:r>
      </w:hyperlink>
    </w:p>
    <w:p>
      <w:pPr>
        <w:pStyle w:val="TOC2"/>
        <w:tabs>
          <w:tab w:val="right" w:leader="dot" w:pos="8306"/>
        </w:tabs>
      </w:pPr>
      <w:hyperlink w:anchor="_Toc2651" w:history="1">
        <w:r>
          <w:rPr>
            <w:rFonts w:ascii="仿宋" w:eastAsia="仿宋" w:hAnsi="仿宋" w:cs="仿宋" w:hint="eastAsia"/>
            <w:lang w:eastAsia="zh-CN"/>
          </w:rPr>
          <w:t>(四)、用地控制指标</w:t>
        </w:r>
        <w:r>
          <w:tab/>
        </w:r>
        <w:r>
          <w:fldChar w:fldCharType="begin"/>
        </w:r>
        <w:r>
          <w:instrText xml:space="preserve"> PAGEREF _Toc2651 \h </w:instrText>
        </w:r>
        <w:r>
          <w:fldChar w:fldCharType="separate"/>
        </w:r>
        <w:r>
          <w:t>16</w:t>
        </w:r>
        <w:r>
          <w:fldChar w:fldCharType="end"/>
        </w:r>
      </w:hyperlink>
    </w:p>
    <w:p>
      <w:pPr>
        <w:pStyle w:val="TOC2"/>
        <w:tabs>
          <w:tab w:val="right" w:leader="dot" w:pos="8306"/>
        </w:tabs>
      </w:pPr>
      <w:hyperlink w:anchor="_Toc15073" w:history="1">
        <w:r>
          <w:rPr>
            <w:rFonts w:ascii="仿宋" w:eastAsia="仿宋" w:hAnsi="仿宋" w:cs="仿宋" w:hint="eastAsia"/>
            <w:lang w:eastAsia="zh-CN"/>
          </w:rPr>
          <w:t>(五)、地总体要求</w:t>
        </w:r>
        <w:r>
          <w:tab/>
        </w:r>
        <w:r>
          <w:fldChar w:fldCharType="begin"/>
        </w:r>
        <w:r>
          <w:instrText xml:space="preserve"> PAGEREF _Toc15073 \h </w:instrText>
        </w:r>
        <w:r>
          <w:fldChar w:fldCharType="separate"/>
        </w:r>
        <w:r>
          <w:t>17</w:t>
        </w:r>
        <w:r>
          <w:fldChar w:fldCharType="end"/>
        </w:r>
      </w:hyperlink>
    </w:p>
    <w:p>
      <w:pPr>
        <w:pStyle w:val="TOC2"/>
        <w:tabs>
          <w:tab w:val="right" w:leader="dot" w:pos="8306"/>
        </w:tabs>
      </w:pPr>
      <w:hyperlink w:anchor="_Toc13629" w:history="1">
        <w:r>
          <w:rPr>
            <w:rFonts w:ascii="仿宋" w:eastAsia="仿宋" w:hAnsi="仿宋" w:cs="仿宋" w:hint="eastAsia"/>
            <w:lang w:eastAsia="zh-CN"/>
          </w:rPr>
          <w:t>(六)、节约用地措施</w:t>
        </w:r>
        <w:r>
          <w:tab/>
        </w:r>
        <w:r>
          <w:fldChar w:fldCharType="begin"/>
        </w:r>
        <w:r>
          <w:instrText xml:space="preserve"> PAGEREF _Toc13629 \h </w:instrText>
        </w:r>
        <w:r>
          <w:fldChar w:fldCharType="separate"/>
        </w:r>
        <w:r>
          <w:t>19</w:t>
        </w:r>
        <w:r>
          <w:fldChar w:fldCharType="end"/>
        </w:r>
      </w:hyperlink>
    </w:p>
    <w:p>
      <w:pPr>
        <w:pStyle w:val="TOC2"/>
        <w:tabs>
          <w:tab w:val="right" w:leader="dot" w:pos="8306"/>
        </w:tabs>
      </w:pPr>
      <w:hyperlink w:anchor="_Toc31182" w:history="1">
        <w:r>
          <w:rPr>
            <w:rFonts w:ascii="仿宋" w:eastAsia="仿宋" w:hAnsi="仿宋" w:cs="仿宋" w:hint="eastAsia"/>
            <w:lang w:eastAsia="zh-CN"/>
          </w:rPr>
          <w:t>(七)、选址综合评价</w:t>
        </w:r>
        <w:r>
          <w:tab/>
        </w:r>
        <w:r>
          <w:fldChar w:fldCharType="begin"/>
        </w:r>
        <w:r>
          <w:instrText xml:space="preserve"> PAGEREF _Toc31182 \h </w:instrText>
        </w:r>
        <w:r>
          <w:fldChar w:fldCharType="separate"/>
        </w:r>
        <w:r>
          <w:t>20</w:t>
        </w:r>
        <w:r>
          <w:fldChar w:fldCharType="end"/>
        </w:r>
      </w:hyperlink>
    </w:p>
    <w:p>
      <w:pPr>
        <w:pStyle w:val="TOC1"/>
        <w:tabs>
          <w:tab w:val="right" w:leader="dot" w:pos="8306"/>
        </w:tabs>
      </w:pPr>
      <w:hyperlink w:anchor="_Toc19171" w:history="1">
        <w:r>
          <w:rPr>
            <w:rFonts w:ascii="仿宋" w:eastAsia="仿宋" w:hAnsi="仿宋" w:cs="仿宋" w:hint="eastAsia"/>
            <w:lang w:eastAsia="zh-CN"/>
          </w:rPr>
          <w:t>三、社会影响分析</w:t>
        </w:r>
        <w:r>
          <w:tab/>
        </w:r>
        <w:r>
          <w:fldChar w:fldCharType="begin"/>
        </w:r>
        <w:r>
          <w:instrText xml:space="preserve"> PAGEREF _Toc19171 \h </w:instrText>
        </w:r>
        <w:r>
          <w:fldChar w:fldCharType="separate"/>
        </w:r>
        <w:r>
          <w:t>21</w:t>
        </w:r>
        <w:r>
          <w:fldChar w:fldCharType="end"/>
        </w:r>
      </w:hyperlink>
    </w:p>
    <w:p>
      <w:pPr>
        <w:pStyle w:val="TOC2"/>
        <w:tabs>
          <w:tab w:val="right" w:leader="dot" w:pos="8306"/>
        </w:tabs>
      </w:pPr>
      <w:hyperlink w:anchor="_Toc3642" w:history="1">
        <w:r>
          <w:rPr>
            <w:rFonts w:ascii="仿宋" w:eastAsia="仿宋" w:hAnsi="仿宋" w:cs="仿宋" w:hint="eastAsia"/>
            <w:lang w:eastAsia="zh-CN"/>
          </w:rPr>
          <w:t>(一)、社会影响效果分析</w:t>
        </w:r>
        <w:r>
          <w:tab/>
        </w:r>
        <w:r>
          <w:fldChar w:fldCharType="begin"/>
        </w:r>
        <w:r>
          <w:instrText xml:space="preserve"> PAGEREF _Toc3642 \h </w:instrText>
        </w:r>
        <w:r>
          <w:fldChar w:fldCharType="separate"/>
        </w:r>
        <w:r>
          <w:t>21</w:t>
        </w:r>
        <w:r>
          <w:fldChar w:fldCharType="end"/>
        </w:r>
      </w:hyperlink>
    </w:p>
    <w:p>
      <w:pPr>
        <w:pStyle w:val="TOC2"/>
        <w:tabs>
          <w:tab w:val="right" w:leader="dot" w:pos="8306"/>
        </w:tabs>
      </w:pPr>
      <w:hyperlink w:anchor="_Toc10142" w:history="1">
        <w:r>
          <w:rPr>
            <w:rFonts w:ascii="仿宋" w:eastAsia="仿宋" w:hAnsi="仿宋" w:cs="仿宋" w:hint="eastAsia"/>
            <w:lang w:eastAsia="zh-CN"/>
          </w:rPr>
          <w:t>(二)、社会适应性分析</w:t>
        </w:r>
        <w:r>
          <w:tab/>
        </w:r>
        <w:r>
          <w:fldChar w:fldCharType="begin"/>
        </w:r>
        <w:r>
          <w:instrText xml:space="preserve"> PAGEREF _Toc10142 \h </w:instrText>
        </w:r>
        <w:r>
          <w:fldChar w:fldCharType="separate"/>
        </w:r>
        <w:r>
          <w:t>23</w:t>
        </w:r>
        <w:r>
          <w:fldChar w:fldCharType="end"/>
        </w:r>
      </w:hyperlink>
    </w:p>
    <w:p>
      <w:pPr>
        <w:pStyle w:val="TOC2"/>
        <w:tabs>
          <w:tab w:val="right" w:leader="dot" w:pos="8306"/>
        </w:tabs>
      </w:pPr>
      <w:hyperlink w:anchor="_Toc23466" w:history="1">
        <w:r>
          <w:rPr>
            <w:rFonts w:ascii="仿宋" w:eastAsia="仿宋" w:hAnsi="仿宋" w:cs="仿宋" w:hint="eastAsia"/>
            <w:lang w:eastAsia="zh-CN"/>
          </w:rPr>
          <w:t>(三)、社会风险及对策分析</w:t>
        </w:r>
        <w:r>
          <w:tab/>
        </w:r>
        <w:r>
          <w:fldChar w:fldCharType="begin"/>
        </w:r>
        <w:r>
          <w:instrText xml:space="preserve"> PAGEREF _Toc23466 \h </w:instrText>
        </w:r>
        <w:r>
          <w:fldChar w:fldCharType="separate"/>
        </w:r>
        <w:r>
          <w:t>25</w:t>
        </w:r>
        <w:r>
          <w:fldChar w:fldCharType="end"/>
        </w:r>
      </w:hyperlink>
    </w:p>
    <w:p>
      <w:pPr>
        <w:pStyle w:val="TOC1"/>
        <w:tabs>
          <w:tab w:val="right" w:leader="dot" w:pos="8306"/>
        </w:tabs>
      </w:pPr>
      <w:hyperlink w:anchor="_Toc32652" w:history="1">
        <w:r>
          <w:rPr>
            <w:rFonts w:ascii="仿宋" w:eastAsia="仿宋" w:hAnsi="仿宋" w:cs="仿宋" w:hint="eastAsia"/>
            <w:lang w:eastAsia="zh-CN"/>
          </w:rPr>
          <w:t>四、环境和生态影响分析</w:t>
        </w:r>
        <w:r>
          <w:tab/>
        </w:r>
        <w:r>
          <w:fldChar w:fldCharType="begin"/>
        </w:r>
        <w:r>
          <w:instrText xml:space="preserve"> PAGEREF _Toc32652 \h </w:instrText>
        </w:r>
        <w:r>
          <w:fldChar w:fldCharType="separate"/>
        </w:r>
        <w:r>
          <w:t>28</w:t>
        </w:r>
        <w:r>
          <w:fldChar w:fldCharType="end"/>
        </w:r>
      </w:hyperlink>
    </w:p>
    <w:p>
      <w:pPr>
        <w:pStyle w:val="TOC2"/>
        <w:tabs>
          <w:tab w:val="right" w:leader="dot" w:pos="8306"/>
        </w:tabs>
      </w:pPr>
      <w:hyperlink w:anchor="_Toc20932" w:history="1">
        <w:r>
          <w:rPr>
            <w:rFonts w:ascii="仿宋" w:eastAsia="仿宋" w:hAnsi="仿宋" w:cs="仿宋" w:hint="eastAsia"/>
            <w:lang w:eastAsia="zh-CN"/>
          </w:rPr>
          <w:t>(一)、环境和生态现状</w:t>
        </w:r>
        <w:r>
          <w:tab/>
        </w:r>
        <w:r>
          <w:fldChar w:fldCharType="begin"/>
        </w:r>
        <w:r>
          <w:instrText xml:space="preserve"> PAGEREF _Toc20932 \h </w:instrText>
        </w:r>
        <w:r>
          <w:fldChar w:fldCharType="separate"/>
        </w:r>
        <w:r>
          <w:t>28</w:t>
        </w:r>
        <w:r>
          <w:fldChar w:fldCharType="end"/>
        </w:r>
      </w:hyperlink>
    </w:p>
    <w:p>
      <w:pPr>
        <w:pStyle w:val="TOC2"/>
        <w:tabs>
          <w:tab w:val="right" w:leader="dot" w:pos="8306"/>
        </w:tabs>
      </w:pPr>
      <w:hyperlink w:anchor="_Toc26553" w:history="1">
        <w:r>
          <w:rPr>
            <w:rFonts w:ascii="仿宋" w:eastAsia="仿宋" w:hAnsi="仿宋" w:cs="仿宋" w:hint="eastAsia"/>
            <w:lang w:eastAsia="zh-CN"/>
          </w:rPr>
          <w:t>(二)、生态环境影响分析</w:t>
        </w:r>
        <w:r>
          <w:tab/>
        </w:r>
        <w:r>
          <w:fldChar w:fldCharType="begin"/>
        </w:r>
        <w:r>
          <w:instrText xml:space="preserve"> PAGEREF _Toc26553 \h </w:instrText>
        </w:r>
        <w:r>
          <w:fldChar w:fldCharType="separate"/>
        </w:r>
        <w:r>
          <w:t>30</w:t>
        </w:r>
        <w:r>
          <w:fldChar w:fldCharType="end"/>
        </w:r>
      </w:hyperlink>
    </w:p>
    <w:p>
      <w:pPr>
        <w:pStyle w:val="TOC2"/>
        <w:tabs>
          <w:tab w:val="right" w:leader="dot" w:pos="8306"/>
        </w:tabs>
      </w:pPr>
      <w:hyperlink w:anchor="_Toc28020" w:history="1">
        <w:r>
          <w:rPr>
            <w:rFonts w:ascii="仿宋" w:eastAsia="仿宋" w:hAnsi="仿宋" w:cs="仿宋" w:hint="eastAsia"/>
            <w:lang w:eastAsia="zh-CN"/>
          </w:rPr>
          <w:t>(三)、生态环境保护措施</w:t>
        </w:r>
        <w:r>
          <w:tab/>
        </w:r>
        <w:r>
          <w:fldChar w:fldCharType="begin"/>
        </w:r>
        <w:r>
          <w:instrText xml:space="preserve"> PAGEREF _Toc28020 \h </w:instrText>
        </w:r>
        <w:r>
          <w:fldChar w:fldCharType="separate"/>
        </w:r>
        <w:r>
          <w:t>31</w:t>
        </w:r>
        <w:r>
          <w:fldChar w:fldCharType="end"/>
        </w:r>
      </w:hyperlink>
    </w:p>
    <w:p>
      <w:pPr>
        <w:pStyle w:val="TOC2"/>
        <w:tabs>
          <w:tab w:val="right" w:leader="dot" w:pos="8306"/>
        </w:tabs>
      </w:pPr>
      <w:hyperlink w:anchor="_Toc32035" w:history="1">
        <w:r>
          <w:rPr>
            <w:rFonts w:ascii="仿宋" w:eastAsia="仿宋" w:hAnsi="仿宋" w:cs="仿宋" w:hint="eastAsia"/>
            <w:lang w:eastAsia="zh-CN"/>
          </w:rPr>
          <w:t>(四)、地质灾害影响分析</w:t>
        </w:r>
        <w:r>
          <w:tab/>
        </w:r>
        <w:r>
          <w:fldChar w:fldCharType="begin"/>
        </w:r>
        <w:r>
          <w:instrText xml:space="preserve"> PAGEREF _Toc32035 \h </w:instrText>
        </w:r>
        <w:r>
          <w:fldChar w:fldCharType="separate"/>
        </w:r>
        <w:r>
          <w:t>33</w:t>
        </w:r>
        <w:r>
          <w:fldChar w:fldCharType="end"/>
        </w:r>
      </w:hyperlink>
    </w:p>
    <w:p>
      <w:pPr>
        <w:pStyle w:val="TOC2"/>
        <w:tabs>
          <w:tab w:val="right" w:leader="dot" w:pos="8306"/>
        </w:tabs>
      </w:pPr>
      <w:hyperlink w:anchor="_Toc17505" w:history="1">
        <w:r>
          <w:rPr>
            <w:rFonts w:ascii="仿宋" w:eastAsia="仿宋" w:hAnsi="仿宋" w:cs="仿宋" w:hint="eastAsia"/>
            <w:lang w:eastAsia="zh-CN"/>
          </w:rPr>
          <w:t>(五)、特殊环境影响</w:t>
        </w:r>
        <w:r>
          <w:tab/>
        </w:r>
        <w:r>
          <w:fldChar w:fldCharType="begin"/>
        </w:r>
        <w:r>
          <w:instrText xml:space="preserve"> PAGEREF _Toc17505 \h </w:instrText>
        </w:r>
        <w:r>
          <w:fldChar w:fldCharType="separate"/>
        </w:r>
        <w:r>
          <w:t>34</w:t>
        </w:r>
        <w:r>
          <w:fldChar w:fldCharType="end"/>
        </w:r>
      </w:hyperlink>
    </w:p>
    <w:p>
      <w:pPr>
        <w:pStyle w:val="TOC1"/>
        <w:tabs>
          <w:tab w:val="right" w:leader="dot" w:pos="8306"/>
        </w:tabs>
      </w:pPr>
      <w:hyperlink w:anchor="_Toc16628" w:history="1">
        <w:r>
          <w:rPr>
            <w:rFonts w:ascii="仿宋" w:eastAsia="仿宋" w:hAnsi="仿宋" w:cs="仿宋" w:hint="eastAsia"/>
            <w:lang w:eastAsia="zh-CN"/>
          </w:rPr>
          <w:t>五、背景、必要性分析</w:t>
        </w:r>
        <w:r>
          <w:tab/>
        </w:r>
        <w:r>
          <w:fldChar w:fldCharType="begin"/>
        </w:r>
        <w:r>
          <w:instrText xml:space="preserve"> PAGEREF _Toc16628 \h </w:instrText>
        </w:r>
        <w:r>
          <w:fldChar w:fldCharType="separate"/>
        </w:r>
        <w:r>
          <w:t>35</w:t>
        </w:r>
        <w:r>
          <w:fldChar w:fldCharType="end"/>
        </w:r>
      </w:hyperlink>
    </w:p>
    <w:p>
      <w:pPr>
        <w:pStyle w:val="TOC2"/>
        <w:tabs>
          <w:tab w:val="right" w:leader="dot" w:pos="8306"/>
        </w:tabs>
      </w:pPr>
      <w:hyperlink w:anchor="_Toc29891" w:history="1">
        <w:r>
          <w:rPr>
            <w:rFonts w:ascii="仿宋" w:eastAsia="仿宋" w:hAnsi="仿宋" w:cs="仿宋" w:hint="eastAsia"/>
            <w:lang w:eastAsia="zh-CN"/>
          </w:rPr>
          <w:t>(一)、项目建设背景</w:t>
        </w:r>
        <w:r>
          <w:tab/>
        </w:r>
        <w:r>
          <w:fldChar w:fldCharType="begin"/>
        </w:r>
        <w:r>
          <w:instrText xml:space="preserve"> PAGEREF _Toc29891 \h </w:instrText>
        </w:r>
        <w:r>
          <w:fldChar w:fldCharType="separate"/>
        </w:r>
        <w:r>
          <w:t>35</w:t>
        </w:r>
        <w:r>
          <w:fldChar w:fldCharType="end"/>
        </w:r>
      </w:hyperlink>
    </w:p>
    <w:p>
      <w:pPr>
        <w:pStyle w:val="TOC2"/>
        <w:tabs>
          <w:tab w:val="right" w:leader="dot" w:pos="8306"/>
        </w:tabs>
      </w:pPr>
      <w:hyperlink w:anchor="_Toc15215" w:history="1">
        <w:r>
          <w:rPr>
            <w:rFonts w:ascii="仿宋" w:eastAsia="仿宋" w:hAnsi="仿宋" w:cs="仿宋" w:hint="eastAsia"/>
            <w:lang w:eastAsia="zh-CN"/>
          </w:rPr>
          <w:t>(二)、必要性分析</w:t>
        </w:r>
        <w:r>
          <w:tab/>
        </w:r>
        <w:r>
          <w:fldChar w:fldCharType="begin"/>
        </w:r>
        <w:r>
          <w:instrText xml:space="preserve"> PAGEREF _Toc15215 \h </w:instrText>
        </w:r>
        <w:r>
          <w:fldChar w:fldCharType="separate"/>
        </w:r>
        <w:r>
          <w:t>36</w:t>
        </w:r>
        <w:r>
          <w:fldChar w:fldCharType="end"/>
        </w:r>
      </w:hyperlink>
    </w:p>
    <w:p>
      <w:pPr>
        <w:pStyle w:val="TOC2"/>
        <w:tabs>
          <w:tab w:val="right" w:leader="dot" w:pos="8306"/>
        </w:tabs>
      </w:pPr>
      <w:hyperlink w:anchor="_Toc25875" w:history="1">
        <w:r>
          <w:rPr>
            <w:rFonts w:ascii="仿宋" w:eastAsia="仿宋" w:hAnsi="仿宋" w:cs="仿宋" w:hint="eastAsia"/>
            <w:lang w:eastAsia="zh-CN"/>
          </w:rPr>
          <w:t>(三)、项目建设有利条件</w:t>
        </w:r>
        <w:r>
          <w:tab/>
        </w:r>
        <w:r>
          <w:fldChar w:fldCharType="begin"/>
        </w:r>
        <w:r>
          <w:instrText xml:space="preserve"> PAGEREF _Toc25875 \h </w:instrText>
        </w:r>
        <w:r>
          <w:fldChar w:fldCharType="separate"/>
        </w:r>
        <w:r>
          <w:t>38</w:t>
        </w:r>
        <w:r>
          <w:fldChar w:fldCharType="end"/>
        </w:r>
      </w:hyperlink>
    </w:p>
    <w:p>
      <w:pPr>
        <w:pStyle w:val="TOC1"/>
        <w:tabs>
          <w:tab w:val="right" w:leader="dot" w:pos="8306"/>
        </w:tabs>
      </w:pPr>
      <w:hyperlink w:anchor="_Toc17249" w:history="1">
        <w:r>
          <w:rPr>
            <w:rFonts w:ascii="仿宋" w:eastAsia="仿宋" w:hAnsi="仿宋" w:cs="仿宋" w:hint="eastAsia"/>
            <w:lang w:eastAsia="zh-CN"/>
          </w:rPr>
          <w:t>六、资源开发及综合利用分析</w:t>
        </w:r>
        <w:r>
          <w:tab/>
        </w:r>
        <w:r>
          <w:fldChar w:fldCharType="begin"/>
        </w:r>
        <w:r>
          <w:instrText xml:space="preserve"> PAGEREF _Toc17249 \h </w:instrText>
        </w:r>
        <w:r>
          <w:fldChar w:fldCharType="separate"/>
        </w:r>
        <w:r>
          <w:t>39</w:t>
        </w:r>
        <w:r>
          <w:fldChar w:fldCharType="end"/>
        </w:r>
      </w:hyperlink>
    </w:p>
    <w:p>
      <w:pPr>
        <w:pStyle w:val="TOC2"/>
        <w:tabs>
          <w:tab w:val="right" w:leader="dot" w:pos="8306"/>
        </w:tabs>
      </w:pPr>
      <w:hyperlink w:anchor="_Toc23096" w:history="1">
        <w:r>
          <w:rPr>
            <w:rFonts w:ascii="仿宋" w:eastAsia="仿宋" w:hAnsi="仿宋" w:cs="仿宋" w:hint="eastAsia"/>
            <w:lang w:eastAsia="zh-CN"/>
          </w:rPr>
          <w:t>(一)、资源开发方案</w:t>
        </w:r>
        <w:r>
          <w:tab/>
        </w:r>
        <w:r>
          <w:fldChar w:fldCharType="begin"/>
        </w:r>
        <w:r>
          <w:instrText xml:space="preserve"> PAGEREF _Toc23096 \h </w:instrText>
        </w:r>
        <w:r>
          <w:fldChar w:fldCharType="separate"/>
        </w:r>
        <w:r>
          <w:t>39</w:t>
        </w:r>
        <w:r>
          <w:fldChar w:fldCharType="end"/>
        </w:r>
      </w:hyperlink>
    </w:p>
    <w:p>
      <w:pPr>
        <w:pStyle w:val="TOC2"/>
        <w:tabs>
          <w:tab w:val="right" w:leader="dot" w:pos="8306"/>
        </w:tabs>
      </w:pPr>
      <w:hyperlink w:anchor="_Toc30239" w:history="1">
        <w:r>
          <w:rPr>
            <w:rFonts w:ascii="仿宋" w:eastAsia="仿宋" w:hAnsi="仿宋" w:cs="仿宋" w:hint="eastAsia"/>
            <w:lang w:eastAsia="zh-CN"/>
          </w:rPr>
          <w:t>(二)、资源利用方案</w:t>
        </w:r>
        <w:r>
          <w:tab/>
        </w:r>
        <w:r>
          <w:fldChar w:fldCharType="begin"/>
        </w:r>
        <w:r>
          <w:instrText xml:space="preserve"> PAGEREF _Toc30239 \h </w:instrText>
        </w:r>
        <w:r>
          <w:fldChar w:fldCharType="separate"/>
        </w:r>
        <w:r>
          <w:t>40</w:t>
        </w:r>
        <w:r>
          <w:fldChar w:fldCharType="end"/>
        </w:r>
      </w:hyperlink>
    </w:p>
    <w:p>
      <w:pPr>
        <w:pStyle w:val="TOC2"/>
        <w:tabs>
          <w:tab w:val="right" w:leader="dot" w:pos="8306"/>
        </w:tabs>
      </w:pPr>
      <w:hyperlink w:anchor="_Toc24602" w:history="1">
        <w:r>
          <w:rPr>
            <w:rFonts w:ascii="仿宋" w:eastAsia="仿宋" w:hAnsi="仿宋" w:cs="仿宋" w:hint="eastAsia"/>
            <w:lang w:eastAsia="zh-CN"/>
          </w:rPr>
          <w:t>(三)、资源节约措施</w:t>
        </w:r>
        <w:r>
          <w:tab/>
        </w:r>
        <w:r>
          <w:fldChar w:fldCharType="begin"/>
        </w:r>
        <w:r>
          <w:instrText xml:space="preserve"> PAGEREF _Toc24602 \h </w:instrText>
        </w:r>
        <w:r>
          <w:fldChar w:fldCharType="separate"/>
        </w:r>
        <w:r>
          <w:t>41</w:t>
        </w:r>
        <w:r>
          <w:fldChar w:fldCharType="end"/>
        </w:r>
      </w:hyperlink>
    </w:p>
    <w:p>
      <w:pPr>
        <w:pStyle w:val="TOC1"/>
        <w:tabs>
          <w:tab w:val="right" w:leader="dot" w:pos="8306"/>
        </w:tabs>
      </w:pPr>
      <w:hyperlink w:anchor="_Toc3147" w:history="1">
        <w:r>
          <w:rPr>
            <w:rFonts w:ascii="仿宋" w:eastAsia="仿宋" w:hAnsi="仿宋" w:cs="仿宋" w:hint="eastAsia"/>
            <w:lang w:eastAsia="zh-CN"/>
          </w:rPr>
          <w:t>七、技术创新与产业升级</w:t>
        </w:r>
        <w:r>
          <w:tab/>
        </w:r>
        <w:r>
          <w:fldChar w:fldCharType="begin"/>
        </w:r>
        <w:r>
          <w:instrText xml:space="preserve"> PAGEREF _Toc3147 \h </w:instrText>
        </w:r>
        <w:r>
          <w:fldChar w:fldCharType="separate"/>
        </w:r>
        <w:r>
          <w:t>43</w:t>
        </w:r>
        <w:r>
          <w:fldChar w:fldCharType="end"/>
        </w:r>
      </w:hyperlink>
    </w:p>
    <w:p>
      <w:pPr>
        <w:pStyle w:val="TOC2"/>
        <w:tabs>
          <w:tab w:val="right" w:leader="dot" w:pos="8306"/>
        </w:tabs>
      </w:pPr>
      <w:hyperlink w:anchor="_Toc8126" w:history="1">
        <w:r>
          <w:rPr>
            <w:rFonts w:ascii="仿宋" w:eastAsia="仿宋" w:hAnsi="仿宋" w:cs="仿宋" w:hint="eastAsia"/>
            <w:lang w:eastAsia="zh-CN"/>
          </w:rPr>
          <w:t>(一)、技术创新方向与目标</w:t>
        </w:r>
        <w:r>
          <w:tab/>
        </w:r>
        <w:r>
          <w:fldChar w:fldCharType="begin"/>
        </w:r>
        <w:r>
          <w:instrText xml:space="preserve"> PAGEREF _Toc8126 \h </w:instrText>
        </w:r>
        <w:r>
          <w:fldChar w:fldCharType="separate"/>
        </w:r>
        <w:r>
          <w:t>43</w:t>
        </w:r>
        <w:r>
          <w:fldChar w:fldCharType="end"/>
        </w:r>
      </w:hyperlink>
    </w:p>
    <w:p>
      <w:pPr>
        <w:pStyle w:val="TOC2"/>
        <w:tabs>
          <w:tab w:val="right" w:leader="dot" w:pos="8306"/>
        </w:tabs>
      </w:pPr>
      <w:hyperlink w:anchor="_Toc23040" w:history="1">
        <w:r>
          <w:rPr>
            <w:rFonts w:ascii="仿宋" w:eastAsia="仿宋" w:hAnsi="仿宋" w:cs="仿宋" w:hint="eastAsia"/>
            <w:lang w:eastAsia="zh-CN"/>
          </w:rPr>
          <w:t>(二)、产业升级路径与措施</w:t>
        </w:r>
        <w:r>
          <w:tab/>
        </w:r>
        <w:r>
          <w:fldChar w:fldCharType="begin"/>
        </w:r>
        <w:r>
          <w:instrText xml:space="preserve"> PAGEREF _Toc23040 \h </w:instrText>
        </w:r>
        <w:r>
          <w:fldChar w:fldCharType="separate"/>
        </w:r>
        <w:r>
          <w:t>44</w:t>
        </w:r>
        <w:r>
          <w:fldChar w:fldCharType="end"/>
        </w:r>
      </w:hyperlink>
    </w:p>
    <w:p>
      <w:pPr>
        <w:pStyle w:val="TOC1"/>
        <w:tabs>
          <w:tab w:val="right" w:leader="dot" w:pos="8306"/>
        </w:tabs>
      </w:pPr>
      <w:hyperlink w:anchor="_Toc22364" w:history="1">
        <w:r>
          <w:rPr>
            <w:rFonts w:ascii="仿宋" w:eastAsia="仿宋" w:hAnsi="仿宋" w:cs="仿宋" w:hint="eastAsia"/>
            <w:lang w:eastAsia="zh-CN"/>
          </w:rPr>
          <w:t>八、客户关系管理与市场拓展</w:t>
        </w:r>
        <w:r>
          <w:tab/>
        </w:r>
        <w:r>
          <w:fldChar w:fldCharType="begin"/>
        </w:r>
        <w:r>
          <w:instrText xml:space="preserve"> PAGEREF _Toc22364 \h </w:instrText>
        </w:r>
        <w:r>
          <w:fldChar w:fldCharType="separate"/>
        </w:r>
        <w:r>
          <w:t>45</w:t>
        </w:r>
        <w:r>
          <w:fldChar w:fldCharType="end"/>
        </w:r>
      </w:hyperlink>
    </w:p>
    <w:p>
      <w:pPr>
        <w:pStyle w:val="TOC2"/>
        <w:tabs>
          <w:tab w:val="right" w:leader="dot" w:pos="8306"/>
        </w:tabs>
      </w:pPr>
      <w:hyperlink w:anchor="_Toc32015" w:history="1">
        <w:r>
          <w:rPr>
            <w:rFonts w:ascii="仿宋" w:eastAsia="仿宋" w:hAnsi="仿宋" w:cs="仿宋" w:hint="eastAsia"/>
            <w:lang w:eastAsia="zh-CN"/>
          </w:rPr>
          <w:t>(一)、客户关系管理策略</w:t>
        </w:r>
        <w:r>
          <w:tab/>
        </w:r>
        <w:r>
          <w:fldChar w:fldCharType="begin"/>
        </w:r>
        <w:r>
          <w:instrText xml:space="preserve"> PAGEREF _Toc32015 \h </w:instrText>
        </w:r>
        <w:r>
          <w:fldChar w:fldCharType="separate"/>
        </w:r>
        <w:r>
          <w:t>45</w:t>
        </w:r>
        <w:r>
          <w:fldChar w:fldCharType="end"/>
        </w:r>
      </w:hyperlink>
    </w:p>
    <w:p>
      <w:pPr>
        <w:pStyle w:val="TOC2"/>
        <w:tabs>
          <w:tab w:val="right" w:leader="dot" w:pos="8306"/>
        </w:tabs>
      </w:pPr>
      <w:hyperlink w:anchor="_Toc3087" w:history="1">
        <w:r>
          <w:rPr>
            <w:rFonts w:ascii="仿宋" w:eastAsia="仿宋" w:hAnsi="仿宋" w:cs="仿宋" w:hint="eastAsia"/>
            <w:lang w:eastAsia="zh-CN"/>
          </w:rPr>
          <w:t>(二)、市场拓展方案</w:t>
        </w:r>
        <w:r>
          <w:tab/>
        </w:r>
        <w:r>
          <w:fldChar w:fldCharType="begin"/>
        </w:r>
        <w:r>
          <w:instrText xml:space="preserve"> PAGEREF _Toc3087 \h </w:instrText>
        </w:r>
        <w:r>
          <w:fldChar w:fldCharType="separate"/>
        </w:r>
        <w:r>
          <w:t>46</w:t>
        </w:r>
        <w:r>
          <w:fldChar w:fldCharType="end"/>
        </w:r>
      </w:hyperlink>
    </w:p>
    <w:p>
      <w:pPr>
        <w:pStyle w:val="TOC1"/>
        <w:tabs>
          <w:tab w:val="right" w:leader="dot" w:pos="8306"/>
        </w:tabs>
      </w:pPr>
      <w:hyperlink w:anchor="_Toc4723" w:history="1">
        <w:r>
          <w:rPr>
            <w:rFonts w:ascii="仿宋" w:eastAsia="仿宋" w:hAnsi="仿宋" w:cs="仿宋" w:hint="eastAsia"/>
            <w:lang w:eastAsia="zh-CN"/>
          </w:rPr>
          <w:t>九、经济效益与社会效益优化</w:t>
        </w:r>
        <w:r>
          <w:tab/>
        </w:r>
        <w:r>
          <w:fldChar w:fldCharType="begin"/>
        </w:r>
        <w:r>
          <w:instrText xml:space="preserve"> PAGEREF _Toc4723 \h </w:instrText>
        </w:r>
        <w:r>
          <w:fldChar w:fldCharType="separate"/>
        </w:r>
        <w:r>
          <w:t>48</w:t>
        </w:r>
        <w:r>
          <w:fldChar w:fldCharType="end"/>
        </w:r>
      </w:hyperlink>
    </w:p>
    <w:p>
      <w:pPr>
        <w:pStyle w:val="TOC2"/>
        <w:tabs>
          <w:tab w:val="right" w:leader="dot" w:pos="8306"/>
        </w:tabs>
      </w:pPr>
      <w:hyperlink w:anchor="_Toc2570" w:history="1">
        <w:r>
          <w:rPr>
            <w:rFonts w:ascii="仿宋" w:eastAsia="仿宋" w:hAnsi="仿宋" w:cs="仿宋" w:hint="eastAsia"/>
            <w:lang w:eastAsia="zh-CN"/>
          </w:rPr>
          <w:t>(一)、经济效益提升策略</w:t>
        </w:r>
        <w:r>
          <w:tab/>
        </w:r>
        <w:r>
          <w:fldChar w:fldCharType="begin"/>
        </w:r>
        <w:r>
          <w:instrText xml:space="preserve"> PAGEREF _Toc2570 \h </w:instrText>
        </w:r>
        <w:r>
          <w:fldChar w:fldCharType="separate"/>
        </w:r>
        <w:r>
          <w:t>48</w:t>
        </w:r>
        <w:r>
          <w:fldChar w:fldCharType="end"/>
        </w:r>
      </w:hyperlink>
    </w:p>
    <w:p>
      <w:pPr>
        <w:pStyle w:val="TOC2"/>
        <w:tabs>
          <w:tab w:val="right" w:leader="dot" w:pos="8306"/>
        </w:tabs>
      </w:pPr>
      <w:hyperlink w:anchor="_Toc21549" w:history="1">
        <w:r>
          <w:rPr>
            <w:rFonts w:ascii="仿宋" w:eastAsia="仿宋" w:hAnsi="仿宋" w:cs="仿宋" w:hint="eastAsia"/>
            <w:lang w:eastAsia="zh-CN"/>
          </w:rPr>
          <w:t>(二)、社会效益增强方案</w:t>
        </w:r>
        <w:r>
          <w:tab/>
        </w:r>
        <w:r>
          <w:fldChar w:fldCharType="begin"/>
        </w:r>
        <w:r>
          <w:instrText xml:space="preserve"> PAGEREF _Toc21549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5" w:history="1">
        <w:r>
          <w:rPr>
            <w:rFonts w:ascii="仿宋" w:eastAsia="仿宋" w:hAnsi="仿宋" w:cs="仿宋" w:hint="eastAsia"/>
            <w:lang w:eastAsia="zh-CN"/>
          </w:rPr>
          <w:t>十、资金管理与财务规划</w:t>
        </w:r>
        <w:r>
          <w:tab/>
        </w:r>
        <w:r>
          <w:fldChar w:fldCharType="begin"/>
        </w:r>
        <w:r>
          <w:instrText xml:space="preserve"> PAGEREF _Toc12155 \h </w:instrText>
        </w:r>
        <w:r>
          <w:fldChar w:fldCharType="separate"/>
        </w:r>
        <w:r>
          <w:t>50</w:t>
        </w:r>
        <w:r>
          <w:fldChar w:fldCharType="end"/>
        </w:r>
      </w:hyperlink>
    </w:p>
    <w:p>
      <w:pPr>
        <w:pStyle w:val="TOC2"/>
        <w:tabs>
          <w:tab w:val="right" w:leader="dot" w:pos="8306"/>
        </w:tabs>
      </w:pPr>
      <w:hyperlink w:anchor="_Toc19231" w:history="1">
        <w:r>
          <w:rPr>
            <w:rFonts w:ascii="仿宋" w:eastAsia="仿宋" w:hAnsi="仿宋" w:cs="仿宋" w:hint="eastAsia"/>
            <w:lang w:eastAsia="zh-CN"/>
          </w:rPr>
          <w:t>(一)、项目资金来源与筹措</w:t>
        </w:r>
        <w:r>
          <w:tab/>
        </w:r>
        <w:r>
          <w:fldChar w:fldCharType="begin"/>
        </w:r>
        <w:r>
          <w:instrText xml:space="preserve"> PAGEREF _Toc19231 \h </w:instrText>
        </w:r>
        <w:r>
          <w:fldChar w:fldCharType="separate"/>
        </w:r>
        <w:r>
          <w:t>50</w:t>
        </w:r>
        <w:r>
          <w:fldChar w:fldCharType="end"/>
        </w:r>
      </w:hyperlink>
    </w:p>
    <w:p>
      <w:pPr>
        <w:pStyle w:val="TOC2"/>
        <w:tabs>
          <w:tab w:val="right" w:leader="dot" w:pos="8306"/>
        </w:tabs>
      </w:pPr>
      <w:hyperlink w:anchor="_Toc8065" w:history="1">
        <w:r>
          <w:rPr>
            <w:rFonts w:ascii="仿宋" w:eastAsia="仿宋" w:hAnsi="仿宋" w:cs="仿宋" w:hint="eastAsia"/>
            <w:lang w:eastAsia="zh-CN"/>
          </w:rPr>
          <w:t>(二)、资金使用与监管</w:t>
        </w:r>
        <w:r>
          <w:tab/>
        </w:r>
        <w:r>
          <w:fldChar w:fldCharType="begin"/>
        </w:r>
        <w:r>
          <w:instrText xml:space="preserve"> PAGEREF _Toc8065 \h </w:instrText>
        </w:r>
        <w:r>
          <w:fldChar w:fldCharType="separate"/>
        </w:r>
        <w:r>
          <w:t>51</w:t>
        </w:r>
        <w:r>
          <w:fldChar w:fldCharType="end"/>
        </w:r>
      </w:hyperlink>
    </w:p>
    <w:p>
      <w:pPr>
        <w:pStyle w:val="TOC2"/>
        <w:tabs>
          <w:tab w:val="right" w:leader="dot" w:pos="8306"/>
        </w:tabs>
      </w:pPr>
      <w:hyperlink w:anchor="_Toc23711" w:history="1">
        <w:r>
          <w:rPr>
            <w:rFonts w:ascii="仿宋" w:eastAsia="仿宋" w:hAnsi="仿宋" w:cs="仿宋" w:hint="eastAsia"/>
            <w:lang w:eastAsia="zh-CN"/>
          </w:rPr>
          <w:t>(三)、财务规划与预测</w:t>
        </w:r>
        <w:r>
          <w:tab/>
        </w:r>
        <w:r>
          <w:fldChar w:fldCharType="begin"/>
        </w:r>
        <w:r>
          <w:instrText xml:space="preserve"> PAGEREF _Toc23711 \h </w:instrText>
        </w:r>
        <w:r>
          <w:fldChar w:fldCharType="separate"/>
        </w:r>
        <w:r>
          <w:t>52</w:t>
        </w:r>
        <w:r>
          <w:fldChar w:fldCharType="end"/>
        </w:r>
      </w:hyperlink>
    </w:p>
    <w:p>
      <w:pPr>
        <w:pStyle w:val="TOC1"/>
        <w:tabs>
          <w:tab w:val="right" w:leader="dot" w:pos="8306"/>
        </w:tabs>
      </w:pPr>
      <w:hyperlink w:anchor="_Toc9701" w:history="1">
        <w:r>
          <w:rPr>
            <w:rFonts w:ascii="仿宋" w:eastAsia="仿宋" w:hAnsi="仿宋" w:cs="仿宋" w:hint="eastAsia"/>
            <w:lang w:eastAsia="zh-CN"/>
          </w:rPr>
          <w:t>十一、项目变更管理</w:t>
        </w:r>
        <w:r>
          <w:tab/>
        </w:r>
        <w:r>
          <w:fldChar w:fldCharType="begin"/>
        </w:r>
        <w:r>
          <w:instrText xml:space="preserve"> PAGEREF _Toc9701 \h </w:instrText>
        </w:r>
        <w:r>
          <w:fldChar w:fldCharType="separate"/>
        </w:r>
        <w:r>
          <w:t>53</w:t>
        </w:r>
        <w:r>
          <w:fldChar w:fldCharType="end"/>
        </w:r>
      </w:hyperlink>
    </w:p>
    <w:p>
      <w:pPr>
        <w:pStyle w:val="TOC2"/>
        <w:tabs>
          <w:tab w:val="right" w:leader="dot" w:pos="8306"/>
        </w:tabs>
      </w:pPr>
      <w:hyperlink w:anchor="_Toc31203" w:history="1">
        <w:r>
          <w:rPr>
            <w:rFonts w:ascii="仿宋" w:eastAsia="仿宋" w:hAnsi="仿宋" w:cs="仿宋" w:hint="eastAsia"/>
            <w:lang w:eastAsia="zh-CN"/>
          </w:rPr>
          <w:t>(一)、变更控制流程</w:t>
        </w:r>
        <w:r>
          <w:tab/>
        </w:r>
        <w:r>
          <w:fldChar w:fldCharType="begin"/>
        </w:r>
        <w:r>
          <w:instrText xml:space="preserve"> PAGEREF _Toc31203 \h </w:instrText>
        </w:r>
        <w:r>
          <w:fldChar w:fldCharType="separate"/>
        </w:r>
        <w:r>
          <w:t>53</w:t>
        </w:r>
        <w:r>
          <w:fldChar w:fldCharType="end"/>
        </w:r>
      </w:hyperlink>
    </w:p>
    <w:p>
      <w:pPr>
        <w:pStyle w:val="TOC2"/>
        <w:tabs>
          <w:tab w:val="right" w:leader="dot" w:pos="8306"/>
        </w:tabs>
      </w:pPr>
      <w:hyperlink w:anchor="_Toc6510" w:history="1">
        <w:r>
          <w:rPr>
            <w:rFonts w:ascii="仿宋" w:eastAsia="仿宋" w:hAnsi="仿宋" w:cs="仿宋" w:hint="eastAsia"/>
            <w:lang w:eastAsia="zh-CN"/>
          </w:rPr>
          <w:t>(二)、影响评估与处理</w:t>
        </w:r>
        <w:r>
          <w:tab/>
        </w:r>
        <w:r>
          <w:fldChar w:fldCharType="begin"/>
        </w:r>
        <w:r>
          <w:instrText xml:space="preserve"> PAGEREF _Toc6510 \h </w:instrText>
        </w:r>
        <w:r>
          <w:fldChar w:fldCharType="separate"/>
        </w:r>
        <w:r>
          <w:t>54</w:t>
        </w:r>
        <w:r>
          <w:fldChar w:fldCharType="end"/>
        </w:r>
      </w:hyperlink>
    </w:p>
    <w:p>
      <w:pPr>
        <w:pStyle w:val="TOC2"/>
        <w:tabs>
          <w:tab w:val="right" w:leader="dot" w:pos="8306"/>
        </w:tabs>
      </w:pPr>
      <w:hyperlink w:anchor="_Toc10090" w:history="1">
        <w:r>
          <w:rPr>
            <w:rFonts w:ascii="仿宋" w:eastAsia="仿宋" w:hAnsi="仿宋" w:cs="仿宋" w:hint="eastAsia"/>
            <w:lang w:eastAsia="zh-CN"/>
          </w:rPr>
          <w:t>(三)、变更记录与追踪</w:t>
        </w:r>
        <w:r>
          <w:tab/>
        </w:r>
        <w:r>
          <w:fldChar w:fldCharType="begin"/>
        </w:r>
        <w:r>
          <w:instrText xml:space="preserve"> PAGEREF _Toc10090 \h </w:instrText>
        </w:r>
        <w:r>
          <w:fldChar w:fldCharType="separate"/>
        </w:r>
        <w:r>
          <w:t>56</w:t>
        </w:r>
        <w:r>
          <w:fldChar w:fldCharType="end"/>
        </w:r>
      </w:hyperlink>
    </w:p>
    <w:p>
      <w:pPr>
        <w:pStyle w:val="TOC2"/>
        <w:tabs>
          <w:tab w:val="right" w:leader="dot" w:pos="8306"/>
        </w:tabs>
      </w:pPr>
      <w:hyperlink w:anchor="_Toc14862" w:history="1">
        <w:r>
          <w:rPr>
            <w:rFonts w:ascii="仿宋" w:eastAsia="仿宋" w:hAnsi="仿宋" w:cs="仿宋" w:hint="eastAsia"/>
            <w:lang w:eastAsia="zh-CN"/>
          </w:rPr>
          <w:t>(四)、变更管理策略</w:t>
        </w:r>
        <w:r>
          <w:tab/>
        </w:r>
        <w:r>
          <w:fldChar w:fldCharType="begin"/>
        </w:r>
        <w:r>
          <w:instrText xml:space="preserve"> PAGEREF _Toc14862 \h </w:instrText>
        </w:r>
        <w:r>
          <w:fldChar w:fldCharType="separate"/>
        </w:r>
        <w:r>
          <w:t>57</w:t>
        </w:r>
        <w:r>
          <w:fldChar w:fldCharType="end"/>
        </w:r>
      </w:hyperlink>
    </w:p>
    <w:p>
      <w:pPr>
        <w:pStyle w:val="TOC1"/>
        <w:tabs>
          <w:tab w:val="right" w:leader="dot" w:pos="8306"/>
        </w:tabs>
      </w:pPr>
      <w:hyperlink w:anchor="_Toc1294" w:history="1">
        <w:r>
          <w:rPr>
            <w:rFonts w:ascii="仿宋" w:eastAsia="仿宋" w:hAnsi="仿宋" w:cs="仿宋" w:hint="eastAsia"/>
            <w:lang w:eastAsia="zh-CN"/>
          </w:rPr>
          <w:t>十二、环境保护与治理方案</w:t>
        </w:r>
        <w:r>
          <w:tab/>
        </w:r>
        <w:r>
          <w:fldChar w:fldCharType="begin"/>
        </w:r>
        <w:r>
          <w:instrText xml:space="preserve"> PAGEREF _Toc1294 \h </w:instrText>
        </w:r>
        <w:r>
          <w:fldChar w:fldCharType="separate"/>
        </w:r>
        <w:r>
          <w:t>59</w:t>
        </w:r>
        <w:r>
          <w:fldChar w:fldCharType="end"/>
        </w:r>
      </w:hyperlink>
    </w:p>
    <w:p>
      <w:pPr>
        <w:pStyle w:val="TOC2"/>
        <w:tabs>
          <w:tab w:val="right" w:leader="dot" w:pos="8306"/>
        </w:tabs>
      </w:pPr>
      <w:hyperlink w:anchor="_Toc12598" w:history="1">
        <w:r>
          <w:rPr>
            <w:rFonts w:ascii="仿宋" w:eastAsia="仿宋" w:hAnsi="仿宋" w:cs="仿宋" w:hint="eastAsia"/>
            <w:lang w:eastAsia="zh-CN"/>
          </w:rPr>
          <w:t>(一)、项目环境影响评估</w:t>
        </w:r>
        <w:r>
          <w:tab/>
        </w:r>
        <w:r>
          <w:fldChar w:fldCharType="begin"/>
        </w:r>
        <w:r>
          <w:instrText xml:space="preserve"> PAGEREF _Toc12598 \h </w:instrText>
        </w:r>
        <w:r>
          <w:fldChar w:fldCharType="separate"/>
        </w:r>
        <w:r>
          <w:t>59</w:t>
        </w:r>
        <w:r>
          <w:fldChar w:fldCharType="end"/>
        </w:r>
      </w:hyperlink>
    </w:p>
    <w:p>
      <w:pPr>
        <w:pStyle w:val="TOC2"/>
        <w:tabs>
          <w:tab w:val="right" w:leader="dot" w:pos="8306"/>
        </w:tabs>
      </w:pPr>
      <w:hyperlink w:anchor="_Toc882" w:history="1">
        <w:r>
          <w:rPr>
            <w:rFonts w:ascii="仿宋" w:eastAsia="仿宋" w:hAnsi="仿宋" w:cs="仿宋" w:hint="eastAsia"/>
            <w:lang w:eastAsia="zh-CN"/>
          </w:rPr>
          <w:t>(二)、环境保护措施与治理方案</w:t>
        </w:r>
        <w:r>
          <w:tab/>
        </w:r>
        <w:r>
          <w:fldChar w:fldCharType="begin"/>
        </w:r>
        <w:r>
          <w:instrText xml:space="preserve"> PAGEREF _Toc882 \h </w:instrText>
        </w:r>
        <w:r>
          <w:fldChar w:fldCharType="separate"/>
        </w:r>
        <w:r>
          <w:t>59</w:t>
        </w:r>
        <w:r>
          <w:fldChar w:fldCharType="end"/>
        </w:r>
      </w:hyperlink>
    </w:p>
    <w:p>
      <w:pPr>
        <w:pStyle w:val="TOC1"/>
        <w:tabs>
          <w:tab w:val="right" w:leader="dot" w:pos="8306"/>
        </w:tabs>
      </w:pPr>
      <w:hyperlink w:anchor="_Toc19990" w:history="1">
        <w:r>
          <w:rPr>
            <w:rFonts w:ascii="仿宋" w:eastAsia="仿宋" w:hAnsi="仿宋" w:cs="仿宋" w:hint="eastAsia"/>
            <w:lang w:eastAsia="zh-CN"/>
          </w:rPr>
          <w:t>十三、创新驱动与持续发展</w:t>
        </w:r>
        <w:r>
          <w:tab/>
        </w:r>
        <w:r>
          <w:fldChar w:fldCharType="begin"/>
        </w:r>
        <w:r>
          <w:instrText xml:space="preserve"> PAGEREF _Toc19990 \h </w:instrText>
        </w:r>
        <w:r>
          <w:fldChar w:fldCharType="separate"/>
        </w:r>
        <w:r>
          <w:t>60</w:t>
        </w:r>
        <w:r>
          <w:fldChar w:fldCharType="end"/>
        </w:r>
      </w:hyperlink>
    </w:p>
    <w:p>
      <w:pPr>
        <w:pStyle w:val="TOC2"/>
        <w:tabs>
          <w:tab w:val="right" w:leader="dot" w:pos="8306"/>
        </w:tabs>
      </w:pPr>
      <w:hyperlink w:anchor="_Toc6611" w:history="1">
        <w:r>
          <w:rPr>
            <w:rFonts w:ascii="仿宋" w:eastAsia="仿宋" w:hAnsi="仿宋" w:cs="仿宋" w:hint="eastAsia"/>
            <w:lang w:eastAsia="zh-CN"/>
          </w:rPr>
          <w:t>(一)、创新驱动战略实施</w:t>
        </w:r>
        <w:r>
          <w:tab/>
        </w:r>
        <w:r>
          <w:fldChar w:fldCharType="begin"/>
        </w:r>
        <w:r>
          <w:instrText xml:space="preserve"> PAGEREF _Toc6611 \h </w:instrText>
        </w:r>
        <w:r>
          <w:fldChar w:fldCharType="separate"/>
        </w:r>
        <w:r>
          <w:t>60</w:t>
        </w:r>
        <w:r>
          <w:fldChar w:fldCharType="end"/>
        </w:r>
      </w:hyperlink>
    </w:p>
    <w:p>
      <w:pPr>
        <w:pStyle w:val="TOC2"/>
        <w:tabs>
          <w:tab w:val="right" w:leader="dot" w:pos="8306"/>
        </w:tabs>
      </w:pPr>
      <w:hyperlink w:anchor="_Toc9365" w:history="1">
        <w:r>
          <w:rPr>
            <w:rFonts w:ascii="仿宋" w:eastAsia="仿宋" w:hAnsi="仿宋" w:cs="仿宋" w:hint="eastAsia"/>
            <w:lang w:eastAsia="zh-CN"/>
          </w:rPr>
          <w:t>(二)、持续发展路径探索</w:t>
        </w:r>
        <w:r>
          <w:tab/>
        </w:r>
        <w:r>
          <w:fldChar w:fldCharType="begin"/>
        </w:r>
        <w:r>
          <w:instrText xml:space="preserve"> PAGEREF _Toc9365 \h </w:instrText>
        </w:r>
        <w:r>
          <w:fldChar w:fldCharType="separate"/>
        </w:r>
        <w:r>
          <w:t>62</w:t>
        </w:r>
        <w:r>
          <w:fldChar w:fldCharType="end"/>
        </w:r>
      </w:hyperlink>
    </w:p>
    <w:p>
      <w:pPr>
        <w:pStyle w:val="TOC1"/>
        <w:tabs>
          <w:tab w:val="right" w:leader="dot" w:pos="8306"/>
        </w:tabs>
      </w:pPr>
      <w:hyperlink w:anchor="_Toc10130" w:history="1">
        <w:r>
          <w:rPr>
            <w:rFonts w:ascii="仿宋" w:eastAsia="仿宋" w:hAnsi="仿宋" w:cs="仿宋" w:hint="eastAsia"/>
            <w:lang w:eastAsia="zh-CN"/>
          </w:rPr>
          <w:t>十四、人力资源管理与开发</w:t>
        </w:r>
        <w:r>
          <w:tab/>
        </w:r>
        <w:r>
          <w:fldChar w:fldCharType="begin"/>
        </w:r>
        <w:r>
          <w:instrText xml:space="preserve"> PAGEREF _Toc10130 \h </w:instrText>
        </w:r>
        <w:r>
          <w:fldChar w:fldCharType="separate"/>
        </w:r>
        <w:r>
          <w:t>66</w:t>
        </w:r>
        <w:r>
          <w:fldChar w:fldCharType="end"/>
        </w:r>
      </w:hyperlink>
    </w:p>
    <w:p>
      <w:pPr>
        <w:pStyle w:val="TOC2"/>
        <w:tabs>
          <w:tab w:val="right" w:leader="dot" w:pos="8306"/>
        </w:tabs>
      </w:pPr>
      <w:hyperlink w:anchor="_Toc11583" w:history="1">
        <w:r>
          <w:rPr>
            <w:rFonts w:ascii="仿宋" w:eastAsia="仿宋" w:hAnsi="仿宋" w:cs="仿宋" w:hint="eastAsia"/>
            <w:lang w:eastAsia="zh-CN"/>
          </w:rPr>
          <w:t>(一)、人力资源规划</w:t>
        </w:r>
        <w:r>
          <w:tab/>
        </w:r>
        <w:r>
          <w:fldChar w:fldCharType="begin"/>
        </w:r>
        <w:r>
          <w:instrText xml:space="preserve"> PAGEREF _Toc11583 \h </w:instrText>
        </w:r>
        <w:r>
          <w:fldChar w:fldCharType="separate"/>
        </w:r>
        <w:r>
          <w:t>66</w:t>
        </w:r>
        <w:r>
          <w:fldChar w:fldCharType="end"/>
        </w:r>
      </w:hyperlink>
    </w:p>
    <w:p>
      <w:pPr>
        <w:pStyle w:val="TOC2"/>
        <w:tabs>
          <w:tab w:val="right" w:leader="dot" w:pos="8306"/>
        </w:tabs>
      </w:pPr>
      <w:hyperlink w:anchor="_Toc18167" w:history="1">
        <w:r>
          <w:rPr>
            <w:rFonts w:ascii="仿宋" w:eastAsia="仿宋" w:hAnsi="仿宋" w:cs="仿宋" w:hint="eastAsia"/>
            <w:lang w:eastAsia="zh-CN"/>
          </w:rPr>
          <w:t>(二)、人力资源开发与培训</w:t>
        </w:r>
        <w:r>
          <w:tab/>
        </w:r>
        <w:r>
          <w:fldChar w:fldCharType="begin"/>
        </w:r>
        <w:r>
          <w:instrText xml:space="preserve"> PAGEREF _Toc18167 \h </w:instrText>
        </w:r>
        <w:r>
          <w:fldChar w:fldCharType="separate"/>
        </w:r>
        <w:r>
          <w:t>68</w:t>
        </w:r>
        <w:r>
          <w:fldChar w:fldCharType="end"/>
        </w:r>
      </w:hyperlink>
    </w:p>
    <w:p>
      <w:pPr>
        <w:pStyle w:val="TOC1"/>
        <w:tabs>
          <w:tab w:val="right" w:leader="dot" w:pos="8306"/>
        </w:tabs>
      </w:pPr>
      <w:hyperlink w:anchor="_Toc13701" w:history="1">
        <w:r>
          <w:rPr>
            <w:rFonts w:ascii="仿宋" w:eastAsia="仿宋" w:hAnsi="仿宋" w:cs="仿宋" w:hint="eastAsia"/>
            <w:lang w:eastAsia="zh-CN"/>
          </w:rPr>
          <w:t>十五、企业合规与伦理</w:t>
        </w:r>
        <w:r>
          <w:tab/>
        </w:r>
        <w:r>
          <w:fldChar w:fldCharType="begin"/>
        </w:r>
        <w:r>
          <w:instrText xml:space="preserve"> PAGEREF _Toc13701 \h </w:instrText>
        </w:r>
        <w:r>
          <w:fldChar w:fldCharType="separate"/>
        </w:r>
        <w:r>
          <w:t>70</w:t>
        </w:r>
        <w:r>
          <w:fldChar w:fldCharType="end"/>
        </w:r>
      </w:hyperlink>
    </w:p>
    <w:p>
      <w:pPr>
        <w:pStyle w:val="TOC2"/>
        <w:tabs>
          <w:tab w:val="right" w:leader="dot" w:pos="8306"/>
        </w:tabs>
      </w:pPr>
      <w:hyperlink w:anchor="_Toc17132" w:history="1">
        <w:r>
          <w:rPr>
            <w:rFonts w:ascii="仿宋" w:eastAsia="仿宋" w:hAnsi="仿宋" w:cs="仿宋" w:hint="eastAsia"/>
            <w:lang w:eastAsia="zh-CN"/>
          </w:rPr>
          <w:t>(一)、合规政策与程序</w:t>
        </w:r>
        <w:r>
          <w:tab/>
        </w:r>
        <w:r>
          <w:fldChar w:fldCharType="begin"/>
        </w:r>
        <w:r>
          <w:instrText xml:space="preserve"> PAGEREF _Toc17132 \h </w:instrText>
        </w:r>
        <w:r>
          <w:fldChar w:fldCharType="separate"/>
        </w:r>
        <w:r>
          <w:t>70</w:t>
        </w:r>
        <w:r>
          <w:fldChar w:fldCharType="end"/>
        </w:r>
      </w:hyperlink>
    </w:p>
    <w:p>
      <w:pPr>
        <w:pStyle w:val="TOC2"/>
        <w:tabs>
          <w:tab w:val="right" w:leader="dot" w:pos="8306"/>
        </w:tabs>
      </w:pPr>
      <w:hyperlink w:anchor="_Toc10997" w:history="1">
        <w:r>
          <w:rPr>
            <w:rFonts w:ascii="仿宋" w:eastAsia="仿宋" w:hAnsi="仿宋" w:cs="仿宋" w:hint="eastAsia"/>
            <w:lang w:eastAsia="zh-CN"/>
          </w:rPr>
          <w:t>(二)、伦理规范与培训</w:t>
        </w:r>
        <w:r>
          <w:tab/>
        </w:r>
        <w:r>
          <w:fldChar w:fldCharType="begin"/>
        </w:r>
        <w:r>
          <w:instrText xml:space="preserve"> PAGEREF _Toc10997 \h </w:instrText>
        </w:r>
        <w:r>
          <w:fldChar w:fldCharType="separate"/>
        </w:r>
        <w:r>
          <w:t>71</w:t>
        </w:r>
        <w:r>
          <w:fldChar w:fldCharType="end"/>
        </w:r>
      </w:hyperlink>
    </w:p>
    <w:p>
      <w:pPr>
        <w:pStyle w:val="TOC2"/>
        <w:tabs>
          <w:tab w:val="right" w:leader="dot" w:pos="8306"/>
        </w:tabs>
      </w:pPr>
      <w:hyperlink w:anchor="_Toc12237" w:history="1">
        <w:r>
          <w:rPr>
            <w:rFonts w:ascii="仿宋" w:eastAsia="仿宋" w:hAnsi="仿宋" w:cs="仿宋" w:hint="eastAsia"/>
            <w:lang w:eastAsia="zh-CN"/>
          </w:rPr>
          <w:t>(三)、合规风险评估</w:t>
        </w:r>
        <w:r>
          <w:tab/>
        </w:r>
        <w:r>
          <w:fldChar w:fldCharType="begin"/>
        </w:r>
        <w:r>
          <w:instrText xml:space="preserve"> PAGEREF _Toc12237 \h </w:instrText>
        </w:r>
        <w:r>
          <w:fldChar w:fldCharType="separate"/>
        </w:r>
        <w:r>
          <w:t>72</w:t>
        </w:r>
        <w:r>
          <w:fldChar w:fldCharType="end"/>
        </w:r>
      </w:hyperlink>
    </w:p>
    <w:p>
      <w:pPr>
        <w:pStyle w:val="TOC2"/>
        <w:tabs>
          <w:tab w:val="right" w:leader="dot" w:pos="8306"/>
        </w:tabs>
      </w:pPr>
      <w:hyperlink w:anchor="_Toc24929" w:history="1">
        <w:r>
          <w:rPr>
            <w:rFonts w:ascii="仿宋" w:eastAsia="仿宋" w:hAnsi="仿宋" w:cs="仿宋" w:hint="eastAsia"/>
            <w:lang w:eastAsia="zh-CN"/>
          </w:rPr>
          <w:t>(四)、合规监督与执行</w:t>
        </w:r>
        <w:r>
          <w:tab/>
        </w:r>
        <w:r>
          <w:fldChar w:fldCharType="begin"/>
        </w:r>
        <w:r>
          <w:instrText xml:space="preserve"> PAGEREF _Toc24929 \h </w:instrText>
        </w:r>
        <w:r>
          <w:fldChar w:fldCharType="separate"/>
        </w:r>
        <w:r>
          <w:t>73</w:t>
        </w:r>
        <w:r>
          <w:fldChar w:fldCharType="end"/>
        </w:r>
      </w:hyperlink>
    </w:p>
    <w:p>
      <w:pPr>
        <w:pStyle w:val="TOC1"/>
        <w:tabs>
          <w:tab w:val="right" w:leader="dot" w:pos="8306"/>
        </w:tabs>
      </w:pPr>
      <w:hyperlink w:anchor="_Toc26494" w:history="1">
        <w:r>
          <w:rPr>
            <w:rFonts w:ascii="仿宋" w:eastAsia="仿宋" w:hAnsi="仿宋" w:cs="仿宋" w:hint="eastAsia"/>
            <w:lang w:eastAsia="zh-CN"/>
          </w:rPr>
          <w:t>十六、法律法规与政策遵循</w:t>
        </w:r>
        <w:r>
          <w:tab/>
        </w:r>
        <w:r>
          <w:fldChar w:fldCharType="begin"/>
        </w:r>
        <w:r>
          <w:instrText xml:space="preserve"> PAGEREF _Toc26494 \h </w:instrText>
        </w:r>
        <w:r>
          <w:fldChar w:fldCharType="separate"/>
        </w:r>
        <w:r>
          <w:t>74</w:t>
        </w:r>
        <w:r>
          <w:fldChar w:fldCharType="end"/>
        </w:r>
      </w:hyperlink>
    </w:p>
    <w:p>
      <w:pPr>
        <w:pStyle w:val="TOC2"/>
        <w:tabs>
          <w:tab w:val="right" w:leader="dot" w:pos="8306"/>
        </w:tabs>
      </w:pPr>
      <w:hyperlink w:anchor="_Toc13067" w:history="1">
        <w:r>
          <w:rPr>
            <w:rFonts w:ascii="仿宋" w:eastAsia="仿宋" w:hAnsi="仿宋" w:cs="仿宋" w:hint="eastAsia"/>
            <w:lang w:eastAsia="zh-CN"/>
          </w:rPr>
          <w:t>(一)、法律法规遵守</w:t>
        </w:r>
        <w:r>
          <w:tab/>
        </w:r>
        <w:r>
          <w:fldChar w:fldCharType="begin"/>
        </w:r>
        <w:r>
          <w:instrText xml:space="preserve"> PAGEREF _Toc13067 \h </w:instrText>
        </w:r>
        <w:r>
          <w:fldChar w:fldCharType="separate"/>
        </w:r>
        <w:r>
          <w:t>74</w:t>
        </w:r>
        <w:r>
          <w:fldChar w:fldCharType="end"/>
        </w:r>
      </w:hyperlink>
    </w:p>
    <w:p>
      <w:pPr>
        <w:pStyle w:val="TOC2"/>
        <w:tabs>
          <w:tab w:val="right" w:leader="dot" w:pos="8306"/>
        </w:tabs>
      </w:pPr>
      <w:hyperlink w:anchor="_Toc27492" w:history="1">
        <w:r>
          <w:rPr>
            <w:rFonts w:ascii="仿宋" w:eastAsia="仿宋" w:hAnsi="仿宋" w:cs="仿宋" w:hint="eastAsia"/>
            <w:lang w:eastAsia="zh-CN"/>
          </w:rPr>
          <w:t>(二)、政策导向与利用</w:t>
        </w:r>
        <w:r>
          <w:tab/>
        </w:r>
        <w:r>
          <w:fldChar w:fldCharType="begin"/>
        </w:r>
        <w:r>
          <w:instrText xml:space="preserve"> PAGEREF _Toc27492 \h </w:instrText>
        </w:r>
        <w:r>
          <w:fldChar w:fldCharType="separate"/>
        </w:r>
        <w:r>
          <w:t>75</w:t>
        </w:r>
        <w:r>
          <w:fldChar w:fldCharType="end"/>
        </w:r>
      </w:hyperlink>
    </w:p>
    <w:p>
      <w:pPr>
        <w:pStyle w:val="TOC1"/>
        <w:tabs>
          <w:tab w:val="right" w:leader="dot" w:pos="8306"/>
        </w:tabs>
      </w:pPr>
      <w:hyperlink w:anchor="_Toc4938" w:history="1">
        <w:r>
          <w:rPr>
            <w:rFonts w:ascii="仿宋" w:eastAsia="仿宋" w:hAnsi="仿宋" w:cs="仿宋" w:hint="eastAsia"/>
            <w:lang w:eastAsia="zh-CN"/>
          </w:rPr>
          <w:t>十七、设施与设备管理</w:t>
        </w:r>
        <w:r>
          <w:tab/>
        </w:r>
        <w:r>
          <w:fldChar w:fldCharType="begin"/>
        </w:r>
        <w:r>
          <w:instrText xml:space="preserve"> PAGEREF _Toc4938 \h </w:instrText>
        </w:r>
        <w:r>
          <w:fldChar w:fldCharType="separate"/>
        </w:r>
        <w:r>
          <w:t>76</w:t>
        </w:r>
        <w:r>
          <w:fldChar w:fldCharType="end"/>
        </w:r>
      </w:hyperlink>
    </w:p>
    <w:p>
      <w:pPr>
        <w:pStyle w:val="TOC2"/>
        <w:tabs>
          <w:tab w:val="right" w:leader="dot" w:pos="8306"/>
        </w:tabs>
      </w:pPr>
      <w:hyperlink w:anchor="_Toc759" w:history="1">
        <w:r>
          <w:rPr>
            <w:rFonts w:ascii="仿宋" w:eastAsia="仿宋" w:hAnsi="仿宋" w:cs="仿宋" w:hint="eastAsia"/>
            <w:lang w:eastAsia="zh-CN"/>
          </w:rPr>
          <w:t>(一)、设施规划与配置</w:t>
        </w:r>
        <w:r>
          <w:tab/>
        </w:r>
        <w:r>
          <w:fldChar w:fldCharType="begin"/>
        </w:r>
        <w:r>
          <w:instrText xml:space="preserve"> PAGEREF _Toc759 \h </w:instrText>
        </w:r>
        <w:r>
          <w:fldChar w:fldCharType="separate"/>
        </w:r>
        <w:r>
          <w:t>76</w:t>
        </w:r>
        <w:r>
          <w:fldChar w:fldCharType="end"/>
        </w:r>
      </w:hyperlink>
    </w:p>
    <w:p>
      <w:pPr>
        <w:pStyle w:val="TOC2"/>
        <w:tabs>
          <w:tab w:val="right" w:leader="dot" w:pos="8306"/>
        </w:tabs>
      </w:pPr>
      <w:hyperlink w:anchor="_Toc12104" w:history="1">
        <w:r>
          <w:rPr>
            <w:rFonts w:ascii="仿宋" w:eastAsia="仿宋" w:hAnsi="仿宋" w:cs="仿宋" w:hint="eastAsia"/>
            <w:lang w:eastAsia="zh-CN"/>
          </w:rPr>
          <w:t>(二)、设备采购与维护管理</w:t>
        </w:r>
        <w:r>
          <w:tab/>
        </w:r>
        <w:r>
          <w:fldChar w:fldCharType="begin"/>
        </w:r>
        <w:r>
          <w:instrText xml:space="preserve"> PAGEREF _Toc12104 \h </w:instrText>
        </w:r>
        <w:r>
          <w:fldChar w:fldCharType="separate"/>
        </w:r>
        <w:r>
          <w:t>77</w:t>
        </w:r>
        <w:r>
          <w:fldChar w:fldCharType="end"/>
        </w:r>
      </w:hyperlink>
    </w:p>
    <w:p>
      <w:pPr>
        <w:pStyle w:val="TOC2"/>
        <w:tabs>
          <w:tab w:val="right" w:leader="dot" w:pos="8306"/>
        </w:tabs>
      </w:pPr>
      <w:hyperlink w:anchor="_Toc25599" w:history="1">
        <w:r>
          <w:rPr>
            <w:rFonts w:ascii="仿宋" w:eastAsia="仿宋" w:hAnsi="仿宋" w:cs="仿宋" w:hint="eastAsia"/>
            <w:lang w:eastAsia="zh-CN"/>
          </w:rPr>
          <w:t>(三)、设施设备升级策略</w:t>
        </w:r>
        <w:r>
          <w:tab/>
        </w:r>
        <w:r>
          <w:fldChar w:fldCharType="begin"/>
        </w:r>
        <w:r>
          <w:instrText xml:space="preserve"> PAGEREF _Toc25599 \h </w:instrText>
        </w:r>
        <w:r>
          <w:fldChar w:fldCharType="separate"/>
        </w:r>
        <w:r>
          <w:t>77</w:t>
        </w:r>
        <w:r>
          <w:fldChar w:fldCharType="end"/>
        </w:r>
      </w:hyperlink>
    </w:p>
    <w:p>
      <w:pPr>
        <w:pStyle w:val="TOC1"/>
        <w:tabs>
          <w:tab w:val="right" w:leader="dot" w:pos="8306"/>
        </w:tabs>
      </w:pPr>
      <w:hyperlink w:anchor="_Toc21962" w:history="1">
        <w:r>
          <w:rPr>
            <w:rFonts w:ascii="仿宋" w:eastAsia="仿宋" w:hAnsi="仿宋" w:cs="仿宋" w:hint="eastAsia"/>
            <w:lang w:eastAsia="zh-CN"/>
          </w:rPr>
          <w:t>十八、成果转化与推广应用</w:t>
        </w:r>
        <w:r>
          <w:tab/>
        </w:r>
        <w:r>
          <w:fldChar w:fldCharType="begin"/>
        </w:r>
        <w:r>
          <w:instrText xml:space="preserve"> PAGEREF _Toc21962 \h </w:instrText>
        </w:r>
        <w:r>
          <w:fldChar w:fldCharType="separate"/>
        </w:r>
        <w:r>
          <w:t>78</w:t>
        </w:r>
        <w:r>
          <w:fldChar w:fldCharType="end"/>
        </w:r>
      </w:hyperlink>
    </w:p>
    <w:p>
      <w:pPr>
        <w:pStyle w:val="TOC2"/>
        <w:tabs>
          <w:tab w:val="right" w:leader="dot" w:pos="8306"/>
        </w:tabs>
      </w:pPr>
      <w:hyperlink w:anchor="_Toc22984" w:history="1">
        <w:r>
          <w:rPr>
            <w:rFonts w:ascii="仿宋" w:eastAsia="仿宋" w:hAnsi="仿宋" w:cs="仿宋" w:hint="eastAsia"/>
            <w:lang w:eastAsia="zh-CN"/>
          </w:rPr>
          <w:t>(一)、成果转化策略制定</w:t>
        </w:r>
        <w:r>
          <w:tab/>
        </w:r>
        <w:r>
          <w:fldChar w:fldCharType="begin"/>
        </w:r>
        <w:r>
          <w:instrText xml:space="preserve"> PAGEREF _Toc22984 \h </w:instrText>
        </w:r>
        <w:r>
          <w:fldChar w:fldCharType="separate"/>
        </w:r>
        <w:r>
          <w:t>78</w:t>
        </w:r>
        <w:r>
          <w:fldChar w:fldCharType="end"/>
        </w:r>
      </w:hyperlink>
    </w:p>
    <w:p>
      <w:pPr>
        <w:pStyle w:val="TOC2"/>
        <w:tabs>
          <w:tab w:val="right" w:leader="dot" w:pos="8306"/>
        </w:tabs>
      </w:pPr>
      <w:hyperlink w:anchor="_Toc26146" w:history="1">
        <w:r>
          <w:rPr>
            <w:rFonts w:ascii="仿宋" w:eastAsia="仿宋" w:hAnsi="仿宋" w:cs="仿宋" w:hint="eastAsia"/>
            <w:lang w:eastAsia="zh-CN"/>
          </w:rPr>
          <w:t>(二)、成果推广应用方案</w:t>
        </w:r>
        <w:r>
          <w:tab/>
        </w:r>
        <w:r>
          <w:fldChar w:fldCharType="begin"/>
        </w:r>
        <w:r>
          <w:instrText xml:space="preserve"> PAGEREF _Toc26146 \h </w:instrText>
        </w:r>
        <w:r>
          <w:fldChar w:fldCharType="separate"/>
        </w:r>
        <w:r>
          <w:t>80</w:t>
        </w:r>
        <w:r>
          <w:fldChar w:fldCharType="end"/>
        </w:r>
      </w:hyperlink>
    </w:p>
    <w:p>
      <w:pPr>
        <w:pStyle w:val="TOC1"/>
        <w:tabs>
          <w:tab w:val="right" w:leader="dot" w:pos="8306"/>
        </w:tabs>
      </w:pPr>
      <w:hyperlink w:anchor="_Toc19141" w:history="1">
        <w:r>
          <w:rPr>
            <w:rFonts w:ascii="仿宋" w:eastAsia="仿宋" w:hAnsi="仿宋" w:cs="仿宋" w:hint="eastAsia"/>
            <w:lang w:eastAsia="zh-CN"/>
          </w:rPr>
          <w:t>十九、产业协同与集群发展</w:t>
        </w:r>
        <w:r>
          <w:tab/>
        </w:r>
        <w:r>
          <w:fldChar w:fldCharType="begin"/>
        </w:r>
        <w:r>
          <w:instrText xml:space="preserve"> PAGEREF _Toc19141 \h </w:instrText>
        </w:r>
        <w:r>
          <w:fldChar w:fldCharType="separate"/>
        </w:r>
        <w:r>
          <w:t>81</w:t>
        </w:r>
        <w:r>
          <w:fldChar w:fldCharType="end"/>
        </w:r>
      </w:hyperlink>
    </w:p>
    <w:p>
      <w:pPr>
        <w:pStyle w:val="TOC2"/>
        <w:tabs>
          <w:tab w:val="right" w:leader="dot" w:pos="8306"/>
        </w:tabs>
      </w:pPr>
      <w:hyperlink w:anchor="_Toc18359" w:history="1">
        <w:r>
          <w:rPr>
            <w:rFonts w:ascii="仿宋" w:eastAsia="仿宋" w:hAnsi="仿宋" w:cs="仿宋" w:hint="eastAsia"/>
            <w:lang w:eastAsia="zh-CN"/>
          </w:rPr>
          <w:t>(一)、产业协同机制建设</w:t>
        </w:r>
        <w:r>
          <w:tab/>
        </w:r>
        <w:r>
          <w:fldChar w:fldCharType="begin"/>
        </w:r>
        <w:r>
          <w:instrText xml:space="preserve"> PAGEREF _Toc18359 \h </w:instrText>
        </w:r>
        <w:r>
          <w:fldChar w:fldCharType="separate"/>
        </w:r>
        <w:r>
          <w:t>81</w:t>
        </w:r>
        <w:r>
          <w:fldChar w:fldCharType="end"/>
        </w:r>
      </w:hyperlink>
    </w:p>
    <w:p>
      <w:pPr>
        <w:pStyle w:val="TOC2"/>
        <w:tabs>
          <w:tab w:val="right" w:leader="dot" w:pos="8306"/>
        </w:tabs>
      </w:pPr>
      <w:hyperlink w:anchor="_Toc14461" w:history="1">
        <w:r>
          <w:rPr>
            <w:rFonts w:ascii="仿宋" w:eastAsia="仿宋" w:hAnsi="仿宋" w:cs="仿宋" w:hint="eastAsia"/>
            <w:lang w:eastAsia="zh-CN"/>
          </w:rPr>
          <w:t>(二)、产业集群培育与发展</w:t>
        </w:r>
        <w:r>
          <w:tab/>
        </w:r>
        <w:r>
          <w:fldChar w:fldCharType="begin"/>
        </w:r>
        <w:r>
          <w:instrText xml:space="preserve"> PAGEREF _Toc14461 \h </w:instrText>
        </w:r>
        <w:r>
          <w:fldChar w:fldCharType="separate"/>
        </w:r>
        <w:r>
          <w:t>82</w:t>
        </w:r>
        <w:r>
          <w:fldChar w:fldCharType="end"/>
        </w:r>
      </w:hyperlink>
    </w:p>
    <w:p>
      <w:pPr>
        <w:pStyle w:val="TOC1"/>
        <w:tabs>
          <w:tab w:val="right" w:leader="dot" w:pos="8306"/>
        </w:tabs>
      </w:pPr>
      <w:hyperlink w:anchor="_Toc14025" w:history="1">
        <w:r>
          <w:rPr>
            <w:rFonts w:ascii="仿宋" w:eastAsia="仿宋" w:hAnsi="仿宋" w:cs="仿宋" w:hint="eastAsia"/>
            <w:lang w:eastAsia="zh-CN"/>
          </w:rPr>
          <w:t>二十、质量管理与控制</w:t>
        </w:r>
        <w:r>
          <w:tab/>
        </w:r>
        <w:r>
          <w:fldChar w:fldCharType="begin"/>
        </w:r>
        <w:r>
          <w:instrText xml:space="preserve"> PAGEREF _Toc14025 \h </w:instrText>
        </w:r>
        <w:r>
          <w:fldChar w:fldCharType="separate"/>
        </w:r>
        <w:r>
          <w:t>83</w:t>
        </w:r>
        <w:r>
          <w:fldChar w:fldCharType="end"/>
        </w:r>
      </w:hyperlink>
    </w:p>
    <w:p>
      <w:pPr>
        <w:pStyle w:val="TOC2"/>
        <w:tabs>
          <w:tab w:val="right" w:leader="dot" w:pos="8306"/>
        </w:tabs>
      </w:pPr>
      <w:hyperlink w:anchor="_Toc29626" w:history="1">
        <w:r>
          <w:rPr>
            <w:rFonts w:ascii="仿宋" w:eastAsia="仿宋" w:hAnsi="仿宋" w:cs="仿宋" w:hint="eastAsia"/>
            <w:lang w:eastAsia="zh-CN"/>
          </w:rPr>
          <w:t>(一)、质量管理体系建设</w:t>
        </w:r>
        <w:r>
          <w:tab/>
        </w:r>
        <w:r>
          <w:fldChar w:fldCharType="begin"/>
        </w:r>
        <w:r>
          <w:instrText xml:space="preserve"> PAGEREF _Toc29626 \h </w:instrText>
        </w:r>
        <w:r>
          <w:fldChar w:fldCharType="separate"/>
        </w:r>
        <w:r>
          <w:t>83</w:t>
        </w:r>
        <w:r>
          <w:fldChar w:fldCharType="end"/>
        </w:r>
      </w:hyperlink>
    </w:p>
    <w:p>
      <w:pPr>
        <w:pStyle w:val="TOC2"/>
        <w:tabs>
          <w:tab w:val="right" w:leader="dot" w:pos="8306"/>
        </w:tabs>
      </w:pPr>
      <w:hyperlink w:anchor="_Toc22618" w:history="1">
        <w:r>
          <w:rPr>
            <w:rFonts w:ascii="仿宋" w:eastAsia="仿宋" w:hAnsi="仿宋" w:cs="仿宋" w:hint="eastAsia"/>
            <w:lang w:eastAsia="zh-CN"/>
          </w:rPr>
          <w:t>(二)、质量控制措施</w:t>
        </w:r>
        <w:r>
          <w:tab/>
        </w:r>
        <w:r>
          <w:fldChar w:fldCharType="begin"/>
        </w:r>
        <w:r>
          <w:instrText xml:space="preserve"> PAGEREF _Toc22618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0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99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直接收益：假设TPEE项目的产品或服务年销售收入为XX万元。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77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若TPEE项目成功推广新型环保产品，比如采用可回收材料的包装，可能会激发消费者对可持续产品的需求。这种需求的增长可能迫使整个行业转向更环保的产品设计和生产方法。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140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71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TPEE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TPEE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TPEE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5446"/>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785"/>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https://d.book118.com/168133075041006046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1A0"/>
    <w:rsid w:val="000241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8133075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2024-03-05T06:33:00Z</dcterms:created>
  <dcterms:modified xsi:type="dcterms:W3CDTF">2024-03-05T06:34:48Z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5B9C8B77D8DC4F4ABFAA9450B7CD041D_11</vt:lpwstr>
  </property>
  <property fmtid="{D5CDD505-2E9C-101B-9397-08002B2CF9AE}" pid="3" name="KSOProductBuildVer">
    <vt:lpwstr>2052-12.1.0.16250</vt:lpwstr>
  </property>
</Properties>
</file>