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13B" w:rsidRPr="008B213B" w:rsidP="008B213B">
      <w:pPr>
        <w:jc w:val="center"/>
        <w:rPr>
          <w:rFonts w:ascii="宋体" w:hAnsi="宋体"/>
          <w:b/>
        </w:rPr>
      </w:pPr>
      <w:r w:rsidRPr="008B213B">
        <w:rPr>
          <w:rFonts w:ascii="微软雅黑" w:eastAsia="微软雅黑" w:hAnsi="微软雅黑"/>
          <w:b/>
          <w:sz w:val="28"/>
        </w:rPr>
        <w:t>《行政职业能力测验》2023年公务员考试四川省眉山市仁寿县全真模拟试题</w:t>
      </w:r>
    </w:p>
    <w:p w:rsidR="008B213B" w:rsidRPr="008B213B" w:rsidP="008B213B">
      <w:pPr>
        <w:jc w:val="left"/>
        <w:rPr>
          <w:rFonts w:ascii="宋体" w:hAnsi="宋体"/>
          <w:b/>
        </w:rPr>
      </w:pPr>
      <w:r w:rsidRPr="008B213B">
        <w:rPr>
          <w:rFonts w:ascii="微软雅黑" w:eastAsia="微软雅黑" w:hAnsi="微软雅黑"/>
          <w:b/>
          <w:sz w:val="28"/>
        </w:rPr>
        <w:t>一、数量关系</w:t>
      </w:r>
    </w:p>
    <w:p w:rsidR="008B213B" w:rsidRPr="008B213B" w:rsidP="00A37A23">
      <w:pPr>
        <w:jc w:val="left"/>
        <w:rPr>
          <w:rFonts w:ascii="华文中宋" w:eastAsia="华文中宋" w:hAnsi="华文中宋"/>
          <w:b/>
          <w:sz w:val="30"/>
          <w:szCs w:val="30"/>
        </w:rPr>
      </w:pPr>
      <w:r w:rsidRPr="008B213B">
        <w:rPr>
          <w:rFonts w:ascii="宋体" w:hAnsi="宋体"/>
          <w:b/>
        </w:rPr>
        <w:t>1．</w:t>
      </w:r>
      <w:r w:rsidRPr="008B213B">
        <w:rPr>
          <w:rFonts w:ascii="华文中宋" w:eastAsia="华文中宋" w:hAnsi="华文中宋"/>
          <w:b/>
          <w:sz w:val="30"/>
          <w:szCs w:val="30"/>
        </w:rPr>
        <w:t xml:space="preserve">某市电视台推出了一个面向老年观众的养生节目。这个节目在试播时组织了许多老年人观看，获得一致好评。但在正式播出后，收视率非常不理想。  以下最能够解释上述矛盾现象的一项是（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A、一些老年人认为节目内容对于养生作用不大</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B、节目的包装过于娱乐化，与老年人的需求不符</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C、看电视时间过长不利于老年人的身体健康</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D、节目播出时间过晚，此时大多数老年人已经休息</w:t>
      </w:r>
    </w:p>
    <w:p w:rsidR="008B213B" w:rsidRPr="008B213B" w:rsidP="00A37A23">
      <w:pPr>
        <w:jc w:val="left"/>
        <w:rPr>
          <w:rFonts w:ascii="华文中宋" w:eastAsia="华文中宋" w:hAnsi="华文中宋"/>
          <w:b/>
          <w:sz w:val="30"/>
          <w:szCs w:val="30"/>
        </w:rPr>
      </w:pPr>
      <w:r w:rsidRPr="008B213B">
        <w:rPr>
          <w:rFonts w:ascii="宋体" w:hAnsi="宋体"/>
          <w:b/>
        </w:rPr>
        <w:t>2．</w:t>
      </w:r>
      <w:r w:rsidRPr="008B213B">
        <w:rPr>
          <w:rFonts w:ascii="华文中宋" w:eastAsia="华文中宋" w:hAnsi="华文中宋"/>
          <w:b/>
          <w:sz w:val="30"/>
          <w:szCs w:val="30"/>
        </w:rPr>
        <w:t xml:space="preserve">考试信度是指考试的客观性，指一个考试反映考生真实水平的程度。  根据以上定义，对考试信度影响不大的一项是（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A、同一篇作文，张老师给了50分，赵老师却只给了30分</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B、许多女生都没有答对这道有关足球比赛的题目</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C、考试这天天气特别闷热，许多同学的发挥受到影响</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D、高考前数学老师押中了两道大题，考后同学们都很高兴</w:t>
      </w:r>
    </w:p>
    <w:p w:rsidR="008B213B" w:rsidRPr="008B213B" w:rsidP="00A37A23">
      <w:pPr>
        <w:jc w:val="left"/>
        <w:rPr>
          <w:rFonts w:ascii="华文中宋" w:eastAsia="华文中宋" w:hAnsi="华文中宋"/>
          <w:b/>
          <w:sz w:val="30"/>
          <w:szCs w:val="30"/>
        </w:rPr>
      </w:pPr>
      <w:r w:rsidRPr="008B213B">
        <w:rPr>
          <w:rFonts w:ascii="宋体" w:hAnsi="宋体"/>
          <w:b/>
        </w:rPr>
        <w:t>3．</w:t>
      </w:r>
      <w:r w:rsidRPr="008B213B">
        <w:rPr>
          <w:rFonts w:ascii="华文中宋" w:eastAsia="华文中宋" w:hAnsi="华文中宋"/>
          <w:b/>
          <w:sz w:val="30"/>
          <w:szCs w:val="30"/>
        </w:rPr>
        <w:t>某单位共有10个进修的名额分到下属科室，每个科室至少一个名额，若有36种不同分配方案，问该单位最多有多少个科室？</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 7</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8</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9</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 10</w:t>
      </w:r>
    </w:p>
    <w:p w:rsidR="008B213B" w:rsidRPr="008B213B" w:rsidP="00A37A23">
      <w:pPr>
        <w:jc w:val="left"/>
        <w:rPr>
          <w:rFonts w:ascii="华文中宋" w:eastAsia="华文中宋" w:hAnsi="华文中宋"/>
          <w:b/>
          <w:sz w:val="30"/>
          <w:szCs w:val="30"/>
        </w:rPr>
      </w:pPr>
      <w:r w:rsidRPr="008B213B">
        <w:rPr>
          <w:rFonts w:ascii="宋体" w:hAnsi="宋体"/>
          <w:b/>
        </w:rPr>
        <w:t>4．</w:t>
      </w:r>
      <w:r w:rsidRPr="008B213B">
        <w:rPr>
          <w:rFonts w:ascii="华文中宋" w:eastAsia="华文中宋" w:hAnsi="华文中宋"/>
          <w:b/>
          <w:sz w:val="30"/>
          <w:szCs w:val="30"/>
        </w:rPr>
        <w:t>设正整数a、b、c，满足a&lt;b&lt;c，且ab+ac+bc=abc，则c的值是（ ）</w:t>
      </w:r>
    </w:p>
    <w:p w:rsidR="008B213B" w:rsidRPr="008B213B" w:rsidP="00A37A2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B213B">
        <w:rPr>
          <w:rFonts w:ascii="华文中宋" w:eastAsia="华文中宋" w:hAnsi="华文中宋"/>
          <w:b/>
          <w:sz w:val="30"/>
          <w:szCs w:val="30"/>
        </w:rPr>
        <w:t>A. 4</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5</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6</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 9</w:t>
      </w:r>
    </w:p>
    <w:p w:rsidR="008B213B" w:rsidRPr="008B213B" w:rsidP="00A37A23">
      <w:pPr>
        <w:jc w:val="left"/>
        <w:rPr>
          <w:rFonts w:ascii="华文中宋" w:eastAsia="华文中宋" w:hAnsi="华文中宋"/>
          <w:b/>
          <w:sz w:val="30"/>
          <w:szCs w:val="30"/>
        </w:rPr>
      </w:pPr>
      <w:r w:rsidRPr="008B213B">
        <w:rPr>
          <w:rFonts w:ascii="宋体" w:hAnsi="宋体"/>
          <w:b/>
        </w:rPr>
        <w:t>5．</w:t>
      </w:r>
      <w:r w:rsidRPr="008B213B">
        <w:rPr>
          <w:rFonts w:ascii="华文中宋" w:eastAsia="华文中宋" w:hAnsi="华文中宋"/>
          <w:b/>
          <w:sz w:val="30"/>
          <w:szCs w:val="30"/>
        </w:rPr>
        <w:t>20122012的末位数字是（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 2</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4</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6</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 8</w:t>
      </w:r>
    </w:p>
    <w:p w:rsidR="008B213B" w:rsidRPr="008B213B" w:rsidP="00A37A23">
      <w:pPr>
        <w:jc w:val="left"/>
        <w:rPr>
          <w:rFonts w:ascii="华文中宋" w:eastAsia="华文中宋" w:hAnsi="华文中宋"/>
          <w:b/>
          <w:sz w:val="30"/>
          <w:szCs w:val="30"/>
        </w:rPr>
      </w:pPr>
      <w:r w:rsidRPr="008B213B">
        <w:rPr>
          <w:rFonts w:ascii="宋体" w:hAnsi="宋体"/>
          <w:b/>
        </w:rPr>
        <w:t>6．</w:t>
      </w:r>
      <w:r w:rsidRPr="008B213B">
        <w:rPr>
          <w:rFonts w:ascii="华文中宋" w:eastAsia="华文中宋" w:hAnsi="华文中宋"/>
          <w:b/>
          <w:sz w:val="30"/>
          <w:szCs w:val="30"/>
        </w:rPr>
        <w:t>2,3,5,9,17,33,（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 62</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63</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64</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 65</w:t>
      </w:r>
    </w:p>
    <w:p w:rsidR="008B213B" w:rsidRPr="008B213B" w:rsidP="00A37A23">
      <w:pPr>
        <w:jc w:val="left"/>
        <w:rPr>
          <w:rFonts w:ascii="华文中宋" w:eastAsia="华文中宋" w:hAnsi="华文中宋"/>
          <w:b/>
          <w:sz w:val="30"/>
          <w:szCs w:val="30"/>
        </w:rPr>
      </w:pPr>
      <w:r w:rsidRPr="008B213B">
        <w:rPr>
          <w:rFonts w:ascii="宋体" w:hAnsi="宋体"/>
          <w:b/>
        </w:rPr>
        <w:t>7．</w:t>
      </w:r>
      <w:r w:rsidRPr="008B213B">
        <w:rPr>
          <w:rFonts w:ascii="华文中宋" w:eastAsia="华文中宋" w:hAnsi="华文中宋"/>
          <w:b/>
          <w:sz w:val="30"/>
          <w:szCs w:val="30"/>
        </w:rPr>
        <w:t>一批游客中每人都去了A、B两个景点中至少一个。只去了A的游客和没去A的游客数量相当，且两者之和是两个景点都去了的人数的3倍。则只去一个景点的人数占游客总人数的比重为（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 2：3</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3：4</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4：5</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 5：6</w:t>
      </w:r>
    </w:p>
    <w:p w:rsidR="008B213B" w:rsidRPr="008B213B" w:rsidP="00A37A23">
      <w:pPr>
        <w:jc w:val="left"/>
        <w:rPr>
          <w:rFonts w:ascii="华文中宋" w:eastAsia="华文中宋" w:hAnsi="华文中宋"/>
          <w:b/>
          <w:sz w:val="30"/>
          <w:szCs w:val="30"/>
        </w:rPr>
      </w:pPr>
      <w:r w:rsidRPr="008B213B">
        <w:rPr>
          <w:rFonts w:ascii="宋体" w:hAnsi="宋体"/>
          <w:b/>
        </w:rPr>
        <w:t>8．</w:t>
      </w:r>
      <w:r w:rsidRPr="008B213B">
        <w:rPr>
          <w:rFonts w:ascii="华文中宋" w:eastAsia="华文中宋" w:hAnsi="华文中宋"/>
          <w:b/>
          <w:sz w:val="30"/>
          <w:szCs w:val="30"/>
        </w:rPr>
        <w:t>四位厨师聚餐时各做了一道拿手菜。现在要求每个人去品尝一道菜，但不能尝自己做的那道菜。问共有几种不同的尝法（ ）</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B213B">
        <w:rPr>
          <w:rFonts w:ascii="华文中宋" w:eastAsia="华文中宋" w:hAnsi="华文中宋"/>
          <w:b/>
          <w:sz w:val="30"/>
          <w:szCs w:val="30"/>
        </w:rPr>
        <w:t>A. 6种</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9种</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12种</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 15种</w:t>
      </w:r>
    </w:p>
    <w:p w:rsidR="008B213B" w:rsidRPr="008B213B" w:rsidP="00A37A23">
      <w:pPr>
        <w:jc w:val="left"/>
        <w:rPr>
          <w:rFonts w:ascii="华文中宋" w:eastAsia="华文中宋" w:hAnsi="华文中宋"/>
          <w:b/>
          <w:sz w:val="30"/>
          <w:szCs w:val="30"/>
        </w:rPr>
      </w:pPr>
      <w:r w:rsidRPr="008B213B">
        <w:rPr>
          <w:rFonts w:ascii="宋体" w:hAnsi="宋体"/>
          <w:b/>
        </w:rPr>
        <w:t>9．</w:t>
      </w:r>
      <w:r w:rsidRPr="008B213B">
        <w:rPr>
          <w:rFonts w:ascii="华文中宋" w:eastAsia="华文中宋" w:hAnsi="华文中宋"/>
          <w:b/>
          <w:sz w:val="30"/>
          <w:szCs w:val="30"/>
        </w:rPr>
        <w:t>小张、小王二人同时从甲地出发，驾车匀速在甲乙两地之间往返行驶。小张的车速比小王快，两人出发后第一次和第二次相遇都在同一地点，那么小张的车速是小王的（ ）倍。</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 1.5</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2</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2.5</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 3</w:t>
      </w:r>
    </w:p>
    <w:p w:rsidR="008B213B" w:rsidRPr="008B213B" w:rsidP="00A37A23">
      <w:pPr>
        <w:jc w:val="left"/>
        <w:rPr>
          <w:rFonts w:ascii="华文中宋" w:eastAsia="华文中宋" w:hAnsi="华文中宋"/>
          <w:b/>
          <w:sz w:val="30"/>
          <w:szCs w:val="30"/>
        </w:rPr>
      </w:pPr>
      <w:r w:rsidRPr="008B213B">
        <w:rPr>
          <w:rFonts w:ascii="宋体" w:hAnsi="宋体"/>
          <w:b/>
        </w:rPr>
        <w:t>10．</w:t>
      </w:r>
      <w:r w:rsidRPr="008B213B">
        <w:rPr>
          <w:rFonts w:ascii="华文中宋" w:eastAsia="华文中宋" w:hAnsi="华文中宋"/>
          <w:b/>
          <w:sz w:val="30"/>
          <w:szCs w:val="30"/>
        </w:rPr>
        <w:t>4635，3728，3225，2621，2219，（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 1565</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1433</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1916</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 1413</w:t>
      </w:r>
    </w:p>
    <w:p w:rsidR="008B213B" w:rsidRPr="008B213B" w:rsidP="00A37A23">
      <w:pPr>
        <w:jc w:val="left"/>
        <w:rPr>
          <w:rFonts w:ascii="华文中宋" w:eastAsia="华文中宋" w:hAnsi="华文中宋"/>
          <w:b/>
          <w:sz w:val="30"/>
          <w:szCs w:val="30"/>
        </w:rPr>
      </w:pPr>
      <w:r w:rsidRPr="008B213B">
        <w:rPr>
          <w:rFonts w:ascii="宋体" w:hAnsi="宋体"/>
          <w:b/>
        </w:rPr>
        <w:t>11．</w:t>
      </w:r>
      <w:r w:rsidRPr="008B213B">
        <w:rPr>
          <w:rFonts w:ascii="华文中宋" w:eastAsia="华文中宋" w:hAnsi="华文中宋"/>
          <w:b/>
          <w:sz w:val="30"/>
          <w:szCs w:val="30"/>
        </w:rPr>
        <w:t xml:space="preserve">下列关于我国经济发展现状的表述，不正确的是（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A、人均国民生产总值已超过3000美元</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B、黄金储备量已超过1000吨</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C、对石油进口的依存度已接近30%</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D、第三产业增加值已接近第二产业</w:t>
      </w:r>
    </w:p>
    <w:p w:rsidR="008B213B" w:rsidRPr="008B213B" w:rsidP="00A37A23">
      <w:pPr>
        <w:jc w:val="left"/>
        <w:rPr>
          <w:rFonts w:ascii="华文中宋" w:eastAsia="华文中宋" w:hAnsi="华文中宋"/>
          <w:b/>
          <w:sz w:val="30"/>
          <w:szCs w:val="30"/>
        </w:rPr>
      </w:pPr>
      <w:r w:rsidRPr="008B213B">
        <w:rPr>
          <w:rFonts w:ascii="宋体" w:hAnsi="宋体"/>
          <w:b/>
        </w:rPr>
        <w:t>12．</w:t>
      </w:r>
      <w:r w:rsidRPr="008B213B">
        <w:rPr>
          <w:rFonts w:ascii="华文中宋" w:eastAsia="华文中宋" w:hAnsi="华文中宋"/>
          <w:b/>
          <w:sz w:val="30"/>
          <w:szCs w:val="30"/>
        </w:rPr>
        <w:t>根据我国现行宪法和有关组织法的规定，下列关于我国现行立法体制权限划分的表述不正确的是（　　）。</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A、全国人大修改宪法，全国人大及其常委会可以制定和修改刑法、民法和其他基本法律</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B、省、自治区、直辖市的人民代表大会及其常委会可以制定地方性法规</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C、省、自治区人民政府所在市的人民政府，可以根据法律和行政法规，制定规章</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D、自治区人民代表大会有权制定自治条例和单行条例</w:t>
      </w:r>
    </w:p>
    <w:p w:rsidR="008B213B" w:rsidRPr="008B213B" w:rsidP="00A37A23">
      <w:pPr>
        <w:jc w:val="left"/>
        <w:rPr>
          <w:rFonts w:ascii="华文中宋" w:eastAsia="华文中宋" w:hAnsi="华文中宋"/>
          <w:b/>
          <w:sz w:val="30"/>
          <w:szCs w:val="30"/>
        </w:rPr>
      </w:pPr>
      <w:r w:rsidRPr="008B213B">
        <w:rPr>
          <w:rFonts w:ascii="宋体" w:hAnsi="宋体"/>
          <w:b/>
        </w:rPr>
        <w:t>13．</w:t>
      </w:r>
      <w:r w:rsidRPr="008B213B">
        <w:rPr>
          <w:rFonts w:ascii="华文中宋" w:eastAsia="华文中宋" w:hAnsi="华文中宋"/>
          <w:b/>
          <w:sz w:val="30"/>
          <w:szCs w:val="30"/>
        </w:rPr>
        <w:t>一件商品相继两次分别按折扣率为10%和20%进行折扣，已知折扣后的售价为540元，那么折扣前的售价为（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 600元</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680元</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720元</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 750元</w:t>
      </w:r>
    </w:p>
    <w:p w:rsidR="008B213B" w:rsidRPr="008B213B" w:rsidP="00A37A23">
      <w:pPr>
        <w:jc w:val="left"/>
        <w:rPr>
          <w:rFonts w:ascii="华文中宋" w:eastAsia="华文中宋" w:hAnsi="华文中宋"/>
          <w:b/>
          <w:sz w:val="30"/>
          <w:szCs w:val="30"/>
        </w:rPr>
      </w:pPr>
      <w:r w:rsidRPr="008B213B">
        <w:rPr>
          <w:rFonts w:ascii="宋体" w:hAnsi="宋体"/>
          <w:b/>
        </w:rPr>
        <w:t>14．</w:t>
      </w:r>
      <w:r w:rsidRPr="008B213B">
        <w:rPr>
          <w:rFonts w:ascii="华文中宋" w:eastAsia="华文中宋" w:hAnsi="华文中宋"/>
          <w:b/>
          <w:sz w:val="30"/>
          <w:szCs w:val="30"/>
        </w:rPr>
        <w:t>某种汉堡包每个成本4.5元，售价10.5元，当天卖不完的汉堡包即不再出售。在过去十天里，餐厅每天都会准备200个汉堡包，其中有六天正好卖完，四天各剩余25个，问这十天该餐厅卖汉堡包共赚了多少元（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 10850</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10950</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11050</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 11350</w:t>
      </w:r>
    </w:p>
    <w:p w:rsidR="008B213B" w:rsidRPr="008B213B" w:rsidP="00A37A23">
      <w:pPr>
        <w:jc w:val="left"/>
        <w:rPr>
          <w:rFonts w:ascii="华文中宋" w:eastAsia="华文中宋" w:hAnsi="华文中宋"/>
          <w:b/>
          <w:sz w:val="30"/>
          <w:szCs w:val="30"/>
        </w:rPr>
      </w:pPr>
      <w:r w:rsidRPr="008B213B">
        <w:rPr>
          <w:rFonts w:ascii="宋体" w:hAnsi="宋体"/>
          <w:b/>
        </w:rPr>
        <w:t>15．</w:t>
      </w:r>
      <w:r w:rsidRPr="008B213B">
        <w:rPr>
          <w:rFonts w:ascii="华文中宋" w:eastAsia="华文中宋" w:hAnsi="华文中宋"/>
          <w:b/>
          <w:sz w:val="30"/>
          <w:szCs w:val="30"/>
        </w:rPr>
        <w:t>有33个偶数的平均数，保留一位小数时是5.8，保留两位小数时，则该平均数最小的是（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 5.76</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5.75</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5.78</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B213B">
        <w:rPr>
          <w:rFonts w:ascii="华文中宋" w:eastAsia="华文中宋" w:hAnsi="华文中宋"/>
          <w:b/>
          <w:sz w:val="30"/>
          <w:szCs w:val="30"/>
        </w:rPr>
        <w:t>D. 5.82</w:t>
      </w:r>
    </w:p>
    <w:p w:rsidR="008B213B" w:rsidRPr="008B213B" w:rsidP="008B213B">
      <w:pPr>
        <w:jc w:val="left"/>
        <w:rPr>
          <w:rFonts w:ascii="宋体" w:hAnsi="宋体"/>
          <w:b/>
        </w:rPr>
      </w:pPr>
      <w:r w:rsidRPr="008B213B">
        <w:rPr>
          <w:rFonts w:ascii="微软雅黑" w:eastAsia="微软雅黑" w:hAnsi="微软雅黑"/>
          <w:b/>
          <w:sz w:val="28"/>
        </w:rPr>
        <w:t>二、判断推理</w:t>
      </w:r>
    </w:p>
    <w:p w:rsidR="008B213B" w:rsidRPr="008B213B" w:rsidP="00A37A23">
      <w:pPr>
        <w:jc w:val="left"/>
        <w:rPr>
          <w:rFonts w:ascii="华文中宋" w:eastAsia="华文中宋" w:hAnsi="华文中宋"/>
          <w:b/>
          <w:sz w:val="30"/>
          <w:szCs w:val="30"/>
        </w:rPr>
      </w:pPr>
      <w:r w:rsidRPr="008B213B">
        <w:rPr>
          <w:rFonts w:ascii="宋体" w:hAnsi="宋体"/>
          <w:b/>
        </w:rPr>
        <w:t>16．</w:t>
      </w:r>
      <w:r w:rsidRPr="008B213B">
        <w:rPr>
          <w:rFonts w:ascii="华文中宋" w:eastAsia="华文中宋" w:hAnsi="华文中宋"/>
          <w:b/>
          <w:sz w:val="30"/>
          <w:szCs w:val="30"/>
        </w:rPr>
        <w:t>航空界有个关于飞行安全的“海恩法则”：每一起严重事故的背后，必然有29次轻微事故和300起未遂先兆及1000起事故隐患。“海恩法则”启示我们：</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A、规律是客观的，我们要善于发现和利用规律</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B、量变是质变的前提．质变是量变的必然结果</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C、矛盾是普遍的、客观的</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D、只要注意防范，事故是可以避免的</w:t>
      </w:r>
    </w:p>
    <w:p w:rsidR="008B213B" w:rsidRPr="008B213B" w:rsidP="00A37A23">
      <w:pPr>
        <w:jc w:val="left"/>
        <w:rPr>
          <w:rFonts w:ascii="华文中宋" w:eastAsia="华文中宋" w:hAnsi="华文中宋"/>
          <w:b/>
          <w:sz w:val="30"/>
          <w:szCs w:val="30"/>
        </w:rPr>
      </w:pPr>
      <w:r w:rsidRPr="008B213B">
        <w:rPr>
          <w:rFonts w:ascii="宋体" w:hAnsi="宋体"/>
          <w:b/>
        </w:rPr>
        <w:t>17．</w:t>
      </w:r>
      <w:r w:rsidRPr="008B213B">
        <w:rPr>
          <w:rFonts w:ascii="华文中宋" w:eastAsia="华文中宋" w:hAnsi="华文中宋"/>
          <w:b/>
          <w:sz w:val="30"/>
          <w:szCs w:val="30"/>
        </w:rPr>
        <w:t xml:space="preserve">定义： ①交叉思维：从一头寻找答案，在一定的点暂时停顿，再从另一头找答案，也在这点上停顿，两头交叉汇合沟通思路，找出正确的答案。 ②求异思维：也叫发散性思维，如一个问题探求多种答案。 ③集中思维：从许多资料中，找出合乎逻辑的联系，从而导出一定的结论。 典型例证： (1)战国时齐军用围攻魏国的方法，迫使魏国撤回攻赵部队而使赵国得救 (2)老师在课堂上教授学生一道数学题的3种解答方法 (3)司马光砸破水缸将落水的小朋友救出来 对上述典型例证与定义的关系判断不正确的是（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A、例证(2)与定义①不相符</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B、例证(1)与定义①相符</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C、例证(3)与定义③不相符</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D、例证(2)与定义③相符</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B213B">
        <w:rPr>
          <w:rFonts w:ascii="宋体" w:hAnsi="宋体"/>
          <w:b/>
        </w:rPr>
        <w:t>18．</w:t>
      </w:r>
      <w:r w:rsidRPr="008B213B">
        <w:rPr>
          <w:rFonts w:ascii="华文中宋" w:eastAsia="华文中宋" w:hAnsi="华文中宋"/>
          <w:b/>
          <w:sz w:val="30"/>
          <w:szCs w:val="30"/>
        </w:rPr>
        <w:t>微软此前Windows系统的商业盈利大部分是靠向硬件厂商收取授权费用实现。如果沿用这种商业模式，则除非Window8优秀到足以吸引大量平板电脑用户，否则Windows8很有可能在平板电脑上得不到更多厂商的支持。然而如果采用免费模式，那么微软现有的商业体系将需要做出重大改变。 以上论述如果为真，则可推出以下哪项?</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A、无论微软的Windows8是否收费，该系统的盈利模式都需要做出改变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B、如果微软现有的商业体系无法做出重大改变，Windows8就不可能采用免费模式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C、只有Windows8优秀到足以吸引大量平板电脑用户，才有可能得到更多厂商的支持</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D、如果Windows8在平板电脑上得到了更多厂商的支持，则说明Windows8并未沿用以前的商业模式</w:t>
      </w:r>
    </w:p>
    <w:p w:rsidR="008B213B" w:rsidRPr="008B213B" w:rsidP="00A37A23">
      <w:pPr>
        <w:jc w:val="left"/>
        <w:rPr>
          <w:rFonts w:ascii="华文中宋" w:eastAsia="华文中宋" w:hAnsi="华文中宋"/>
          <w:b/>
          <w:sz w:val="30"/>
          <w:szCs w:val="30"/>
        </w:rPr>
      </w:pPr>
      <w:r w:rsidRPr="008B213B">
        <w:rPr>
          <w:rFonts w:ascii="宋体" w:hAnsi="宋体"/>
          <w:b/>
        </w:rPr>
        <w:t>19．</w:t>
      </w:r>
      <w:r w:rsidRPr="008B213B">
        <w:rPr>
          <w:rFonts w:ascii="华文中宋" w:eastAsia="华文中宋" w:hAnsi="华文中宋"/>
          <w:b/>
          <w:sz w:val="30"/>
          <w:szCs w:val="30"/>
        </w:rPr>
        <w:t xml:space="preserve">城市是人类文明精华的汇聚之地，数千年来，政治、经济、文化和科技的光芒在此交相辉映，然而演进至今，城市却遭遇各种挑战，诸如人口膨胀、饮水卫生、安全隐患、环境污染和交通拥挤等问题日益凸显。如果不加以有效解决，这些问题终将严重制约城市发展。 这段文字的主旨是（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A、城市发展面临危机</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B、城市是人类文明的中心所在</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C、城市的演进伴随着各种问题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D、城市要健康发展必须积极有效地应对各种挑战</w:t>
      </w:r>
    </w:p>
    <w:p w:rsidR="008B213B" w:rsidRPr="008B213B" w:rsidP="00A37A23">
      <w:pPr>
        <w:jc w:val="left"/>
        <w:rPr>
          <w:rFonts w:ascii="华文中宋" w:eastAsia="华文中宋" w:hAnsi="华文中宋"/>
          <w:b/>
          <w:sz w:val="30"/>
          <w:szCs w:val="30"/>
        </w:rPr>
      </w:pPr>
      <w:r w:rsidRPr="008B213B">
        <w:rPr>
          <w:rFonts w:ascii="宋体" w:hAnsi="宋体"/>
          <w:b/>
        </w:rPr>
        <w:t>20．</w:t>
      </w:r>
      <w:r w:rsidRPr="008B213B">
        <w:rPr>
          <w:rFonts w:ascii="华文中宋" w:eastAsia="华文中宋" w:hAnsi="华文中宋"/>
          <w:b/>
          <w:sz w:val="30"/>
          <w:szCs w:val="30"/>
        </w:rPr>
        <w:t xml:space="preserve">伉俪情深：夫妻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A、道貌岸然：道士</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B、亲如手足：兄弟</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C、古道热肠：老乡</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D、莫逆之交：朋友</w:t>
      </w:r>
    </w:p>
    <w:p w:rsidR="008B213B" w:rsidRPr="008B213B" w:rsidP="00A37A23">
      <w:pPr>
        <w:jc w:val="left"/>
        <w:rPr>
          <w:rFonts w:ascii="华文中宋" w:eastAsia="华文中宋" w:hAnsi="华文中宋"/>
          <w:b/>
          <w:sz w:val="30"/>
          <w:szCs w:val="30"/>
        </w:rPr>
      </w:pPr>
      <w:r w:rsidRPr="008B213B">
        <w:rPr>
          <w:rFonts w:ascii="宋体" w:hAnsi="宋体"/>
          <w:b/>
        </w:rPr>
        <w:t>21．</w:t>
      </w:r>
      <w:r w:rsidRPr="008B213B">
        <w:rPr>
          <w:rFonts w:ascii="华文中宋" w:eastAsia="华文中宋" w:hAnsi="华文中宋"/>
          <w:b/>
          <w:sz w:val="30"/>
          <w:szCs w:val="30"/>
        </w:rPr>
        <w:t>温故知新：《论语》</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A、沧海一粟：《前赤壁赋》</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B213B">
        <w:rPr>
          <w:rFonts w:ascii="华文中宋" w:eastAsia="华文中宋" w:hAnsi="华文中宋"/>
          <w:b/>
          <w:sz w:val="30"/>
          <w:szCs w:val="30"/>
        </w:rPr>
        <w:t>B、相提并论：《诗经》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C、春风化雨：《庄子》</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D、塞翁失马：《孟子》</w:t>
      </w:r>
    </w:p>
    <w:p w:rsidR="008B213B" w:rsidRPr="008B213B" w:rsidP="00A37A23">
      <w:pPr>
        <w:jc w:val="left"/>
        <w:rPr>
          <w:rFonts w:ascii="华文中宋" w:eastAsia="华文中宋" w:hAnsi="华文中宋"/>
          <w:b/>
          <w:sz w:val="30"/>
          <w:szCs w:val="30"/>
        </w:rPr>
      </w:pPr>
      <w:r w:rsidRPr="008B213B">
        <w:rPr>
          <w:rFonts w:ascii="宋体" w:hAnsi="宋体"/>
          <w:b/>
        </w:rPr>
        <w:t>22．</w:t>
      </w:r>
      <w:r w:rsidRPr="008B213B">
        <w:rPr>
          <w:rFonts w:ascii="华文中宋" w:eastAsia="华文中宋" w:hAnsi="华文中宋"/>
          <w:b/>
          <w:sz w:val="30"/>
          <w:szCs w:val="30"/>
        </w:rPr>
        <w:t>某产品滞销或者是因为质量不好，或者是因为价格太高，或者是因为广告促销没有做好；经分析该产品质量很好。那么（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A、该产品滞销是因为价格太高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B、该产品滞销是因为广告促销没有做好</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C、该产品滞销或者是因为价格太高，或者是因为广告促销没有做好</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D、该产品滞销或者既不是因为价格太高，也不是因为广告促销没有做好</w:t>
      </w:r>
    </w:p>
    <w:p w:rsidR="008B213B" w:rsidRPr="008B213B" w:rsidP="00A37A23">
      <w:pPr>
        <w:jc w:val="left"/>
        <w:rPr>
          <w:rFonts w:ascii="华文中宋" w:eastAsia="华文中宋" w:hAnsi="华文中宋"/>
          <w:b/>
          <w:sz w:val="30"/>
          <w:szCs w:val="30"/>
        </w:rPr>
      </w:pPr>
      <w:r w:rsidRPr="008B213B">
        <w:rPr>
          <w:rFonts w:ascii="宋体" w:hAnsi="宋体"/>
          <w:b/>
        </w:rPr>
        <w:t>23．</w:t>
      </w:r>
      <w:r w:rsidRPr="008B213B">
        <w:rPr>
          <w:rFonts w:ascii="华文中宋" w:eastAsia="华文中宋" w:hAnsi="华文中宋"/>
          <w:b/>
          <w:sz w:val="30"/>
          <w:szCs w:val="30"/>
        </w:rPr>
        <w:t>110， 484， 231， 352， 143，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 572</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429</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512</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 139</w:t>
      </w:r>
    </w:p>
    <w:p w:rsidR="008B213B" w:rsidRPr="008B213B" w:rsidP="00A37A23">
      <w:pPr>
        <w:jc w:val="left"/>
        <w:rPr>
          <w:rFonts w:ascii="华文中宋" w:eastAsia="华文中宋" w:hAnsi="华文中宋"/>
          <w:b/>
          <w:sz w:val="30"/>
          <w:szCs w:val="30"/>
        </w:rPr>
      </w:pPr>
      <w:r w:rsidRPr="008B213B">
        <w:rPr>
          <w:rFonts w:ascii="宋体" w:hAnsi="宋体"/>
          <w:b/>
        </w:rPr>
        <w:t>24．</w:t>
      </w:r>
      <w:r w:rsidRPr="008B213B">
        <w:rPr>
          <w:rFonts w:ascii="华文中宋" w:eastAsia="华文中宋" w:hAnsi="华文中宋"/>
          <w:b/>
          <w:sz w:val="30"/>
          <w:szCs w:val="30"/>
        </w:rPr>
        <w:t xml:space="preserve">北京大学对于（　　）相当于（　　）对于美国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A、中国哈佛大学</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B、中国牛津大学</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C、北京剑桥大学</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D、中关村斯坦福大学</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B213B">
        <w:rPr>
          <w:rFonts w:ascii="宋体" w:hAnsi="宋体"/>
          <w:b/>
        </w:rPr>
        <w:t>25．</w:t>
      </w:r>
      <w:r w:rsidRPr="008B213B">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 xml:space="preserve"> 以下哪项如果为真，最能减弱上述演员的担心？</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A、所有电影的导演只能和真人交流，而不是和电脑交流</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B、任何电影的拍摄都取决于制片人的选择，演员可以跟上时代的发展</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C、3D立体电影目前的高票房只是人们一时图新鲜的结果，未来尚不可知</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D、电影故事只能用演员的心灵、情感来表现，其表现形式与导演的喜好无关</w:t>
      </w:r>
    </w:p>
    <w:p w:rsidR="008B213B" w:rsidRPr="008B213B" w:rsidP="00A37A23">
      <w:pPr>
        <w:jc w:val="left"/>
        <w:rPr>
          <w:rFonts w:ascii="华文中宋" w:eastAsia="华文中宋" w:hAnsi="华文中宋"/>
          <w:b/>
          <w:sz w:val="30"/>
          <w:szCs w:val="30"/>
        </w:rPr>
      </w:pPr>
      <w:r w:rsidRPr="008B213B">
        <w:rPr>
          <w:rFonts w:ascii="宋体" w:hAnsi="宋体"/>
          <w:b/>
        </w:rPr>
        <w:t>26．</w:t>
      </w:r>
      <w:r w:rsidRPr="008B213B">
        <w:rPr>
          <w:rFonts w:ascii="华文中宋" w:eastAsia="华文中宋" w:hAnsi="华文中宋"/>
          <w:b/>
          <w:sz w:val="30"/>
          <w:szCs w:val="30"/>
        </w:rPr>
        <w:t>剃须刀：刮胡子</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A、手机：打电话</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B、笔记本电脑：看电影</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C、老师：讲课</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D、图书馆：查资料</w:t>
      </w:r>
    </w:p>
    <w:p w:rsidR="008B213B" w:rsidRPr="008B213B" w:rsidP="00A37A23">
      <w:pPr>
        <w:jc w:val="left"/>
        <w:rPr>
          <w:rFonts w:ascii="华文中宋" w:eastAsia="华文中宋" w:hAnsi="华文中宋"/>
          <w:b/>
          <w:sz w:val="30"/>
          <w:szCs w:val="30"/>
        </w:rPr>
      </w:pPr>
      <w:r w:rsidRPr="008B213B">
        <w:rPr>
          <w:rFonts w:ascii="宋体" w:hAnsi="宋体"/>
          <w:b/>
        </w:rPr>
        <w:t>27．</w:t>
      </w:r>
      <w:r w:rsidRPr="008B213B">
        <w:rPr>
          <w:rFonts w:ascii="华文中宋" w:eastAsia="华文中宋" w:hAnsi="华文中宋"/>
          <w:b/>
          <w:sz w:val="30"/>
          <w:szCs w:val="30"/>
        </w:rPr>
        <w:t xml:space="preserve">国产片《英雄》显然是前两年最好的古装武打片。这部电影是由著名导演、演员、摄影师、武打设计师和服装设计师参与的一部国际化大制作的电影。票房收入的明显领先说明观看该部影片的人数远多于进口的美国大片《卧虎藏龙》的人数，尽管《卧虎藏龙》也是精心制作的中国古装武打片。 为使上述论证成立，以下哪项是必须假设的?Ⅰ．国产影片《英雄》和美国影片《卧虎藏龙》的票价基本相同 Ⅱ．观众数量是评价电影质量的标准 Ⅲ．导演、演员、摄影师、武打设计师和服装设计师的阵容是评价电影质量的标准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A、仅仅Ⅰ</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B、仅仅Ⅱ</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C、仅仅Ⅰ和Ⅱ</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D、Ⅰ、Ⅱ和Ⅲ</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B213B">
        <w:rPr>
          <w:rFonts w:ascii="宋体" w:hAnsi="宋体"/>
          <w:b/>
        </w:rPr>
        <w:t>28．</w:t>
      </w:r>
      <w:r w:rsidRPr="008B213B">
        <w:rPr>
          <w:rFonts w:ascii="华文中宋" w:eastAsia="华文中宋" w:hAnsi="华文中宋"/>
          <w:b/>
          <w:sz w:val="30"/>
          <w:szCs w:val="30"/>
        </w:rPr>
        <w:t>龙舟竞赛前，人们对参赛的红、黄、蓝、绿四个队的成绩作了三种估计：①蓝队获冠军，黄队获亚</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 xml:space="preserve"> 军；②蓝队获亚军绿队得第三名；③红队获亚军，绿队得第四名。然而，实际的比赛结果显示以上三种估计中，每种均对了一半，错了一半。</w:t>
      </w:r>
      <w:r w:rsidRPr="008B213B">
        <w:rPr>
          <w:rFonts w:ascii="华文中宋" w:eastAsia="华文中宋" w:hAnsi="华文中宋"/>
          <w:b/>
          <w:sz w:val="30"/>
          <w:szCs w:val="30"/>
        </w:rPr>
        <w:t xml:space="preserve"> 由此推出，比赛结果一到四名的顺序为（　　）。</w:t>
      </w:r>
      <w:r w:rsidRPr="008B213B">
        <w:rPr>
          <w:rFonts w:ascii="华文中宋" w:eastAsia="华文中宋" w:hAnsi="华文中宋"/>
          <w:b/>
          <w:sz w:val="30"/>
          <w:szCs w:val="30"/>
        </w:rPr>
        <w:t xml:space="preserve">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A、蓝队、绿队、黄队、红队</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B、绿队、黄队、红队、蓝队</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C、蓝队、红队、绿队、黄队</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D、红队、黄队、蓝队、绿队</w:t>
      </w:r>
    </w:p>
    <w:p w:rsidR="008B213B" w:rsidRPr="008B213B" w:rsidP="00A37A23">
      <w:pPr>
        <w:jc w:val="left"/>
        <w:rPr>
          <w:rFonts w:ascii="华文中宋" w:eastAsia="华文中宋" w:hAnsi="华文中宋"/>
          <w:b/>
          <w:sz w:val="30"/>
          <w:szCs w:val="30"/>
        </w:rPr>
      </w:pPr>
      <w:r w:rsidRPr="008B213B">
        <w:rPr>
          <w:rFonts w:ascii="宋体" w:hAnsi="宋体"/>
          <w:b/>
        </w:rPr>
        <w:t>29．</w:t>
      </w:r>
      <w:r w:rsidRPr="008B213B">
        <w:rPr>
          <w:rFonts w:ascii="华文中宋" w:eastAsia="华文中宋" w:hAnsi="华文中宋"/>
          <w:b/>
          <w:sz w:val="30"/>
          <w:szCs w:val="30"/>
        </w:rPr>
        <w:t>行政效率是指在行政管理中投入的工作量与所获得的行政效果之间的比率，是人们在单位时间内和空间内开展行政活动，获得改造客观世界和主观世界的社会效果。 下列不体现行政效率高低的是（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A、非典期间，哈尔滨市政府严格控制各种大规模集会，通过互动式的视讯会议来传达信息、安排工作</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B、某港商在某省投资兴办企业，跑审批跑了半年，项目书上盖了上百个公章，仍未跑完</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C、中央制定的减轻农民负担的政策，增加了农民收入，受到农民普遍欢迎</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D、鼠害危害湘江防洪大堤，但当地有关部门因“目前没有防鼠经费，尚需打报告等审批”，使问题议而不决</w:t>
      </w:r>
    </w:p>
    <w:p w:rsidR="008B213B" w:rsidRPr="008B213B" w:rsidP="00A37A23">
      <w:pPr>
        <w:jc w:val="left"/>
        <w:rPr>
          <w:rFonts w:ascii="华文中宋" w:eastAsia="华文中宋" w:hAnsi="华文中宋"/>
          <w:b/>
          <w:sz w:val="30"/>
          <w:szCs w:val="30"/>
        </w:rPr>
      </w:pPr>
      <w:r w:rsidRPr="008B213B">
        <w:rPr>
          <w:rFonts w:ascii="宋体" w:hAnsi="宋体"/>
          <w:b/>
        </w:rPr>
        <w:t>30．</w:t>
      </w:r>
      <w:r w:rsidRPr="008B213B">
        <w:rPr>
          <w:rFonts w:ascii="华文中宋" w:eastAsia="华文中宋" w:hAnsi="华文中宋"/>
          <w:b/>
          <w:sz w:val="30"/>
          <w:szCs w:val="30"/>
        </w:rPr>
        <w:t>先履行抗辩权，是指依照合同约定或法律规定负有先履行义务的一方当事人，届期未履行义务或履行义务严重不符合约定条件时，相对方为保护自己的期限利益或为保证自己履行合同的条件而中止履行合同的权利。符合上述定义的一项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A、甲、乙两家公司在签订的买卖合同中未约定履行的先后顺序，甲要求乙交付货物，乙以甲未支付货款为由拒绝发货</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B、丙、丁两家公司签订买卖合同，约定丙先交付货物后丁再支付货款，但在实际履行合同前，丙得知丁的资产状况出现严重问题，有可能无力支付货款，所以拒绝先履行交货义务</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C、戊、己两家公司签订租赁合同，约定戊先交付租金后己再交付租赁物，但戊因资金周转问题在约定履行期届满时仍没能筹齐租金，己因此拒绝交付租赁物</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D、庚、辛两家公司签订买卖合同，约定同时履行各自的交付义务，但在实际履行前庚反悔，于是单方解除了合同并支付给辛一定的违约金</w:t>
      </w:r>
    </w:p>
    <w:p w:rsidR="008B213B" w:rsidRPr="008B213B" w:rsidP="00A37A23">
      <w:pPr>
        <w:jc w:val="left"/>
        <w:rPr>
          <w:rFonts w:ascii="华文中宋" w:eastAsia="华文中宋" w:hAnsi="华文中宋"/>
          <w:b/>
          <w:sz w:val="30"/>
          <w:szCs w:val="30"/>
        </w:rPr>
      </w:pPr>
      <w:r w:rsidRPr="008B213B">
        <w:rPr>
          <w:rFonts w:ascii="宋体" w:hAnsi="宋体"/>
          <w:b/>
        </w:rPr>
        <w:t>31．</w:t>
      </w:r>
      <w:r w:rsidRPr="008B213B">
        <w:rPr>
          <w:rFonts w:ascii="华文中宋" w:eastAsia="华文中宋" w:hAnsi="华文中宋"/>
          <w:b/>
          <w:sz w:val="30"/>
          <w:szCs w:val="30"/>
        </w:rPr>
        <w:t>书稿：编辑：出版</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A、采访：记者：新闻</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B、文章：作者：发表</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C、文件：审核：下发</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D、蓝图：绘制：施工</w:t>
      </w:r>
    </w:p>
    <w:p w:rsidR="008B213B" w:rsidRPr="008B213B" w:rsidP="00A37A23">
      <w:pPr>
        <w:jc w:val="left"/>
        <w:rPr>
          <w:rFonts w:ascii="华文中宋" w:eastAsia="华文中宋" w:hAnsi="华文中宋"/>
          <w:b/>
          <w:sz w:val="30"/>
          <w:szCs w:val="30"/>
        </w:rPr>
      </w:pPr>
      <w:r w:rsidRPr="008B213B">
        <w:rPr>
          <w:rFonts w:ascii="宋体" w:hAnsi="宋体"/>
          <w:b/>
        </w:rPr>
        <w:t>32．</w:t>
      </w:r>
      <w:r w:rsidRPr="008B213B">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以下哪项如果为真，最能减弱上述演员的担心?</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A、所有电影的导演只能和真人交流，而不是和电脑交流</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B、任何电影的拍摄都取决于制片人的选择，演员可以跟上时代的发展</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C、3D立体电影目前的高票房只是人们一时图新鲜的结果，未来尚不可知</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D、电影故事只能用演员的心灵、情感来表现，其表现形式与导演的喜好无关</w:t>
      </w:r>
    </w:p>
    <w:p w:rsidR="008B213B" w:rsidRPr="008B213B" w:rsidP="00A37A23">
      <w:pPr>
        <w:jc w:val="left"/>
        <w:rPr>
          <w:rFonts w:ascii="华文中宋" w:eastAsia="华文中宋" w:hAnsi="华文中宋"/>
          <w:b/>
          <w:sz w:val="30"/>
          <w:szCs w:val="30"/>
        </w:rPr>
      </w:pPr>
      <w:r w:rsidRPr="008B213B">
        <w:rPr>
          <w:rFonts w:ascii="宋体" w:hAnsi="宋体"/>
          <w:b/>
        </w:rPr>
        <w:t>33．</w:t>
      </w:r>
      <w:r w:rsidRPr="008B213B">
        <w:rPr>
          <w:rFonts w:ascii="华文中宋" w:eastAsia="华文中宋" w:hAnsi="华文中宋"/>
          <w:b/>
          <w:sz w:val="30"/>
          <w:szCs w:val="30"/>
        </w:rPr>
        <w:t xml:space="preserve">关于我国的政治制度，下列说法正确的是（　　）。 </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B213B">
        <w:rPr>
          <w:rFonts w:ascii="华文中宋" w:eastAsia="华文中宋" w:hAnsi="华文中宋"/>
          <w:b/>
          <w:sz w:val="30"/>
          <w:szCs w:val="30"/>
        </w:rPr>
        <w:t>A、中华人民共和国主席独立行使国家元首的职权，并对全国人民代表大会负责</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B、全国人民代表大会常务委员会是行使最高国家权力的机关</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C、人民政协半个多世纪不平凡的发展历程，可以归结为两大主题：团结和民主</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D、根据宪法和法律，规定行政措施，制定行政法规，发布决定和命令，这是人民法院的职权</w:t>
      </w:r>
    </w:p>
    <w:p w:rsidR="008B213B" w:rsidRPr="008B213B" w:rsidP="00A37A23">
      <w:pPr>
        <w:jc w:val="left"/>
        <w:rPr>
          <w:rFonts w:ascii="华文中宋" w:eastAsia="华文中宋" w:hAnsi="华文中宋"/>
          <w:b/>
          <w:sz w:val="30"/>
          <w:szCs w:val="30"/>
        </w:rPr>
      </w:pPr>
      <w:r w:rsidRPr="008B213B">
        <w:rPr>
          <w:rFonts w:ascii="宋体" w:hAnsi="宋体"/>
          <w:b/>
        </w:rPr>
        <w:t>34．</w:t>
      </w:r>
      <w:r w:rsidRPr="008B213B">
        <w:rPr>
          <w:rFonts w:ascii="华文中宋" w:eastAsia="华文中宋" w:hAnsi="华文中宋"/>
          <w:b/>
          <w:sz w:val="30"/>
          <w:szCs w:val="30"/>
        </w:rPr>
        <w:t>刀刃对于（　　）相当于（　　）对于发霉</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A、锋利食物</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B、迟钝变质</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C、生锈米饭</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D、菜刀霉变</w:t>
      </w:r>
    </w:p>
    <w:p w:rsidR="008B213B" w:rsidRPr="008B213B" w:rsidP="00A37A23">
      <w:pPr>
        <w:jc w:val="left"/>
        <w:rPr>
          <w:rFonts w:ascii="华文中宋" w:eastAsia="华文中宋" w:hAnsi="华文中宋"/>
          <w:b/>
          <w:sz w:val="30"/>
          <w:szCs w:val="30"/>
        </w:rPr>
      </w:pPr>
      <w:r w:rsidRPr="008B213B">
        <w:rPr>
          <w:rFonts w:ascii="宋体" w:hAnsi="宋体"/>
          <w:b/>
        </w:rPr>
        <w:t>35．</w:t>
      </w:r>
      <w:r w:rsidRPr="008B213B">
        <w:rPr>
          <w:rFonts w:ascii="华文中宋" w:eastAsia="华文中宋" w:hAnsi="华文中宋"/>
          <w:b/>
          <w:sz w:val="30"/>
          <w:szCs w:val="30"/>
        </w:rPr>
        <w:t>某农户在鱼塘里放养了一批桂花鱼苗。过了一段时间，为了得知鱼苗存活数量，他先从鱼塘中捕出200条鱼，做上标记之后，再放回鱼塘，过几天后，再从鱼塘捕出500条鱼，其中有标记的鱼苗有25条。假设存活的鱼苗在这几天没有死，则这个鱼塘里存活鱼苗的数量最有可能是（ ）条。</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 1600</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 2500</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 3400</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 4000</w:t>
      </w:r>
    </w:p>
    <w:p w:rsidR="008B213B" w:rsidRPr="008B213B" w:rsidP="00A37A23">
      <w:pPr>
        <w:jc w:val="left"/>
        <w:rPr>
          <w:rFonts w:ascii="华文中宋" w:eastAsia="华文中宋" w:hAnsi="华文中宋"/>
          <w:b/>
          <w:sz w:val="30"/>
          <w:szCs w:val="30"/>
        </w:rPr>
      </w:pPr>
      <w:r w:rsidRPr="008B213B">
        <w:rPr>
          <w:rFonts w:ascii="宋体" w:hAnsi="宋体"/>
          <w:b/>
        </w:rPr>
        <w:t>36．</w:t>
      </w:r>
      <w:r w:rsidRPr="008B213B">
        <w:rPr>
          <w:rFonts w:ascii="华文中宋" w:eastAsia="华文中宋" w:hAnsi="华文中宋"/>
          <w:b/>
          <w:sz w:val="30"/>
          <w:szCs w:val="30"/>
        </w:rPr>
        <w:t>李白：青莲居士：《蜀道难》</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A、姜夔：白石道人：《永遇乐·京口北固亭怀古》</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B、欧阳修：六一居士：《岳阳楼记》</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C、杜甫：五柳先生：《石壕吏》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D、自居易：香山居士：《长恨歌》</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B213B">
        <w:rPr>
          <w:rFonts w:ascii="宋体" w:hAnsi="宋体"/>
          <w:b/>
        </w:rPr>
        <w:t>37．</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生物集群灭绝是指在一个相对短暂的地质时段中，在一个以上地理区域范围内，数量</w:t>
      </w:r>
      <w:r w:rsidRPr="008B213B">
        <w:rPr>
          <w:rFonts w:ascii="华文中宋" w:eastAsia="华文中宋" w:hAnsi="华文中宋"/>
          <w:b/>
          <w:sz w:val="30"/>
          <w:szCs w:val="30"/>
        </w:rPr>
        <w:t xml:space="preserve"> 众多的生物突然死亡，从而造成生物物种数量短时间突然大幅下降。</w:t>
      </w:r>
      <w:r w:rsidRPr="008B213B">
        <w:rPr>
          <w:rFonts w:ascii="华文中宋" w:eastAsia="华文中宋" w:hAnsi="华文中宋"/>
          <w:b/>
          <w:sz w:val="30"/>
          <w:szCs w:val="30"/>
        </w:rPr>
        <w:t xml:space="preserve"> 根据上述定义，下列属于生物集群灭绝的是（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A、1987年6月6日，最后一只黑海雀死去后，这种南美洲特有的雀科鸣鸟在地球上永远消失了。</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B、在过去的40年中，英国本土的鸟类种类减少了540，本土的野生植物种类减少了28%，而本土蝴蝶的种类更是惊人地减少了71%</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C、有研究显示，巴西中西部热带草原地区的163种树木中将有70%以上的树种灭绝</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D、距今约2．5亿年前的二叠纪末期，地球上有96%的物种灭绝，其中90%的海洋生物和70%的陆地脊椎动物灭绝</w:t>
      </w:r>
    </w:p>
    <w:p w:rsidR="008B213B" w:rsidRPr="008B213B" w:rsidP="00A37A23">
      <w:pPr>
        <w:jc w:val="left"/>
        <w:rPr>
          <w:rFonts w:ascii="华文中宋" w:eastAsia="华文中宋" w:hAnsi="华文中宋"/>
          <w:b/>
          <w:sz w:val="30"/>
          <w:szCs w:val="30"/>
        </w:rPr>
      </w:pPr>
      <w:r w:rsidRPr="008B213B">
        <w:rPr>
          <w:rFonts w:ascii="宋体" w:hAnsi="宋体"/>
          <w:b/>
        </w:rPr>
        <w:t>38．</w:t>
      </w:r>
      <w:r w:rsidRPr="008B213B">
        <w:rPr>
          <w:rFonts w:ascii="华文中宋" w:eastAsia="华文中宋" w:hAnsi="华文中宋"/>
          <w:b/>
          <w:sz w:val="30"/>
          <w:szCs w:val="30"/>
        </w:rPr>
        <w:t>中止：逗号：句子（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A、换行：回车：键盘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B、好像：好比：似乎</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C、拂晓：黎明：晨练</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D、节省：吝啬：小气</w:t>
      </w:r>
    </w:p>
    <w:p w:rsidR="008B213B" w:rsidRPr="008B213B" w:rsidP="00A37A23">
      <w:pPr>
        <w:jc w:val="left"/>
        <w:rPr>
          <w:rFonts w:ascii="华文中宋" w:eastAsia="华文中宋" w:hAnsi="华文中宋"/>
          <w:b/>
          <w:sz w:val="30"/>
          <w:szCs w:val="30"/>
        </w:rPr>
      </w:pPr>
      <w:r w:rsidRPr="008B213B">
        <w:rPr>
          <w:rFonts w:ascii="宋体" w:hAnsi="宋体"/>
          <w:b/>
        </w:rPr>
        <w:t>39．</w:t>
      </w:r>
      <w:r w:rsidRPr="008B213B">
        <w:rPr>
          <w:rFonts w:ascii="华文中宋" w:eastAsia="华文中宋" w:hAnsi="华文中宋"/>
          <w:b/>
          <w:sz w:val="30"/>
          <w:szCs w:val="30"/>
        </w:rPr>
        <w:t>毫无疑问，采用多媒体课件进行教学能够提高教学效果。即使课件做得过于简单，只是传统的板书的“搬家”，未能真正实现多媒体的功效，也可以起到节省时间的作用。 以下哪一项陈述是上面的论证所依赖的假设？（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A、采用多媒体课件教学比使用传统的板书教学有明显的优势</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B、将板书的内容移入课件不会降低传统板书在教学中的功效</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C、有些教师使用的课件过于简单，不能真正发挥多媒体的功效</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D、用多媒体课件代替传统的板书可以节省写板书的时间</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B213B">
        <w:rPr>
          <w:rFonts w:ascii="宋体" w:hAnsi="宋体"/>
          <w:b/>
        </w:rPr>
        <w:t>40．</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世界上越是经济发展快的国家，人们看表的次数相对也就越多。越是发展缓慢的国家，人们看表的频率也就越低。早些时候，按经济发展速度的排列次序是美国、日本、德国、英国、荷兰、新加坡、意大利、韩国、中国香港、中国台湾……但这些排列总会随着经济的发展而不断变化。据此，我们可以认为（　　）。</w:t>
      </w:r>
      <w:r w:rsidRPr="008B213B">
        <w:rPr>
          <w:rFonts w:ascii="华文中宋" w:eastAsia="华文中宋" w:hAnsi="华文中宋"/>
          <w:b/>
          <w:sz w:val="30"/>
          <w:szCs w:val="30"/>
        </w:rPr>
        <w:t xml:space="preserve">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A、看表的频率决定经济发展速度</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B、经济发展速度决定看表的频率</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C、早些时候，荷兰人的看表次数超过韩国人</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D、美国人的看表次数总是世界第一</w:t>
      </w:r>
    </w:p>
    <w:p w:rsidR="008B213B" w:rsidRPr="008B213B" w:rsidP="00A37A23">
      <w:pPr>
        <w:jc w:val="left"/>
        <w:rPr>
          <w:rFonts w:ascii="华文中宋" w:eastAsia="华文中宋" w:hAnsi="华文中宋"/>
          <w:b/>
          <w:sz w:val="30"/>
          <w:szCs w:val="30"/>
        </w:rPr>
      </w:pPr>
      <w:r w:rsidRPr="008B213B">
        <w:rPr>
          <w:rFonts w:ascii="宋体" w:hAnsi="宋体"/>
          <w:b/>
        </w:rPr>
        <w:t>41．</w:t>
      </w:r>
      <w:r w:rsidRPr="008B213B">
        <w:rPr>
          <w:rFonts w:ascii="华文中宋" w:eastAsia="华文中宋" w:hAnsi="华文中宋"/>
          <w:b/>
          <w:sz w:val="30"/>
          <w:szCs w:val="30"/>
        </w:rPr>
        <w:t>2011年5月，江苏省很多瓜农发现许多西瓜尚未成熟就竞相炸裂开来，有媒体称该现象与瓜农使用“膨大剂”有关，许多购买者担心其会对身体造成不利影响，导致西瓜的整体销量受到影响。以下哪项如果为真，最不能削弱上述推论?</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A、美国、日本等许多发达国家将膨大剂列入不需要进行毒性管理物质清单，其残留不需要制定安全限量标准</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B、此次出现“裂瓜”的西瓜品种名称叫“日本全能冠军”，去年刚在当地引进推广．其特点就是皮薄、易裂</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C、20世纪80年代末，我国从日本引进这种膨大剂，直到现在一直沿用，许多瓜农纷纷使用</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D、今年春天以来，江苏干旱较重，在出现“裂瓜”的前后几天，恰逢当地下了大雨，在低洼地、水量多的地方，西瓜过度吸收水分出现“裂瓜”的情况比较多</w:t>
      </w:r>
    </w:p>
    <w:p w:rsidR="008B213B" w:rsidRPr="008B213B" w:rsidP="00A37A23">
      <w:pPr>
        <w:jc w:val="left"/>
        <w:rPr>
          <w:rFonts w:ascii="华文中宋" w:eastAsia="华文中宋" w:hAnsi="华文中宋"/>
          <w:b/>
          <w:sz w:val="30"/>
          <w:szCs w:val="30"/>
        </w:rPr>
      </w:pPr>
      <w:r w:rsidRPr="008B213B">
        <w:rPr>
          <w:rFonts w:ascii="宋体" w:hAnsi="宋体"/>
          <w:b/>
        </w:rPr>
        <w:t>42．</w:t>
      </w:r>
      <w:r w:rsidRPr="008B213B">
        <w:rPr>
          <w:rFonts w:ascii="华文中宋" w:eastAsia="华文中宋" w:hAnsi="华文中宋"/>
          <w:b/>
          <w:sz w:val="30"/>
          <w:szCs w:val="30"/>
        </w:rPr>
        <w:t>某领导再一次工作会议上说：“我们首先要有‘亲民’意识。如果有了“亲民”意识，我们就能站在老百姓的角度来考虑问题，就能负责地为老百姓解决实际问题。如果我们及时帮助群众解决困难，那么干群关系就拉近了。”从领导的这句话中，我们可以推出（　　）。</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A、如果有“亲民”意识，那么干群关系就拉近了。其结果必然是，我们能够及时帮助群众解决困难</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B、如果有“亲民”意识，那么干群关系就拉近了。但是，其前提是，我们能够及时帮助群众解决困难</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C、只有具备“亲民”意识，我们才能站在老百姓的角度来考虑问题，才能负责地为老百姓解决实际问题。其结果必然是，我们密切了干群关系</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D、如果我们能负责地为老百姓解决实际问题，我们就具备有“亲民”意识。但是，其前提是，我们必须重视干群关系</w:t>
      </w:r>
    </w:p>
    <w:p w:rsidR="008B213B" w:rsidRPr="008B213B" w:rsidP="00A37A23">
      <w:pPr>
        <w:jc w:val="left"/>
        <w:rPr>
          <w:rFonts w:ascii="华文中宋" w:eastAsia="华文中宋" w:hAnsi="华文中宋"/>
          <w:b/>
          <w:sz w:val="30"/>
          <w:szCs w:val="30"/>
        </w:rPr>
      </w:pPr>
      <w:r w:rsidRPr="008B213B">
        <w:rPr>
          <w:rFonts w:ascii="宋体" w:hAnsi="宋体"/>
          <w:b/>
        </w:rPr>
        <w:t>43．</w:t>
      </w:r>
      <w:r w:rsidRPr="008B213B">
        <w:rPr>
          <w:rFonts w:ascii="华文中宋" w:eastAsia="华文中宋" w:hAnsi="华文中宋"/>
          <w:b/>
          <w:sz w:val="30"/>
          <w:szCs w:val="30"/>
        </w:rPr>
        <w:t xml:space="preserve">群体效应是指个体形成群体之后，通过群体对个体约束和指导，群体中个体之间的作用，就会使群体中的一群人，在心理和行为上发生一系列的变化。  根据上述定义，下列选项不属于群体效应的是（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A、当甲一个人去北京旅游时，会消费1000元，但当和几个同事一起去时，看到周围同事屡屡消费，自己也多购买了不少东西，产生一些不必要的花费</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B、乙跟随“提前消费”的时尚，成为“车奴”、“房奴”和“卡奴”，实际上他没有多少偿还能力</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C、丙读高中二年级，看大多数同学都追求品牌和时尚，自己也购买了一款新上市的耐克运动鞋和一部高端拍照手机，她认为这是生活必需品，可以增强自信、提高自身形象，获得别人的尊重</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D、丁不满公司的加班制度，自动离职，后来其他同事也认为加班不合理而纷纷离职</w:t>
      </w:r>
    </w:p>
    <w:p w:rsidR="008B213B" w:rsidRPr="008B213B" w:rsidP="00A37A23">
      <w:pPr>
        <w:jc w:val="left"/>
        <w:rPr>
          <w:rFonts w:ascii="华文中宋" w:eastAsia="华文中宋" w:hAnsi="华文中宋"/>
          <w:b/>
          <w:sz w:val="30"/>
          <w:szCs w:val="30"/>
        </w:rPr>
      </w:pPr>
      <w:r w:rsidRPr="008B213B">
        <w:rPr>
          <w:rFonts w:ascii="宋体" w:hAnsi="宋体"/>
          <w:b/>
        </w:rPr>
        <w:t>44．</w:t>
      </w:r>
      <w:r w:rsidRPr="008B213B">
        <w:rPr>
          <w:rFonts w:ascii="华文中宋" w:eastAsia="华文中宋" w:hAnsi="华文中宋"/>
          <w:b/>
          <w:sz w:val="30"/>
          <w:szCs w:val="30"/>
        </w:rPr>
        <w:t xml:space="preserve">想从事媒体工作的学生都报考新闻与传播专业。李金报考了新闻与传播专业，他一定想  从事媒体工作。  下述哪项为真，最能支持上述论断?（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A、所有报考新闻与传播专业的学生都想从事媒体工作</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B213B">
        <w:rPr>
          <w:rFonts w:ascii="华文中宋" w:eastAsia="华文中宋" w:hAnsi="华文中宋"/>
          <w:b/>
          <w:sz w:val="30"/>
          <w:szCs w:val="30"/>
        </w:rPr>
        <w:t>B、有些媒体的记者是大学新闻与传播专业的毕业生</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C、想从事媒体工作的学生有些报考了新闻与传播专业</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D、只有新闻与传播专业毕业的学生，才有资格从事媒体工作</w:t>
      </w:r>
    </w:p>
    <w:p w:rsidR="008B213B" w:rsidRPr="008B213B" w:rsidP="00A37A23">
      <w:pPr>
        <w:jc w:val="left"/>
        <w:rPr>
          <w:rFonts w:ascii="华文中宋" w:eastAsia="华文中宋" w:hAnsi="华文中宋"/>
          <w:b/>
          <w:sz w:val="30"/>
          <w:szCs w:val="30"/>
        </w:rPr>
      </w:pPr>
      <w:r w:rsidRPr="008B213B">
        <w:rPr>
          <w:rFonts w:ascii="宋体" w:hAnsi="宋体"/>
          <w:b/>
        </w:rPr>
        <w:t>45．</w:t>
      </w:r>
      <w:r w:rsidRPr="008B213B">
        <w:rPr>
          <w:rFonts w:ascii="华文中宋" w:eastAsia="华文中宋" w:hAnsi="华文中宋"/>
          <w:b/>
          <w:sz w:val="30"/>
          <w:szCs w:val="30"/>
        </w:rPr>
        <w:t xml:space="preserve">野草是这个世界上最为平凡和普通的植物，但却具有最顽强的生命力。野草是有灵性的，有春的绚丽，有夏的________，有秋的________，更有冬的________。  依次填入划横线部分最恰当的一项是（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A、泼辣　丰硕　蕴蓄</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B、丰硕　蕴蓄　泼辣</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C、蕴蓄　丰硕　泼辣</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D、泼辣　蕴蓄　丰硕</w:t>
      </w:r>
    </w:p>
    <w:p w:rsidR="008B213B" w:rsidRPr="008B213B" w:rsidP="00A37A23">
      <w:pPr>
        <w:jc w:val="left"/>
        <w:rPr>
          <w:rFonts w:ascii="华文中宋" w:eastAsia="华文中宋" w:hAnsi="华文中宋"/>
          <w:b/>
          <w:sz w:val="30"/>
          <w:szCs w:val="30"/>
        </w:rPr>
      </w:pPr>
      <w:r w:rsidRPr="008B213B">
        <w:rPr>
          <w:rFonts w:ascii="宋体" w:hAnsi="宋体"/>
          <w:b/>
        </w:rPr>
        <w:t>46．</w:t>
      </w:r>
      <w:r w:rsidRPr="008B213B">
        <w:rPr>
          <w:rFonts w:ascii="华文中宋" w:eastAsia="华文中宋" w:hAnsi="华文中宋"/>
          <w:b/>
          <w:sz w:val="30"/>
          <w:szCs w:val="30"/>
        </w:rPr>
        <w:t>为了加快工程进度，__________下大雨，刮大风，施工有困难，我们__________要干，__________要提前完成任务。依次填人划横线部分最恰当的一项是（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A、如果　那么　并且</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B、虽然　但是　而且</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C、即使　也　而且</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D、即使　那么　并且</w:t>
      </w:r>
    </w:p>
    <w:p w:rsidR="008B213B" w:rsidRPr="008B213B" w:rsidP="00A37A23">
      <w:pPr>
        <w:jc w:val="left"/>
        <w:rPr>
          <w:rFonts w:ascii="华文中宋" w:eastAsia="华文中宋" w:hAnsi="华文中宋"/>
          <w:b/>
          <w:sz w:val="30"/>
          <w:szCs w:val="30"/>
        </w:rPr>
      </w:pPr>
      <w:r w:rsidRPr="008B213B">
        <w:rPr>
          <w:rFonts w:ascii="宋体" w:hAnsi="宋体"/>
          <w:b/>
        </w:rPr>
        <w:t>47．</w:t>
      </w:r>
      <w:r w:rsidRPr="008B213B">
        <w:rPr>
          <w:rFonts w:ascii="华文中宋" w:eastAsia="华文中宋" w:hAnsi="华文中宋"/>
          <w:b/>
          <w:sz w:val="30"/>
          <w:szCs w:val="30"/>
        </w:rPr>
        <w:t>历史和现实证明，一个民族的振兴，始于文化的复兴。只有在世界文化中占有一定的份额．才能成为文化大国。只有文化大国，才有可能成为世界强国。 由此不能推出的是：</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A、所有的世界强国都是文化大国</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B、如果没有经历文化的复兴。就不会有民族的振兴</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C、只有在世界文化中占有一定的份额．才有可能成为世界强国</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D、一个国家如果不是世界强国．那么也不可能在世界文化中占有一定份额</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B213B">
        <w:rPr>
          <w:rFonts w:ascii="宋体" w:hAnsi="宋体"/>
          <w:b/>
        </w:rPr>
        <w:t>48．</w:t>
      </w:r>
      <w:r w:rsidRPr="008B213B">
        <w:rPr>
          <w:rFonts w:ascii="华文中宋" w:eastAsia="华文中宋" w:hAnsi="华文中宋"/>
          <w:b/>
          <w:sz w:val="30"/>
          <w:szCs w:val="30"/>
        </w:rPr>
        <w:t xml:space="preserve">重力对于流水相当于（　　）对于（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A、镜子、反射</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B、书本、知识</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C、运动、惯性</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D、折射、彩虹</w:t>
      </w:r>
    </w:p>
    <w:p w:rsidR="008B213B" w:rsidRPr="008B213B" w:rsidP="00A37A23">
      <w:pPr>
        <w:jc w:val="left"/>
        <w:rPr>
          <w:rFonts w:ascii="华文中宋" w:eastAsia="华文中宋" w:hAnsi="华文中宋"/>
          <w:b/>
          <w:sz w:val="30"/>
          <w:szCs w:val="30"/>
        </w:rPr>
      </w:pPr>
      <w:r w:rsidRPr="008B213B">
        <w:rPr>
          <w:rFonts w:ascii="宋体" w:hAnsi="宋体"/>
          <w:b/>
        </w:rPr>
        <w:t>49．</w:t>
      </w:r>
      <w:r w:rsidRPr="008B213B">
        <w:rPr>
          <w:rFonts w:ascii="华文中宋" w:eastAsia="华文中宋" w:hAnsi="华文中宋"/>
          <w:b/>
          <w:sz w:val="30"/>
          <w:szCs w:val="30"/>
        </w:rPr>
        <w:t>滞婚，是指某种条件限制使得原本可以结婚的人无法拿到结婚证的现象。  根据上述定义．下列属于滞婚的是（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A、赵某与钱某从小青梅竹马，但由于钱某年龄较小，两人虽已同居却迟迟未领取结婚证</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B、周某与吴某商定毕业后结婚，但由于周某突然选择出国留学而不得不推迟了结婚计划</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C、孙某与李某是大学同学，毕业后两人本计划结婚，但由于两人均是集体户口而不能办理结婚证</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D、郑某与王某本是夫妻，后王某与石某相恋，想与郑某离婚，郑某不同意，导致王某和石某迟迟未办理结婚证</w:t>
      </w:r>
    </w:p>
    <w:p w:rsidR="008B213B" w:rsidRPr="008B213B" w:rsidP="00A37A23">
      <w:pPr>
        <w:jc w:val="left"/>
        <w:rPr>
          <w:rFonts w:ascii="华文中宋" w:eastAsia="华文中宋" w:hAnsi="华文中宋"/>
          <w:b/>
          <w:sz w:val="30"/>
          <w:szCs w:val="30"/>
        </w:rPr>
      </w:pPr>
      <w:r w:rsidRPr="008B213B">
        <w:rPr>
          <w:rFonts w:ascii="宋体" w:hAnsi="宋体"/>
          <w:b/>
        </w:rPr>
        <w:t>50．</w:t>
      </w:r>
      <w:r w:rsidRPr="008B213B">
        <w:rPr>
          <w:rFonts w:ascii="华文中宋" w:eastAsia="华文中宋" w:hAnsi="华文中宋"/>
          <w:b/>
          <w:sz w:val="30"/>
          <w:szCs w:val="30"/>
        </w:rPr>
        <w:t>A市的图书销售量高于B市，因此，A市的居民比B市的居民更喜爱阅读。以下各项除了哪一项，都会削弱以上结论?（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A、A市的人口比B市多</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B、有很多B市的居民到A市购买图书</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C、B市居民习惯到图书馆借书阅读</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D、A市图书的平均销售价略高于8市</w:t>
      </w:r>
    </w:p>
    <w:p w:rsidR="008B213B" w:rsidRPr="008B213B" w:rsidP="008B213B">
      <w:pPr>
        <w:jc w:val="left"/>
        <w:rPr>
          <w:rFonts w:ascii="宋体" w:hAnsi="宋体"/>
          <w:b/>
        </w:rPr>
      </w:pPr>
      <w:r w:rsidRPr="008B213B">
        <w:rPr>
          <w:rFonts w:ascii="微软雅黑" w:eastAsia="微软雅黑" w:hAnsi="微软雅黑"/>
          <w:b/>
          <w:sz w:val="28"/>
        </w:rPr>
        <w:t>三、常识判断</w:t>
      </w:r>
    </w:p>
    <w:p w:rsidR="008B213B" w:rsidRPr="008B213B" w:rsidP="00A37A23">
      <w:pPr>
        <w:jc w:val="left"/>
        <w:rPr>
          <w:rFonts w:ascii="华文中宋" w:eastAsia="华文中宋" w:hAnsi="华文中宋"/>
          <w:b/>
          <w:sz w:val="30"/>
          <w:szCs w:val="30"/>
        </w:rPr>
      </w:pPr>
      <w:r w:rsidRPr="008B213B">
        <w:rPr>
          <w:rFonts w:ascii="宋体" w:hAnsi="宋体"/>
          <w:b/>
        </w:rPr>
        <w:t>51．</w:t>
      </w:r>
      <w:r w:rsidRPr="008B213B">
        <w:rPr>
          <w:rFonts w:ascii="华文中宋" w:eastAsia="华文中宋" w:hAnsi="华文中宋"/>
          <w:b/>
          <w:sz w:val="30"/>
          <w:szCs w:val="30"/>
        </w:rPr>
        <w:t xml:space="preserve">下列关于货币政策的说法正确的是（　　）。 </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B213B">
        <w:rPr>
          <w:rFonts w:ascii="华文中宋" w:eastAsia="华文中宋" w:hAnsi="华文中宋"/>
          <w:b/>
          <w:sz w:val="30"/>
          <w:szCs w:val="30"/>
        </w:rPr>
        <w:t>多项选择题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A、货币政策是通过政府对国家的货币、信贷及银行体制的管理来实施的</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B、消极的货币政策是通过提高货币供应增长速度来刺激总需求</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C、推行公开市场业务，改变存款准备金率，调整再贴现率都是货币政策</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D、货币政策的最终目标与宏观调控的目标相同</w:t>
      </w:r>
    </w:p>
    <w:p w:rsidR="008B213B" w:rsidRPr="008B213B" w:rsidP="00A37A23">
      <w:pPr>
        <w:jc w:val="left"/>
        <w:rPr>
          <w:rFonts w:ascii="华文中宋" w:eastAsia="华文中宋" w:hAnsi="华文中宋"/>
          <w:b/>
          <w:sz w:val="30"/>
          <w:szCs w:val="30"/>
        </w:rPr>
      </w:pPr>
      <w:r w:rsidRPr="008B213B">
        <w:rPr>
          <w:rFonts w:ascii="宋体" w:hAnsi="宋体"/>
          <w:b/>
        </w:rPr>
        <w:t>52．</w:t>
      </w:r>
      <w:r w:rsidRPr="008B213B">
        <w:rPr>
          <w:rFonts w:ascii="华文中宋" w:eastAsia="华文中宋" w:hAnsi="华文中宋"/>
          <w:b/>
          <w:sz w:val="30"/>
          <w:szCs w:val="30"/>
        </w:rPr>
        <w:t>下列有关科学常识的说法，正确的是（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A、“钛”因为耐高温，比铝轻，被称为“太空金属”</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B、闪电是暴风云底层的阴电与其在地面产生阳电荷通过传导体连接上而产生出一道明亮夺目的闪光</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C、碳纤维是含碳量高于99%的无机高分子纤维</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D、艾滋病毒将人体内的红细胞作为攻击目标</w:t>
      </w:r>
    </w:p>
    <w:p w:rsidR="008B213B" w:rsidRPr="008B213B" w:rsidP="00A37A23">
      <w:pPr>
        <w:jc w:val="left"/>
        <w:rPr>
          <w:rFonts w:ascii="华文中宋" w:eastAsia="华文中宋" w:hAnsi="华文中宋"/>
          <w:b/>
          <w:sz w:val="30"/>
          <w:szCs w:val="30"/>
        </w:rPr>
      </w:pPr>
      <w:r w:rsidRPr="008B213B">
        <w:rPr>
          <w:rFonts w:ascii="宋体" w:hAnsi="宋体"/>
          <w:b/>
        </w:rPr>
        <w:t>53．</w:t>
      </w:r>
      <w:r w:rsidRPr="008B213B">
        <w:rPr>
          <w:rFonts w:ascii="华文中宋" w:eastAsia="华文中宋" w:hAnsi="华文中宋"/>
          <w:b/>
          <w:sz w:val="30"/>
          <w:szCs w:val="30"/>
        </w:rPr>
        <w:t>藏传佛教，或称藏语系佛教，又称为喇嘛教，是指传人西藏的佛教分支。“藏传艺术三绝”，是藏传佛教艺术的精华，中华民族的优秀传统文化艺苑中的瑰宝奇葩，世代佳作。藏传佛教艺术的“三绝”中不包括（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A、坐床</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B、壁画</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C、酥油花</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D、堆绣</w:t>
      </w:r>
    </w:p>
    <w:p w:rsidR="008B213B" w:rsidRPr="008B213B" w:rsidP="00A37A23">
      <w:pPr>
        <w:jc w:val="left"/>
        <w:rPr>
          <w:rFonts w:ascii="华文中宋" w:eastAsia="华文中宋" w:hAnsi="华文中宋"/>
          <w:b/>
          <w:sz w:val="30"/>
          <w:szCs w:val="30"/>
        </w:rPr>
      </w:pPr>
      <w:r w:rsidRPr="008B213B">
        <w:rPr>
          <w:rFonts w:ascii="宋体" w:hAnsi="宋体"/>
          <w:b/>
        </w:rPr>
        <w:t>54．</w:t>
      </w:r>
      <w:r w:rsidRPr="008B213B">
        <w:rPr>
          <w:rFonts w:ascii="华文中宋" w:eastAsia="华文中宋" w:hAnsi="华文中宋"/>
          <w:b/>
          <w:sz w:val="30"/>
          <w:szCs w:val="30"/>
        </w:rPr>
        <w:t xml:space="preserve">下列对公文写作知识对应关系的表述，正确的是（　　）。  ①适用于某市卫生局恳请省歌舞团派人指导联欢晚会的文种  ②发文字号构成要素的正确顺序  ③适用于某市政府表彰劳动模范事宜的文种  ④可以不加盖印章的文种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多项选择题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A、①的文种应为函</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B213B">
        <w:rPr>
          <w:rFonts w:ascii="华文中宋" w:eastAsia="华文中宋" w:hAnsi="华文中宋"/>
          <w:b/>
          <w:sz w:val="30"/>
          <w:szCs w:val="30"/>
        </w:rPr>
        <w:t>B、②的正确顺序为机关代字、年份、序号</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C、③对应的文种是命令</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D、④可以是会议纪要</w:t>
      </w:r>
    </w:p>
    <w:p w:rsidR="008B213B" w:rsidRPr="008B213B" w:rsidP="00A37A23">
      <w:pPr>
        <w:jc w:val="left"/>
        <w:rPr>
          <w:rFonts w:ascii="华文中宋" w:eastAsia="华文中宋" w:hAnsi="华文中宋"/>
          <w:b/>
          <w:sz w:val="30"/>
          <w:szCs w:val="30"/>
        </w:rPr>
      </w:pPr>
      <w:r w:rsidRPr="008B213B">
        <w:rPr>
          <w:rFonts w:ascii="宋体" w:hAnsi="宋体"/>
          <w:b/>
        </w:rPr>
        <w:t>55．</w:t>
      </w:r>
      <w:r w:rsidRPr="008B213B">
        <w:rPr>
          <w:rFonts w:ascii="华文中宋" w:eastAsia="华文中宋" w:hAnsi="华文中宋"/>
          <w:b/>
          <w:sz w:val="30"/>
          <w:szCs w:val="30"/>
        </w:rPr>
        <w:t xml:space="preserve">下列关于国家机关公务员处分的做法或说法，错误的一项是（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A、李某受到记大过处分，处分期间为18个月</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B、周某主动交代违纪行为，主动采取有效措施避免损失，因此减轻处分</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C、赵某的撤职处分被解除，但是不视为恢复原级别和原职务</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D、钱某在受记过处分期间，因为表现突出被晋升一档工资</w:t>
      </w:r>
    </w:p>
    <w:p w:rsidR="008B213B" w:rsidRPr="008B213B" w:rsidP="00A37A23">
      <w:pPr>
        <w:jc w:val="left"/>
        <w:rPr>
          <w:rFonts w:ascii="华文中宋" w:eastAsia="华文中宋" w:hAnsi="华文中宋"/>
          <w:b/>
          <w:sz w:val="30"/>
          <w:szCs w:val="30"/>
        </w:rPr>
      </w:pPr>
      <w:r w:rsidRPr="008B213B">
        <w:rPr>
          <w:rFonts w:ascii="宋体" w:hAnsi="宋体"/>
          <w:b/>
        </w:rPr>
        <w:t>56．</w:t>
      </w:r>
      <w:r w:rsidRPr="008B213B">
        <w:rPr>
          <w:rFonts w:ascii="华文中宋" w:eastAsia="华文中宋" w:hAnsi="华文中宋"/>
          <w:b/>
          <w:sz w:val="30"/>
          <w:szCs w:val="30"/>
        </w:rPr>
        <w:t xml:space="preserve">下列关于财政政策的表述中，不正确的是（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A、增加政府税收，可以抑制总需求，从而减少国民收入 　　—考试大+在线考试中心—</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B、政府支出有两种形式：其一是政府购买，其二是政府转移支付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C、财政政策的货币效应主要体现在公债上，公债政策的货币效应取决于公债认购的对象和资金来源</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D、当社会总需求水平低于总供给水平时，政府宜采用紧缩性财政政策</w:t>
      </w:r>
    </w:p>
    <w:p w:rsidR="008B213B" w:rsidRPr="008B213B" w:rsidP="00A37A23">
      <w:pPr>
        <w:jc w:val="left"/>
        <w:rPr>
          <w:rFonts w:ascii="华文中宋" w:eastAsia="华文中宋" w:hAnsi="华文中宋"/>
          <w:b/>
          <w:sz w:val="30"/>
          <w:szCs w:val="30"/>
        </w:rPr>
      </w:pPr>
      <w:r w:rsidRPr="008B213B">
        <w:rPr>
          <w:rFonts w:ascii="宋体" w:hAnsi="宋体"/>
          <w:b/>
        </w:rPr>
        <w:t>57．</w:t>
      </w:r>
      <w:r w:rsidRPr="008B213B">
        <w:rPr>
          <w:rFonts w:ascii="华文中宋" w:eastAsia="华文中宋" w:hAnsi="华文中宋"/>
          <w:b/>
          <w:sz w:val="30"/>
          <w:szCs w:val="30"/>
        </w:rPr>
        <w:t xml:space="preserve">据悉，寿山石雕作品“春声赋”将在上海的世博会福建馆展出。“春声赋”为传统的花鸟题材，一凤一凰与五十六只形态各异的小鸟或栖或飞，环绕在一棵不老松身边，形成众鸟朝凤的欢乐图景，寓意中国五十六个民族团结和睦与新中国繁荣富强。它是用整块名贵高山鸡母窝石历时五年雕刻而成，是福建省寿山石雕最重要的优秀作品之一，价值约一亿三千万人民币。这是寿山石首次参展世博会，将向全球展示寿山石文化的深刻内涵和艺术成就．对提高寿山石在全球范围内的知名度和影响力有着积极的意义。 最适合这则新闻报道的标题是（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A、寿山石借力世博会再上新台阶</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B213B">
        <w:rPr>
          <w:rFonts w:ascii="华文中宋" w:eastAsia="华文中宋" w:hAnsi="华文中宋"/>
          <w:b/>
          <w:sz w:val="30"/>
          <w:szCs w:val="30"/>
        </w:rPr>
        <w:t>B、寿山石雕“春声赋”将参展世博会</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C、寿山石雕“春声赋”价值过亿</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D、世博会首现寿山石雕“春声赋”</w:t>
      </w:r>
    </w:p>
    <w:p w:rsidR="008B213B" w:rsidRPr="008B213B" w:rsidP="00A37A23">
      <w:pPr>
        <w:jc w:val="left"/>
        <w:rPr>
          <w:rFonts w:ascii="华文中宋" w:eastAsia="华文中宋" w:hAnsi="华文中宋"/>
          <w:b/>
          <w:sz w:val="30"/>
          <w:szCs w:val="30"/>
        </w:rPr>
      </w:pPr>
      <w:r w:rsidRPr="008B213B">
        <w:rPr>
          <w:rFonts w:ascii="宋体" w:hAnsi="宋体"/>
          <w:b/>
        </w:rPr>
        <w:t>58．</w:t>
      </w:r>
      <w:r w:rsidRPr="008B213B">
        <w:rPr>
          <w:rFonts w:ascii="华文中宋" w:eastAsia="华文中宋" w:hAnsi="华文中宋"/>
          <w:b/>
          <w:sz w:val="30"/>
          <w:szCs w:val="30"/>
        </w:rPr>
        <w:t>下列关于财政政策的表述中，不正确的是（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A、增加政府税收，可以抑制总需求，从而减少国民收入</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B、政府支出有两种形式：其一是政府购买，其二是政府转移支付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C、财政政策的货币效应主要体现在公债上，公债政策的货币效应取决于公债认购的对象和资金来源</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D、当社会总需求水平低于总供给水平时，政府宜采用紧缩性财政政策</w:t>
      </w:r>
    </w:p>
    <w:p w:rsidR="008B213B" w:rsidRPr="008B213B" w:rsidP="00A37A23">
      <w:pPr>
        <w:jc w:val="left"/>
        <w:rPr>
          <w:rFonts w:ascii="华文中宋" w:eastAsia="华文中宋" w:hAnsi="华文中宋"/>
          <w:b/>
          <w:sz w:val="30"/>
          <w:szCs w:val="30"/>
        </w:rPr>
      </w:pPr>
      <w:r w:rsidRPr="008B213B">
        <w:rPr>
          <w:rFonts w:ascii="宋体" w:hAnsi="宋体"/>
          <w:b/>
        </w:rPr>
        <w:t>59．</w:t>
      </w:r>
      <w:r w:rsidRPr="008B213B">
        <w:rPr>
          <w:rFonts w:ascii="华文中宋" w:eastAsia="华文中宋" w:hAnsi="华文中宋"/>
          <w:b/>
          <w:sz w:val="30"/>
          <w:szCs w:val="30"/>
        </w:rPr>
        <w:t>电池上通常标有R55、R5等符号．R代表：</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A、电池的形状</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B、电池的含电量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C、电池的尺寸大小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D、酸性或碱性电池的标志</w:t>
      </w:r>
    </w:p>
    <w:p w:rsidR="008B213B" w:rsidRPr="008B213B" w:rsidP="00A37A23">
      <w:pPr>
        <w:jc w:val="left"/>
        <w:rPr>
          <w:rFonts w:ascii="华文中宋" w:eastAsia="华文中宋" w:hAnsi="华文中宋"/>
          <w:b/>
          <w:sz w:val="30"/>
          <w:szCs w:val="30"/>
        </w:rPr>
      </w:pPr>
      <w:r w:rsidRPr="008B213B">
        <w:rPr>
          <w:rFonts w:ascii="宋体" w:hAnsi="宋体"/>
          <w:b/>
        </w:rPr>
        <w:t>60．</w:t>
      </w:r>
      <w:r w:rsidRPr="008B213B">
        <w:rPr>
          <w:rFonts w:ascii="华文中宋" w:eastAsia="华文中宋" w:hAnsi="华文中宋"/>
          <w:b/>
          <w:sz w:val="30"/>
          <w:szCs w:val="30"/>
        </w:rPr>
        <w:t xml:space="preserve">文化是一个有机综合体，法是其中的一部分。即特殊的规范部分，任何国家的法都不是凭空产生，它都必然有一定的文化基础，即文化的其他因素在整体上，是法产生和存在的条件，因此，我们用“决定”一词来表达文化中其他因素之综合与法的关系，这正如马克思曾推出的：“权利绝不能超出社会的经济结构以及由经济结构制约的社会的文化发展。”这段文字意在说明（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A、法对文化的作用</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B、法是一定社会主文化的组成部分和表现</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C、文化中其他因素之综合与法的关系</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D、文化是一个有机的综合体</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B213B">
        <w:rPr>
          <w:rFonts w:ascii="宋体" w:hAnsi="宋体"/>
          <w:b/>
        </w:rPr>
        <w:t>61．</w:t>
      </w:r>
      <w:r w:rsidRPr="008B213B">
        <w:rPr>
          <w:rFonts w:ascii="华文中宋" w:eastAsia="华文中宋" w:hAnsi="华文中宋"/>
          <w:b/>
          <w:sz w:val="30"/>
          <w:szCs w:val="30"/>
        </w:rPr>
        <w:t>下列各句中。加点的成语使用恰当的一项是（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A、在这次演讲比赛中，来自基层单位的选手个个表现出色，他们口若悬河，巧舌如簧，给大家留下了深刻印象。</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B、陶渊明早年曾几度出仕，后来因为不满当时黑暗腐败的政治而走上归隐之路．过起了瓜田李下的田园生活。</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C、抗洪救灾形势严峻，各级领导都坚守岗位，没有擅离职守，久假不归现象，确保了人民群众生命财产的安全。</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D、五四时期，革命青年为救亡图存、振兴中华而奔走呼号，奋不顾身，表现出高尚的爱国情操和不屈的斗争精神。</w:t>
      </w:r>
    </w:p>
    <w:p w:rsidR="008B213B" w:rsidRPr="008B213B" w:rsidP="00A37A23">
      <w:pPr>
        <w:jc w:val="left"/>
        <w:rPr>
          <w:rFonts w:ascii="华文中宋" w:eastAsia="华文中宋" w:hAnsi="华文中宋"/>
          <w:b/>
          <w:sz w:val="30"/>
          <w:szCs w:val="30"/>
        </w:rPr>
      </w:pPr>
      <w:r w:rsidRPr="008B213B">
        <w:rPr>
          <w:rFonts w:ascii="宋体" w:hAnsi="宋体"/>
          <w:b/>
        </w:rPr>
        <w:t>62．</w:t>
      </w:r>
      <w:r w:rsidRPr="008B213B">
        <w:rPr>
          <w:rFonts w:ascii="华文中宋" w:eastAsia="华文中宋" w:hAnsi="华文中宋"/>
          <w:b/>
          <w:sz w:val="30"/>
          <w:szCs w:val="30"/>
        </w:rPr>
        <w:t>下列关于历史知识的说法，正确的一项是（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A、汉高祖时期的“酎金失侯”事件使中央集权得到加强</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B、秦统一六国后历赢政、胡亥、子婴三帝后灭亡</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C、都江堰、郑国渠、鸿沟三项水利工程均始建于战国时期</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D、东周因周平王迁至的新都镐京在原都城洛邑的东边而得名</w:t>
      </w:r>
    </w:p>
    <w:p w:rsidR="008B213B" w:rsidRPr="008B213B" w:rsidP="00A37A23">
      <w:pPr>
        <w:jc w:val="left"/>
        <w:rPr>
          <w:rFonts w:ascii="华文中宋" w:eastAsia="华文中宋" w:hAnsi="华文中宋"/>
          <w:b/>
          <w:sz w:val="30"/>
          <w:szCs w:val="30"/>
        </w:rPr>
      </w:pPr>
      <w:r w:rsidRPr="008B213B">
        <w:rPr>
          <w:rFonts w:ascii="宋体" w:hAnsi="宋体"/>
          <w:b/>
        </w:rPr>
        <w:t>63．</w:t>
      </w:r>
      <w:r w:rsidRPr="008B213B">
        <w:rPr>
          <w:rFonts w:ascii="华文中宋" w:eastAsia="华文中宋" w:hAnsi="华文中宋"/>
          <w:b/>
          <w:sz w:val="30"/>
          <w:szCs w:val="30"/>
        </w:rPr>
        <w:t xml:space="preserve">行政诉讼强制的主体是（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A、行政主体</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B、有权国家机关</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C、人民检察院</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D、人民法院</w:t>
      </w:r>
    </w:p>
    <w:p w:rsidR="008B213B" w:rsidRPr="008B213B" w:rsidP="00A37A23">
      <w:pPr>
        <w:jc w:val="left"/>
        <w:rPr>
          <w:rFonts w:ascii="华文中宋" w:eastAsia="华文中宋" w:hAnsi="华文中宋"/>
          <w:b/>
          <w:sz w:val="30"/>
          <w:szCs w:val="30"/>
        </w:rPr>
      </w:pPr>
      <w:r w:rsidRPr="008B213B">
        <w:rPr>
          <w:rFonts w:ascii="宋体" w:hAnsi="宋体"/>
          <w:b/>
        </w:rPr>
        <w:t>64．</w:t>
      </w:r>
      <w:r w:rsidRPr="008B213B">
        <w:rPr>
          <w:rFonts w:ascii="华文中宋" w:eastAsia="华文中宋" w:hAnsi="华文中宋"/>
          <w:b/>
          <w:sz w:val="30"/>
          <w:szCs w:val="30"/>
        </w:rPr>
        <w:t>PM2．5是指空气中直径（　　）2．5微米的颗粒物，它负载的大量有害物质能直接进入人  体肺部，甚至渗入血液，诱发多种疾病。</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A、小于</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B、大于</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B213B">
        <w:rPr>
          <w:rFonts w:ascii="华文中宋" w:eastAsia="华文中宋" w:hAnsi="华文中宋"/>
          <w:b/>
          <w:sz w:val="30"/>
          <w:szCs w:val="30"/>
        </w:rPr>
        <w:t>C、小于或等于</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D、大于或等于</w:t>
      </w:r>
    </w:p>
    <w:p w:rsidR="008B213B" w:rsidRPr="008B213B" w:rsidP="00A37A23">
      <w:pPr>
        <w:jc w:val="left"/>
        <w:rPr>
          <w:rFonts w:ascii="华文中宋" w:eastAsia="华文中宋" w:hAnsi="华文中宋"/>
          <w:b/>
          <w:sz w:val="30"/>
          <w:szCs w:val="30"/>
        </w:rPr>
      </w:pPr>
      <w:r w:rsidRPr="008B213B">
        <w:rPr>
          <w:rFonts w:ascii="宋体" w:hAnsi="宋体"/>
          <w:b/>
        </w:rPr>
        <w:t>65．</w:t>
      </w:r>
      <w:r w:rsidRPr="008B213B">
        <w:rPr>
          <w:rFonts w:ascii="华文中宋" w:eastAsia="华文中宋" w:hAnsi="华文中宋"/>
          <w:b/>
          <w:sz w:val="30"/>
          <w:szCs w:val="30"/>
        </w:rPr>
        <w:t xml:space="preserve">钱某和孟某一日晚上准备拦路抢劫，当晚11点左右两人前往一黑暗僻静处蹲守，见一单身女子经过，顿生不轨之心，遂将其拖入树林实施轮奸。事后，该女子边哭边骂，钱某觉得声音很熟悉，上前一看，认出是其妻子。对于钱某的行为，说法不正确的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多项选择题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A、不构成犯罪</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B、构成抢劫罪(预备)</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C、构成抢劫罪(未遂)</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D、构成强奸罪(既遂)</w:t>
      </w:r>
    </w:p>
    <w:p w:rsidR="008B213B" w:rsidRPr="008B213B" w:rsidP="00A37A23">
      <w:pPr>
        <w:jc w:val="left"/>
        <w:rPr>
          <w:rFonts w:ascii="华文中宋" w:eastAsia="华文中宋" w:hAnsi="华文中宋"/>
          <w:b/>
          <w:sz w:val="30"/>
          <w:szCs w:val="30"/>
        </w:rPr>
      </w:pPr>
      <w:r w:rsidRPr="008B213B">
        <w:rPr>
          <w:rFonts w:ascii="宋体" w:hAnsi="宋体"/>
          <w:b/>
        </w:rPr>
        <w:t>66．</w:t>
      </w:r>
      <w:r w:rsidRPr="008B213B">
        <w:rPr>
          <w:rFonts w:ascii="华文中宋" w:eastAsia="华文中宋" w:hAnsi="华文中宋"/>
          <w:b/>
          <w:sz w:val="30"/>
          <w:szCs w:val="30"/>
        </w:rPr>
        <w:t>甲、乙、丙、丁共同投资设立一有限责任公司，甲拟转让自己的股权。下列说法不正确的是（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A、甲向乙转让应得到丙、丁过半数同意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B、甲向戊转让应该得到乙、丙、丁过半数同意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C、甲向戊转让时，乙、丙、丁不同意转让又不购买的，视为同意转让</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D、甲向戊转让时，在同等条件下，乙、丙、丁有优先购买权</w:t>
      </w:r>
    </w:p>
    <w:p w:rsidR="008B213B" w:rsidRPr="008B213B" w:rsidP="00A37A23">
      <w:pPr>
        <w:jc w:val="left"/>
        <w:rPr>
          <w:rFonts w:ascii="华文中宋" w:eastAsia="华文中宋" w:hAnsi="华文中宋"/>
          <w:b/>
          <w:sz w:val="30"/>
          <w:szCs w:val="30"/>
        </w:rPr>
      </w:pPr>
      <w:r w:rsidRPr="008B213B">
        <w:rPr>
          <w:rFonts w:ascii="宋体" w:hAnsi="宋体"/>
          <w:b/>
        </w:rPr>
        <w:t>67．</w:t>
      </w:r>
      <w:r w:rsidRPr="008B213B">
        <w:rPr>
          <w:rFonts w:ascii="华文中宋" w:eastAsia="华文中宋" w:hAnsi="华文中宋"/>
          <w:b/>
          <w:sz w:val="30"/>
          <w:szCs w:val="30"/>
        </w:rPr>
        <w:t>某蔬菜食品公司因销售假酒，被工商局处以罚款5000元、停业整顿的行政处罚。工商局的上述处罚（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A、是错误的，只能实施停业整顿的处罚</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B、是错误的，只能实施罚款5000元的处罚</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C、是正确的，不违反一事不再罚的原则</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D、是错误的，只能在停业整顿与罚款中选择一种实施处罚</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B213B">
        <w:rPr>
          <w:rFonts w:ascii="宋体" w:hAnsi="宋体"/>
          <w:b/>
        </w:rPr>
        <w:t>68．</w:t>
      </w:r>
      <w:r w:rsidRPr="008B213B">
        <w:rPr>
          <w:rFonts w:ascii="华文中宋" w:eastAsia="华文中宋" w:hAnsi="华文中宋"/>
          <w:b/>
          <w:sz w:val="30"/>
          <w:szCs w:val="30"/>
        </w:rPr>
        <w:t>根据我国《劳动合同法》有关规定，下列哪一项说法是正确的?（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A、已建立劳动关系，未同时订立书面劳动合同的，应当自用工之日起15日内订立书面劳动合同</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B、劳动合同期限一年以上不满三年的，试用期不得超过三个月</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C、用人单位与劳动者协商一致，可以变更劳动合同约定的内容。变更劳动合同，应当采用书面形式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D、劳动合同部分无效，即使不影响其他部分效力的，其他部分也仍然无效</w:t>
      </w:r>
    </w:p>
    <w:p w:rsidR="008B213B" w:rsidRPr="008B213B" w:rsidP="00A37A23">
      <w:pPr>
        <w:jc w:val="left"/>
        <w:rPr>
          <w:rFonts w:ascii="华文中宋" w:eastAsia="华文中宋" w:hAnsi="华文中宋"/>
          <w:b/>
          <w:sz w:val="30"/>
          <w:szCs w:val="30"/>
        </w:rPr>
      </w:pPr>
      <w:r w:rsidRPr="008B213B">
        <w:rPr>
          <w:rFonts w:ascii="宋体" w:hAnsi="宋体"/>
          <w:b/>
        </w:rPr>
        <w:t>69．</w:t>
      </w:r>
      <w:r w:rsidRPr="008B213B">
        <w:rPr>
          <w:rFonts w:ascii="华文中宋" w:eastAsia="华文中宋" w:hAnsi="华文中宋"/>
          <w:b/>
          <w:sz w:val="30"/>
          <w:szCs w:val="30"/>
        </w:rPr>
        <w:t>根据我国宪法的规定，下列机关中（　　）有权制定行政法规。</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A、全国人大常委会</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B、省级人大</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C、省级人民政府</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D、国务院</w:t>
      </w:r>
    </w:p>
    <w:p w:rsidR="008B213B" w:rsidRPr="008B213B" w:rsidP="00A37A23">
      <w:pPr>
        <w:jc w:val="left"/>
        <w:rPr>
          <w:rFonts w:ascii="华文中宋" w:eastAsia="华文中宋" w:hAnsi="华文中宋"/>
          <w:b/>
          <w:sz w:val="30"/>
          <w:szCs w:val="30"/>
        </w:rPr>
      </w:pPr>
      <w:r w:rsidRPr="008B213B">
        <w:rPr>
          <w:rFonts w:ascii="宋体" w:hAnsi="宋体"/>
          <w:b/>
        </w:rPr>
        <w:t>70．</w:t>
      </w:r>
      <w:r w:rsidRPr="008B213B">
        <w:rPr>
          <w:rFonts w:ascii="华文中宋" w:eastAsia="华文中宋" w:hAnsi="华文中宋"/>
          <w:b/>
          <w:sz w:val="30"/>
          <w:szCs w:val="30"/>
        </w:rPr>
        <w:t>下列国家属于我国陆上邻国的是（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A、阿富汗</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B、白俄罗斯</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C、伊朗</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D、日本</w:t>
      </w:r>
    </w:p>
    <w:p w:rsidR="008B213B" w:rsidRPr="008B213B" w:rsidP="00A37A23">
      <w:pPr>
        <w:jc w:val="left"/>
        <w:rPr>
          <w:rFonts w:ascii="华文中宋" w:eastAsia="华文中宋" w:hAnsi="华文中宋"/>
          <w:b/>
          <w:sz w:val="30"/>
          <w:szCs w:val="30"/>
        </w:rPr>
      </w:pPr>
      <w:r w:rsidRPr="008B213B">
        <w:rPr>
          <w:rFonts w:ascii="宋体" w:hAnsi="宋体"/>
          <w:b/>
        </w:rPr>
        <w:t>71．</w:t>
      </w:r>
      <w:r w:rsidRPr="008B213B">
        <w:rPr>
          <w:rFonts w:ascii="华文中宋" w:eastAsia="华文中宋" w:hAnsi="华文中宋"/>
          <w:b/>
          <w:sz w:val="30"/>
          <w:szCs w:val="30"/>
        </w:rPr>
        <w:t>甲、乙、丙、丁按份共有一栋房屋，份额相同。为提高该房屋使用价值，甲向乙、丙、丁提议将房屋翻新。在共有人之问未就该事项作出明确约定的情况下，下列表述符合物权法规定的是（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A、即使乙、丙、丁不同意，甲仍可以将房屋翻新</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B、只有乙、丙、丁均同意，甲才可以将房屋翻新</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C、只要乙、丙、丁中有一人同意，甲就可以将房屋翻新</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B213B">
        <w:rPr>
          <w:rFonts w:ascii="华文中宋" w:eastAsia="华文中宋" w:hAnsi="华文中宋"/>
          <w:b/>
          <w:sz w:val="30"/>
          <w:szCs w:val="30"/>
        </w:rPr>
        <w:t>D、只有乙、丙、丁中二人以上同意，甲才可以将房屋翻新</w:t>
      </w:r>
    </w:p>
    <w:p w:rsidR="008B213B" w:rsidRPr="008B213B" w:rsidP="00A37A23">
      <w:pPr>
        <w:jc w:val="left"/>
        <w:rPr>
          <w:rFonts w:ascii="华文中宋" w:eastAsia="华文中宋" w:hAnsi="华文中宋"/>
          <w:b/>
          <w:sz w:val="30"/>
          <w:szCs w:val="30"/>
        </w:rPr>
      </w:pPr>
      <w:r w:rsidRPr="008B213B">
        <w:rPr>
          <w:rFonts w:ascii="宋体" w:hAnsi="宋体"/>
          <w:b/>
        </w:rPr>
        <w:t>72．</w:t>
      </w:r>
      <w:r w:rsidRPr="008B213B">
        <w:rPr>
          <w:rFonts w:ascii="华文中宋" w:eastAsia="华文中宋" w:hAnsi="华文中宋"/>
          <w:b/>
          <w:sz w:val="30"/>
          <w:szCs w:val="30"/>
        </w:rPr>
        <w:t xml:space="preserve">以下各部门属于国务院组成部门的是（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A、国务院研究室</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B、海关总署</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C、国土资源部</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D、国家环保总局</w:t>
      </w:r>
    </w:p>
    <w:p w:rsidR="008B213B" w:rsidRPr="008B213B" w:rsidP="00A37A23">
      <w:pPr>
        <w:jc w:val="left"/>
        <w:rPr>
          <w:rFonts w:ascii="华文中宋" w:eastAsia="华文中宋" w:hAnsi="华文中宋"/>
          <w:b/>
          <w:sz w:val="30"/>
          <w:szCs w:val="30"/>
        </w:rPr>
      </w:pPr>
      <w:r w:rsidRPr="008B213B">
        <w:rPr>
          <w:rFonts w:ascii="宋体" w:hAnsi="宋体"/>
          <w:b/>
        </w:rPr>
        <w:t>73．</w:t>
      </w:r>
      <w:r w:rsidRPr="008B213B">
        <w:rPr>
          <w:rFonts w:ascii="华文中宋" w:eastAsia="华文中宋" w:hAnsi="华文中宋"/>
          <w:b/>
          <w:sz w:val="30"/>
          <w:szCs w:val="30"/>
        </w:rPr>
        <w:t>战国时期最有实力的七个诸侯国家被称为"战国七雄"，他们分别是（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A、齐、魏、越、秦、晋、韩、赵</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B、齐、楚、燕、赵、秦、韩、魏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C、齐、秦、越、赵、燕、韩、魏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D、齐、赵、越、秦、鲁、韩、魏</w:t>
      </w:r>
    </w:p>
    <w:p w:rsidR="008B213B" w:rsidRPr="008B213B" w:rsidP="00A37A23">
      <w:pPr>
        <w:jc w:val="left"/>
        <w:rPr>
          <w:rFonts w:ascii="华文中宋" w:eastAsia="华文中宋" w:hAnsi="华文中宋"/>
          <w:b/>
          <w:sz w:val="30"/>
          <w:szCs w:val="30"/>
        </w:rPr>
      </w:pPr>
      <w:r w:rsidRPr="008B213B">
        <w:rPr>
          <w:rFonts w:ascii="宋体" w:hAnsi="宋体"/>
          <w:b/>
        </w:rPr>
        <w:t>74．</w:t>
      </w:r>
      <w:r w:rsidRPr="008B213B">
        <w:rPr>
          <w:rFonts w:ascii="华文中宋" w:eastAsia="华文中宋" w:hAnsi="华文中宋"/>
          <w:b/>
          <w:sz w:val="30"/>
          <w:szCs w:val="30"/>
        </w:rPr>
        <w:t xml:space="preserve">中医是中国三大国粹之一。下列关于中医常识的表述，不正确的是（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A、《黄帝内经》是我国医学宝库中现存成书最早的一部医学典籍</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B、中医基础理论主要包括分形阴阳五行学说、藏象五系统学说、五运六气学说及养生学说等</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C、华佗医术全面，一生行医各地，声誉颇著，被后世称为“医圣”</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D、张仲景写的《伤寒杂病论》，是中医史上第一部理、法、方、药具备的经典，喻嘉言称此书：“为众方之宗、群方之祖”</w:t>
      </w:r>
    </w:p>
    <w:p w:rsidR="008B213B" w:rsidRPr="008B213B" w:rsidP="00A37A23">
      <w:pPr>
        <w:jc w:val="left"/>
        <w:rPr>
          <w:rFonts w:ascii="华文中宋" w:eastAsia="华文中宋" w:hAnsi="华文中宋"/>
          <w:b/>
          <w:sz w:val="30"/>
          <w:szCs w:val="30"/>
        </w:rPr>
      </w:pPr>
      <w:r w:rsidRPr="008B213B">
        <w:rPr>
          <w:rFonts w:ascii="宋体" w:hAnsi="宋体"/>
          <w:b/>
        </w:rPr>
        <w:t>75．</w:t>
      </w:r>
      <w:r w:rsidRPr="008B213B">
        <w:rPr>
          <w:rFonts w:ascii="华文中宋" w:eastAsia="华文中宋" w:hAnsi="华文中宋"/>
          <w:b/>
          <w:sz w:val="30"/>
          <w:szCs w:val="30"/>
        </w:rPr>
        <w:t>下列关于地理知识的说法正确的是（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多项选择题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A、西南面同中国相邻的国家有三个：印度、尼泊尔、不丹</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B、世界上最小的海是马尔马拉海，最大的海是珊瑚海</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C、荡秋千、压跳板、摔跤是朝鲜族最喜爱的娱乐活动</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B213B">
        <w:rPr>
          <w:rFonts w:ascii="华文中宋" w:eastAsia="华文中宋" w:hAnsi="华文中宋"/>
          <w:b/>
          <w:sz w:val="30"/>
          <w:szCs w:val="30"/>
        </w:rPr>
        <w:t>D、世界上最大的三大三角洲依次是湄公河三角洲、长江三角洲、恒河三角洲</w:t>
      </w:r>
    </w:p>
    <w:p w:rsidR="008B213B" w:rsidRPr="008B213B" w:rsidP="00A37A23">
      <w:pPr>
        <w:jc w:val="left"/>
        <w:rPr>
          <w:rFonts w:ascii="华文中宋" w:eastAsia="华文中宋" w:hAnsi="华文中宋"/>
          <w:b/>
          <w:sz w:val="30"/>
          <w:szCs w:val="30"/>
        </w:rPr>
      </w:pPr>
      <w:r w:rsidRPr="008B213B">
        <w:rPr>
          <w:rFonts w:ascii="宋体" w:hAnsi="宋体"/>
          <w:b/>
        </w:rPr>
        <w:t>76．</w:t>
      </w:r>
      <w:r w:rsidRPr="008B213B">
        <w:rPr>
          <w:rFonts w:ascii="华文中宋" w:eastAsia="华文中宋" w:hAnsi="华文中宋"/>
          <w:b/>
          <w:sz w:val="30"/>
          <w:szCs w:val="30"/>
        </w:rPr>
        <w:t>被人们称为“现代奥林匹克之父”的是（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A、法国阿尔维尔</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B、英国顾拜旦</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C、美国阿尔维尔</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D、法国顾拜旦</w:t>
      </w:r>
    </w:p>
    <w:p w:rsidR="008B213B" w:rsidRPr="008B213B" w:rsidP="00A37A23">
      <w:pPr>
        <w:jc w:val="left"/>
        <w:rPr>
          <w:rFonts w:ascii="华文中宋" w:eastAsia="华文中宋" w:hAnsi="华文中宋"/>
          <w:b/>
          <w:sz w:val="30"/>
          <w:szCs w:val="30"/>
        </w:rPr>
      </w:pPr>
      <w:r w:rsidRPr="008B213B">
        <w:rPr>
          <w:rFonts w:ascii="宋体" w:hAnsi="宋体"/>
          <w:b/>
        </w:rPr>
        <w:t>77．</w:t>
      </w:r>
      <w:r w:rsidRPr="008B213B">
        <w:rPr>
          <w:rFonts w:ascii="华文中宋" w:eastAsia="华文中宋" w:hAnsi="华文中宋"/>
          <w:b/>
          <w:sz w:val="30"/>
          <w:szCs w:val="30"/>
        </w:rPr>
        <w:t>2013年3月17日，第十二届全国人民代表大会第一次会议在人民大会堂闭幕。国家主席习近平在大会上发表重要讲话。他强调，实现全面小康、富强民主文明和谐的社会主义现代化国家的奋斗目标，实现中华民族伟大复兴的中国梦，就是要实现（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A、国家富裕、社会和谐、人民幸福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B、国家富强、民族兴旺、社会和谐</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C、国家富裕、社会和谐、人民安乐</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D、国家富强、民族振兴、人民幸福</w:t>
      </w:r>
    </w:p>
    <w:p w:rsidR="008B213B" w:rsidRPr="008B213B" w:rsidP="00A37A23">
      <w:pPr>
        <w:jc w:val="left"/>
        <w:rPr>
          <w:rFonts w:ascii="华文中宋" w:eastAsia="华文中宋" w:hAnsi="华文中宋"/>
          <w:b/>
          <w:sz w:val="30"/>
          <w:szCs w:val="30"/>
        </w:rPr>
      </w:pPr>
      <w:r w:rsidRPr="008B213B">
        <w:rPr>
          <w:rFonts w:ascii="宋体" w:hAnsi="宋体"/>
          <w:b/>
        </w:rPr>
        <w:t>78．</w:t>
      </w:r>
      <w:r w:rsidRPr="008B213B">
        <w:rPr>
          <w:rFonts w:ascii="华文中宋" w:eastAsia="华文中宋" w:hAnsi="华文中宋"/>
          <w:b/>
          <w:sz w:val="30"/>
          <w:szCs w:val="30"/>
        </w:rPr>
        <w:t xml:space="preserve">十一届全国人大四次会议2011年3月10日上午在人民大会堂举行第二次全体会议。吴邦国庄重宣布，（　　）已经形成。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A、中国特色社会主义道德体系</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B、中国特色社会主义政治体系</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C、中国特色社会主义法律体系</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D、中国特色社会主义经济体系</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B213B">
        <w:rPr>
          <w:rFonts w:ascii="宋体" w:hAnsi="宋体"/>
          <w:b/>
        </w:rPr>
        <w:t>79．</w:t>
      </w:r>
      <w:r w:rsidRPr="008B213B">
        <w:rPr>
          <w:rFonts w:ascii="华文中宋" w:eastAsia="华文中宋" w:hAnsi="华文中宋"/>
          <w:b/>
          <w:sz w:val="30"/>
          <w:szCs w:val="30"/>
        </w:rPr>
        <w:t>村民自治是中国共产党领导亿万农民发展中国特色社会主义民主政治的伟大创举。扩大农村基层民主，实行村民自治，大大激发了广大农民当家作主的积极性、创造性和责任感，掀开了中国农村民主政治建设的新篇章。 下列关于村民自治的表述错误的一项是（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A、乡政府与村民委员会是领导与被领导的关系</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B、村民委员会在组织形态上独立于国家机关</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C、村民委员会是实行自我管理、自我教育、自我服务的自治组织</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D、村民委员会由村民民主选举的主任、副主任和委员组成</w:t>
      </w:r>
    </w:p>
    <w:p w:rsidR="008B213B" w:rsidRPr="008B213B" w:rsidP="00A37A23">
      <w:pPr>
        <w:jc w:val="left"/>
        <w:rPr>
          <w:rFonts w:ascii="华文中宋" w:eastAsia="华文中宋" w:hAnsi="华文中宋"/>
          <w:b/>
          <w:sz w:val="30"/>
          <w:szCs w:val="30"/>
        </w:rPr>
      </w:pPr>
      <w:r w:rsidRPr="008B213B">
        <w:rPr>
          <w:rFonts w:ascii="宋体" w:hAnsi="宋体"/>
          <w:b/>
        </w:rPr>
        <w:t>80．</w:t>
      </w:r>
      <w:r w:rsidRPr="008B213B">
        <w:rPr>
          <w:rFonts w:ascii="华文中宋" w:eastAsia="华文中宋" w:hAnsi="华文中宋"/>
          <w:b/>
          <w:sz w:val="30"/>
          <w:szCs w:val="30"/>
        </w:rPr>
        <w:t>2011年我国改革开放和社会主义现代化建设取得新的重大成就，其中包括：</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A、人均GDP超过3000美元</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B、外汇储备首次超过日本居世界第一</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C、城镇化率超过50%</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D、粮食总产量首次超过10万亿斤</w:t>
      </w:r>
    </w:p>
    <w:p w:rsidR="008B213B" w:rsidRPr="008B213B" w:rsidP="00A37A23">
      <w:pPr>
        <w:jc w:val="left"/>
        <w:rPr>
          <w:rFonts w:ascii="华文中宋" w:eastAsia="华文中宋" w:hAnsi="华文中宋"/>
          <w:b/>
          <w:sz w:val="30"/>
          <w:szCs w:val="30"/>
        </w:rPr>
      </w:pPr>
      <w:r w:rsidRPr="008B213B">
        <w:rPr>
          <w:rFonts w:ascii="宋体" w:hAnsi="宋体"/>
          <w:b/>
        </w:rPr>
        <w:t>81．</w:t>
      </w:r>
      <w:r w:rsidRPr="008B213B">
        <w:rPr>
          <w:rFonts w:ascii="华文中宋" w:eastAsia="华文中宋" w:hAnsi="华文中宋"/>
          <w:b/>
          <w:sz w:val="30"/>
          <w:szCs w:val="30"/>
        </w:rPr>
        <w:t xml:space="preserve">我国自然灾害的基本特点是：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A、发生具有一定规律性、周期性</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B、种类多，几乎包括了世界上各种类型自然灾害</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C、灾害发生的频率高、强度大、损失严重</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D、时空分布广，灾害的地域组合明显</w:t>
      </w:r>
    </w:p>
    <w:p w:rsidR="008B213B" w:rsidRPr="008B213B" w:rsidP="00A37A23">
      <w:pPr>
        <w:jc w:val="left"/>
        <w:rPr>
          <w:rFonts w:ascii="华文中宋" w:eastAsia="华文中宋" w:hAnsi="华文中宋"/>
          <w:b/>
          <w:sz w:val="30"/>
          <w:szCs w:val="30"/>
        </w:rPr>
      </w:pPr>
      <w:r w:rsidRPr="008B213B">
        <w:rPr>
          <w:rFonts w:ascii="宋体" w:hAnsi="宋体"/>
          <w:b/>
        </w:rPr>
        <w:t>82．</w:t>
      </w:r>
      <w:r w:rsidRPr="008B213B">
        <w:rPr>
          <w:rFonts w:ascii="华文中宋" w:eastAsia="华文中宋" w:hAnsi="华文中宋"/>
          <w:b/>
          <w:sz w:val="30"/>
          <w:szCs w:val="30"/>
        </w:rPr>
        <w:t>下列不属于王国维《人间词话》中提到的“三种境界”的是（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A、昨夜西风凋碧树，独上高楼，望尽天涯路</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B、衣带渐宽终不悔，为伊消得人憔悴</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C、无可奈何花落去，似曾相识燕归来</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D、众里寻他千百度，蓦然回首，那人却在灯火阑珊处</w:t>
      </w:r>
    </w:p>
    <w:p w:rsidR="008B213B" w:rsidRPr="008B213B" w:rsidP="00A37A23">
      <w:pPr>
        <w:jc w:val="left"/>
        <w:rPr>
          <w:rFonts w:ascii="华文中宋" w:eastAsia="华文中宋" w:hAnsi="华文中宋"/>
          <w:b/>
          <w:sz w:val="30"/>
          <w:szCs w:val="30"/>
        </w:rPr>
      </w:pPr>
      <w:r w:rsidRPr="008B213B">
        <w:rPr>
          <w:rFonts w:ascii="宋体" w:hAnsi="宋体"/>
          <w:b/>
        </w:rPr>
        <w:t>83．</w:t>
      </w:r>
      <w:r w:rsidRPr="008B213B">
        <w:rPr>
          <w:rFonts w:ascii="华文中宋" w:eastAsia="华文中宋" w:hAnsi="华文中宋"/>
          <w:b/>
          <w:sz w:val="30"/>
          <w:szCs w:val="30"/>
        </w:rPr>
        <w:t>以下哪项最不可能是政府实施最低价控制的原因?（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A、避免价格上的恶性竞争</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B、保护某行业的收人</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B213B">
        <w:rPr>
          <w:rFonts w:ascii="华文中宋" w:eastAsia="华文中宋" w:hAnsi="华文中宋"/>
          <w:b/>
          <w:sz w:val="30"/>
          <w:szCs w:val="30"/>
        </w:rPr>
        <w:t>C、避免某些商品出现短缺</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D、防止垄断行业索取高额利润</w:t>
      </w:r>
    </w:p>
    <w:p w:rsidR="008B213B" w:rsidRPr="008B213B" w:rsidP="00A37A23">
      <w:pPr>
        <w:jc w:val="left"/>
        <w:rPr>
          <w:rFonts w:ascii="华文中宋" w:eastAsia="华文中宋" w:hAnsi="华文中宋"/>
          <w:b/>
          <w:sz w:val="30"/>
          <w:szCs w:val="30"/>
        </w:rPr>
      </w:pPr>
      <w:r w:rsidRPr="008B213B">
        <w:rPr>
          <w:rFonts w:ascii="宋体" w:hAnsi="宋体"/>
          <w:b/>
        </w:rPr>
        <w:t>84．</w:t>
      </w:r>
      <w:r w:rsidRPr="008B213B">
        <w:rPr>
          <w:rFonts w:ascii="华文中宋" w:eastAsia="华文中宋" w:hAnsi="华文中宋"/>
          <w:b/>
          <w:sz w:val="30"/>
          <w:szCs w:val="30"/>
        </w:rPr>
        <w:t>人类要发射人造地球卫星，就要摆脱地球强大的引力，人造卫星速度越快飞行距离越远，当速度达到一定数值时，人造卫星不再落回地面，而是环绕地球作圆周飞行。人造卫星在地面附近绕地球做匀速圆周运动所需要的速姥叫做第一宇宙速度，这个速度为（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A、7．9千米/秒</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B、11．2千米/秒</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C、16．7千米/秒</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D、17．6千米/秒</w:t>
      </w:r>
    </w:p>
    <w:p w:rsidR="008B213B" w:rsidRPr="008B213B" w:rsidP="00A37A23">
      <w:pPr>
        <w:jc w:val="left"/>
        <w:rPr>
          <w:rFonts w:ascii="华文中宋" w:eastAsia="华文中宋" w:hAnsi="华文中宋"/>
          <w:b/>
          <w:sz w:val="30"/>
          <w:szCs w:val="30"/>
        </w:rPr>
      </w:pPr>
      <w:r w:rsidRPr="008B213B">
        <w:rPr>
          <w:rFonts w:ascii="宋体" w:hAnsi="宋体"/>
          <w:b/>
        </w:rPr>
        <w:t>85．</w:t>
      </w:r>
      <w:r w:rsidRPr="008B213B">
        <w:rPr>
          <w:rFonts w:ascii="华文中宋" w:eastAsia="华文中宋" w:hAnsi="华文中宋"/>
          <w:b/>
          <w:sz w:val="30"/>
          <w:szCs w:val="30"/>
        </w:rPr>
        <w:t>下列陈述中正确的是（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多项选择题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A、时代歌手聂耳是云南人</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B、九宫格的创始人是欧阳询</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C、电影被称为“第五艺术”</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D、光年和纳米都是长度单位</w:t>
      </w:r>
    </w:p>
    <w:p w:rsidR="008B213B" w:rsidRPr="008B213B" w:rsidP="00A37A23">
      <w:pPr>
        <w:jc w:val="left"/>
        <w:rPr>
          <w:rFonts w:ascii="华文中宋" w:eastAsia="华文中宋" w:hAnsi="华文中宋"/>
          <w:b/>
          <w:sz w:val="30"/>
          <w:szCs w:val="30"/>
        </w:rPr>
      </w:pPr>
      <w:r w:rsidRPr="008B213B">
        <w:rPr>
          <w:rFonts w:ascii="宋体" w:hAnsi="宋体"/>
          <w:b/>
        </w:rPr>
        <w:t>86．</w:t>
      </w:r>
      <w:r w:rsidRPr="008B213B">
        <w:rPr>
          <w:rFonts w:ascii="华文中宋" w:eastAsia="华文中宋" w:hAnsi="华文中宋"/>
          <w:b/>
          <w:sz w:val="30"/>
          <w:szCs w:val="30"/>
        </w:rPr>
        <w:t xml:space="preserve">以下关于“世界之最”的说法，正确的是（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多项选择题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A、世界上最大的盆地是刚果盆地</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B、世界上最大的湖泊是贝加尔湖</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C、世界上最大的群岛是马来群岛</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D、世界上国家和地区分布最多的洲是非洲</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B213B">
        <w:rPr>
          <w:rFonts w:ascii="宋体" w:hAnsi="宋体"/>
          <w:b/>
        </w:rPr>
        <w:t>87．</w:t>
      </w:r>
      <w:r w:rsidRPr="008B213B">
        <w:rPr>
          <w:rFonts w:ascii="华文中宋" w:eastAsia="华文中宋" w:hAnsi="华文中宋"/>
          <w:b/>
          <w:sz w:val="30"/>
          <w:szCs w:val="30"/>
        </w:rPr>
        <w:t xml:space="preserve">2010年11月12日至27日，第16届亚运会在中国广州举行，下列关于亚运会的表述，不正确的是（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A、中国第一个举办亚运会的城市是北京，第二个是广州</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B、广州亚运会的吉祥物一套五种，它们分别叫祥祥、和和、如如、意意、羊羊</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C、广州亚运会会徽的创意来源于五羊传说</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D、广州亚运会的理念是激情盛会，和谐亚洲</w:t>
      </w:r>
    </w:p>
    <w:p w:rsidR="008B213B" w:rsidRPr="008B213B" w:rsidP="00A37A23">
      <w:pPr>
        <w:jc w:val="left"/>
        <w:rPr>
          <w:rFonts w:ascii="华文中宋" w:eastAsia="华文中宋" w:hAnsi="华文中宋"/>
          <w:b/>
          <w:sz w:val="30"/>
          <w:szCs w:val="30"/>
        </w:rPr>
      </w:pPr>
      <w:r w:rsidRPr="008B213B">
        <w:rPr>
          <w:rFonts w:ascii="宋体" w:hAnsi="宋体"/>
          <w:b/>
        </w:rPr>
        <w:t>88．</w:t>
      </w:r>
      <w:r w:rsidRPr="008B213B">
        <w:rPr>
          <w:rFonts w:ascii="华文中宋" w:eastAsia="华文中宋" w:hAnsi="华文中宋"/>
          <w:b/>
          <w:sz w:val="30"/>
          <w:szCs w:val="30"/>
        </w:rPr>
        <w:t xml:space="preserve">美国次贷款危机中“次”是指（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A、贷款人的第二贷款</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B、贷款人的收入较低，信用等级较低</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C、贷款机构的实力和规模较小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D、贷款机构的信用等级较低</w:t>
      </w:r>
    </w:p>
    <w:p w:rsidR="008B213B" w:rsidRPr="008B213B" w:rsidP="00A37A23">
      <w:pPr>
        <w:jc w:val="left"/>
        <w:rPr>
          <w:rFonts w:ascii="华文中宋" w:eastAsia="华文中宋" w:hAnsi="华文中宋"/>
          <w:b/>
          <w:sz w:val="30"/>
          <w:szCs w:val="30"/>
        </w:rPr>
      </w:pPr>
      <w:r w:rsidRPr="008B213B">
        <w:rPr>
          <w:rFonts w:ascii="宋体" w:hAnsi="宋体"/>
          <w:b/>
        </w:rPr>
        <w:t>89．</w:t>
      </w:r>
      <w:r w:rsidRPr="008B213B">
        <w:rPr>
          <w:rFonts w:ascii="华文中宋" w:eastAsia="华文中宋" w:hAnsi="华文中宋"/>
          <w:b/>
          <w:sz w:val="30"/>
          <w:szCs w:val="30"/>
        </w:rPr>
        <w:t>站在新世纪的起点上审视江西，人们尴尬地发现，无论是在华东，还是在中部，江西的（　　）都呈“塌陷”之势，位于“锅底”。</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A、社会发展水平</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B、教育发展水平</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C、科技发展水平</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D、经济增长水平</w:t>
      </w:r>
    </w:p>
    <w:p w:rsidR="008B213B" w:rsidRPr="008B213B" w:rsidP="00A37A23">
      <w:pPr>
        <w:jc w:val="left"/>
        <w:rPr>
          <w:rFonts w:ascii="华文中宋" w:eastAsia="华文中宋" w:hAnsi="华文中宋"/>
          <w:b/>
          <w:sz w:val="30"/>
          <w:szCs w:val="30"/>
        </w:rPr>
      </w:pPr>
      <w:r w:rsidRPr="008B213B">
        <w:rPr>
          <w:rFonts w:ascii="宋体" w:hAnsi="宋体"/>
          <w:b/>
        </w:rPr>
        <w:t>90．</w:t>
      </w:r>
      <w:r w:rsidRPr="008B213B">
        <w:rPr>
          <w:rFonts w:ascii="华文中宋" w:eastAsia="华文中宋" w:hAnsi="华文中宋"/>
          <w:b/>
          <w:sz w:val="30"/>
          <w:szCs w:val="30"/>
        </w:rPr>
        <w:t>科学管理学派的核心思想是指导人们用科学理性的思维来进行管理，它的奠基人“科学管理之父”泰勒提出要使管理走向科学化。以下哪项不是泰勒的观点?</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A、科学管理的中心问题是提高效率</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B、为工作挑选一流的人员</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C、实行标准化管理</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D、重视人的因素，改进领导方式，强调工业民主和管理科学人性化</w:t>
      </w:r>
    </w:p>
    <w:p w:rsidR="008B213B" w:rsidRPr="008B213B" w:rsidP="008B213B">
      <w:pPr>
        <w:jc w:val="left"/>
        <w:rPr>
          <w:rFonts w:ascii="宋体" w:hAnsi="宋体"/>
          <w:b/>
        </w:rPr>
      </w:pPr>
      <w:r w:rsidRPr="008B213B">
        <w:rPr>
          <w:rFonts w:ascii="微软雅黑" w:eastAsia="微软雅黑" w:hAnsi="微软雅黑"/>
          <w:b/>
          <w:sz w:val="28"/>
        </w:rPr>
        <w:t>四、言语理解与表达</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B213B">
        <w:rPr>
          <w:rFonts w:ascii="宋体" w:hAnsi="宋体"/>
          <w:b/>
        </w:rPr>
        <w:t>91．</w:t>
      </w:r>
      <w:r w:rsidRPr="008B213B">
        <w:rPr>
          <w:rFonts w:ascii="华文中宋" w:eastAsia="华文中宋" w:hAnsi="华文中宋"/>
          <w:b/>
          <w:sz w:val="30"/>
          <w:szCs w:val="30"/>
        </w:rPr>
        <w:t xml:space="preserve">下面标点符号使用正确的一项是（　　）。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A、“进化论嘛!”鲁迅先生微笑着说：“我懂得你的意思，你的舌头底下压着个结论：可怕的进化论思想。”</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B、山路崎岖，很不好走，可我不相信自己还走不过这个背着三十多斤东西的山村女孩子(她才只有十四岁)。</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C、长江流域—珠江流域各自都有天然的泄水湖，那里不宜搞什么“围湖造田”—尽管这样做有其善良的愿望。</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D、乌鲁木齐的大街上到处摆着水果摊，甜瓜啊、西瓜啊、伊犁苹果啊、库尔勒香梨啊……走到哪儿都闻得见诱人的香味儿。</w:t>
      </w:r>
    </w:p>
    <w:p w:rsidR="008B213B" w:rsidRPr="008B213B" w:rsidP="00A37A23">
      <w:pPr>
        <w:jc w:val="left"/>
        <w:rPr>
          <w:rFonts w:ascii="华文中宋" w:eastAsia="华文中宋" w:hAnsi="华文中宋"/>
          <w:b/>
          <w:sz w:val="30"/>
          <w:szCs w:val="30"/>
        </w:rPr>
      </w:pPr>
      <w:r w:rsidRPr="008B213B">
        <w:rPr>
          <w:rFonts w:ascii="宋体" w:hAnsi="宋体"/>
          <w:b/>
        </w:rPr>
        <w:t>92．</w:t>
      </w:r>
      <w:r w:rsidRPr="008B213B">
        <w:rPr>
          <w:rFonts w:ascii="华文中宋" w:eastAsia="华文中宋" w:hAnsi="华文中宋"/>
          <w:b/>
          <w:sz w:val="30"/>
          <w:szCs w:val="30"/>
        </w:rPr>
        <w:t xml:space="preserve">将处理群体性事件纳入问责制度之中，既是提高执政能力的需要，同时也是依法行政的具体表现。但从更深层意义来说，要想真正减少乃至克服群体性事件，必须允许公民以合法的方式表达自己的意愿；必须制定专门的程序法律规范，要求国家机关及其工作人员充分尊重并且认真对待社区居民群体性表达意见的方式，在法律的框架内依法解决他们提出的问题，确保整个社会生动活泼而又秩序井然。 对这段文字的主旨概括最准确的是：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A、分析问责制度在处理群体性事件方面的不足</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B、阐述妥善处理群体性事件的深层意义</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C、探讨从根本上解决群体性事件的措施</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D、提出在法律框架内解决群体性问题的思路</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B213B">
        <w:rPr>
          <w:rFonts w:ascii="宋体" w:hAnsi="宋体"/>
          <w:b/>
        </w:rPr>
        <w:t>93．</w:t>
      </w:r>
      <w:r w:rsidRPr="008B213B">
        <w:rPr>
          <w:rFonts w:ascii="华文中宋" w:eastAsia="华文中宋" w:hAnsi="华文中宋"/>
          <w:b/>
          <w:sz w:val="30"/>
          <w:szCs w:val="30"/>
        </w:rPr>
        <w:t>阅读以下文字。完成问题</w:t>
      </w:r>
      <w:r w:rsidRPr="008B213B">
        <w:rPr>
          <w:rFonts w:ascii="华文中宋" w:eastAsia="华文中宋" w:hAnsi="华文中宋"/>
          <w:b/>
          <w:sz w:val="30"/>
          <w:szCs w:val="30"/>
        </w:rPr>
        <w:t xml:space="preserve"> </w:t>
      </w:r>
      <w:r w:rsidRPr="008B213B">
        <w:rPr>
          <w:rFonts w:ascii="华文中宋" w:eastAsia="华文中宋" w:hAnsi="华文中宋"/>
          <w:b/>
          <w:sz w:val="30"/>
          <w:szCs w:val="30"/>
        </w:rPr>
        <w:t xml:space="preserve"> </w:t>
      </w:r>
      <w:r w:rsidRPr="008B213B">
        <w:rPr>
          <w:rFonts w:ascii="华文中宋" w:eastAsia="华文中宋" w:hAnsi="华文中宋"/>
          <w:b/>
          <w:sz w:val="30"/>
          <w:szCs w:val="30"/>
        </w:rPr>
        <w:t xml:space="preserve"> 生态整体主义的核心思想是（　　）。把生态系统的整体利益作为最高价值而不是把人类的利益作为最高价值，把是否有利于维持和保护生态系统的完整、和谐、稳定、平衡和持续存在作为衡量一切事物的根本尺度，作为评判人类生活方式、科技进步、经济增长和社会发展的终极标准。</w:t>
      </w:r>
      <w:r w:rsidRPr="008B213B">
        <w:rPr>
          <w:rFonts w:ascii="华文中宋" w:eastAsia="华文中宋" w:hAnsi="华文中宋"/>
          <w:b/>
          <w:sz w:val="30"/>
          <w:szCs w:val="30"/>
        </w:rPr>
        <w:t xml:space="preserve"> </w:t>
      </w:r>
      <w:r w:rsidRPr="008B213B">
        <w:rPr>
          <w:rFonts w:ascii="华文中宋" w:eastAsia="华文中宋" w:hAnsi="华文中宋"/>
          <w:b/>
          <w:sz w:val="30"/>
          <w:szCs w:val="30"/>
        </w:rPr>
        <w:t xml:space="preserve">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 xml:space="preserve"> 生态整体观古已有之，古希腊的“万物是一”“存在的东西整个连续不断”等可谓生态整体主义的最早发端。作为一种系统理论，生态整体主义形成于20世纪，主要代表人物是利奥波德和罗尔斯顿。利奥波德提出了“和谐、稳定和美丽”三原则，罗尔斯顿对生态整体主义进行了系统论证，并补充了“完整”和“动态平衡”两个原则，深层生态学代表人物奈斯又补充了“生态的可持续性原则”。国内外有一些学者把生态整体主义称为“生态中心主义”。这并不准确，甚至可以说是用传统的人类中心主义的思维方式来误解生态整体观。生态整体主义的基本前提就是非中心化．它的核心特征是对整体及其整体内部联系的强调，绝不把整体内部的某一部分看作整体的中心。中心都没有，又何来中心主义?</w:t>
      </w:r>
      <w:r w:rsidRPr="008B213B">
        <w:rPr>
          <w:rFonts w:ascii="华文中宋" w:eastAsia="华文中宋" w:hAnsi="华文中宋"/>
          <w:b/>
          <w:sz w:val="30"/>
          <w:szCs w:val="30"/>
        </w:rPr>
        <w:t xml:space="preserve"> </w:t>
      </w:r>
      <w:r w:rsidRPr="008B213B">
        <w:rPr>
          <w:rFonts w:ascii="华文中宋" w:eastAsia="华文中宋" w:hAnsi="华文中宋"/>
          <w:b/>
          <w:sz w:val="30"/>
          <w:szCs w:val="30"/>
        </w:rPr>
        <w:t xml:space="preserve"> 生态整体主义超越了以人类利益为根本尺度的人类中心主义，超越了以人类个体的尊严、权利、自由和发展为核心思想的人本主义和自由主义，颠覆了长期以来被人类普遍认同的一些基本的价值观；它要求人们不再仅仅从人的角度认识世界，不再仅仅关注和谋求人类自身的利益，要求人们为了生态整体的利益而不只是人类自身的利益自觉主动地限制超越生态系统承载能力的物质欲求、经济增长和生活消费。</w:t>
      </w:r>
      <w:r w:rsidRPr="008B213B">
        <w:rPr>
          <w:rFonts w:ascii="华文中宋" w:eastAsia="华文中宋" w:hAnsi="华文中宋"/>
          <w:b/>
          <w:sz w:val="30"/>
          <w:szCs w:val="30"/>
        </w:rPr>
        <w:t xml:space="preserve"> </w:t>
      </w:r>
      <w:r w:rsidRPr="008B213B">
        <w:rPr>
          <w:rFonts w:ascii="华文中宋" w:eastAsia="华文中宋" w:hAnsi="华文中宋"/>
          <w:b/>
          <w:sz w:val="30"/>
          <w:szCs w:val="30"/>
        </w:rPr>
        <w:t xml:space="preserve"> </w:t>
      </w:r>
      <w:r w:rsidRPr="008B213B">
        <w:rPr>
          <w:rFonts w:ascii="华文中宋" w:eastAsia="华文中宋" w:hAnsi="华文中宋"/>
          <w:b/>
          <w:sz w:val="30"/>
          <w:szCs w:val="30"/>
        </w:rPr>
        <w:t xml:space="preserve"> 从生态危机和生态整体观的角度来看，人类几千年来所犯的最致命的错误，就是以自己为中心、以自己的利益为尺度，没有清楚而深刻地认识到与人类的长久存在密切相关的生态系统的整体利益和整体价值。这个错误导致了无数可怕的、难以挽救的灾难。今后，如果人类还要继续以自己的意愿为【】判断标准，则必将犯更多、更可怕的错误，直至自己走向灭亡。生态整体主义倡导人类跳出数千年来的旧思路，努力去认识生态系统，进而将认识到的生态系统的整体利益作为衡量人类的一切观念、行为、生活方式和发展模式的基本标准，为防止人类重蹈覆辙、为人类缓解乃至最终消除生态危机提供了一个重要的思维方式和思想根源。</w:t>
      </w:r>
      <w:r w:rsidRPr="008B213B">
        <w:rPr>
          <w:rFonts w:ascii="华文中宋" w:eastAsia="华文中宋" w:hAnsi="华文中宋"/>
          <w:b/>
          <w:sz w:val="30"/>
          <w:szCs w:val="30"/>
        </w:rPr>
        <w:t xml:space="preserve"> </w:t>
      </w:r>
      <w:r w:rsidRPr="008B213B">
        <w:rPr>
          <w:rFonts w:ascii="华文中宋" w:eastAsia="华文中宋" w:hAnsi="华文中宋"/>
          <w:b/>
          <w:sz w:val="30"/>
          <w:szCs w:val="30"/>
        </w:rPr>
        <w:t xml:space="preserve"> 对“生态整体主义”这一概念理解准确的一项是（　　）。</w:t>
      </w:r>
      <w:r w:rsidRPr="008B213B">
        <w:rPr>
          <w:rFonts w:ascii="华文中宋" w:eastAsia="华文中宋" w:hAnsi="华文中宋"/>
          <w:b/>
          <w:sz w:val="30"/>
          <w:szCs w:val="30"/>
        </w:rPr>
        <w:t xml:space="preserve"> </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B213B">
        <w:rPr>
          <w:rFonts w:ascii="华文中宋" w:eastAsia="华文中宋" w:hAnsi="华文中宋"/>
          <w:b/>
          <w:sz w:val="30"/>
          <w:szCs w:val="30"/>
        </w:rPr>
        <w:t>A、生态整体主义是指把生态系统整体利益和人类的利益作为最高价值的生态观</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B、生态整体主义作为一种系统的理论形成于20世纪。其代表人物是利奥波德和罗尔斯顿</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C、生态整体主义把有利于维护和保护生态系统的完整、和谐、稳定、平衡和持续存在作为衡量一切事物的根本尺度</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D、生态整体主义不再考虑人类的利益</w:t>
      </w:r>
    </w:p>
    <w:p w:rsidR="008B213B" w:rsidRPr="008B213B" w:rsidP="00A37A23">
      <w:pPr>
        <w:jc w:val="left"/>
        <w:rPr>
          <w:rFonts w:ascii="华文中宋" w:eastAsia="华文中宋" w:hAnsi="华文中宋"/>
          <w:b/>
          <w:sz w:val="30"/>
          <w:szCs w:val="30"/>
        </w:rPr>
      </w:pPr>
      <w:r w:rsidRPr="008B213B">
        <w:rPr>
          <w:rFonts w:ascii="宋体" w:hAnsi="宋体"/>
          <w:b/>
        </w:rPr>
        <w:t>94．</w:t>
      </w:r>
      <w:r w:rsidRPr="008B213B">
        <w:rPr>
          <w:rFonts w:ascii="华文中宋" w:eastAsia="华文中宋" w:hAnsi="华文中宋"/>
          <w:b/>
          <w:sz w:val="30"/>
          <w:szCs w:val="30"/>
        </w:rPr>
        <w:t>钻石般的大颗露珠，在茂盛的青草上到处颤动，闪烁出五彩缤纷的光点。草原上呈现出一片五光十色的欢快景象：嫩黄色的黄尝木，浅蓝色的风铃草，一丛丛芬芳馥郁的母菊一片雪白，野石竹枝头缀满殷红的花朵。在清晨凉爽的空气中，洋溢着蒿草的苦涩而有益身心的气味，跟菟丝子那种柔和香气混合在一起。__________ 。 填人划横线处最恰当的一项是（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A、一切都灿烂发光，舒适恬静，愉快地向着太阳</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B、草原苏醒了，一派生气勃勃，似乎它在沉重有力而均匀地呼吸着</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C、没有风，没有欢畅的、新鲜的声音，没有云，只有寂静</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D、晨曦中，草原是蓝色的，远看就像倒映着蓝天的巨大的湖泊，羊群便是飘曳的云影</w:t>
      </w:r>
    </w:p>
    <w:p w:rsidR="008B213B" w:rsidRPr="008B213B" w:rsidP="00A37A23">
      <w:pPr>
        <w:jc w:val="left"/>
        <w:rPr>
          <w:rFonts w:ascii="华文中宋" w:eastAsia="华文中宋" w:hAnsi="华文中宋"/>
          <w:b/>
          <w:sz w:val="30"/>
          <w:szCs w:val="30"/>
        </w:rPr>
      </w:pPr>
      <w:r w:rsidRPr="008B213B">
        <w:rPr>
          <w:rFonts w:ascii="宋体" w:hAnsi="宋体"/>
          <w:b/>
        </w:rPr>
        <w:t>95．</w:t>
      </w:r>
      <w:r w:rsidRPr="008B213B">
        <w:rPr>
          <w:rFonts w:ascii="华文中宋" w:eastAsia="华文中宋" w:hAnsi="华文中宋"/>
          <w:b/>
          <w:sz w:val="30"/>
          <w:szCs w:val="30"/>
        </w:rPr>
        <w:t>允许媒体发言，是一种文明。__________允许媒体存在一定的出于真实的谬误，也是保证媒体有效发言的文明。__________这种文明，__________祛除任何对于真实的畏惧。依次填入划横线部分最恰当的一项是（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A、一旦　只有　才能</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B、甚至　只有　才能</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C、一旦　只要　就能</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D、甚至　只要　就能</w:t>
      </w:r>
    </w:p>
    <w:p w:rsidR="008B213B" w:rsidRPr="008B213B" w:rsidP="00A37A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B213B">
        <w:rPr>
          <w:rFonts w:ascii="宋体" w:hAnsi="宋体"/>
          <w:b/>
        </w:rPr>
        <w:t>96．</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皮影戏在我国流传地域广阔，在长期的_______过程中，其音乐唱腔的风格与韵律都_______了各自地方戏曲、曲艺、民间小调的精华，从而形成了众多_______的流派。</w:t>
      </w:r>
      <w:r w:rsidRPr="008B213B">
        <w:rPr>
          <w:rFonts w:ascii="华文中宋" w:eastAsia="华文中宋" w:hAnsi="华文中宋"/>
          <w:b/>
          <w:sz w:val="30"/>
          <w:szCs w:val="30"/>
        </w:rPr>
        <w:t xml:space="preserve"> </w:t>
      </w:r>
      <w:r w:rsidRPr="008B213B">
        <w:rPr>
          <w:rFonts w:ascii="华文中宋" w:eastAsia="华文中宋" w:hAnsi="华文中宋"/>
          <w:b/>
          <w:sz w:val="30"/>
          <w:szCs w:val="30"/>
        </w:rPr>
        <w:t xml:space="preserve"> 依次填入划横线部分最恰当的一项是（　　）。</w:t>
      </w:r>
      <w:r w:rsidRPr="008B213B">
        <w:rPr>
          <w:rFonts w:ascii="华文中宋" w:eastAsia="华文中宋" w:hAnsi="华文中宋"/>
          <w:b/>
          <w:sz w:val="30"/>
          <w:szCs w:val="30"/>
        </w:rPr>
        <w:t xml:space="preserve">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A、演变　融汇　标新立异</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B、演化　吸收　异彩纷呈</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C、传承　借鉴　家喻户晓</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D、积淀　汲取　风格迥异</w:t>
      </w:r>
    </w:p>
    <w:p w:rsidR="008B213B" w:rsidRPr="008B213B" w:rsidP="00A37A23">
      <w:pPr>
        <w:jc w:val="left"/>
        <w:rPr>
          <w:rFonts w:ascii="华文中宋" w:eastAsia="华文中宋" w:hAnsi="华文中宋"/>
          <w:b/>
          <w:sz w:val="30"/>
          <w:szCs w:val="30"/>
        </w:rPr>
      </w:pPr>
      <w:r w:rsidRPr="008B213B">
        <w:rPr>
          <w:rFonts w:ascii="宋体" w:hAnsi="宋体"/>
          <w:b/>
        </w:rPr>
        <w:t>97．</w:t>
      </w:r>
      <w:r w:rsidRPr="008B213B">
        <w:rPr>
          <w:rFonts w:ascii="华文中宋" w:eastAsia="华文中宋" w:hAnsi="华文中宋"/>
          <w:b/>
          <w:sz w:val="30"/>
          <w:szCs w:val="30"/>
        </w:rPr>
        <w:t>北京路面上几乎无处不在的隔离墩、铁栅栏，及“无缝衔接”的监视器，与只要监视不到就形同虚设的红绿灯、斑马线，已经足以证明交通管理在中国是一个多么独特而艰难的任务。因此，与其他领域的不良现象不同，交通乱象既不能归咎于腐败贪官，也很难完全归咎于交管部门的不作为，更没有理由变成行人与司机之间的互相指责。交通秩序是一个人人参与的现代秩序，对于交通乱象的形成，每个交通参与者都有无可推脱的责任。 对这段话概括最准确的一项是（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A、交通管理在中国是一项非常独特而艰难的工作</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B、交通乱象与其他领域的不良现象不同</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C、交通秩序是一个人人参与的现代秩序</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D、交通乱象的形成，每个交通参与者都有责任</w:t>
      </w:r>
    </w:p>
    <w:p w:rsidR="008B213B" w:rsidRPr="008B213B" w:rsidP="00A37A23">
      <w:pPr>
        <w:jc w:val="left"/>
        <w:rPr>
          <w:rFonts w:ascii="华文中宋" w:eastAsia="华文中宋" w:hAnsi="华文中宋"/>
          <w:b/>
          <w:sz w:val="30"/>
          <w:szCs w:val="30"/>
        </w:rPr>
      </w:pPr>
      <w:r w:rsidRPr="008B213B">
        <w:rPr>
          <w:rFonts w:ascii="宋体" w:hAnsi="宋体"/>
          <w:b/>
        </w:rPr>
        <w:t>98．</w:t>
      </w:r>
      <w:r w:rsidRPr="008B213B">
        <w:rPr>
          <w:rFonts w:ascii="华文中宋" w:eastAsia="华文中宋" w:hAnsi="华文中宋"/>
          <w:b/>
          <w:sz w:val="30"/>
          <w:szCs w:val="30"/>
        </w:rPr>
        <w:t>印记学习是指发生在动物生活的早期阶段、由直接印象形成的学习行为，印记学习行为虽发生在早期，但对晚期行为也具有一定影响。根据上述定义，下列不属于印记学习行为的是（　　）。</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A、绵羊走近并试图留在喂养过它的主人身边</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B、由人喂养大的斑马雀会向主人的手指求偶</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C、母羊用舌舐小羊的方式来标记自己的后代</w:t>
      </w:r>
    </w:p>
    <w:p w:rsidR="008B213B" w:rsidRPr="008B213B" w:rsidP="00A37A23">
      <w:pPr>
        <w:jc w:val="left"/>
        <w:rPr>
          <w:rFonts w:ascii="华文中宋" w:eastAsia="华文中宋" w:hAnsi="华文中宋"/>
          <w:b/>
          <w:sz w:val="30"/>
          <w:szCs w:val="30"/>
        </w:rPr>
      </w:pPr>
      <w:r w:rsidRPr="008B213B">
        <w:rPr>
          <w:rFonts w:ascii="华文中宋" w:eastAsia="华文中宋" w:hAnsi="华文中宋"/>
          <w:b/>
          <w:sz w:val="30"/>
          <w:szCs w:val="30"/>
        </w:rPr>
        <w:t>D、刚出生的绿头鸭跟随着一个移动的物体走</w:t>
      </w:r>
      <w:r w:rsidRPr="008B213B">
        <w:rPr>
          <w:rFonts w:ascii="华文中宋" w:eastAsia="华文中宋" w:hAnsi="华文中宋"/>
          <w:b/>
          <w:sz w:val="30"/>
          <w:szCs w:val="30"/>
        </w:rPr>
        <w:br/>
      </w:r>
      <w:r w:rsidRPr="008B213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https://d.book118.com/168135014000006025</w:t>
        </w:r>
      </w:hyperlink>
    </w:p>
    <w:p w:rsidR="008B213B" w:rsidRPr="008B213B" w:rsidP="00A37A2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B213B"/>
    <w:rsid w:val="008D2EAE"/>
    <w:rsid w:val="008F1F6E"/>
    <w:rsid w:val="008F55F2"/>
    <w:rsid w:val="00911EF2"/>
    <w:rsid w:val="00A12C77"/>
    <w:rsid w:val="00A37A23"/>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68135014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6054</Words>
  <Characters>34513</Characters>
  <Application>Microsoft Office Word</Application>
  <DocSecurity>0</DocSecurity>
  <Lines>287</Lines>
  <Paragraphs>80</Paragraphs>
  <ScaleCrop>false</ScaleCrop>
  <Company>微软中国</Company>
  <LinksUpToDate>false</LinksUpToDate>
  <CharactersWithSpaces>40487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2023-06-01T07:57:00Z</dcterms:created>
  <dcterms:modified xsi:type="dcterms:W3CDTF">2023-06-01T07:57:00Z</dcterms:modified>
</cp:coreProperties>
</file>