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液体制剂机械项目构思建设方案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8" w:history="1">
        <w:r>
          <w:rPr>
            <w:rFonts w:ascii="仿宋" w:eastAsia="仿宋" w:hAnsi="仿宋" w:cs="仿宋" w:hint="eastAsia"/>
            <w:lang w:eastAsia="zh-CN"/>
          </w:rPr>
          <w:t>前言</w:t>
        </w:r>
        <w:r>
          <w:tab/>
        </w:r>
        <w:r>
          <w:fldChar w:fldCharType="begin"/>
        </w:r>
        <w:r>
          <w:instrText xml:space="preserve"> PAGEREF _Toc15108 \h </w:instrText>
        </w:r>
        <w:r>
          <w:fldChar w:fldCharType="separate"/>
        </w:r>
        <w:r>
          <w:t>4</w:t>
        </w:r>
        <w:r>
          <w:fldChar w:fldCharType="end"/>
        </w:r>
      </w:hyperlink>
    </w:p>
    <w:p>
      <w:pPr>
        <w:pStyle w:val="TOC1"/>
        <w:tabs>
          <w:tab w:val="right" w:leader="dot" w:pos="8306"/>
        </w:tabs>
      </w:pPr>
      <w:hyperlink w:anchor="_Toc5266" w:history="1">
        <w:r>
          <w:rPr>
            <w:rFonts w:ascii="仿宋" w:eastAsia="仿宋" w:hAnsi="仿宋" w:cs="仿宋" w:hint="eastAsia"/>
            <w:lang w:eastAsia="zh-CN"/>
          </w:rPr>
          <w:t>一、项目选址研究</w:t>
        </w:r>
        <w:r>
          <w:tab/>
        </w:r>
        <w:r>
          <w:fldChar w:fldCharType="begin"/>
        </w:r>
        <w:r>
          <w:instrText xml:space="preserve"> PAGEREF _Toc5266 \h </w:instrText>
        </w:r>
        <w:r>
          <w:fldChar w:fldCharType="separate"/>
        </w:r>
        <w:r>
          <w:t>4</w:t>
        </w:r>
        <w:r>
          <w:fldChar w:fldCharType="end"/>
        </w:r>
      </w:hyperlink>
    </w:p>
    <w:p>
      <w:pPr>
        <w:pStyle w:val="TOC2"/>
        <w:tabs>
          <w:tab w:val="right" w:leader="dot" w:pos="8306"/>
        </w:tabs>
      </w:pPr>
      <w:hyperlink w:anchor="_Toc32152" w:history="1">
        <w:r>
          <w:rPr>
            <w:rFonts w:ascii="仿宋" w:eastAsia="仿宋" w:hAnsi="仿宋" w:cs="仿宋" w:hint="eastAsia"/>
            <w:lang w:eastAsia="zh-CN"/>
          </w:rPr>
          <w:t>(一)、项目选址原则</w:t>
        </w:r>
        <w:r>
          <w:tab/>
        </w:r>
        <w:r>
          <w:fldChar w:fldCharType="begin"/>
        </w:r>
        <w:r>
          <w:instrText xml:space="preserve"> PAGEREF _Toc32152 \h </w:instrText>
        </w:r>
        <w:r>
          <w:fldChar w:fldCharType="separate"/>
        </w:r>
        <w:r>
          <w:t>4</w:t>
        </w:r>
        <w:r>
          <w:fldChar w:fldCharType="end"/>
        </w:r>
      </w:hyperlink>
    </w:p>
    <w:p>
      <w:pPr>
        <w:pStyle w:val="TOC2"/>
        <w:tabs>
          <w:tab w:val="right" w:leader="dot" w:pos="8306"/>
        </w:tabs>
      </w:pPr>
      <w:hyperlink w:anchor="_Toc5921" w:history="1">
        <w:r>
          <w:rPr>
            <w:rFonts w:ascii="仿宋" w:eastAsia="仿宋" w:hAnsi="仿宋" w:cs="仿宋" w:hint="eastAsia"/>
            <w:lang w:eastAsia="zh-CN"/>
          </w:rPr>
          <w:t>(二)、项目选址</w:t>
        </w:r>
        <w:r>
          <w:tab/>
        </w:r>
        <w:r>
          <w:fldChar w:fldCharType="begin"/>
        </w:r>
        <w:r>
          <w:instrText xml:space="preserve"> PAGEREF _Toc5921 \h </w:instrText>
        </w:r>
        <w:r>
          <w:fldChar w:fldCharType="separate"/>
        </w:r>
        <w:r>
          <w:t>7</w:t>
        </w:r>
        <w:r>
          <w:fldChar w:fldCharType="end"/>
        </w:r>
      </w:hyperlink>
    </w:p>
    <w:p>
      <w:pPr>
        <w:pStyle w:val="TOC2"/>
        <w:tabs>
          <w:tab w:val="right" w:leader="dot" w:pos="8306"/>
        </w:tabs>
      </w:pPr>
      <w:hyperlink w:anchor="_Toc27558" w:history="1">
        <w:r>
          <w:rPr>
            <w:rFonts w:ascii="仿宋" w:eastAsia="仿宋" w:hAnsi="仿宋" w:cs="仿宋" w:hint="eastAsia"/>
            <w:lang w:eastAsia="zh-CN"/>
          </w:rPr>
          <w:t>(三)、建设条件分析</w:t>
        </w:r>
        <w:r>
          <w:tab/>
        </w:r>
        <w:r>
          <w:fldChar w:fldCharType="begin"/>
        </w:r>
        <w:r>
          <w:instrText xml:space="preserve"> PAGEREF _Toc27558 \h </w:instrText>
        </w:r>
        <w:r>
          <w:fldChar w:fldCharType="separate"/>
        </w:r>
        <w:r>
          <w:t>9</w:t>
        </w:r>
        <w:r>
          <w:fldChar w:fldCharType="end"/>
        </w:r>
      </w:hyperlink>
    </w:p>
    <w:p>
      <w:pPr>
        <w:pStyle w:val="TOC2"/>
        <w:tabs>
          <w:tab w:val="right" w:leader="dot" w:pos="8306"/>
        </w:tabs>
      </w:pPr>
      <w:hyperlink w:anchor="_Toc28138" w:history="1">
        <w:r>
          <w:rPr>
            <w:rFonts w:ascii="仿宋" w:eastAsia="仿宋" w:hAnsi="仿宋" w:cs="仿宋" w:hint="eastAsia"/>
            <w:lang w:eastAsia="zh-CN"/>
          </w:rPr>
          <w:t>(四)、用地控制指标</w:t>
        </w:r>
        <w:r>
          <w:tab/>
        </w:r>
        <w:r>
          <w:fldChar w:fldCharType="begin"/>
        </w:r>
        <w:r>
          <w:instrText xml:space="preserve"> PAGEREF _Toc28138 \h </w:instrText>
        </w:r>
        <w:r>
          <w:fldChar w:fldCharType="separate"/>
        </w:r>
        <w:r>
          <w:t>11</w:t>
        </w:r>
        <w:r>
          <w:fldChar w:fldCharType="end"/>
        </w:r>
      </w:hyperlink>
    </w:p>
    <w:p>
      <w:pPr>
        <w:pStyle w:val="TOC2"/>
        <w:tabs>
          <w:tab w:val="right" w:leader="dot" w:pos="8306"/>
        </w:tabs>
      </w:pPr>
      <w:hyperlink w:anchor="_Toc32276" w:history="1">
        <w:r>
          <w:rPr>
            <w:rFonts w:ascii="仿宋" w:eastAsia="仿宋" w:hAnsi="仿宋" w:cs="仿宋" w:hint="eastAsia"/>
            <w:lang w:eastAsia="zh-CN"/>
          </w:rPr>
          <w:t>(五)、地总体要求</w:t>
        </w:r>
        <w:r>
          <w:tab/>
        </w:r>
        <w:r>
          <w:fldChar w:fldCharType="begin"/>
        </w:r>
        <w:r>
          <w:instrText xml:space="preserve"> PAGEREF _Toc32276 \h </w:instrText>
        </w:r>
        <w:r>
          <w:fldChar w:fldCharType="separate"/>
        </w:r>
        <w:r>
          <w:t>12</w:t>
        </w:r>
        <w:r>
          <w:fldChar w:fldCharType="end"/>
        </w:r>
      </w:hyperlink>
    </w:p>
    <w:p>
      <w:pPr>
        <w:pStyle w:val="TOC2"/>
        <w:tabs>
          <w:tab w:val="right" w:leader="dot" w:pos="8306"/>
        </w:tabs>
      </w:pPr>
      <w:hyperlink w:anchor="_Toc1377" w:history="1">
        <w:r>
          <w:rPr>
            <w:rFonts w:ascii="仿宋" w:eastAsia="仿宋" w:hAnsi="仿宋" w:cs="仿宋" w:hint="eastAsia"/>
            <w:lang w:eastAsia="zh-CN"/>
          </w:rPr>
          <w:t>(六)、节约用地措施</w:t>
        </w:r>
        <w:r>
          <w:tab/>
        </w:r>
        <w:r>
          <w:fldChar w:fldCharType="begin"/>
        </w:r>
        <w:r>
          <w:instrText xml:space="preserve"> PAGEREF _Toc1377 \h </w:instrText>
        </w:r>
        <w:r>
          <w:fldChar w:fldCharType="separate"/>
        </w:r>
        <w:r>
          <w:t>13</w:t>
        </w:r>
        <w:r>
          <w:fldChar w:fldCharType="end"/>
        </w:r>
      </w:hyperlink>
    </w:p>
    <w:p>
      <w:pPr>
        <w:pStyle w:val="TOC2"/>
        <w:tabs>
          <w:tab w:val="right" w:leader="dot" w:pos="8306"/>
        </w:tabs>
      </w:pPr>
      <w:hyperlink w:anchor="_Toc4621" w:history="1">
        <w:r>
          <w:rPr>
            <w:rFonts w:ascii="仿宋" w:eastAsia="仿宋" w:hAnsi="仿宋" w:cs="仿宋" w:hint="eastAsia"/>
            <w:lang w:eastAsia="zh-CN"/>
          </w:rPr>
          <w:t>(七)、选址综合评价</w:t>
        </w:r>
        <w:r>
          <w:tab/>
        </w:r>
        <w:r>
          <w:fldChar w:fldCharType="begin"/>
        </w:r>
        <w:r>
          <w:instrText xml:space="preserve"> PAGEREF _Toc4621 \h </w:instrText>
        </w:r>
        <w:r>
          <w:fldChar w:fldCharType="separate"/>
        </w:r>
        <w:r>
          <w:t>15</w:t>
        </w:r>
        <w:r>
          <w:fldChar w:fldCharType="end"/>
        </w:r>
      </w:hyperlink>
    </w:p>
    <w:p>
      <w:pPr>
        <w:pStyle w:val="TOC1"/>
        <w:tabs>
          <w:tab w:val="right" w:leader="dot" w:pos="8306"/>
        </w:tabs>
      </w:pPr>
      <w:hyperlink w:anchor="_Toc26241" w:history="1">
        <w:r>
          <w:rPr>
            <w:rFonts w:ascii="仿宋" w:eastAsia="仿宋" w:hAnsi="仿宋" w:cs="仿宋" w:hint="eastAsia"/>
            <w:lang w:eastAsia="zh-CN"/>
          </w:rPr>
          <w:t>二、建设风险评估分析</w:t>
        </w:r>
        <w:r>
          <w:tab/>
        </w:r>
        <w:r>
          <w:fldChar w:fldCharType="begin"/>
        </w:r>
        <w:r>
          <w:instrText xml:space="preserve"> PAGEREF _Toc26241 \h </w:instrText>
        </w:r>
        <w:r>
          <w:fldChar w:fldCharType="separate"/>
        </w:r>
        <w:r>
          <w:t>16</w:t>
        </w:r>
        <w:r>
          <w:fldChar w:fldCharType="end"/>
        </w:r>
      </w:hyperlink>
    </w:p>
    <w:p>
      <w:pPr>
        <w:pStyle w:val="TOC2"/>
        <w:tabs>
          <w:tab w:val="right" w:leader="dot" w:pos="8306"/>
        </w:tabs>
      </w:pPr>
      <w:hyperlink w:anchor="_Toc4908" w:history="1">
        <w:r>
          <w:rPr>
            <w:rFonts w:ascii="仿宋" w:eastAsia="仿宋" w:hAnsi="仿宋" w:cs="仿宋" w:hint="eastAsia"/>
            <w:lang w:eastAsia="zh-CN"/>
          </w:rPr>
          <w:t>(一)、政策风险分析</w:t>
        </w:r>
        <w:r>
          <w:tab/>
        </w:r>
        <w:r>
          <w:fldChar w:fldCharType="begin"/>
        </w:r>
        <w:r>
          <w:instrText xml:space="preserve"> PAGEREF _Toc4908 \h </w:instrText>
        </w:r>
        <w:r>
          <w:fldChar w:fldCharType="separate"/>
        </w:r>
        <w:r>
          <w:t>16</w:t>
        </w:r>
        <w:r>
          <w:fldChar w:fldCharType="end"/>
        </w:r>
      </w:hyperlink>
    </w:p>
    <w:p>
      <w:pPr>
        <w:pStyle w:val="TOC2"/>
        <w:tabs>
          <w:tab w:val="right" w:leader="dot" w:pos="8306"/>
        </w:tabs>
      </w:pPr>
      <w:hyperlink w:anchor="_Toc704" w:history="1">
        <w:r>
          <w:rPr>
            <w:rFonts w:ascii="仿宋" w:eastAsia="仿宋" w:hAnsi="仿宋" w:cs="仿宋" w:hint="eastAsia"/>
            <w:lang w:eastAsia="zh-CN"/>
          </w:rPr>
          <w:t>(二)、社会风险分析</w:t>
        </w:r>
        <w:r>
          <w:tab/>
        </w:r>
        <w:r>
          <w:fldChar w:fldCharType="begin"/>
        </w:r>
        <w:r>
          <w:instrText xml:space="preserve"> PAGEREF _Toc704 \h </w:instrText>
        </w:r>
        <w:r>
          <w:fldChar w:fldCharType="separate"/>
        </w:r>
        <w:r>
          <w:t>17</w:t>
        </w:r>
        <w:r>
          <w:fldChar w:fldCharType="end"/>
        </w:r>
      </w:hyperlink>
    </w:p>
    <w:p>
      <w:pPr>
        <w:pStyle w:val="TOC2"/>
        <w:tabs>
          <w:tab w:val="right" w:leader="dot" w:pos="8306"/>
        </w:tabs>
      </w:pPr>
      <w:hyperlink w:anchor="_Toc14392" w:history="1">
        <w:r>
          <w:rPr>
            <w:rFonts w:ascii="仿宋" w:eastAsia="仿宋" w:hAnsi="仿宋" w:cs="仿宋" w:hint="eastAsia"/>
            <w:lang w:eastAsia="zh-CN"/>
          </w:rPr>
          <w:t>(三)、市场风险分析</w:t>
        </w:r>
        <w:r>
          <w:tab/>
        </w:r>
        <w:r>
          <w:fldChar w:fldCharType="begin"/>
        </w:r>
        <w:r>
          <w:instrText xml:space="preserve"> PAGEREF _Toc14392 \h </w:instrText>
        </w:r>
        <w:r>
          <w:fldChar w:fldCharType="separate"/>
        </w:r>
        <w:r>
          <w:t>18</w:t>
        </w:r>
        <w:r>
          <w:fldChar w:fldCharType="end"/>
        </w:r>
      </w:hyperlink>
    </w:p>
    <w:p>
      <w:pPr>
        <w:pStyle w:val="TOC2"/>
        <w:tabs>
          <w:tab w:val="right" w:leader="dot" w:pos="8306"/>
        </w:tabs>
      </w:pPr>
      <w:hyperlink w:anchor="_Toc7272" w:history="1">
        <w:r>
          <w:rPr>
            <w:rFonts w:ascii="仿宋" w:eastAsia="仿宋" w:hAnsi="仿宋" w:cs="仿宋" w:hint="eastAsia"/>
            <w:lang w:eastAsia="zh-CN"/>
          </w:rPr>
          <w:t>(四)、资金风险分析</w:t>
        </w:r>
        <w:r>
          <w:tab/>
        </w:r>
        <w:r>
          <w:fldChar w:fldCharType="begin"/>
        </w:r>
        <w:r>
          <w:instrText xml:space="preserve"> PAGEREF _Toc7272 \h </w:instrText>
        </w:r>
        <w:r>
          <w:fldChar w:fldCharType="separate"/>
        </w:r>
        <w:r>
          <w:t>19</w:t>
        </w:r>
        <w:r>
          <w:fldChar w:fldCharType="end"/>
        </w:r>
      </w:hyperlink>
    </w:p>
    <w:p>
      <w:pPr>
        <w:pStyle w:val="TOC2"/>
        <w:tabs>
          <w:tab w:val="right" w:leader="dot" w:pos="8306"/>
        </w:tabs>
      </w:pPr>
      <w:hyperlink w:anchor="_Toc28287" w:history="1">
        <w:r>
          <w:rPr>
            <w:rFonts w:ascii="仿宋" w:eastAsia="仿宋" w:hAnsi="仿宋" w:cs="仿宋" w:hint="eastAsia"/>
            <w:lang w:eastAsia="zh-CN"/>
          </w:rPr>
          <w:t>(五)、技术风险分析</w:t>
        </w:r>
        <w:r>
          <w:tab/>
        </w:r>
        <w:r>
          <w:fldChar w:fldCharType="begin"/>
        </w:r>
        <w:r>
          <w:instrText xml:space="preserve"> PAGEREF _Toc28287 \h </w:instrText>
        </w:r>
        <w:r>
          <w:fldChar w:fldCharType="separate"/>
        </w:r>
        <w:r>
          <w:t>20</w:t>
        </w:r>
        <w:r>
          <w:fldChar w:fldCharType="end"/>
        </w:r>
      </w:hyperlink>
    </w:p>
    <w:p>
      <w:pPr>
        <w:pStyle w:val="TOC2"/>
        <w:tabs>
          <w:tab w:val="right" w:leader="dot" w:pos="8306"/>
        </w:tabs>
      </w:pPr>
      <w:hyperlink w:anchor="_Toc5876" w:history="1">
        <w:r>
          <w:rPr>
            <w:rFonts w:ascii="仿宋" w:eastAsia="仿宋" w:hAnsi="仿宋" w:cs="仿宋" w:hint="eastAsia"/>
            <w:lang w:eastAsia="zh-CN"/>
          </w:rPr>
          <w:t>(六)、财务风险分析</w:t>
        </w:r>
        <w:r>
          <w:tab/>
        </w:r>
        <w:r>
          <w:fldChar w:fldCharType="begin"/>
        </w:r>
        <w:r>
          <w:instrText xml:space="preserve"> PAGEREF _Toc5876 \h </w:instrText>
        </w:r>
        <w:r>
          <w:fldChar w:fldCharType="separate"/>
        </w:r>
        <w:r>
          <w:t>22</w:t>
        </w:r>
        <w:r>
          <w:fldChar w:fldCharType="end"/>
        </w:r>
      </w:hyperlink>
    </w:p>
    <w:p>
      <w:pPr>
        <w:pStyle w:val="TOC2"/>
        <w:tabs>
          <w:tab w:val="right" w:leader="dot" w:pos="8306"/>
        </w:tabs>
      </w:pPr>
      <w:hyperlink w:anchor="_Toc12629" w:history="1">
        <w:r>
          <w:rPr>
            <w:rFonts w:ascii="仿宋" w:eastAsia="仿宋" w:hAnsi="仿宋" w:cs="仿宋" w:hint="eastAsia"/>
            <w:lang w:eastAsia="zh-CN"/>
          </w:rPr>
          <w:t>(七)、管理风险分析</w:t>
        </w:r>
        <w:r>
          <w:tab/>
        </w:r>
        <w:r>
          <w:fldChar w:fldCharType="begin"/>
        </w:r>
        <w:r>
          <w:instrText xml:space="preserve"> PAGEREF _Toc12629 \h </w:instrText>
        </w:r>
        <w:r>
          <w:fldChar w:fldCharType="separate"/>
        </w:r>
        <w:r>
          <w:t>23</w:t>
        </w:r>
        <w:r>
          <w:fldChar w:fldCharType="end"/>
        </w:r>
      </w:hyperlink>
    </w:p>
    <w:p>
      <w:pPr>
        <w:pStyle w:val="TOC2"/>
        <w:tabs>
          <w:tab w:val="right" w:leader="dot" w:pos="8306"/>
        </w:tabs>
      </w:pPr>
      <w:hyperlink w:anchor="_Toc5927" w:history="1">
        <w:r>
          <w:rPr>
            <w:rFonts w:ascii="仿宋" w:eastAsia="仿宋" w:hAnsi="仿宋" w:cs="仿宋" w:hint="eastAsia"/>
            <w:lang w:eastAsia="zh-CN"/>
          </w:rPr>
          <w:t>(八)、其它风险分析</w:t>
        </w:r>
        <w:r>
          <w:tab/>
        </w:r>
        <w:r>
          <w:fldChar w:fldCharType="begin"/>
        </w:r>
        <w:r>
          <w:instrText xml:space="preserve"> PAGEREF _Toc5927 \h </w:instrText>
        </w:r>
        <w:r>
          <w:fldChar w:fldCharType="separate"/>
        </w:r>
        <w:r>
          <w:t>25</w:t>
        </w:r>
        <w:r>
          <w:fldChar w:fldCharType="end"/>
        </w:r>
      </w:hyperlink>
    </w:p>
    <w:p>
      <w:pPr>
        <w:pStyle w:val="TOC2"/>
        <w:tabs>
          <w:tab w:val="right" w:leader="dot" w:pos="8306"/>
        </w:tabs>
      </w:pPr>
      <w:hyperlink w:anchor="_Toc13890" w:history="1">
        <w:r>
          <w:rPr>
            <w:rFonts w:ascii="仿宋" w:eastAsia="仿宋" w:hAnsi="仿宋" w:cs="仿宋" w:hint="eastAsia"/>
            <w:lang w:eastAsia="zh-CN"/>
          </w:rPr>
          <w:t>(九)、社会影响评估</w:t>
        </w:r>
        <w:r>
          <w:tab/>
        </w:r>
        <w:r>
          <w:fldChar w:fldCharType="begin"/>
        </w:r>
        <w:r>
          <w:instrText xml:space="preserve"> PAGEREF _Toc13890 \h </w:instrText>
        </w:r>
        <w:r>
          <w:fldChar w:fldCharType="separate"/>
        </w:r>
        <w:r>
          <w:t>26</w:t>
        </w:r>
        <w:r>
          <w:fldChar w:fldCharType="end"/>
        </w:r>
      </w:hyperlink>
    </w:p>
    <w:p>
      <w:pPr>
        <w:pStyle w:val="TOC1"/>
        <w:tabs>
          <w:tab w:val="right" w:leader="dot" w:pos="8306"/>
        </w:tabs>
      </w:pPr>
      <w:hyperlink w:anchor="_Toc22766" w:history="1">
        <w:r>
          <w:rPr>
            <w:rFonts w:ascii="仿宋" w:eastAsia="仿宋" w:hAnsi="仿宋" w:cs="仿宋" w:hint="eastAsia"/>
            <w:lang w:eastAsia="zh-CN"/>
          </w:rPr>
          <w:t>三、经济影响分析</w:t>
        </w:r>
        <w:r>
          <w:tab/>
        </w:r>
        <w:r>
          <w:fldChar w:fldCharType="begin"/>
        </w:r>
        <w:r>
          <w:instrText xml:space="preserve"> PAGEREF _Toc22766 \h </w:instrText>
        </w:r>
        <w:r>
          <w:fldChar w:fldCharType="separate"/>
        </w:r>
        <w:r>
          <w:t>28</w:t>
        </w:r>
        <w:r>
          <w:fldChar w:fldCharType="end"/>
        </w:r>
      </w:hyperlink>
    </w:p>
    <w:p>
      <w:pPr>
        <w:pStyle w:val="TOC2"/>
        <w:tabs>
          <w:tab w:val="right" w:leader="dot" w:pos="8306"/>
        </w:tabs>
      </w:pPr>
      <w:hyperlink w:anchor="_Toc23522" w:history="1">
        <w:r>
          <w:rPr>
            <w:rFonts w:ascii="仿宋" w:eastAsia="仿宋" w:hAnsi="仿宋" w:cs="仿宋" w:hint="eastAsia"/>
            <w:lang w:eastAsia="zh-CN"/>
          </w:rPr>
          <w:t>(一)、经济费用效益或费用效果分析</w:t>
        </w:r>
        <w:r>
          <w:tab/>
        </w:r>
        <w:r>
          <w:fldChar w:fldCharType="begin"/>
        </w:r>
        <w:r>
          <w:instrText xml:space="preserve"> PAGEREF _Toc23522 \h </w:instrText>
        </w:r>
        <w:r>
          <w:fldChar w:fldCharType="separate"/>
        </w:r>
        <w:r>
          <w:t>28</w:t>
        </w:r>
        <w:r>
          <w:fldChar w:fldCharType="end"/>
        </w:r>
      </w:hyperlink>
    </w:p>
    <w:p>
      <w:pPr>
        <w:pStyle w:val="TOC2"/>
        <w:tabs>
          <w:tab w:val="right" w:leader="dot" w:pos="8306"/>
        </w:tabs>
      </w:pPr>
      <w:hyperlink w:anchor="_Toc4435" w:history="1">
        <w:r>
          <w:rPr>
            <w:rFonts w:ascii="仿宋" w:eastAsia="仿宋" w:hAnsi="仿宋" w:cs="仿宋" w:hint="eastAsia"/>
            <w:lang w:eastAsia="zh-CN"/>
          </w:rPr>
          <w:t>(二)、行业影响分析</w:t>
        </w:r>
        <w:r>
          <w:tab/>
        </w:r>
        <w:r>
          <w:fldChar w:fldCharType="begin"/>
        </w:r>
        <w:r>
          <w:instrText xml:space="preserve"> PAGEREF _Toc4435 \h </w:instrText>
        </w:r>
        <w:r>
          <w:fldChar w:fldCharType="separate"/>
        </w:r>
        <w:r>
          <w:t>30</w:t>
        </w:r>
        <w:r>
          <w:fldChar w:fldCharType="end"/>
        </w:r>
      </w:hyperlink>
    </w:p>
    <w:p>
      <w:pPr>
        <w:pStyle w:val="TOC2"/>
        <w:tabs>
          <w:tab w:val="right" w:leader="dot" w:pos="8306"/>
        </w:tabs>
      </w:pPr>
      <w:hyperlink w:anchor="_Toc30853" w:history="1">
        <w:r>
          <w:rPr>
            <w:rFonts w:ascii="仿宋" w:eastAsia="仿宋" w:hAnsi="仿宋" w:cs="仿宋" w:hint="eastAsia"/>
            <w:lang w:eastAsia="zh-CN"/>
          </w:rPr>
          <w:t>(三)、区域经济影响分析</w:t>
        </w:r>
        <w:r>
          <w:tab/>
        </w:r>
        <w:r>
          <w:fldChar w:fldCharType="begin"/>
        </w:r>
        <w:r>
          <w:instrText xml:space="preserve"> PAGEREF _Toc30853 \h </w:instrText>
        </w:r>
        <w:r>
          <w:fldChar w:fldCharType="separate"/>
        </w:r>
        <w:r>
          <w:t>32</w:t>
        </w:r>
        <w:r>
          <w:fldChar w:fldCharType="end"/>
        </w:r>
      </w:hyperlink>
    </w:p>
    <w:p>
      <w:pPr>
        <w:pStyle w:val="TOC2"/>
        <w:tabs>
          <w:tab w:val="right" w:leader="dot" w:pos="8306"/>
        </w:tabs>
      </w:pPr>
      <w:hyperlink w:anchor="_Toc9484" w:history="1">
        <w:r>
          <w:rPr>
            <w:rFonts w:ascii="仿宋" w:eastAsia="仿宋" w:hAnsi="仿宋" w:cs="仿宋" w:hint="eastAsia"/>
            <w:lang w:eastAsia="zh-CN"/>
          </w:rPr>
          <w:t>(四)、宏观经济影响分析</w:t>
        </w:r>
        <w:r>
          <w:tab/>
        </w:r>
        <w:r>
          <w:fldChar w:fldCharType="begin"/>
        </w:r>
        <w:r>
          <w:instrText xml:space="preserve"> PAGEREF _Toc9484 \h </w:instrText>
        </w:r>
        <w:r>
          <w:fldChar w:fldCharType="separate"/>
        </w:r>
        <w:r>
          <w:t>33</w:t>
        </w:r>
        <w:r>
          <w:fldChar w:fldCharType="end"/>
        </w:r>
      </w:hyperlink>
    </w:p>
    <w:p>
      <w:pPr>
        <w:pStyle w:val="TOC1"/>
        <w:tabs>
          <w:tab w:val="right" w:leader="dot" w:pos="8306"/>
        </w:tabs>
      </w:pPr>
      <w:hyperlink w:anchor="_Toc20242" w:history="1">
        <w:r>
          <w:rPr>
            <w:rFonts w:ascii="仿宋" w:eastAsia="仿宋" w:hAnsi="仿宋" w:cs="仿宋" w:hint="eastAsia"/>
            <w:lang w:eastAsia="zh-CN"/>
          </w:rPr>
          <w:t>四、项目监理与质量保证</w:t>
        </w:r>
        <w:r>
          <w:tab/>
        </w:r>
        <w:r>
          <w:fldChar w:fldCharType="begin"/>
        </w:r>
        <w:r>
          <w:instrText xml:space="preserve"> PAGEREF _Toc20242 \h </w:instrText>
        </w:r>
        <w:r>
          <w:fldChar w:fldCharType="separate"/>
        </w:r>
        <w:r>
          <w:t>35</w:t>
        </w:r>
        <w:r>
          <w:fldChar w:fldCharType="end"/>
        </w:r>
      </w:hyperlink>
    </w:p>
    <w:p>
      <w:pPr>
        <w:pStyle w:val="TOC2"/>
        <w:tabs>
          <w:tab w:val="right" w:leader="dot" w:pos="8306"/>
        </w:tabs>
      </w:pPr>
      <w:hyperlink w:anchor="_Toc99" w:history="1">
        <w:r>
          <w:rPr>
            <w:rFonts w:ascii="仿宋" w:eastAsia="仿宋" w:hAnsi="仿宋" w:cs="仿宋" w:hint="eastAsia"/>
            <w:lang w:eastAsia="zh-CN"/>
          </w:rPr>
          <w:t>(一)、监理体系构建</w:t>
        </w:r>
        <w:r>
          <w:tab/>
        </w:r>
        <w:r>
          <w:fldChar w:fldCharType="begin"/>
        </w:r>
        <w:r>
          <w:instrText xml:space="preserve"> PAGEREF _Toc99 \h </w:instrText>
        </w:r>
        <w:r>
          <w:fldChar w:fldCharType="separate"/>
        </w:r>
        <w:r>
          <w:t>35</w:t>
        </w:r>
        <w:r>
          <w:fldChar w:fldCharType="end"/>
        </w:r>
      </w:hyperlink>
    </w:p>
    <w:p>
      <w:pPr>
        <w:pStyle w:val="TOC2"/>
        <w:tabs>
          <w:tab w:val="right" w:leader="dot" w:pos="8306"/>
        </w:tabs>
      </w:pPr>
      <w:hyperlink w:anchor="_Toc25528" w:history="1">
        <w:r>
          <w:rPr>
            <w:rFonts w:ascii="仿宋" w:eastAsia="仿宋" w:hAnsi="仿宋" w:cs="仿宋" w:hint="eastAsia"/>
            <w:lang w:eastAsia="zh-CN"/>
          </w:rPr>
          <w:t>(二)、质量保证体系实施</w:t>
        </w:r>
        <w:r>
          <w:tab/>
        </w:r>
        <w:r>
          <w:fldChar w:fldCharType="begin"/>
        </w:r>
        <w:r>
          <w:instrText xml:space="preserve"> PAGEREF _Toc25528 \h </w:instrText>
        </w:r>
        <w:r>
          <w:fldChar w:fldCharType="separate"/>
        </w:r>
        <w:r>
          <w:t>35</w:t>
        </w:r>
        <w:r>
          <w:fldChar w:fldCharType="end"/>
        </w:r>
      </w:hyperlink>
    </w:p>
    <w:p>
      <w:pPr>
        <w:pStyle w:val="TOC2"/>
        <w:tabs>
          <w:tab w:val="right" w:leader="dot" w:pos="8306"/>
        </w:tabs>
      </w:pPr>
      <w:hyperlink w:anchor="_Toc912" w:history="1">
        <w:r>
          <w:rPr>
            <w:rFonts w:ascii="仿宋" w:eastAsia="仿宋" w:hAnsi="仿宋" w:cs="仿宋" w:hint="eastAsia"/>
            <w:lang w:eastAsia="zh-CN"/>
          </w:rPr>
          <w:t>(三)、监理与质量控制流程</w:t>
        </w:r>
        <w:r>
          <w:tab/>
        </w:r>
        <w:r>
          <w:fldChar w:fldCharType="begin"/>
        </w:r>
        <w:r>
          <w:instrText xml:space="preserve"> PAGEREF _Toc912 \h </w:instrText>
        </w:r>
        <w:r>
          <w:fldChar w:fldCharType="separate"/>
        </w:r>
        <w:r>
          <w:t>36</w:t>
        </w:r>
        <w:r>
          <w:fldChar w:fldCharType="end"/>
        </w:r>
      </w:hyperlink>
    </w:p>
    <w:p>
      <w:pPr>
        <w:pStyle w:val="TOC1"/>
        <w:tabs>
          <w:tab w:val="right" w:leader="dot" w:pos="8306"/>
        </w:tabs>
      </w:pPr>
      <w:hyperlink w:anchor="_Toc30578" w:history="1">
        <w:r>
          <w:rPr>
            <w:rFonts w:ascii="仿宋" w:eastAsia="仿宋" w:hAnsi="仿宋" w:cs="仿宋" w:hint="eastAsia"/>
            <w:lang w:eastAsia="zh-CN"/>
          </w:rPr>
          <w:t>五、财务管理与成本控制</w:t>
        </w:r>
        <w:r>
          <w:tab/>
        </w:r>
        <w:r>
          <w:fldChar w:fldCharType="begin"/>
        </w:r>
        <w:r>
          <w:instrText xml:space="preserve"> PAGEREF _Toc30578 \h </w:instrText>
        </w:r>
        <w:r>
          <w:fldChar w:fldCharType="separate"/>
        </w:r>
        <w:r>
          <w:t>37</w:t>
        </w:r>
        <w:r>
          <w:fldChar w:fldCharType="end"/>
        </w:r>
      </w:hyperlink>
    </w:p>
    <w:p>
      <w:pPr>
        <w:pStyle w:val="TOC2"/>
        <w:tabs>
          <w:tab w:val="right" w:leader="dot" w:pos="8306"/>
        </w:tabs>
      </w:pPr>
      <w:hyperlink w:anchor="_Toc20159" w:history="1">
        <w:r>
          <w:rPr>
            <w:rFonts w:ascii="仿宋" w:eastAsia="仿宋" w:hAnsi="仿宋" w:cs="仿宋" w:hint="eastAsia"/>
            <w:lang w:eastAsia="zh-CN"/>
          </w:rPr>
          <w:t>(一)、财务管理体系建设</w:t>
        </w:r>
        <w:r>
          <w:tab/>
        </w:r>
        <w:r>
          <w:fldChar w:fldCharType="begin"/>
        </w:r>
        <w:r>
          <w:instrText xml:space="preserve"> PAGEREF _Toc20159 \h </w:instrText>
        </w:r>
        <w:r>
          <w:fldChar w:fldCharType="separate"/>
        </w:r>
        <w:r>
          <w:t>37</w:t>
        </w:r>
        <w:r>
          <w:fldChar w:fldCharType="end"/>
        </w:r>
      </w:hyperlink>
    </w:p>
    <w:p>
      <w:pPr>
        <w:pStyle w:val="TOC2"/>
        <w:tabs>
          <w:tab w:val="right" w:leader="dot" w:pos="8306"/>
        </w:tabs>
      </w:pPr>
      <w:hyperlink w:anchor="_Toc26733" w:history="1">
        <w:r>
          <w:rPr>
            <w:rFonts w:ascii="仿宋" w:eastAsia="仿宋" w:hAnsi="仿宋" w:cs="仿宋" w:hint="eastAsia"/>
            <w:lang w:eastAsia="zh-CN"/>
          </w:rPr>
          <w:t>(二)、成本控制措施</w:t>
        </w:r>
        <w:r>
          <w:tab/>
        </w:r>
        <w:r>
          <w:fldChar w:fldCharType="begin"/>
        </w:r>
        <w:r>
          <w:instrText xml:space="preserve"> PAGEREF _Toc26733 \h </w:instrText>
        </w:r>
        <w:r>
          <w:fldChar w:fldCharType="separate"/>
        </w:r>
        <w:r>
          <w:t>38</w:t>
        </w:r>
        <w:r>
          <w:fldChar w:fldCharType="end"/>
        </w:r>
      </w:hyperlink>
    </w:p>
    <w:p>
      <w:pPr>
        <w:pStyle w:val="TOC1"/>
        <w:tabs>
          <w:tab w:val="right" w:leader="dot" w:pos="8306"/>
        </w:tabs>
      </w:pPr>
      <w:hyperlink w:anchor="_Toc21329" w:history="1">
        <w:r>
          <w:rPr>
            <w:rFonts w:ascii="仿宋" w:eastAsia="仿宋" w:hAnsi="仿宋" w:cs="仿宋" w:hint="eastAsia"/>
            <w:lang w:eastAsia="zh-CN"/>
          </w:rPr>
          <w:t>六、社会影响分析</w:t>
        </w:r>
        <w:r>
          <w:tab/>
        </w:r>
        <w:r>
          <w:fldChar w:fldCharType="begin"/>
        </w:r>
        <w:r>
          <w:instrText xml:space="preserve"> PAGEREF _Toc21329 \h </w:instrText>
        </w:r>
        <w:r>
          <w:fldChar w:fldCharType="separate"/>
        </w:r>
        <w:r>
          <w:t>39</w:t>
        </w:r>
        <w:r>
          <w:fldChar w:fldCharType="end"/>
        </w:r>
      </w:hyperlink>
    </w:p>
    <w:p>
      <w:pPr>
        <w:pStyle w:val="TOC2"/>
        <w:tabs>
          <w:tab w:val="right" w:leader="dot" w:pos="8306"/>
        </w:tabs>
      </w:pPr>
      <w:hyperlink w:anchor="_Toc26316" w:history="1">
        <w:r>
          <w:rPr>
            <w:rFonts w:ascii="仿宋" w:eastAsia="仿宋" w:hAnsi="仿宋" w:cs="仿宋" w:hint="eastAsia"/>
            <w:lang w:eastAsia="zh-CN"/>
          </w:rPr>
          <w:t>(一)、社会影响效果分析</w:t>
        </w:r>
        <w:r>
          <w:tab/>
        </w:r>
        <w:r>
          <w:fldChar w:fldCharType="begin"/>
        </w:r>
        <w:r>
          <w:instrText xml:space="preserve"> PAGEREF _Toc26316 \h </w:instrText>
        </w:r>
        <w:r>
          <w:fldChar w:fldCharType="separate"/>
        </w:r>
        <w:r>
          <w:t>39</w:t>
        </w:r>
        <w:r>
          <w:fldChar w:fldCharType="end"/>
        </w:r>
      </w:hyperlink>
    </w:p>
    <w:p>
      <w:pPr>
        <w:pStyle w:val="TOC2"/>
        <w:tabs>
          <w:tab w:val="right" w:leader="dot" w:pos="8306"/>
        </w:tabs>
      </w:pPr>
      <w:hyperlink w:anchor="_Toc31770" w:history="1">
        <w:r>
          <w:rPr>
            <w:rFonts w:ascii="仿宋" w:eastAsia="仿宋" w:hAnsi="仿宋" w:cs="仿宋" w:hint="eastAsia"/>
            <w:lang w:eastAsia="zh-CN"/>
          </w:rPr>
          <w:t>(二)、社会适应性分析</w:t>
        </w:r>
        <w:r>
          <w:tab/>
        </w:r>
        <w:r>
          <w:fldChar w:fldCharType="begin"/>
        </w:r>
        <w:r>
          <w:instrText xml:space="preserve"> PAGEREF _Toc31770 \h </w:instrText>
        </w:r>
        <w:r>
          <w:fldChar w:fldCharType="separate"/>
        </w:r>
        <w:r>
          <w:t>42</w:t>
        </w:r>
        <w:r>
          <w:fldChar w:fldCharType="end"/>
        </w:r>
      </w:hyperlink>
    </w:p>
    <w:p>
      <w:pPr>
        <w:pStyle w:val="TOC2"/>
        <w:tabs>
          <w:tab w:val="right" w:leader="dot" w:pos="8306"/>
        </w:tabs>
      </w:pPr>
      <w:hyperlink w:anchor="_Toc10336" w:history="1">
        <w:r>
          <w:rPr>
            <w:rFonts w:ascii="仿宋" w:eastAsia="仿宋" w:hAnsi="仿宋" w:cs="仿宋" w:hint="eastAsia"/>
            <w:lang w:eastAsia="zh-CN"/>
          </w:rPr>
          <w:t>(三)、社会风险及对策分析</w:t>
        </w:r>
        <w:r>
          <w:tab/>
        </w:r>
        <w:r>
          <w:fldChar w:fldCharType="begin"/>
        </w:r>
        <w:r>
          <w:instrText xml:space="preserve"> PAGEREF _Toc10336 \h </w:instrText>
        </w:r>
        <w:r>
          <w:fldChar w:fldCharType="separate"/>
        </w:r>
        <w:r>
          <w:t>43</w:t>
        </w:r>
        <w:r>
          <w:fldChar w:fldCharType="end"/>
        </w:r>
      </w:hyperlink>
    </w:p>
    <w:p>
      <w:pPr>
        <w:pStyle w:val="TOC1"/>
        <w:tabs>
          <w:tab w:val="right" w:leader="dot" w:pos="8306"/>
        </w:tabs>
      </w:pPr>
      <w:hyperlink w:anchor="_Toc3248" w:history="1">
        <w:r>
          <w:rPr>
            <w:rFonts w:ascii="仿宋" w:eastAsia="仿宋" w:hAnsi="仿宋" w:cs="仿宋" w:hint="eastAsia"/>
            <w:lang w:eastAsia="zh-CN"/>
          </w:rPr>
          <w:t>七、项目变更管理</w:t>
        </w:r>
        <w:r>
          <w:tab/>
        </w:r>
        <w:r>
          <w:fldChar w:fldCharType="begin"/>
        </w:r>
        <w:r>
          <w:instrText xml:space="preserve"> PAGEREF _Toc3248 \h </w:instrText>
        </w:r>
        <w:r>
          <w:fldChar w:fldCharType="separate"/>
        </w:r>
        <w:r>
          <w:t>47</w:t>
        </w:r>
        <w:r>
          <w:fldChar w:fldCharType="end"/>
        </w:r>
      </w:hyperlink>
    </w:p>
    <w:p>
      <w:pPr>
        <w:pStyle w:val="TOC2"/>
        <w:tabs>
          <w:tab w:val="right" w:leader="dot" w:pos="8306"/>
        </w:tabs>
      </w:pPr>
      <w:hyperlink w:anchor="_Toc23371" w:history="1">
        <w:r>
          <w:rPr>
            <w:rFonts w:ascii="仿宋" w:eastAsia="仿宋" w:hAnsi="仿宋" w:cs="仿宋" w:hint="eastAsia"/>
            <w:lang w:eastAsia="zh-CN"/>
          </w:rPr>
          <w:t>(一)、变更控制流程</w:t>
        </w:r>
        <w:r>
          <w:tab/>
        </w:r>
        <w:r>
          <w:fldChar w:fldCharType="begin"/>
        </w:r>
        <w:r>
          <w:instrText xml:space="preserve"> PAGEREF _Toc23371 \h </w:instrText>
        </w:r>
        <w:r>
          <w:fldChar w:fldCharType="separate"/>
        </w:r>
        <w:r>
          <w:t>47</w:t>
        </w:r>
        <w:r>
          <w:fldChar w:fldCharType="end"/>
        </w:r>
      </w:hyperlink>
    </w:p>
    <w:p>
      <w:pPr>
        <w:pStyle w:val="TOC2"/>
        <w:tabs>
          <w:tab w:val="right" w:leader="dot" w:pos="8306"/>
        </w:tabs>
      </w:pPr>
      <w:hyperlink w:anchor="_Toc6146" w:history="1">
        <w:r>
          <w:rPr>
            <w:rFonts w:ascii="仿宋" w:eastAsia="仿宋" w:hAnsi="仿宋" w:cs="仿宋" w:hint="eastAsia"/>
            <w:lang w:eastAsia="zh-CN"/>
          </w:rPr>
          <w:t>(二)、影响评估与处理</w:t>
        </w:r>
        <w:r>
          <w:tab/>
        </w:r>
        <w:r>
          <w:fldChar w:fldCharType="begin"/>
        </w:r>
        <w:r>
          <w:instrText xml:space="preserve"> PAGEREF _Toc6146 \h </w:instrText>
        </w:r>
        <w:r>
          <w:fldChar w:fldCharType="separate"/>
        </w:r>
        <w:r>
          <w:t>47</w:t>
        </w:r>
        <w:r>
          <w:fldChar w:fldCharType="end"/>
        </w:r>
      </w:hyperlink>
    </w:p>
    <w:p>
      <w:pPr>
        <w:pStyle w:val="TOC2"/>
        <w:tabs>
          <w:tab w:val="right" w:leader="dot" w:pos="8306"/>
        </w:tabs>
      </w:pPr>
      <w:hyperlink w:anchor="_Toc22196" w:history="1">
        <w:r>
          <w:rPr>
            <w:rFonts w:ascii="仿宋" w:eastAsia="仿宋" w:hAnsi="仿宋" w:cs="仿宋" w:hint="eastAsia"/>
            <w:lang w:eastAsia="zh-CN"/>
          </w:rPr>
          <w:t>(三)、变更记录与追踪</w:t>
        </w:r>
        <w:r>
          <w:tab/>
        </w:r>
        <w:r>
          <w:fldChar w:fldCharType="begin"/>
        </w:r>
        <w:r>
          <w:instrText xml:space="preserve"> PAGEREF _Toc22196 \h </w:instrText>
        </w:r>
        <w:r>
          <w:fldChar w:fldCharType="separate"/>
        </w:r>
        <w:r>
          <w:t>49</w:t>
        </w:r>
        <w:r>
          <w:fldChar w:fldCharType="end"/>
        </w:r>
      </w:hyperlink>
    </w:p>
    <w:p>
      <w:pPr>
        <w:pStyle w:val="TOC2"/>
        <w:tabs>
          <w:tab w:val="right" w:leader="dot" w:pos="8306"/>
        </w:tabs>
      </w:pPr>
      <w:hyperlink w:anchor="_Toc12494" w:history="1">
        <w:r>
          <w:rPr>
            <w:rFonts w:ascii="仿宋" w:eastAsia="仿宋" w:hAnsi="仿宋" w:cs="仿宋" w:hint="eastAsia"/>
            <w:lang w:eastAsia="zh-CN"/>
          </w:rPr>
          <w:t>(四)、变更管理策略</w:t>
        </w:r>
        <w:r>
          <w:tab/>
        </w:r>
        <w:r>
          <w:fldChar w:fldCharType="begin"/>
        </w:r>
        <w:r>
          <w:instrText xml:space="preserve"> PAGEREF _Toc12494 \h </w:instrText>
        </w:r>
        <w:r>
          <w:fldChar w:fldCharType="separate"/>
        </w:r>
        <w:r>
          <w:t>51</w:t>
        </w:r>
        <w:r>
          <w:fldChar w:fldCharType="end"/>
        </w:r>
      </w:hyperlink>
    </w:p>
    <w:p>
      <w:pPr>
        <w:pStyle w:val="TOC1"/>
        <w:tabs>
          <w:tab w:val="right" w:leader="dot" w:pos="8306"/>
        </w:tabs>
      </w:pPr>
      <w:hyperlink w:anchor="_Toc16865" w:history="1">
        <w:r>
          <w:rPr>
            <w:rFonts w:ascii="仿宋" w:eastAsia="仿宋" w:hAnsi="仿宋" w:cs="仿宋" w:hint="eastAsia"/>
            <w:lang w:eastAsia="zh-CN"/>
          </w:rPr>
          <w:t>八、环境保护与治理方案</w:t>
        </w:r>
        <w:r>
          <w:tab/>
        </w:r>
        <w:r>
          <w:fldChar w:fldCharType="begin"/>
        </w:r>
        <w:r>
          <w:instrText xml:space="preserve"> PAGEREF _Toc16865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5" w:history="1">
        <w:r>
          <w:rPr>
            <w:rFonts w:ascii="仿宋" w:eastAsia="仿宋" w:hAnsi="仿宋" w:cs="仿宋" w:hint="eastAsia"/>
            <w:lang w:eastAsia="zh-CN"/>
          </w:rPr>
          <w:t>(一)、项目环境影响评估</w:t>
        </w:r>
        <w:r>
          <w:tab/>
        </w:r>
        <w:r>
          <w:fldChar w:fldCharType="begin"/>
        </w:r>
        <w:r>
          <w:instrText xml:space="preserve"> PAGEREF _Toc19125 \h </w:instrText>
        </w:r>
        <w:r>
          <w:fldChar w:fldCharType="separate"/>
        </w:r>
        <w:r>
          <w:t>52</w:t>
        </w:r>
        <w:r>
          <w:fldChar w:fldCharType="end"/>
        </w:r>
      </w:hyperlink>
    </w:p>
    <w:p>
      <w:pPr>
        <w:pStyle w:val="TOC2"/>
        <w:tabs>
          <w:tab w:val="right" w:leader="dot" w:pos="8306"/>
        </w:tabs>
      </w:pPr>
      <w:hyperlink w:anchor="_Toc28031" w:history="1">
        <w:r>
          <w:rPr>
            <w:rFonts w:ascii="仿宋" w:eastAsia="仿宋" w:hAnsi="仿宋" w:cs="仿宋" w:hint="eastAsia"/>
            <w:lang w:eastAsia="zh-CN"/>
          </w:rPr>
          <w:t>(二)、环境保护措施与治理方案</w:t>
        </w:r>
        <w:r>
          <w:tab/>
        </w:r>
        <w:r>
          <w:fldChar w:fldCharType="begin"/>
        </w:r>
        <w:r>
          <w:instrText xml:space="preserve"> PAGEREF _Toc28031 \h </w:instrText>
        </w:r>
        <w:r>
          <w:fldChar w:fldCharType="separate"/>
        </w:r>
        <w:r>
          <w:t>53</w:t>
        </w:r>
        <w:r>
          <w:fldChar w:fldCharType="end"/>
        </w:r>
      </w:hyperlink>
    </w:p>
    <w:p>
      <w:pPr>
        <w:pStyle w:val="TOC1"/>
        <w:tabs>
          <w:tab w:val="right" w:leader="dot" w:pos="8306"/>
        </w:tabs>
      </w:pPr>
      <w:hyperlink w:anchor="_Toc14588" w:history="1">
        <w:r>
          <w:rPr>
            <w:rFonts w:ascii="仿宋" w:eastAsia="仿宋" w:hAnsi="仿宋" w:cs="仿宋" w:hint="eastAsia"/>
            <w:lang w:eastAsia="zh-CN"/>
          </w:rPr>
          <w:t>九、安全与应急管理</w:t>
        </w:r>
        <w:r>
          <w:tab/>
        </w:r>
        <w:r>
          <w:fldChar w:fldCharType="begin"/>
        </w:r>
        <w:r>
          <w:instrText xml:space="preserve"> PAGEREF _Toc14588 \h </w:instrText>
        </w:r>
        <w:r>
          <w:fldChar w:fldCharType="separate"/>
        </w:r>
        <w:r>
          <w:t>53</w:t>
        </w:r>
        <w:r>
          <w:fldChar w:fldCharType="end"/>
        </w:r>
      </w:hyperlink>
    </w:p>
    <w:p>
      <w:pPr>
        <w:pStyle w:val="TOC2"/>
        <w:tabs>
          <w:tab w:val="right" w:leader="dot" w:pos="8306"/>
        </w:tabs>
      </w:pPr>
      <w:hyperlink w:anchor="_Toc14310" w:history="1">
        <w:r>
          <w:rPr>
            <w:rFonts w:ascii="仿宋" w:eastAsia="仿宋" w:hAnsi="仿宋" w:cs="仿宋" w:hint="eastAsia"/>
            <w:lang w:eastAsia="zh-CN"/>
          </w:rPr>
          <w:t>(一)、安全生产管理</w:t>
        </w:r>
        <w:r>
          <w:tab/>
        </w:r>
        <w:r>
          <w:fldChar w:fldCharType="begin"/>
        </w:r>
        <w:r>
          <w:instrText xml:space="preserve"> PAGEREF _Toc14310 \h </w:instrText>
        </w:r>
        <w:r>
          <w:fldChar w:fldCharType="separate"/>
        </w:r>
        <w:r>
          <w:t>53</w:t>
        </w:r>
        <w:r>
          <w:fldChar w:fldCharType="end"/>
        </w:r>
      </w:hyperlink>
    </w:p>
    <w:p>
      <w:pPr>
        <w:pStyle w:val="TOC2"/>
        <w:tabs>
          <w:tab w:val="right" w:leader="dot" w:pos="8306"/>
        </w:tabs>
      </w:pPr>
      <w:hyperlink w:anchor="_Toc24631" w:history="1">
        <w:r>
          <w:rPr>
            <w:rFonts w:ascii="仿宋" w:eastAsia="仿宋" w:hAnsi="仿宋" w:cs="仿宋" w:hint="eastAsia"/>
            <w:lang w:eastAsia="zh-CN"/>
          </w:rPr>
          <w:t>(二)、应急预案与响应</w:t>
        </w:r>
        <w:r>
          <w:tab/>
        </w:r>
        <w:r>
          <w:fldChar w:fldCharType="begin"/>
        </w:r>
        <w:r>
          <w:instrText xml:space="preserve"> PAGEREF _Toc24631 \h </w:instrText>
        </w:r>
        <w:r>
          <w:fldChar w:fldCharType="separate"/>
        </w:r>
        <w:r>
          <w:t>55</w:t>
        </w:r>
        <w:r>
          <w:fldChar w:fldCharType="end"/>
        </w:r>
      </w:hyperlink>
    </w:p>
    <w:p>
      <w:pPr>
        <w:pStyle w:val="TOC1"/>
        <w:tabs>
          <w:tab w:val="right" w:leader="dot" w:pos="8306"/>
        </w:tabs>
      </w:pPr>
      <w:hyperlink w:anchor="_Toc23689" w:history="1">
        <w:r>
          <w:rPr>
            <w:rFonts w:ascii="仿宋" w:eastAsia="仿宋" w:hAnsi="仿宋" w:cs="仿宋" w:hint="eastAsia"/>
            <w:lang w:eastAsia="zh-CN"/>
          </w:rPr>
          <w:t>十、土地利用与规划方案</w:t>
        </w:r>
        <w:r>
          <w:tab/>
        </w:r>
        <w:r>
          <w:fldChar w:fldCharType="begin"/>
        </w:r>
        <w:r>
          <w:instrText xml:space="preserve"> PAGEREF _Toc23689 \h </w:instrText>
        </w:r>
        <w:r>
          <w:fldChar w:fldCharType="separate"/>
        </w:r>
        <w:r>
          <w:t>57</w:t>
        </w:r>
        <w:r>
          <w:fldChar w:fldCharType="end"/>
        </w:r>
      </w:hyperlink>
    </w:p>
    <w:p>
      <w:pPr>
        <w:pStyle w:val="TOC2"/>
        <w:tabs>
          <w:tab w:val="right" w:leader="dot" w:pos="8306"/>
        </w:tabs>
      </w:pPr>
      <w:hyperlink w:anchor="_Toc6771" w:history="1">
        <w:r>
          <w:rPr>
            <w:rFonts w:ascii="仿宋" w:eastAsia="仿宋" w:hAnsi="仿宋" w:cs="仿宋" w:hint="eastAsia"/>
            <w:lang w:eastAsia="zh-CN"/>
          </w:rPr>
          <w:t>(一)、项目用地情况分析</w:t>
        </w:r>
        <w:r>
          <w:tab/>
        </w:r>
        <w:r>
          <w:fldChar w:fldCharType="begin"/>
        </w:r>
        <w:r>
          <w:instrText xml:space="preserve"> PAGEREF _Toc6771 \h </w:instrText>
        </w:r>
        <w:r>
          <w:fldChar w:fldCharType="separate"/>
        </w:r>
        <w:r>
          <w:t>57</w:t>
        </w:r>
        <w:r>
          <w:fldChar w:fldCharType="end"/>
        </w:r>
      </w:hyperlink>
    </w:p>
    <w:p>
      <w:pPr>
        <w:pStyle w:val="TOC2"/>
        <w:tabs>
          <w:tab w:val="right" w:leader="dot" w:pos="8306"/>
        </w:tabs>
      </w:pPr>
      <w:hyperlink w:anchor="_Toc20482" w:history="1">
        <w:r>
          <w:rPr>
            <w:rFonts w:ascii="仿宋" w:eastAsia="仿宋" w:hAnsi="仿宋" w:cs="仿宋" w:hint="eastAsia"/>
            <w:lang w:eastAsia="zh-CN"/>
          </w:rPr>
          <w:t>(二)、土地利用规划方案</w:t>
        </w:r>
        <w:r>
          <w:tab/>
        </w:r>
        <w:r>
          <w:fldChar w:fldCharType="begin"/>
        </w:r>
        <w:r>
          <w:instrText xml:space="preserve"> PAGEREF _Toc20482 \h </w:instrText>
        </w:r>
        <w:r>
          <w:fldChar w:fldCharType="separate"/>
        </w:r>
        <w:r>
          <w:t>58</w:t>
        </w:r>
        <w:r>
          <w:fldChar w:fldCharType="end"/>
        </w:r>
      </w:hyperlink>
    </w:p>
    <w:p>
      <w:pPr>
        <w:pStyle w:val="TOC1"/>
        <w:tabs>
          <w:tab w:val="right" w:leader="dot" w:pos="8306"/>
        </w:tabs>
      </w:pPr>
      <w:hyperlink w:anchor="_Toc2465" w:history="1">
        <w:r>
          <w:rPr>
            <w:rFonts w:ascii="仿宋" w:eastAsia="仿宋" w:hAnsi="仿宋" w:cs="仿宋" w:hint="eastAsia"/>
            <w:lang w:eastAsia="zh-CN"/>
          </w:rPr>
          <w:t>十一、项目质量与标准</w:t>
        </w:r>
        <w:r>
          <w:tab/>
        </w:r>
        <w:r>
          <w:fldChar w:fldCharType="begin"/>
        </w:r>
        <w:r>
          <w:instrText xml:space="preserve"> PAGEREF _Toc2465 \h </w:instrText>
        </w:r>
        <w:r>
          <w:fldChar w:fldCharType="separate"/>
        </w:r>
        <w:r>
          <w:t>59</w:t>
        </w:r>
        <w:r>
          <w:fldChar w:fldCharType="end"/>
        </w:r>
      </w:hyperlink>
    </w:p>
    <w:p>
      <w:pPr>
        <w:pStyle w:val="TOC2"/>
        <w:tabs>
          <w:tab w:val="right" w:leader="dot" w:pos="8306"/>
        </w:tabs>
      </w:pPr>
      <w:hyperlink w:anchor="_Toc5457" w:history="1">
        <w:r>
          <w:rPr>
            <w:rFonts w:ascii="仿宋" w:eastAsia="仿宋" w:hAnsi="仿宋" w:cs="仿宋" w:hint="eastAsia"/>
            <w:lang w:eastAsia="zh-CN"/>
          </w:rPr>
          <w:t>(一)、质量保障体系</w:t>
        </w:r>
        <w:r>
          <w:tab/>
        </w:r>
        <w:r>
          <w:fldChar w:fldCharType="begin"/>
        </w:r>
        <w:r>
          <w:instrText xml:space="preserve"> PAGEREF _Toc5457 \h </w:instrText>
        </w:r>
        <w:r>
          <w:fldChar w:fldCharType="separate"/>
        </w:r>
        <w:r>
          <w:t>59</w:t>
        </w:r>
        <w:r>
          <w:fldChar w:fldCharType="end"/>
        </w:r>
      </w:hyperlink>
    </w:p>
    <w:p>
      <w:pPr>
        <w:pStyle w:val="TOC2"/>
        <w:tabs>
          <w:tab w:val="right" w:leader="dot" w:pos="8306"/>
        </w:tabs>
      </w:pPr>
      <w:hyperlink w:anchor="_Toc12870" w:history="1">
        <w:r>
          <w:rPr>
            <w:rFonts w:ascii="仿宋" w:eastAsia="仿宋" w:hAnsi="仿宋" w:cs="仿宋" w:hint="eastAsia"/>
            <w:lang w:eastAsia="zh-CN"/>
          </w:rPr>
          <w:t>(二)、标准化作业流程</w:t>
        </w:r>
        <w:r>
          <w:tab/>
        </w:r>
        <w:r>
          <w:fldChar w:fldCharType="begin"/>
        </w:r>
        <w:r>
          <w:instrText xml:space="preserve"> PAGEREF _Toc12870 \h </w:instrText>
        </w:r>
        <w:r>
          <w:fldChar w:fldCharType="separate"/>
        </w:r>
        <w:r>
          <w:t>60</w:t>
        </w:r>
        <w:r>
          <w:fldChar w:fldCharType="end"/>
        </w:r>
      </w:hyperlink>
    </w:p>
    <w:p>
      <w:pPr>
        <w:pStyle w:val="TOC2"/>
        <w:tabs>
          <w:tab w:val="right" w:leader="dot" w:pos="8306"/>
        </w:tabs>
      </w:pPr>
      <w:hyperlink w:anchor="_Toc7756" w:history="1">
        <w:r>
          <w:rPr>
            <w:rFonts w:ascii="仿宋" w:eastAsia="仿宋" w:hAnsi="仿宋" w:cs="仿宋" w:hint="eastAsia"/>
            <w:lang w:eastAsia="zh-CN"/>
          </w:rPr>
          <w:t>(三)、质量监控与评估</w:t>
        </w:r>
        <w:r>
          <w:tab/>
        </w:r>
        <w:r>
          <w:fldChar w:fldCharType="begin"/>
        </w:r>
        <w:r>
          <w:instrText xml:space="preserve"> PAGEREF _Toc7756 \h </w:instrText>
        </w:r>
        <w:r>
          <w:fldChar w:fldCharType="separate"/>
        </w:r>
        <w:r>
          <w:t>62</w:t>
        </w:r>
        <w:r>
          <w:fldChar w:fldCharType="end"/>
        </w:r>
      </w:hyperlink>
    </w:p>
    <w:p>
      <w:pPr>
        <w:pStyle w:val="TOC2"/>
        <w:tabs>
          <w:tab w:val="right" w:leader="dot" w:pos="8306"/>
        </w:tabs>
      </w:pPr>
      <w:hyperlink w:anchor="_Toc18620" w:history="1">
        <w:r>
          <w:rPr>
            <w:rFonts w:ascii="仿宋" w:eastAsia="仿宋" w:hAnsi="仿宋" w:cs="仿宋" w:hint="eastAsia"/>
            <w:lang w:eastAsia="zh-CN"/>
          </w:rPr>
          <w:t>(四)、质量改进计划</w:t>
        </w:r>
        <w:r>
          <w:tab/>
        </w:r>
        <w:r>
          <w:fldChar w:fldCharType="begin"/>
        </w:r>
        <w:r>
          <w:instrText xml:space="preserve"> PAGEREF _Toc18620 \h </w:instrText>
        </w:r>
        <w:r>
          <w:fldChar w:fldCharType="separate"/>
        </w:r>
        <w:r>
          <w:t>63</w:t>
        </w:r>
        <w:r>
          <w:fldChar w:fldCharType="end"/>
        </w:r>
      </w:hyperlink>
    </w:p>
    <w:p>
      <w:pPr>
        <w:pStyle w:val="TOC1"/>
        <w:tabs>
          <w:tab w:val="right" w:leader="dot" w:pos="8306"/>
        </w:tabs>
      </w:pPr>
      <w:hyperlink w:anchor="_Toc6225" w:history="1">
        <w:r>
          <w:rPr>
            <w:rFonts w:ascii="仿宋" w:eastAsia="仿宋" w:hAnsi="仿宋" w:cs="仿宋" w:hint="eastAsia"/>
            <w:lang w:eastAsia="zh-CN"/>
          </w:rPr>
          <w:t>十二、项目进度计划</w:t>
        </w:r>
        <w:r>
          <w:tab/>
        </w:r>
        <w:r>
          <w:fldChar w:fldCharType="begin"/>
        </w:r>
        <w:r>
          <w:instrText xml:space="preserve"> PAGEREF _Toc6225 \h </w:instrText>
        </w:r>
        <w:r>
          <w:fldChar w:fldCharType="separate"/>
        </w:r>
        <w:r>
          <w:t>64</w:t>
        </w:r>
        <w:r>
          <w:fldChar w:fldCharType="end"/>
        </w:r>
      </w:hyperlink>
    </w:p>
    <w:p>
      <w:pPr>
        <w:pStyle w:val="TOC2"/>
        <w:tabs>
          <w:tab w:val="right" w:leader="dot" w:pos="8306"/>
        </w:tabs>
      </w:pPr>
      <w:hyperlink w:anchor="_Toc11668" w:history="1">
        <w:r>
          <w:rPr>
            <w:rFonts w:ascii="仿宋" w:eastAsia="仿宋" w:hAnsi="仿宋" w:cs="仿宋" w:hint="eastAsia"/>
            <w:lang w:eastAsia="zh-CN"/>
          </w:rPr>
          <w:t>(一)、建设周期</w:t>
        </w:r>
        <w:r>
          <w:tab/>
        </w:r>
        <w:r>
          <w:fldChar w:fldCharType="begin"/>
        </w:r>
        <w:r>
          <w:instrText xml:space="preserve"> PAGEREF _Toc11668 \h </w:instrText>
        </w:r>
        <w:r>
          <w:fldChar w:fldCharType="separate"/>
        </w:r>
        <w:r>
          <w:t>64</w:t>
        </w:r>
        <w:r>
          <w:fldChar w:fldCharType="end"/>
        </w:r>
      </w:hyperlink>
    </w:p>
    <w:p>
      <w:pPr>
        <w:pStyle w:val="TOC2"/>
        <w:tabs>
          <w:tab w:val="right" w:leader="dot" w:pos="8306"/>
        </w:tabs>
      </w:pPr>
      <w:hyperlink w:anchor="_Toc20403" w:history="1">
        <w:r>
          <w:rPr>
            <w:rFonts w:ascii="仿宋" w:eastAsia="仿宋" w:hAnsi="仿宋" w:cs="仿宋" w:hint="eastAsia"/>
            <w:lang w:eastAsia="zh-CN"/>
          </w:rPr>
          <w:t>(二)、建设进度</w:t>
        </w:r>
        <w:r>
          <w:tab/>
        </w:r>
        <w:r>
          <w:fldChar w:fldCharType="begin"/>
        </w:r>
        <w:r>
          <w:instrText xml:space="preserve"> PAGEREF _Toc20403 \h </w:instrText>
        </w:r>
        <w:r>
          <w:fldChar w:fldCharType="separate"/>
        </w:r>
        <w:r>
          <w:t>64</w:t>
        </w:r>
        <w:r>
          <w:fldChar w:fldCharType="end"/>
        </w:r>
      </w:hyperlink>
    </w:p>
    <w:p>
      <w:pPr>
        <w:pStyle w:val="TOC2"/>
        <w:tabs>
          <w:tab w:val="right" w:leader="dot" w:pos="8306"/>
        </w:tabs>
      </w:pPr>
      <w:hyperlink w:anchor="_Toc14798" w:history="1">
        <w:r>
          <w:rPr>
            <w:rFonts w:ascii="仿宋" w:eastAsia="仿宋" w:hAnsi="仿宋" w:cs="仿宋" w:hint="eastAsia"/>
            <w:lang w:eastAsia="zh-CN"/>
          </w:rPr>
          <w:t>(三)、进度安排注意事项</w:t>
        </w:r>
        <w:r>
          <w:tab/>
        </w:r>
        <w:r>
          <w:fldChar w:fldCharType="begin"/>
        </w:r>
        <w:r>
          <w:instrText xml:space="preserve"> PAGEREF _Toc14798 \h </w:instrText>
        </w:r>
        <w:r>
          <w:fldChar w:fldCharType="separate"/>
        </w:r>
        <w:r>
          <w:t>66</w:t>
        </w:r>
        <w:r>
          <w:fldChar w:fldCharType="end"/>
        </w:r>
      </w:hyperlink>
    </w:p>
    <w:p>
      <w:pPr>
        <w:pStyle w:val="TOC2"/>
        <w:tabs>
          <w:tab w:val="right" w:leader="dot" w:pos="8306"/>
        </w:tabs>
      </w:pPr>
      <w:hyperlink w:anchor="_Toc26499" w:history="1">
        <w:r>
          <w:rPr>
            <w:rFonts w:ascii="仿宋" w:eastAsia="仿宋" w:hAnsi="仿宋" w:cs="仿宋" w:hint="eastAsia"/>
            <w:lang w:eastAsia="zh-CN"/>
          </w:rPr>
          <w:t>(四)、人力资源配置</w:t>
        </w:r>
        <w:r>
          <w:tab/>
        </w:r>
        <w:r>
          <w:fldChar w:fldCharType="begin"/>
        </w:r>
        <w:r>
          <w:instrText xml:space="preserve"> PAGEREF _Toc26499 \h </w:instrText>
        </w:r>
        <w:r>
          <w:fldChar w:fldCharType="separate"/>
        </w:r>
        <w:r>
          <w:t>67</w:t>
        </w:r>
        <w:r>
          <w:fldChar w:fldCharType="end"/>
        </w:r>
      </w:hyperlink>
    </w:p>
    <w:p>
      <w:pPr>
        <w:pStyle w:val="TOC2"/>
        <w:tabs>
          <w:tab w:val="right" w:leader="dot" w:pos="8306"/>
        </w:tabs>
      </w:pPr>
      <w:hyperlink w:anchor="_Toc16898" w:history="1">
        <w:r>
          <w:rPr>
            <w:rFonts w:ascii="仿宋" w:eastAsia="仿宋" w:hAnsi="仿宋" w:cs="仿宋" w:hint="eastAsia"/>
            <w:lang w:eastAsia="zh-CN"/>
          </w:rPr>
          <w:t>(五)、员工培训</w:t>
        </w:r>
        <w:r>
          <w:tab/>
        </w:r>
        <w:r>
          <w:fldChar w:fldCharType="begin"/>
        </w:r>
        <w:r>
          <w:instrText xml:space="preserve"> PAGEREF _Toc16898 \h </w:instrText>
        </w:r>
        <w:r>
          <w:fldChar w:fldCharType="separate"/>
        </w:r>
        <w:r>
          <w:t>69</w:t>
        </w:r>
        <w:r>
          <w:fldChar w:fldCharType="end"/>
        </w:r>
      </w:hyperlink>
    </w:p>
    <w:p>
      <w:pPr>
        <w:pStyle w:val="TOC2"/>
        <w:tabs>
          <w:tab w:val="right" w:leader="dot" w:pos="8306"/>
        </w:tabs>
      </w:pPr>
      <w:hyperlink w:anchor="_Toc20638" w:history="1">
        <w:r>
          <w:rPr>
            <w:rFonts w:ascii="仿宋" w:eastAsia="仿宋" w:hAnsi="仿宋" w:cs="仿宋" w:hint="eastAsia"/>
            <w:lang w:eastAsia="zh-CN"/>
          </w:rPr>
          <w:t>(六)、项目实施保障</w:t>
        </w:r>
        <w:r>
          <w:tab/>
        </w:r>
        <w:r>
          <w:fldChar w:fldCharType="begin"/>
        </w:r>
        <w:r>
          <w:instrText xml:space="preserve"> PAGEREF _Toc20638 \h </w:instrText>
        </w:r>
        <w:r>
          <w:fldChar w:fldCharType="separate"/>
        </w:r>
        <w:r>
          <w:t>70</w:t>
        </w:r>
        <w:r>
          <w:fldChar w:fldCharType="end"/>
        </w:r>
      </w:hyperlink>
    </w:p>
    <w:p>
      <w:pPr>
        <w:pStyle w:val="TOC2"/>
        <w:tabs>
          <w:tab w:val="right" w:leader="dot" w:pos="8306"/>
        </w:tabs>
      </w:pPr>
      <w:hyperlink w:anchor="_Toc12212" w:history="1">
        <w:r>
          <w:rPr>
            <w:rFonts w:ascii="仿宋" w:eastAsia="仿宋" w:hAnsi="仿宋" w:cs="仿宋" w:hint="eastAsia"/>
            <w:lang w:eastAsia="zh-CN"/>
          </w:rPr>
          <w:t>(七)、安全规范管理</w:t>
        </w:r>
        <w:r>
          <w:tab/>
        </w:r>
        <w:r>
          <w:fldChar w:fldCharType="begin"/>
        </w:r>
        <w:r>
          <w:instrText xml:space="preserve"> PAGEREF _Toc12212 \h </w:instrText>
        </w:r>
        <w:r>
          <w:fldChar w:fldCharType="separate"/>
        </w:r>
        <w:r>
          <w:t>70</w:t>
        </w:r>
        <w:r>
          <w:fldChar w:fldCharType="end"/>
        </w:r>
      </w:hyperlink>
    </w:p>
    <w:p>
      <w:pPr>
        <w:pStyle w:val="TOC1"/>
        <w:tabs>
          <w:tab w:val="right" w:leader="dot" w:pos="8306"/>
        </w:tabs>
      </w:pPr>
      <w:hyperlink w:anchor="_Toc548" w:history="1">
        <w:r>
          <w:rPr>
            <w:rFonts w:ascii="仿宋" w:eastAsia="仿宋" w:hAnsi="仿宋" w:cs="仿宋" w:hint="eastAsia"/>
            <w:lang w:eastAsia="zh-CN"/>
          </w:rPr>
          <w:t>十三、项目施工方案</w:t>
        </w:r>
        <w:r>
          <w:tab/>
        </w:r>
        <w:r>
          <w:fldChar w:fldCharType="begin"/>
        </w:r>
        <w:r>
          <w:instrText xml:space="preserve"> PAGEREF _Toc548 \h </w:instrText>
        </w:r>
        <w:r>
          <w:fldChar w:fldCharType="separate"/>
        </w:r>
        <w:r>
          <w:t>72</w:t>
        </w:r>
        <w:r>
          <w:fldChar w:fldCharType="end"/>
        </w:r>
      </w:hyperlink>
    </w:p>
    <w:p>
      <w:pPr>
        <w:pStyle w:val="TOC2"/>
        <w:tabs>
          <w:tab w:val="right" w:leader="dot" w:pos="8306"/>
        </w:tabs>
      </w:pPr>
      <w:hyperlink w:anchor="_Toc19048" w:history="1">
        <w:r>
          <w:rPr>
            <w:rFonts w:ascii="仿宋" w:eastAsia="仿宋" w:hAnsi="仿宋" w:cs="仿宋" w:hint="eastAsia"/>
            <w:lang w:eastAsia="zh-CN"/>
          </w:rPr>
          <w:t>(一)、施工组织设计</w:t>
        </w:r>
        <w:r>
          <w:tab/>
        </w:r>
        <w:r>
          <w:fldChar w:fldCharType="begin"/>
        </w:r>
        <w:r>
          <w:instrText xml:space="preserve"> PAGEREF _Toc19048 \h </w:instrText>
        </w:r>
        <w:r>
          <w:fldChar w:fldCharType="separate"/>
        </w:r>
        <w:r>
          <w:t>72</w:t>
        </w:r>
        <w:r>
          <w:fldChar w:fldCharType="end"/>
        </w:r>
      </w:hyperlink>
    </w:p>
    <w:p>
      <w:pPr>
        <w:pStyle w:val="TOC2"/>
        <w:tabs>
          <w:tab w:val="right" w:leader="dot" w:pos="8306"/>
        </w:tabs>
      </w:pPr>
      <w:hyperlink w:anchor="_Toc18127" w:history="1">
        <w:r>
          <w:rPr>
            <w:rFonts w:ascii="仿宋" w:eastAsia="仿宋" w:hAnsi="仿宋" w:cs="仿宋" w:hint="eastAsia"/>
            <w:lang w:eastAsia="zh-CN"/>
          </w:rPr>
          <w:t>(二)、施工工艺与技术路线</w:t>
        </w:r>
        <w:r>
          <w:tab/>
        </w:r>
        <w:r>
          <w:fldChar w:fldCharType="begin"/>
        </w:r>
        <w:r>
          <w:instrText xml:space="preserve"> PAGEREF _Toc18127 \h </w:instrText>
        </w:r>
        <w:r>
          <w:fldChar w:fldCharType="separate"/>
        </w:r>
        <w:r>
          <w:t>73</w:t>
        </w:r>
        <w:r>
          <w:fldChar w:fldCharType="end"/>
        </w:r>
      </w:hyperlink>
    </w:p>
    <w:p>
      <w:pPr>
        <w:pStyle w:val="TOC2"/>
        <w:tabs>
          <w:tab w:val="right" w:leader="dot" w:pos="8306"/>
        </w:tabs>
      </w:pPr>
      <w:hyperlink w:anchor="_Toc22065" w:history="1">
        <w:r>
          <w:rPr>
            <w:rFonts w:ascii="仿宋" w:eastAsia="仿宋" w:hAnsi="仿宋" w:cs="仿宋" w:hint="eastAsia"/>
            <w:lang w:eastAsia="zh-CN"/>
          </w:rPr>
          <w:t>(三)、关键节点施工计划</w:t>
        </w:r>
        <w:r>
          <w:tab/>
        </w:r>
        <w:r>
          <w:fldChar w:fldCharType="begin"/>
        </w:r>
        <w:r>
          <w:instrText xml:space="preserve"> PAGEREF _Toc22065 \h </w:instrText>
        </w:r>
        <w:r>
          <w:fldChar w:fldCharType="separate"/>
        </w:r>
        <w:r>
          <w:t>74</w:t>
        </w:r>
        <w:r>
          <w:fldChar w:fldCharType="end"/>
        </w:r>
      </w:hyperlink>
    </w:p>
    <w:p>
      <w:pPr>
        <w:pStyle w:val="TOC2"/>
        <w:tabs>
          <w:tab w:val="right" w:leader="dot" w:pos="8306"/>
        </w:tabs>
      </w:pPr>
      <w:hyperlink w:anchor="_Toc19896" w:history="1">
        <w:r>
          <w:rPr>
            <w:rFonts w:ascii="仿宋" w:eastAsia="仿宋" w:hAnsi="仿宋" w:cs="仿宋" w:hint="eastAsia"/>
            <w:lang w:eastAsia="zh-CN"/>
          </w:rPr>
          <w:t>(四)、施工现场管理</w:t>
        </w:r>
        <w:r>
          <w:tab/>
        </w:r>
        <w:r>
          <w:fldChar w:fldCharType="begin"/>
        </w:r>
        <w:r>
          <w:instrText xml:space="preserve"> PAGEREF _Toc19896 \h </w:instrText>
        </w:r>
        <w:r>
          <w:fldChar w:fldCharType="separate"/>
        </w:r>
        <w:r>
          <w:t>76</w:t>
        </w:r>
        <w:r>
          <w:fldChar w:fldCharType="end"/>
        </w:r>
      </w:hyperlink>
    </w:p>
    <w:p>
      <w:pPr>
        <w:pStyle w:val="TOC1"/>
        <w:tabs>
          <w:tab w:val="right" w:leader="dot" w:pos="8306"/>
        </w:tabs>
      </w:pPr>
      <w:hyperlink w:anchor="_Toc7115" w:history="1">
        <w:r>
          <w:rPr>
            <w:rFonts w:ascii="仿宋" w:eastAsia="仿宋" w:hAnsi="仿宋" w:cs="仿宋" w:hint="eastAsia"/>
            <w:lang w:eastAsia="zh-CN"/>
          </w:rPr>
          <w:t>十四、质量管理与控制</w:t>
        </w:r>
        <w:r>
          <w:tab/>
        </w:r>
        <w:r>
          <w:fldChar w:fldCharType="begin"/>
        </w:r>
        <w:r>
          <w:instrText xml:space="preserve"> PAGEREF _Toc7115 \h </w:instrText>
        </w:r>
        <w:r>
          <w:fldChar w:fldCharType="separate"/>
        </w:r>
        <w:r>
          <w:t>78</w:t>
        </w:r>
        <w:r>
          <w:fldChar w:fldCharType="end"/>
        </w:r>
      </w:hyperlink>
    </w:p>
    <w:p>
      <w:pPr>
        <w:pStyle w:val="TOC2"/>
        <w:tabs>
          <w:tab w:val="right" w:leader="dot" w:pos="8306"/>
        </w:tabs>
      </w:pPr>
      <w:hyperlink w:anchor="_Toc25229" w:history="1">
        <w:r>
          <w:rPr>
            <w:rFonts w:ascii="仿宋" w:eastAsia="仿宋" w:hAnsi="仿宋" w:cs="仿宋" w:hint="eastAsia"/>
            <w:lang w:eastAsia="zh-CN"/>
          </w:rPr>
          <w:t>(一)、质量管理体系建设</w:t>
        </w:r>
        <w:r>
          <w:tab/>
        </w:r>
        <w:r>
          <w:fldChar w:fldCharType="begin"/>
        </w:r>
        <w:r>
          <w:instrText xml:space="preserve"> PAGEREF _Toc25229 \h </w:instrText>
        </w:r>
        <w:r>
          <w:fldChar w:fldCharType="separate"/>
        </w:r>
        <w:r>
          <w:t>78</w:t>
        </w:r>
        <w:r>
          <w:fldChar w:fldCharType="end"/>
        </w:r>
      </w:hyperlink>
    </w:p>
    <w:p>
      <w:pPr>
        <w:pStyle w:val="TOC2"/>
        <w:tabs>
          <w:tab w:val="right" w:leader="dot" w:pos="8306"/>
        </w:tabs>
      </w:pPr>
      <w:hyperlink w:anchor="_Toc20102" w:history="1">
        <w:r>
          <w:rPr>
            <w:rFonts w:ascii="仿宋" w:eastAsia="仿宋" w:hAnsi="仿宋" w:cs="仿宋" w:hint="eastAsia"/>
            <w:lang w:eastAsia="zh-CN"/>
          </w:rPr>
          <w:t>(二)、质量控制措施</w:t>
        </w:r>
        <w:r>
          <w:tab/>
        </w:r>
        <w:r>
          <w:fldChar w:fldCharType="begin"/>
        </w:r>
        <w:r>
          <w:instrText xml:space="preserve"> PAGEREF _Toc20102 \h </w:instrText>
        </w:r>
        <w:r>
          <w:fldChar w:fldCharType="separate"/>
        </w:r>
        <w:r>
          <w:t>80</w:t>
        </w:r>
        <w:r>
          <w:fldChar w:fldCharType="end"/>
        </w:r>
      </w:hyperlink>
    </w:p>
    <w:p>
      <w:pPr>
        <w:pStyle w:val="TOC1"/>
        <w:tabs>
          <w:tab w:val="right" w:leader="dot" w:pos="8306"/>
        </w:tabs>
      </w:pPr>
      <w:hyperlink w:anchor="_Toc4174" w:history="1">
        <w:r>
          <w:rPr>
            <w:rFonts w:ascii="仿宋" w:eastAsia="仿宋" w:hAnsi="仿宋" w:cs="仿宋" w:hint="eastAsia"/>
            <w:lang w:eastAsia="zh-CN"/>
          </w:rPr>
          <w:t>十五、产业协同与集群发展</w:t>
        </w:r>
        <w:r>
          <w:tab/>
        </w:r>
        <w:r>
          <w:fldChar w:fldCharType="begin"/>
        </w:r>
        <w:r>
          <w:instrText xml:space="preserve"> PAGEREF _Toc4174 \h </w:instrText>
        </w:r>
        <w:r>
          <w:fldChar w:fldCharType="separate"/>
        </w:r>
        <w:r>
          <w:t>81</w:t>
        </w:r>
        <w:r>
          <w:fldChar w:fldCharType="end"/>
        </w:r>
      </w:hyperlink>
    </w:p>
    <w:p>
      <w:pPr>
        <w:pStyle w:val="TOC2"/>
        <w:tabs>
          <w:tab w:val="right" w:leader="dot" w:pos="8306"/>
        </w:tabs>
      </w:pPr>
      <w:hyperlink w:anchor="_Toc9868" w:history="1">
        <w:r>
          <w:rPr>
            <w:rFonts w:ascii="仿宋" w:eastAsia="仿宋" w:hAnsi="仿宋" w:cs="仿宋" w:hint="eastAsia"/>
            <w:lang w:eastAsia="zh-CN"/>
          </w:rPr>
          <w:t>(一)、产业协同机制建设</w:t>
        </w:r>
        <w:r>
          <w:tab/>
        </w:r>
        <w:r>
          <w:fldChar w:fldCharType="begin"/>
        </w:r>
        <w:r>
          <w:instrText xml:space="preserve"> PAGEREF _Toc9868 \h </w:instrText>
        </w:r>
        <w:r>
          <w:fldChar w:fldCharType="separate"/>
        </w:r>
        <w:r>
          <w:t>81</w:t>
        </w:r>
        <w:r>
          <w:fldChar w:fldCharType="end"/>
        </w:r>
      </w:hyperlink>
    </w:p>
    <w:p>
      <w:pPr>
        <w:pStyle w:val="TOC2"/>
        <w:tabs>
          <w:tab w:val="right" w:leader="dot" w:pos="8306"/>
        </w:tabs>
      </w:pPr>
      <w:hyperlink w:anchor="_Toc19202" w:history="1">
        <w:r>
          <w:rPr>
            <w:rFonts w:ascii="仿宋" w:eastAsia="仿宋" w:hAnsi="仿宋" w:cs="仿宋" w:hint="eastAsia"/>
            <w:lang w:eastAsia="zh-CN"/>
          </w:rPr>
          <w:t>(二)、产业集群培育与发展</w:t>
        </w:r>
        <w:r>
          <w:tab/>
        </w:r>
        <w:r>
          <w:fldChar w:fldCharType="begin"/>
        </w:r>
        <w:r>
          <w:instrText xml:space="preserve"> PAGEREF _Toc19202 \h </w:instrText>
        </w:r>
        <w:r>
          <w:fldChar w:fldCharType="separate"/>
        </w:r>
        <w:r>
          <w:t>82</w:t>
        </w:r>
        <w:r>
          <w:fldChar w:fldCharType="end"/>
        </w:r>
      </w:hyperlink>
    </w:p>
    <w:p>
      <w:pPr>
        <w:pStyle w:val="TOC1"/>
        <w:tabs>
          <w:tab w:val="right" w:leader="dot" w:pos="8306"/>
        </w:tabs>
      </w:pPr>
      <w:hyperlink w:anchor="_Toc31299" w:history="1">
        <w:r>
          <w:rPr>
            <w:rFonts w:ascii="仿宋" w:eastAsia="仿宋" w:hAnsi="仿宋" w:cs="仿宋" w:hint="eastAsia"/>
            <w:lang w:eastAsia="zh-CN"/>
          </w:rPr>
          <w:t>十六、创新驱动与持续发展</w:t>
        </w:r>
        <w:r>
          <w:tab/>
        </w:r>
        <w:r>
          <w:fldChar w:fldCharType="begin"/>
        </w:r>
        <w:r>
          <w:instrText xml:space="preserve"> PAGEREF _Toc31299 \h </w:instrText>
        </w:r>
        <w:r>
          <w:fldChar w:fldCharType="separate"/>
        </w:r>
        <w:r>
          <w:t>83</w:t>
        </w:r>
        <w:r>
          <w:fldChar w:fldCharType="end"/>
        </w:r>
      </w:hyperlink>
    </w:p>
    <w:p>
      <w:pPr>
        <w:pStyle w:val="TOC2"/>
        <w:tabs>
          <w:tab w:val="right" w:leader="dot" w:pos="8306"/>
        </w:tabs>
      </w:pPr>
      <w:hyperlink w:anchor="_Toc24581" w:history="1">
        <w:r>
          <w:rPr>
            <w:rFonts w:ascii="仿宋" w:eastAsia="仿宋" w:hAnsi="仿宋" w:cs="仿宋" w:hint="eastAsia"/>
            <w:lang w:eastAsia="zh-CN"/>
          </w:rPr>
          <w:t>(一)、创新驱动战略实施</w:t>
        </w:r>
        <w:r>
          <w:tab/>
        </w:r>
        <w:r>
          <w:fldChar w:fldCharType="begin"/>
        </w:r>
        <w:r>
          <w:instrText xml:space="preserve"> PAGEREF _Toc24581 \h </w:instrText>
        </w:r>
        <w:r>
          <w:fldChar w:fldCharType="separate"/>
        </w:r>
        <w:r>
          <w:t>83</w:t>
        </w:r>
        <w:r>
          <w:fldChar w:fldCharType="end"/>
        </w:r>
      </w:hyperlink>
    </w:p>
    <w:p>
      <w:pPr>
        <w:pStyle w:val="TOC2"/>
        <w:tabs>
          <w:tab w:val="right" w:leader="dot" w:pos="8306"/>
        </w:tabs>
      </w:pPr>
      <w:hyperlink w:anchor="_Toc14302" w:history="1">
        <w:r>
          <w:rPr>
            <w:rFonts w:ascii="仿宋" w:eastAsia="仿宋" w:hAnsi="仿宋" w:cs="仿宋" w:hint="eastAsia"/>
            <w:lang w:eastAsia="zh-CN"/>
          </w:rPr>
          <w:t>(二)、持续发展路径探索</w:t>
        </w:r>
        <w:r>
          <w:tab/>
        </w:r>
        <w:r>
          <w:fldChar w:fldCharType="begin"/>
        </w:r>
        <w:r>
          <w:instrText xml:space="preserve"> PAGEREF _Toc14302 \h </w:instrText>
        </w:r>
        <w:r>
          <w:fldChar w:fldCharType="separate"/>
        </w:r>
        <w:r>
          <w:t>84</w:t>
        </w:r>
        <w:r>
          <w:fldChar w:fldCharType="end"/>
        </w:r>
      </w:hyperlink>
    </w:p>
    <w:p>
      <w:pPr>
        <w:pStyle w:val="TOC1"/>
        <w:tabs>
          <w:tab w:val="right" w:leader="dot" w:pos="8306"/>
        </w:tabs>
      </w:pPr>
      <w:hyperlink w:anchor="_Toc10722" w:history="1">
        <w:r>
          <w:rPr>
            <w:rFonts w:ascii="仿宋" w:eastAsia="仿宋" w:hAnsi="仿宋" w:cs="仿宋" w:hint="eastAsia"/>
            <w:lang w:eastAsia="zh-CN"/>
          </w:rPr>
          <w:t>十七、人力资源管理与开发</w:t>
        </w:r>
        <w:r>
          <w:tab/>
        </w:r>
        <w:r>
          <w:fldChar w:fldCharType="begin"/>
        </w:r>
        <w:r>
          <w:instrText xml:space="preserve"> PAGEREF _Toc10722 \h </w:instrText>
        </w:r>
        <w:r>
          <w:fldChar w:fldCharType="separate"/>
        </w:r>
        <w:r>
          <w:t>88</w:t>
        </w:r>
        <w:r>
          <w:fldChar w:fldCharType="end"/>
        </w:r>
      </w:hyperlink>
    </w:p>
    <w:p>
      <w:pPr>
        <w:pStyle w:val="TOC2"/>
        <w:tabs>
          <w:tab w:val="right" w:leader="dot" w:pos="8306"/>
        </w:tabs>
      </w:pPr>
      <w:hyperlink w:anchor="_Toc26716" w:history="1">
        <w:r>
          <w:rPr>
            <w:rFonts w:ascii="仿宋" w:eastAsia="仿宋" w:hAnsi="仿宋" w:cs="仿宋" w:hint="eastAsia"/>
            <w:lang w:eastAsia="zh-CN"/>
          </w:rPr>
          <w:t>(一)、人力资源规划</w:t>
        </w:r>
        <w:r>
          <w:tab/>
        </w:r>
        <w:r>
          <w:fldChar w:fldCharType="begin"/>
        </w:r>
        <w:r>
          <w:instrText xml:space="preserve"> PAGEREF _Toc26716 \h </w:instrText>
        </w:r>
        <w:r>
          <w:fldChar w:fldCharType="separate"/>
        </w:r>
        <w:r>
          <w:t>88</w:t>
        </w:r>
        <w:r>
          <w:fldChar w:fldCharType="end"/>
        </w:r>
      </w:hyperlink>
    </w:p>
    <w:p>
      <w:pPr>
        <w:pStyle w:val="TOC2"/>
        <w:tabs>
          <w:tab w:val="right" w:leader="dot" w:pos="8306"/>
        </w:tabs>
      </w:pPr>
      <w:hyperlink w:anchor="_Toc11215" w:history="1">
        <w:r>
          <w:rPr>
            <w:rFonts w:ascii="仿宋" w:eastAsia="仿宋" w:hAnsi="仿宋" w:cs="仿宋" w:hint="eastAsia"/>
            <w:lang w:eastAsia="zh-CN"/>
          </w:rPr>
          <w:t>(二)、人力资源开发与培训</w:t>
        </w:r>
        <w:r>
          <w:tab/>
        </w:r>
        <w:r>
          <w:fldChar w:fldCharType="begin"/>
        </w:r>
        <w:r>
          <w:instrText xml:space="preserve"> PAGEREF _Toc11215 \h </w:instrText>
        </w:r>
        <w:r>
          <w:fldChar w:fldCharType="separate"/>
        </w:r>
        <w:r>
          <w:t>90</w:t>
        </w:r>
        <w:r>
          <w:fldChar w:fldCharType="end"/>
        </w:r>
      </w:hyperlink>
    </w:p>
    <w:p>
      <w:pPr>
        <w:pStyle w:val="TOC1"/>
        <w:tabs>
          <w:tab w:val="right" w:leader="dot" w:pos="8306"/>
        </w:tabs>
      </w:pPr>
      <w:hyperlink w:anchor="_Toc28541" w:history="1">
        <w:r>
          <w:rPr>
            <w:rFonts w:ascii="仿宋" w:eastAsia="仿宋" w:hAnsi="仿宋" w:cs="仿宋" w:hint="eastAsia"/>
            <w:lang w:eastAsia="zh-CN"/>
          </w:rPr>
          <w:t>十八、设施与设备管理</w:t>
        </w:r>
        <w:r>
          <w:tab/>
        </w:r>
        <w:r>
          <w:fldChar w:fldCharType="begin"/>
        </w:r>
        <w:r>
          <w:instrText xml:space="preserve"> PAGEREF _Toc28541 \h </w:instrText>
        </w:r>
        <w:r>
          <w:fldChar w:fldCharType="separate"/>
        </w:r>
        <w:r>
          <w:t>93</w:t>
        </w:r>
        <w:r>
          <w:fldChar w:fldCharType="end"/>
        </w:r>
      </w:hyperlink>
    </w:p>
    <w:p>
      <w:pPr>
        <w:pStyle w:val="TOC2"/>
        <w:tabs>
          <w:tab w:val="right" w:leader="dot" w:pos="8306"/>
        </w:tabs>
      </w:pPr>
      <w:hyperlink w:anchor="_Toc6733" w:history="1">
        <w:r>
          <w:rPr>
            <w:rFonts w:ascii="仿宋" w:eastAsia="仿宋" w:hAnsi="仿宋" w:cs="仿宋" w:hint="eastAsia"/>
            <w:lang w:eastAsia="zh-CN"/>
          </w:rPr>
          <w:t>(一)、设施规划与配置</w:t>
        </w:r>
        <w:r>
          <w:tab/>
        </w:r>
        <w:r>
          <w:fldChar w:fldCharType="begin"/>
        </w:r>
        <w:r>
          <w:instrText xml:space="preserve"> PAGEREF _Toc6733 \h </w:instrText>
        </w:r>
        <w:r>
          <w:fldChar w:fldCharType="separate"/>
        </w:r>
        <w:r>
          <w:t>93</w:t>
        </w:r>
        <w:r>
          <w:fldChar w:fldCharType="end"/>
        </w:r>
      </w:hyperlink>
    </w:p>
    <w:p>
      <w:pPr>
        <w:pStyle w:val="TOC2"/>
        <w:tabs>
          <w:tab w:val="right" w:leader="dot" w:pos="8306"/>
        </w:tabs>
      </w:pPr>
      <w:hyperlink w:anchor="_Toc6271" w:history="1">
        <w:r>
          <w:rPr>
            <w:rFonts w:ascii="仿宋" w:eastAsia="仿宋" w:hAnsi="仿宋" w:cs="仿宋" w:hint="eastAsia"/>
            <w:lang w:eastAsia="zh-CN"/>
          </w:rPr>
          <w:t>(二)、设备采购与维护管理</w:t>
        </w:r>
        <w:r>
          <w:tab/>
        </w:r>
        <w:r>
          <w:fldChar w:fldCharType="begin"/>
        </w:r>
        <w:r>
          <w:instrText xml:space="preserve"> PAGEREF _Toc6271 \h </w:instrText>
        </w:r>
        <w:r>
          <w:fldChar w:fldCharType="separate"/>
        </w:r>
        <w:r>
          <w:t>93</w:t>
        </w:r>
        <w:r>
          <w:fldChar w:fldCharType="end"/>
        </w:r>
      </w:hyperlink>
    </w:p>
    <w:p>
      <w:pPr>
        <w:pStyle w:val="TOC2"/>
        <w:tabs>
          <w:tab w:val="right" w:leader="dot" w:pos="8306"/>
        </w:tabs>
      </w:pPr>
      <w:hyperlink w:anchor="_Toc16757" w:history="1">
        <w:r>
          <w:rPr>
            <w:rFonts w:ascii="仿宋" w:eastAsia="仿宋" w:hAnsi="仿宋" w:cs="仿宋" w:hint="eastAsia"/>
            <w:lang w:eastAsia="zh-CN"/>
          </w:rPr>
          <w:t>(三)、设施设备升级策略</w:t>
        </w:r>
        <w:r>
          <w:tab/>
        </w:r>
        <w:r>
          <w:fldChar w:fldCharType="begin"/>
        </w:r>
        <w:r>
          <w:instrText xml:space="preserve"> PAGEREF _Toc16757 \h </w:instrText>
        </w:r>
        <w:r>
          <w:fldChar w:fldCharType="separate"/>
        </w:r>
        <w:r>
          <w:t>94</w:t>
        </w:r>
        <w:r>
          <w:fldChar w:fldCharType="end"/>
        </w:r>
      </w:hyperlink>
    </w:p>
    <w:p>
      <w:pPr>
        <w:pStyle w:val="TOC1"/>
        <w:tabs>
          <w:tab w:val="right" w:leader="dot" w:pos="8306"/>
        </w:tabs>
      </w:pPr>
      <w:hyperlink w:anchor="_Toc15774" w:history="1">
        <w:r>
          <w:rPr>
            <w:rFonts w:ascii="仿宋" w:eastAsia="仿宋" w:hAnsi="仿宋" w:cs="仿宋" w:hint="eastAsia"/>
            <w:lang w:eastAsia="zh-CN"/>
          </w:rPr>
          <w:t>十九、法律法规与政策遵循</w:t>
        </w:r>
        <w:r>
          <w:tab/>
        </w:r>
        <w:r>
          <w:fldChar w:fldCharType="begin"/>
        </w:r>
        <w:r>
          <w:instrText xml:space="preserve"> PAGEREF _Toc15774 \h </w:instrText>
        </w:r>
        <w:r>
          <w:fldChar w:fldCharType="separate"/>
        </w:r>
        <w:r>
          <w:t>95</w:t>
        </w:r>
        <w:r>
          <w:fldChar w:fldCharType="end"/>
        </w:r>
      </w:hyperlink>
    </w:p>
    <w:p>
      <w:pPr>
        <w:pStyle w:val="TOC2"/>
        <w:tabs>
          <w:tab w:val="right" w:leader="dot" w:pos="8306"/>
        </w:tabs>
      </w:pPr>
      <w:hyperlink w:anchor="_Toc32503" w:history="1">
        <w:r>
          <w:rPr>
            <w:rFonts w:ascii="仿宋" w:eastAsia="仿宋" w:hAnsi="仿宋" w:cs="仿宋" w:hint="eastAsia"/>
            <w:lang w:eastAsia="zh-CN"/>
          </w:rPr>
          <w:t>(一)、法律法规遵守</w:t>
        </w:r>
        <w:r>
          <w:tab/>
        </w:r>
        <w:r>
          <w:fldChar w:fldCharType="begin"/>
        </w:r>
        <w:r>
          <w:instrText xml:space="preserve"> PAGEREF _Toc32503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13" w:history="1">
        <w:r>
          <w:rPr>
            <w:rFonts w:ascii="仿宋" w:eastAsia="仿宋" w:hAnsi="仿宋" w:cs="仿宋" w:hint="eastAsia"/>
            <w:lang w:eastAsia="zh-CN"/>
          </w:rPr>
          <w:t>(二)、政策导向与利用</w:t>
        </w:r>
        <w:r>
          <w:tab/>
        </w:r>
        <w:r>
          <w:fldChar w:fldCharType="begin"/>
        </w:r>
        <w:r>
          <w:instrText xml:space="preserve"> PAGEREF _Toc2213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15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9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55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1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液体制剂机械项目与土地用途规划：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制剂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液体制剂机械项目的容积率和建筑密度：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用地控制指标通常规定了容积率和建筑密度的要求。对于液体制剂机械项目来说，这将影响建筑物的规模和高度。必须确保项目的设计符合容积率和建筑密度的限制，以遵守用地控制法规。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液体制剂机械项目的建筑线限制：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用地控制指标还可能规定了建筑物与街道或相邻土地的距离，这被称为建筑线限制。液体制剂机械项目必须遵守这些规定，以确保建筑的位置符合法规。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液体制剂机械项目的环境影响和可持续性：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用地控制指标可能包括环境保护要求，例如绿地比例和污染防控措施。对于液体制剂机械项目，这意味着必须考虑如何保护当地生态系统、水资源和空气质量，以确保项目的可持续性。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https://d.book118.com/168140134025006027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75F1C"/>
    <w:rsid w:val="66575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4013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2023-12-30T18:04:00Z</dcterms:created>
  <dcterms:modified xsi:type="dcterms:W3CDTF">2023-12-30T18:05:18Z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F2D777DB252C4791B0651B46A6A3EA69_11</vt:lpwstr>
  </property>
  <property fmtid="{D5CDD505-2E9C-101B-9397-08002B2CF9AE}" pid="3" name="KSOProductBuildVer">
    <vt:lpwstr>2052-12.1.0.16120</vt:lpwstr>
  </property>
</Properties>
</file>