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醋酸衍生物项目建设总纲及方案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2" w:history="1">
        <w:r>
          <w:rPr>
            <w:rFonts w:ascii="仿宋" w:eastAsia="仿宋" w:hAnsi="仿宋" w:cs="仿宋" w:hint="eastAsia"/>
            <w:lang w:eastAsia="zh-CN"/>
          </w:rPr>
          <w:t>前言</w:t>
        </w:r>
        <w:r>
          <w:tab/>
        </w:r>
        <w:r>
          <w:fldChar w:fldCharType="begin"/>
        </w:r>
        <w:r>
          <w:instrText xml:space="preserve"> PAGEREF _Toc32192 \h </w:instrText>
        </w:r>
        <w:r>
          <w:fldChar w:fldCharType="separate"/>
        </w:r>
        <w:r>
          <w:t>3</w:t>
        </w:r>
        <w:r>
          <w:fldChar w:fldCharType="end"/>
        </w:r>
      </w:hyperlink>
    </w:p>
    <w:p>
      <w:pPr>
        <w:pStyle w:val="TOC1"/>
        <w:tabs>
          <w:tab w:val="right" w:leader="dot" w:pos="8306"/>
        </w:tabs>
      </w:pPr>
      <w:hyperlink w:anchor="_Toc14634" w:history="1">
        <w:r>
          <w:rPr>
            <w:rFonts w:ascii="仿宋" w:eastAsia="仿宋" w:hAnsi="仿宋" w:cs="仿宋" w:hint="eastAsia"/>
            <w:lang w:eastAsia="zh-CN"/>
          </w:rPr>
          <w:t>一、经济影响分析</w:t>
        </w:r>
        <w:r>
          <w:tab/>
        </w:r>
        <w:r>
          <w:fldChar w:fldCharType="begin"/>
        </w:r>
        <w:r>
          <w:instrText xml:space="preserve"> PAGEREF _Toc14634 \h </w:instrText>
        </w:r>
        <w:r>
          <w:fldChar w:fldCharType="separate"/>
        </w:r>
        <w:r>
          <w:t>3</w:t>
        </w:r>
        <w:r>
          <w:fldChar w:fldCharType="end"/>
        </w:r>
      </w:hyperlink>
    </w:p>
    <w:p>
      <w:pPr>
        <w:pStyle w:val="TOC2"/>
        <w:tabs>
          <w:tab w:val="right" w:leader="dot" w:pos="8306"/>
        </w:tabs>
      </w:pPr>
      <w:hyperlink w:anchor="_Toc11048" w:history="1">
        <w:r>
          <w:rPr>
            <w:rFonts w:ascii="仿宋" w:eastAsia="仿宋" w:hAnsi="仿宋" w:cs="仿宋" w:hint="eastAsia"/>
            <w:lang w:eastAsia="zh-CN"/>
          </w:rPr>
          <w:t>(一)、经济费用效益或费用效果分析</w:t>
        </w:r>
        <w:r>
          <w:tab/>
        </w:r>
        <w:r>
          <w:fldChar w:fldCharType="begin"/>
        </w:r>
        <w:r>
          <w:instrText xml:space="preserve"> PAGEREF _Toc11048 \h </w:instrText>
        </w:r>
        <w:r>
          <w:fldChar w:fldCharType="separate"/>
        </w:r>
        <w:r>
          <w:t>3</w:t>
        </w:r>
        <w:r>
          <w:fldChar w:fldCharType="end"/>
        </w:r>
      </w:hyperlink>
    </w:p>
    <w:p>
      <w:pPr>
        <w:pStyle w:val="TOC2"/>
        <w:tabs>
          <w:tab w:val="right" w:leader="dot" w:pos="8306"/>
        </w:tabs>
      </w:pPr>
      <w:hyperlink w:anchor="_Toc5932" w:history="1">
        <w:r>
          <w:rPr>
            <w:rFonts w:ascii="仿宋" w:eastAsia="仿宋" w:hAnsi="仿宋" w:cs="仿宋" w:hint="eastAsia"/>
            <w:lang w:eastAsia="zh-CN"/>
          </w:rPr>
          <w:t>(二)、行业影响分析</w:t>
        </w:r>
        <w:r>
          <w:tab/>
        </w:r>
        <w:r>
          <w:fldChar w:fldCharType="begin"/>
        </w:r>
        <w:r>
          <w:instrText xml:space="preserve"> PAGEREF _Toc5932 \h </w:instrText>
        </w:r>
        <w:r>
          <w:fldChar w:fldCharType="separate"/>
        </w:r>
        <w:r>
          <w:t>5</w:t>
        </w:r>
        <w:r>
          <w:fldChar w:fldCharType="end"/>
        </w:r>
      </w:hyperlink>
    </w:p>
    <w:p>
      <w:pPr>
        <w:pStyle w:val="TOC2"/>
        <w:tabs>
          <w:tab w:val="right" w:leader="dot" w:pos="8306"/>
        </w:tabs>
      </w:pPr>
      <w:hyperlink w:anchor="_Toc16667" w:history="1">
        <w:r>
          <w:rPr>
            <w:rFonts w:ascii="仿宋" w:eastAsia="仿宋" w:hAnsi="仿宋" w:cs="仿宋" w:hint="eastAsia"/>
            <w:lang w:eastAsia="zh-CN"/>
          </w:rPr>
          <w:t>(三)、区域经济影响分析</w:t>
        </w:r>
        <w:r>
          <w:tab/>
        </w:r>
        <w:r>
          <w:fldChar w:fldCharType="begin"/>
        </w:r>
        <w:r>
          <w:instrText xml:space="preserve"> PAGEREF _Toc16667 \h </w:instrText>
        </w:r>
        <w:r>
          <w:fldChar w:fldCharType="separate"/>
        </w:r>
        <w:r>
          <w:t>7</w:t>
        </w:r>
        <w:r>
          <w:fldChar w:fldCharType="end"/>
        </w:r>
      </w:hyperlink>
    </w:p>
    <w:p>
      <w:pPr>
        <w:pStyle w:val="TOC2"/>
        <w:tabs>
          <w:tab w:val="right" w:leader="dot" w:pos="8306"/>
        </w:tabs>
      </w:pPr>
      <w:hyperlink w:anchor="_Toc7562" w:history="1">
        <w:r>
          <w:rPr>
            <w:rFonts w:ascii="仿宋" w:eastAsia="仿宋" w:hAnsi="仿宋" w:cs="仿宋" w:hint="eastAsia"/>
            <w:lang w:eastAsia="zh-CN"/>
          </w:rPr>
          <w:t>(四)、宏观经济影响分析</w:t>
        </w:r>
        <w:r>
          <w:tab/>
        </w:r>
        <w:r>
          <w:fldChar w:fldCharType="begin"/>
        </w:r>
        <w:r>
          <w:instrText xml:space="preserve"> PAGEREF _Toc7562 \h </w:instrText>
        </w:r>
        <w:r>
          <w:fldChar w:fldCharType="separate"/>
        </w:r>
        <w:r>
          <w:t>8</w:t>
        </w:r>
        <w:r>
          <w:fldChar w:fldCharType="end"/>
        </w:r>
      </w:hyperlink>
    </w:p>
    <w:p>
      <w:pPr>
        <w:pStyle w:val="TOC1"/>
        <w:tabs>
          <w:tab w:val="right" w:leader="dot" w:pos="8306"/>
        </w:tabs>
      </w:pPr>
      <w:hyperlink w:anchor="_Toc19700" w:history="1">
        <w:r>
          <w:rPr>
            <w:rFonts w:ascii="仿宋" w:eastAsia="仿宋" w:hAnsi="仿宋" w:cs="仿宋" w:hint="eastAsia"/>
            <w:lang w:eastAsia="zh-CN"/>
          </w:rPr>
          <w:t>二、环境和生态影响分析</w:t>
        </w:r>
        <w:r>
          <w:tab/>
        </w:r>
        <w:r>
          <w:fldChar w:fldCharType="begin"/>
        </w:r>
        <w:r>
          <w:instrText xml:space="preserve"> PAGEREF _Toc19700 \h </w:instrText>
        </w:r>
        <w:r>
          <w:fldChar w:fldCharType="separate"/>
        </w:r>
        <w:r>
          <w:t>9</w:t>
        </w:r>
        <w:r>
          <w:fldChar w:fldCharType="end"/>
        </w:r>
      </w:hyperlink>
    </w:p>
    <w:p>
      <w:pPr>
        <w:pStyle w:val="TOC2"/>
        <w:tabs>
          <w:tab w:val="right" w:leader="dot" w:pos="8306"/>
        </w:tabs>
      </w:pPr>
      <w:hyperlink w:anchor="_Toc13892" w:history="1">
        <w:r>
          <w:rPr>
            <w:rFonts w:ascii="仿宋" w:eastAsia="仿宋" w:hAnsi="仿宋" w:cs="仿宋" w:hint="eastAsia"/>
            <w:lang w:eastAsia="zh-CN"/>
          </w:rPr>
          <w:t>(一)、环境和生态现状</w:t>
        </w:r>
        <w:r>
          <w:tab/>
        </w:r>
        <w:r>
          <w:fldChar w:fldCharType="begin"/>
        </w:r>
        <w:r>
          <w:instrText xml:space="preserve"> PAGEREF _Toc13892 \h </w:instrText>
        </w:r>
        <w:r>
          <w:fldChar w:fldCharType="separate"/>
        </w:r>
        <w:r>
          <w:t>9</w:t>
        </w:r>
        <w:r>
          <w:fldChar w:fldCharType="end"/>
        </w:r>
      </w:hyperlink>
    </w:p>
    <w:p>
      <w:pPr>
        <w:pStyle w:val="TOC2"/>
        <w:tabs>
          <w:tab w:val="right" w:leader="dot" w:pos="8306"/>
        </w:tabs>
      </w:pPr>
      <w:hyperlink w:anchor="_Toc663" w:history="1">
        <w:r>
          <w:rPr>
            <w:rFonts w:ascii="仿宋" w:eastAsia="仿宋" w:hAnsi="仿宋" w:cs="仿宋" w:hint="eastAsia"/>
            <w:lang w:eastAsia="zh-CN"/>
          </w:rPr>
          <w:t>(二)、生态环境影响分析</w:t>
        </w:r>
        <w:r>
          <w:tab/>
        </w:r>
        <w:r>
          <w:fldChar w:fldCharType="begin"/>
        </w:r>
        <w:r>
          <w:instrText xml:space="preserve"> PAGEREF _Toc663 \h </w:instrText>
        </w:r>
        <w:r>
          <w:fldChar w:fldCharType="separate"/>
        </w:r>
        <w:r>
          <w:t>11</w:t>
        </w:r>
        <w:r>
          <w:fldChar w:fldCharType="end"/>
        </w:r>
      </w:hyperlink>
    </w:p>
    <w:p>
      <w:pPr>
        <w:pStyle w:val="TOC2"/>
        <w:tabs>
          <w:tab w:val="right" w:leader="dot" w:pos="8306"/>
        </w:tabs>
      </w:pPr>
      <w:hyperlink w:anchor="_Toc30727" w:history="1">
        <w:r>
          <w:rPr>
            <w:rFonts w:ascii="仿宋" w:eastAsia="仿宋" w:hAnsi="仿宋" w:cs="仿宋" w:hint="eastAsia"/>
            <w:lang w:eastAsia="zh-CN"/>
          </w:rPr>
          <w:t>(三)、生态环境保护措施</w:t>
        </w:r>
        <w:r>
          <w:tab/>
        </w:r>
        <w:r>
          <w:fldChar w:fldCharType="begin"/>
        </w:r>
        <w:r>
          <w:instrText xml:space="preserve"> PAGEREF _Toc30727 \h </w:instrText>
        </w:r>
        <w:r>
          <w:fldChar w:fldCharType="separate"/>
        </w:r>
        <w:r>
          <w:t>12</w:t>
        </w:r>
        <w:r>
          <w:fldChar w:fldCharType="end"/>
        </w:r>
      </w:hyperlink>
    </w:p>
    <w:p>
      <w:pPr>
        <w:pStyle w:val="TOC2"/>
        <w:tabs>
          <w:tab w:val="right" w:leader="dot" w:pos="8306"/>
        </w:tabs>
      </w:pPr>
      <w:hyperlink w:anchor="_Toc28402" w:history="1">
        <w:r>
          <w:rPr>
            <w:rFonts w:ascii="仿宋" w:eastAsia="仿宋" w:hAnsi="仿宋" w:cs="仿宋" w:hint="eastAsia"/>
            <w:lang w:eastAsia="zh-CN"/>
          </w:rPr>
          <w:t>(四)、地质灾害影响分析</w:t>
        </w:r>
        <w:r>
          <w:tab/>
        </w:r>
        <w:r>
          <w:fldChar w:fldCharType="begin"/>
        </w:r>
        <w:r>
          <w:instrText xml:space="preserve"> PAGEREF _Toc28402 \h </w:instrText>
        </w:r>
        <w:r>
          <w:fldChar w:fldCharType="separate"/>
        </w:r>
        <w:r>
          <w:t>14</w:t>
        </w:r>
        <w:r>
          <w:fldChar w:fldCharType="end"/>
        </w:r>
      </w:hyperlink>
    </w:p>
    <w:p>
      <w:pPr>
        <w:pStyle w:val="TOC2"/>
        <w:tabs>
          <w:tab w:val="right" w:leader="dot" w:pos="8306"/>
        </w:tabs>
      </w:pPr>
      <w:hyperlink w:anchor="_Toc4397" w:history="1">
        <w:r>
          <w:rPr>
            <w:rFonts w:ascii="仿宋" w:eastAsia="仿宋" w:hAnsi="仿宋" w:cs="仿宋" w:hint="eastAsia"/>
            <w:lang w:eastAsia="zh-CN"/>
          </w:rPr>
          <w:t>(五)、特殊环境影响</w:t>
        </w:r>
        <w:r>
          <w:tab/>
        </w:r>
        <w:r>
          <w:fldChar w:fldCharType="begin"/>
        </w:r>
        <w:r>
          <w:instrText xml:space="preserve"> PAGEREF _Toc4397 \h </w:instrText>
        </w:r>
        <w:r>
          <w:fldChar w:fldCharType="separate"/>
        </w:r>
        <w:r>
          <w:t>15</w:t>
        </w:r>
        <w:r>
          <w:fldChar w:fldCharType="end"/>
        </w:r>
      </w:hyperlink>
    </w:p>
    <w:p>
      <w:pPr>
        <w:pStyle w:val="TOC1"/>
        <w:tabs>
          <w:tab w:val="right" w:leader="dot" w:pos="8306"/>
        </w:tabs>
      </w:pPr>
      <w:hyperlink w:anchor="_Toc12149" w:history="1">
        <w:r>
          <w:rPr>
            <w:rFonts w:ascii="仿宋" w:eastAsia="仿宋" w:hAnsi="仿宋" w:cs="仿宋" w:hint="eastAsia"/>
            <w:lang w:eastAsia="zh-CN"/>
          </w:rPr>
          <w:t>三、醋酸衍生物项目概论</w:t>
        </w:r>
        <w:r>
          <w:tab/>
        </w:r>
        <w:r>
          <w:fldChar w:fldCharType="begin"/>
        </w:r>
        <w:r>
          <w:instrText xml:space="preserve"> PAGEREF _Toc12149 \h </w:instrText>
        </w:r>
        <w:r>
          <w:fldChar w:fldCharType="separate"/>
        </w:r>
        <w:r>
          <w:t>16</w:t>
        </w:r>
        <w:r>
          <w:fldChar w:fldCharType="end"/>
        </w:r>
      </w:hyperlink>
    </w:p>
    <w:p>
      <w:pPr>
        <w:pStyle w:val="TOC2"/>
        <w:tabs>
          <w:tab w:val="right" w:leader="dot" w:pos="8306"/>
        </w:tabs>
      </w:pPr>
      <w:hyperlink w:anchor="_Toc14313" w:history="1">
        <w:r>
          <w:rPr>
            <w:rFonts w:ascii="仿宋" w:eastAsia="仿宋" w:hAnsi="仿宋" w:cs="仿宋" w:hint="eastAsia"/>
            <w:lang w:eastAsia="zh-CN"/>
          </w:rPr>
          <w:t>(一)、项目申报单位概况</w:t>
        </w:r>
        <w:r>
          <w:tab/>
        </w:r>
        <w:r>
          <w:fldChar w:fldCharType="begin"/>
        </w:r>
        <w:r>
          <w:instrText xml:space="preserve"> PAGEREF _Toc14313 \h </w:instrText>
        </w:r>
        <w:r>
          <w:fldChar w:fldCharType="separate"/>
        </w:r>
        <w:r>
          <w:t>16</w:t>
        </w:r>
        <w:r>
          <w:fldChar w:fldCharType="end"/>
        </w:r>
      </w:hyperlink>
    </w:p>
    <w:p>
      <w:pPr>
        <w:pStyle w:val="TOC2"/>
        <w:tabs>
          <w:tab w:val="right" w:leader="dot" w:pos="8306"/>
        </w:tabs>
      </w:pPr>
      <w:hyperlink w:anchor="_Toc24089" w:history="1">
        <w:r>
          <w:rPr>
            <w:rFonts w:ascii="仿宋" w:eastAsia="仿宋" w:hAnsi="仿宋" w:cs="仿宋" w:hint="eastAsia"/>
            <w:lang w:eastAsia="zh-CN"/>
          </w:rPr>
          <w:t>(二)、项目概况</w:t>
        </w:r>
        <w:r>
          <w:tab/>
        </w:r>
        <w:r>
          <w:fldChar w:fldCharType="begin"/>
        </w:r>
        <w:r>
          <w:instrText xml:space="preserve"> PAGEREF _Toc24089 \h </w:instrText>
        </w:r>
        <w:r>
          <w:fldChar w:fldCharType="separate"/>
        </w:r>
        <w:r>
          <w:t>18</w:t>
        </w:r>
        <w:r>
          <w:fldChar w:fldCharType="end"/>
        </w:r>
      </w:hyperlink>
    </w:p>
    <w:p>
      <w:pPr>
        <w:pStyle w:val="TOC1"/>
        <w:tabs>
          <w:tab w:val="right" w:leader="dot" w:pos="8306"/>
        </w:tabs>
      </w:pPr>
      <w:hyperlink w:anchor="_Toc12433" w:history="1">
        <w:r>
          <w:rPr>
            <w:rFonts w:ascii="仿宋" w:eastAsia="仿宋" w:hAnsi="仿宋" w:cs="仿宋" w:hint="eastAsia"/>
            <w:lang w:eastAsia="zh-CN"/>
          </w:rPr>
          <w:t>四、建设风险评估分析</w:t>
        </w:r>
        <w:r>
          <w:tab/>
        </w:r>
        <w:r>
          <w:fldChar w:fldCharType="begin"/>
        </w:r>
        <w:r>
          <w:instrText xml:space="preserve"> PAGEREF _Toc12433 \h </w:instrText>
        </w:r>
        <w:r>
          <w:fldChar w:fldCharType="separate"/>
        </w:r>
        <w:r>
          <w:t>21</w:t>
        </w:r>
        <w:r>
          <w:fldChar w:fldCharType="end"/>
        </w:r>
      </w:hyperlink>
    </w:p>
    <w:p>
      <w:pPr>
        <w:pStyle w:val="TOC2"/>
        <w:tabs>
          <w:tab w:val="right" w:leader="dot" w:pos="8306"/>
        </w:tabs>
      </w:pPr>
      <w:hyperlink w:anchor="_Toc7937" w:history="1">
        <w:r>
          <w:rPr>
            <w:rFonts w:ascii="仿宋" w:eastAsia="仿宋" w:hAnsi="仿宋" w:cs="仿宋" w:hint="eastAsia"/>
            <w:lang w:eastAsia="zh-CN"/>
          </w:rPr>
          <w:t>(一)、政策风险分析</w:t>
        </w:r>
        <w:r>
          <w:tab/>
        </w:r>
        <w:r>
          <w:fldChar w:fldCharType="begin"/>
        </w:r>
        <w:r>
          <w:instrText xml:space="preserve"> PAGEREF _Toc7937 \h </w:instrText>
        </w:r>
        <w:r>
          <w:fldChar w:fldCharType="separate"/>
        </w:r>
        <w:r>
          <w:t>21</w:t>
        </w:r>
        <w:r>
          <w:fldChar w:fldCharType="end"/>
        </w:r>
      </w:hyperlink>
    </w:p>
    <w:p>
      <w:pPr>
        <w:pStyle w:val="TOC2"/>
        <w:tabs>
          <w:tab w:val="right" w:leader="dot" w:pos="8306"/>
        </w:tabs>
      </w:pPr>
      <w:hyperlink w:anchor="_Toc17245" w:history="1">
        <w:r>
          <w:rPr>
            <w:rFonts w:ascii="仿宋" w:eastAsia="仿宋" w:hAnsi="仿宋" w:cs="仿宋" w:hint="eastAsia"/>
            <w:lang w:eastAsia="zh-CN"/>
          </w:rPr>
          <w:t>(二)、社会风险分析</w:t>
        </w:r>
        <w:r>
          <w:tab/>
        </w:r>
        <w:r>
          <w:fldChar w:fldCharType="begin"/>
        </w:r>
        <w:r>
          <w:instrText xml:space="preserve"> PAGEREF _Toc17245 \h </w:instrText>
        </w:r>
        <w:r>
          <w:fldChar w:fldCharType="separate"/>
        </w:r>
        <w:r>
          <w:t>22</w:t>
        </w:r>
        <w:r>
          <w:fldChar w:fldCharType="end"/>
        </w:r>
      </w:hyperlink>
    </w:p>
    <w:p>
      <w:pPr>
        <w:pStyle w:val="TOC2"/>
        <w:tabs>
          <w:tab w:val="right" w:leader="dot" w:pos="8306"/>
        </w:tabs>
      </w:pPr>
      <w:hyperlink w:anchor="_Toc25522" w:history="1">
        <w:r>
          <w:rPr>
            <w:rFonts w:ascii="仿宋" w:eastAsia="仿宋" w:hAnsi="仿宋" w:cs="仿宋" w:hint="eastAsia"/>
            <w:lang w:eastAsia="zh-CN"/>
          </w:rPr>
          <w:t>(三)、市场风险分析</w:t>
        </w:r>
        <w:r>
          <w:tab/>
        </w:r>
        <w:r>
          <w:fldChar w:fldCharType="begin"/>
        </w:r>
        <w:r>
          <w:instrText xml:space="preserve"> PAGEREF _Toc25522 \h </w:instrText>
        </w:r>
        <w:r>
          <w:fldChar w:fldCharType="separate"/>
        </w:r>
        <w:r>
          <w:t>23</w:t>
        </w:r>
        <w:r>
          <w:fldChar w:fldCharType="end"/>
        </w:r>
      </w:hyperlink>
    </w:p>
    <w:p>
      <w:pPr>
        <w:pStyle w:val="TOC2"/>
        <w:tabs>
          <w:tab w:val="right" w:leader="dot" w:pos="8306"/>
        </w:tabs>
      </w:pPr>
      <w:hyperlink w:anchor="_Toc1315" w:history="1">
        <w:r>
          <w:rPr>
            <w:rFonts w:ascii="仿宋" w:eastAsia="仿宋" w:hAnsi="仿宋" w:cs="仿宋" w:hint="eastAsia"/>
            <w:lang w:eastAsia="zh-CN"/>
          </w:rPr>
          <w:t>(四)、资金风险分析</w:t>
        </w:r>
        <w:r>
          <w:tab/>
        </w:r>
        <w:r>
          <w:fldChar w:fldCharType="begin"/>
        </w:r>
        <w:r>
          <w:instrText xml:space="preserve"> PAGEREF _Toc1315 \h </w:instrText>
        </w:r>
        <w:r>
          <w:fldChar w:fldCharType="separate"/>
        </w:r>
        <w:r>
          <w:t>24</w:t>
        </w:r>
        <w:r>
          <w:fldChar w:fldCharType="end"/>
        </w:r>
      </w:hyperlink>
    </w:p>
    <w:p>
      <w:pPr>
        <w:pStyle w:val="TOC2"/>
        <w:tabs>
          <w:tab w:val="right" w:leader="dot" w:pos="8306"/>
        </w:tabs>
      </w:pPr>
      <w:hyperlink w:anchor="_Toc22900" w:history="1">
        <w:r>
          <w:rPr>
            <w:rFonts w:ascii="仿宋" w:eastAsia="仿宋" w:hAnsi="仿宋" w:cs="仿宋" w:hint="eastAsia"/>
            <w:lang w:eastAsia="zh-CN"/>
          </w:rPr>
          <w:t>(五)、技术风险分析</w:t>
        </w:r>
        <w:r>
          <w:tab/>
        </w:r>
        <w:r>
          <w:fldChar w:fldCharType="begin"/>
        </w:r>
        <w:r>
          <w:instrText xml:space="preserve"> PAGEREF _Toc22900 \h </w:instrText>
        </w:r>
        <w:r>
          <w:fldChar w:fldCharType="separate"/>
        </w:r>
        <w:r>
          <w:t>25</w:t>
        </w:r>
        <w:r>
          <w:fldChar w:fldCharType="end"/>
        </w:r>
      </w:hyperlink>
    </w:p>
    <w:p>
      <w:pPr>
        <w:pStyle w:val="TOC2"/>
        <w:tabs>
          <w:tab w:val="right" w:leader="dot" w:pos="8306"/>
        </w:tabs>
      </w:pPr>
      <w:hyperlink w:anchor="_Toc13001" w:history="1">
        <w:r>
          <w:rPr>
            <w:rFonts w:ascii="仿宋" w:eastAsia="仿宋" w:hAnsi="仿宋" w:cs="仿宋" w:hint="eastAsia"/>
            <w:lang w:eastAsia="zh-CN"/>
          </w:rPr>
          <w:t>(六)、财务风险分析</w:t>
        </w:r>
        <w:r>
          <w:tab/>
        </w:r>
        <w:r>
          <w:fldChar w:fldCharType="begin"/>
        </w:r>
        <w:r>
          <w:instrText xml:space="preserve"> PAGEREF _Toc13001 \h </w:instrText>
        </w:r>
        <w:r>
          <w:fldChar w:fldCharType="separate"/>
        </w:r>
        <w:r>
          <w:t>27</w:t>
        </w:r>
        <w:r>
          <w:fldChar w:fldCharType="end"/>
        </w:r>
      </w:hyperlink>
    </w:p>
    <w:p>
      <w:pPr>
        <w:pStyle w:val="TOC2"/>
        <w:tabs>
          <w:tab w:val="right" w:leader="dot" w:pos="8306"/>
        </w:tabs>
      </w:pPr>
      <w:hyperlink w:anchor="_Toc25439" w:history="1">
        <w:r>
          <w:rPr>
            <w:rFonts w:ascii="仿宋" w:eastAsia="仿宋" w:hAnsi="仿宋" w:cs="仿宋" w:hint="eastAsia"/>
            <w:lang w:eastAsia="zh-CN"/>
          </w:rPr>
          <w:t>(七)、管理风险分析</w:t>
        </w:r>
        <w:r>
          <w:tab/>
        </w:r>
        <w:r>
          <w:fldChar w:fldCharType="begin"/>
        </w:r>
        <w:r>
          <w:instrText xml:space="preserve"> PAGEREF _Toc25439 \h </w:instrText>
        </w:r>
        <w:r>
          <w:fldChar w:fldCharType="separate"/>
        </w:r>
        <w:r>
          <w:t>28</w:t>
        </w:r>
        <w:r>
          <w:fldChar w:fldCharType="end"/>
        </w:r>
      </w:hyperlink>
    </w:p>
    <w:p>
      <w:pPr>
        <w:pStyle w:val="TOC2"/>
        <w:tabs>
          <w:tab w:val="right" w:leader="dot" w:pos="8306"/>
        </w:tabs>
      </w:pPr>
      <w:hyperlink w:anchor="_Toc7567" w:history="1">
        <w:r>
          <w:rPr>
            <w:rFonts w:ascii="仿宋" w:eastAsia="仿宋" w:hAnsi="仿宋" w:cs="仿宋" w:hint="eastAsia"/>
            <w:lang w:eastAsia="zh-CN"/>
          </w:rPr>
          <w:t>(八)、其它风险分析</w:t>
        </w:r>
        <w:r>
          <w:tab/>
        </w:r>
        <w:r>
          <w:fldChar w:fldCharType="begin"/>
        </w:r>
        <w:r>
          <w:instrText xml:space="preserve"> PAGEREF _Toc7567 \h </w:instrText>
        </w:r>
        <w:r>
          <w:fldChar w:fldCharType="separate"/>
        </w:r>
        <w:r>
          <w:t>30</w:t>
        </w:r>
        <w:r>
          <w:fldChar w:fldCharType="end"/>
        </w:r>
      </w:hyperlink>
    </w:p>
    <w:p>
      <w:pPr>
        <w:pStyle w:val="TOC2"/>
        <w:tabs>
          <w:tab w:val="right" w:leader="dot" w:pos="8306"/>
        </w:tabs>
      </w:pPr>
      <w:hyperlink w:anchor="_Toc17945" w:history="1">
        <w:r>
          <w:rPr>
            <w:rFonts w:ascii="仿宋" w:eastAsia="仿宋" w:hAnsi="仿宋" w:cs="仿宋" w:hint="eastAsia"/>
            <w:lang w:eastAsia="zh-CN"/>
          </w:rPr>
          <w:t>(九)、社会影响评估</w:t>
        </w:r>
        <w:r>
          <w:tab/>
        </w:r>
        <w:r>
          <w:fldChar w:fldCharType="begin"/>
        </w:r>
        <w:r>
          <w:instrText xml:space="preserve"> PAGEREF _Toc17945 \h </w:instrText>
        </w:r>
        <w:r>
          <w:fldChar w:fldCharType="separate"/>
        </w:r>
        <w:r>
          <w:t>31</w:t>
        </w:r>
        <w:r>
          <w:fldChar w:fldCharType="end"/>
        </w:r>
      </w:hyperlink>
    </w:p>
    <w:p>
      <w:pPr>
        <w:pStyle w:val="TOC1"/>
        <w:tabs>
          <w:tab w:val="right" w:leader="dot" w:pos="8306"/>
        </w:tabs>
      </w:pPr>
      <w:hyperlink w:anchor="_Toc22109" w:history="1">
        <w:r>
          <w:rPr>
            <w:rFonts w:ascii="仿宋" w:eastAsia="仿宋" w:hAnsi="仿宋" w:cs="仿宋" w:hint="eastAsia"/>
            <w:lang w:eastAsia="zh-CN"/>
          </w:rPr>
          <w:t>五、项目选址研究</w:t>
        </w:r>
        <w:r>
          <w:tab/>
        </w:r>
        <w:r>
          <w:fldChar w:fldCharType="begin"/>
        </w:r>
        <w:r>
          <w:instrText xml:space="preserve"> PAGEREF _Toc22109 \h </w:instrText>
        </w:r>
        <w:r>
          <w:fldChar w:fldCharType="separate"/>
        </w:r>
        <w:r>
          <w:t>33</w:t>
        </w:r>
        <w:r>
          <w:fldChar w:fldCharType="end"/>
        </w:r>
      </w:hyperlink>
    </w:p>
    <w:p>
      <w:pPr>
        <w:pStyle w:val="TOC2"/>
        <w:tabs>
          <w:tab w:val="right" w:leader="dot" w:pos="8306"/>
        </w:tabs>
      </w:pPr>
      <w:hyperlink w:anchor="_Toc6747" w:history="1">
        <w:r>
          <w:rPr>
            <w:rFonts w:ascii="仿宋" w:eastAsia="仿宋" w:hAnsi="仿宋" w:cs="仿宋" w:hint="eastAsia"/>
            <w:lang w:eastAsia="zh-CN"/>
          </w:rPr>
          <w:t>(一)、项目选址原则</w:t>
        </w:r>
        <w:r>
          <w:tab/>
        </w:r>
        <w:r>
          <w:fldChar w:fldCharType="begin"/>
        </w:r>
        <w:r>
          <w:instrText xml:space="preserve"> PAGEREF _Toc6747 \h </w:instrText>
        </w:r>
        <w:r>
          <w:fldChar w:fldCharType="separate"/>
        </w:r>
        <w:r>
          <w:t>33</w:t>
        </w:r>
        <w:r>
          <w:fldChar w:fldCharType="end"/>
        </w:r>
      </w:hyperlink>
    </w:p>
    <w:p>
      <w:pPr>
        <w:pStyle w:val="TOC2"/>
        <w:tabs>
          <w:tab w:val="right" w:leader="dot" w:pos="8306"/>
        </w:tabs>
      </w:pPr>
      <w:hyperlink w:anchor="_Toc30896" w:history="1">
        <w:r>
          <w:rPr>
            <w:rFonts w:ascii="仿宋" w:eastAsia="仿宋" w:hAnsi="仿宋" w:cs="仿宋" w:hint="eastAsia"/>
            <w:lang w:eastAsia="zh-CN"/>
          </w:rPr>
          <w:t>(二)、项目选址</w:t>
        </w:r>
        <w:r>
          <w:tab/>
        </w:r>
        <w:r>
          <w:fldChar w:fldCharType="begin"/>
        </w:r>
        <w:r>
          <w:instrText xml:space="preserve"> PAGEREF _Toc30896 \h </w:instrText>
        </w:r>
        <w:r>
          <w:fldChar w:fldCharType="separate"/>
        </w:r>
        <w:r>
          <w:t>36</w:t>
        </w:r>
        <w:r>
          <w:fldChar w:fldCharType="end"/>
        </w:r>
      </w:hyperlink>
    </w:p>
    <w:p>
      <w:pPr>
        <w:pStyle w:val="TOC2"/>
        <w:tabs>
          <w:tab w:val="right" w:leader="dot" w:pos="8306"/>
        </w:tabs>
      </w:pPr>
      <w:hyperlink w:anchor="_Toc1199" w:history="1">
        <w:r>
          <w:rPr>
            <w:rFonts w:ascii="仿宋" w:eastAsia="仿宋" w:hAnsi="仿宋" w:cs="仿宋" w:hint="eastAsia"/>
            <w:lang w:eastAsia="zh-CN"/>
          </w:rPr>
          <w:t>(三)、建设条件分析</w:t>
        </w:r>
        <w:r>
          <w:tab/>
        </w:r>
        <w:r>
          <w:fldChar w:fldCharType="begin"/>
        </w:r>
        <w:r>
          <w:instrText xml:space="preserve"> PAGEREF _Toc1199 \h </w:instrText>
        </w:r>
        <w:r>
          <w:fldChar w:fldCharType="separate"/>
        </w:r>
        <w:r>
          <w:t>39</w:t>
        </w:r>
        <w:r>
          <w:fldChar w:fldCharType="end"/>
        </w:r>
      </w:hyperlink>
    </w:p>
    <w:p>
      <w:pPr>
        <w:pStyle w:val="TOC2"/>
        <w:tabs>
          <w:tab w:val="right" w:leader="dot" w:pos="8306"/>
        </w:tabs>
      </w:pPr>
      <w:hyperlink w:anchor="_Toc14827" w:history="1">
        <w:r>
          <w:rPr>
            <w:rFonts w:ascii="仿宋" w:eastAsia="仿宋" w:hAnsi="仿宋" w:cs="仿宋" w:hint="eastAsia"/>
            <w:lang w:eastAsia="zh-CN"/>
          </w:rPr>
          <w:t>(四)、用地控制指标</w:t>
        </w:r>
        <w:r>
          <w:tab/>
        </w:r>
        <w:r>
          <w:fldChar w:fldCharType="begin"/>
        </w:r>
        <w:r>
          <w:instrText xml:space="preserve"> PAGEREF _Toc14827 \h </w:instrText>
        </w:r>
        <w:r>
          <w:fldChar w:fldCharType="separate"/>
        </w:r>
        <w:r>
          <w:t>40</w:t>
        </w:r>
        <w:r>
          <w:fldChar w:fldCharType="end"/>
        </w:r>
      </w:hyperlink>
    </w:p>
    <w:p>
      <w:pPr>
        <w:pStyle w:val="TOC2"/>
        <w:tabs>
          <w:tab w:val="right" w:leader="dot" w:pos="8306"/>
        </w:tabs>
      </w:pPr>
      <w:hyperlink w:anchor="_Toc25603" w:history="1">
        <w:r>
          <w:rPr>
            <w:rFonts w:ascii="仿宋" w:eastAsia="仿宋" w:hAnsi="仿宋" w:cs="仿宋" w:hint="eastAsia"/>
            <w:lang w:eastAsia="zh-CN"/>
          </w:rPr>
          <w:t>(五)、地总体要求</w:t>
        </w:r>
        <w:r>
          <w:tab/>
        </w:r>
        <w:r>
          <w:fldChar w:fldCharType="begin"/>
        </w:r>
        <w:r>
          <w:instrText xml:space="preserve"> PAGEREF _Toc25603 \h </w:instrText>
        </w:r>
        <w:r>
          <w:fldChar w:fldCharType="separate"/>
        </w:r>
        <w:r>
          <w:t>41</w:t>
        </w:r>
        <w:r>
          <w:fldChar w:fldCharType="end"/>
        </w:r>
      </w:hyperlink>
    </w:p>
    <w:p>
      <w:pPr>
        <w:pStyle w:val="TOC2"/>
        <w:tabs>
          <w:tab w:val="right" w:leader="dot" w:pos="8306"/>
        </w:tabs>
      </w:pPr>
      <w:hyperlink w:anchor="_Toc18436" w:history="1">
        <w:r>
          <w:rPr>
            <w:rFonts w:ascii="仿宋" w:eastAsia="仿宋" w:hAnsi="仿宋" w:cs="仿宋" w:hint="eastAsia"/>
            <w:lang w:eastAsia="zh-CN"/>
          </w:rPr>
          <w:t>(六)、节约用地措施</w:t>
        </w:r>
        <w:r>
          <w:tab/>
        </w:r>
        <w:r>
          <w:fldChar w:fldCharType="begin"/>
        </w:r>
        <w:r>
          <w:instrText xml:space="preserve"> PAGEREF _Toc18436 \h </w:instrText>
        </w:r>
        <w:r>
          <w:fldChar w:fldCharType="separate"/>
        </w:r>
        <w:r>
          <w:t>42</w:t>
        </w:r>
        <w:r>
          <w:fldChar w:fldCharType="end"/>
        </w:r>
      </w:hyperlink>
    </w:p>
    <w:p>
      <w:pPr>
        <w:pStyle w:val="TOC2"/>
        <w:tabs>
          <w:tab w:val="right" w:leader="dot" w:pos="8306"/>
        </w:tabs>
      </w:pPr>
      <w:hyperlink w:anchor="_Toc30223" w:history="1">
        <w:r>
          <w:rPr>
            <w:rFonts w:ascii="仿宋" w:eastAsia="仿宋" w:hAnsi="仿宋" w:cs="仿宋" w:hint="eastAsia"/>
            <w:lang w:eastAsia="zh-CN"/>
          </w:rPr>
          <w:t>(七)、选址综合评价</w:t>
        </w:r>
        <w:r>
          <w:tab/>
        </w:r>
        <w:r>
          <w:fldChar w:fldCharType="begin"/>
        </w:r>
        <w:r>
          <w:instrText xml:space="preserve"> PAGEREF _Toc30223 \h </w:instrText>
        </w:r>
        <w:r>
          <w:fldChar w:fldCharType="separate"/>
        </w:r>
        <w:r>
          <w:t>44</w:t>
        </w:r>
        <w:r>
          <w:fldChar w:fldCharType="end"/>
        </w:r>
      </w:hyperlink>
    </w:p>
    <w:p>
      <w:pPr>
        <w:pStyle w:val="TOC1"/>
        <w:tabs>
          <w:tab w:val="right" w:leader="dot" w:pos="8306"/>
        </w:tabs>
      </w:pPr>
      <w:hyperlink w:anchor="_Toc6904" w:history="1">
        <w:r>
          <w:rPr>
            <w:rFonts w:ascii="仿宋" w:eastAsia="仿宋" w:hAnsi="仿宋" w:cs="仿宋" w:hint="eastAsia"/>
            <w:lang w:eastAsia="zh-CN"/>
          </w:rPr>
          <w:t>六、项目监理与质量保证</w:t>
        </w:r>
        <w:r>
          <w:tab/>
        </w:r>
        <w:r>
          <w:fldChar w:fldCharType="begin"/>
        </w:r>
        <w:r>
          <w:instrText xml:space="preserve"> PAGEREF _Toc6904 \h </w:instrText>
        </w:r>
        <w:r>
          <w:fldChar w:fldCharType="separate"/>
        </w:r>
        <w:r>
          <w:t>45</w:t>
        </w:r>
        <w:r>
          <w:fldChar w:fldCharType="end"/>
        </w:r>
      </w:hyperlink>
    </w:p>
    <w:p>
      <w:pPr>
        <w:pStyle w:val="TOC2"/>
        <w:tabs>
          <w:tab w:val="right" w:leader="dot" w:pos="8306"/>
        </w:tabs>
      </w:pPr>
      <w:hyperlink w:anchor="_Toc10134" w:history="1">
        <w:r>
          <w:rPr>
            <w:rFonts w:ascii="仿宋" w:eastAsia="仿宋" w:hAnsi="仿宋" w:cs="仿宋" w:hint="eastAsia"/>
            <w:lang w:eastAsia="zh-CN"/>
          </w:rPr>
          <w:t>(一)、监理体系构建</w:t>
        </w:r>
        <w:r>
          <w:tab/>
        </w:r>
        <w:r>
          <w:fldChar w:fldCharType="begin"/>
        </w:r>
        <w:r>
          <w:instrText xml:space="preserve"> PAGEREF _Toc10134 \h </w:instrText>
        </w:r>
        <w:r>
          <w:fldChar w:fldCharType="separate"/>
        </w:r>
        <w:r>
          <w:t>45</w:t>
        </w:r>
        <w:r>
          <w:fldChar w:fldCharType="end"/>
        </w:r>
      </w:hyperlink>
    </w:p>
    <w:p>
      <w:pPr>
        <w:pStyle w:val="TOC2"/>
        <w:tabs>
          <w:tab w:val="right" w:leader="dot" w:pos="8306"/>
        </w:tabs>
      </w:pPr>
      <w:hyperlink w:anchor="_Toc13918" w:history="1">
        <w:r>
          <w:rPr>
            <w:rFonts w:ascii="仿宋" w:eastAsia="仿宋" w:hAnsi="仿宋" w:cs="仿宋" w:hint="eastAsia"/>
            <w:lang w:eastAsia="zh-CN"/>
          </w:rPr>
          <w:t>(二)、质量保证体系实施</w:t>
        </w:r>
        <w:r>
          <w:tab/>
        </w:r>
        <w:r>
          <w:fldChar w:fldCharType="begin"/>
        </w:r>
        <w:r>
          <w:instrText xml:space="preserve"> PAGEREF _Toc13918 \h </w:instrText>
        </w:r>
        <w:r>
          <w:fldChar w:fldCharType="separate"/>
        </w:r>
        <w:r>
          <w:t>46</w:t>
        </w:r>
        <w:r>
          <w:fldChar w:fldCharType="end"/>
        </w:r>
      </w:hyperlink>
    </w:p>
    <w:p>
      <w:pPr>
        <w:pStyle w:val="TOC2"/>
        <w:tabs>
          <w:tab w:val="right" w:leader="dot" w:pos="8306"/>
        </w:tabs>
      </w:pPr>
      <w:hyperlink w:anchor="_Toc14350" w:history="1">
        <w:r>
          <w:rPr>
            <w:rFonts w:ascii="仿宋" w:eastAsia="仿宋" w:hAnsi="仿宋" w:cs="仿宋" w:hint="eastAsia"/>
            <w:lang w:eastAsia="zh-CN"/>
          </w:rPr>
          <w:t>(三)、监理与质量控制流程</w:t>
        </w:r>
        <w:r>
          <w:tab/>
        </w:r>
        <w:r>
          <w:fldChar w:fldCharType="begin"/>
        </w:r>
        <w:r>
          <w:instrText xml:space="preserve"> PAGEREF _Toc14350 \h </w:instrText>
        </w:r>
        <w:r>
          <w:fldChar w:fldCharType="separate"/>
        </w:r>
        <w:r>
          <w:t>46</w:t>
        </w:r>
        <w:r>
          <w:fldChar w:fldCharType="end"/>
        </w:r>
      </w:hyperlink>
    </w:p>
    <w:p>
      <w:pPr>
        <w:pStyle w:val="TOC1"/>
        <w:tabs>
          <w:tab w:val="right" w:leader="dot" w:pos="8306"/>
        </w:tabs>
      </w:pPr>
      <w:hyperlink w:anchor="_Toc1299" w:history="1">
        <w:r>
          <w:rPr>
            <w:rFonts w:ascii="仿宋" w:eastAsia="仿宋" w:hAnsi="仿宋" w:cs="仿宋" w:hint="eastAsia"/>
            <w:lang w:eastAsia="zh-CN"/>
          </w:rPr>
          <w:t>七、环境保护与绿色发展</w:t>
        </w:r>
        <w:r>
          <w:tab/>
        </w:r>
        <w:r>
          <w:fldChar w:fldCharType="begin"/>
        </w:r>
        <w:r>
          <w:instrText xml:space="preserve"> PAGEREF _Toc1299 \h </w:instrText>
        </w:r>
        <w:r>
          <w:fldChar w:fldCharType="separate"/>
        </w:r>
        <w:r>
          <w:t>47</w:t>
        </w:r>
        <w:r>
          <w:fldChar w:fldCharType="end"/>
        </w:r>
      </w:hyperlink>
    </w:p>
    <w:p>
      <w:pPr>
        <w:pStyle w:val="TOC2"/>
        <w:tabs>
          <w:tab w:val="right" w:leader="dot" w:pos="8306"/>
        </w:tabs>
      </w:pPr>
      <w:hyperlink w:anchor="_Toc21305" w:history="1">
        <w:r>
          <w:rPr>
            <w:rFonts w:ascii="仿宋" w:eastAsia="仿宋" w:hAnsi="仿宋" w:cs="仿宋" w:hint="eastAsia"/>
            <w:lang w:eastAsia="zh-CN"/>
          </w:rPr>
          <w:t>(一)、环境保护措施</w:t>
        </w:r>
        <w:r>
          <w:tab/>
        </w:r>
        <w:r>
          <w:fldChar w:fldCharType="begin"/>
        </w:r>
        <w:r>
          <w:instrText xml:space="preserve"> PAGEREF _Toc21305 \h </w:instrText>
        </w:r>
        <w:r>
          <w:fldChar w:fldCharType="separate"/>
        </w:r>
        <w:r>
          <w:t>47</w:t>
        </w:r>
        <w:r>
          <w:fldChar w:fldCharType="end"/>
        </w:r>
      </w:hyperlink>
    </w:p>
    <w:p>
      <w:pPr>
        <w:pStyle w:val="TOC2"/>
        <w:tabs>
          <w:tab w:val="right" w:leader="dot" w:pos="8306"/>
        </w:tabs>
      </w:pPr>
      <w:hyperlink w:anchor="_Toc1755" w:history="1">
        <w:r>
          <w:rPr>
            <w:rFonts w:ascii="仿宋" w:eastAsia="仿宋" w:hAnsi="仿宋" w:cs="仿宋" w:hint="eastAsia"/>
            <w:lang w:eastAsia="zh-CN"/>
          </w:rPr>
          <w:t>(二)、绿色发展与可持续发展策略</w:t>
        </w:r>
        <w:r>
          <w:tab/>
        </w:r>
        <w:r>
          <w:fldChar w:fldCharType="begin"/>
        </w:r>
        <w:r>
          <w:instrText xml:space="preserve"> PAGEREF _Toc1755 \h </w:instrText>
        </w:r>
        <w:r>
          <w:fldChar w:fldCharType="separate"/>
        </w:r>
        <w:r>
          <w:t>49</w:t>
        </w:r>
        <w:r>
          <w:fldChar w:fldCharType="end"/>
        </w:r>
      </w:hyperlink>
    </w:p>
    <w:p>
      <w:pPr>
        <w:pStyle w:val="TOC1"/>
        <w:tabs>
          <w:tab w:val="right" w:leader="dot" w:pos="8306"/>
        </w:tabs>
      </w:pPr>
      <w:hyperlink w:anchor="_Toc6309" w:history="1">
        <w:r>
          <w:rPr>
            <w:rFonts w:ascii="仿宋" w:eastAsia="仿宋" w:hAnsi="仿宋" w:cs="仿宋" w:hint="eastAsia"/>
            <w:lang w:eastAsia="zh-CN"/>
          </w:rPr>
          <w:t>八、资金管理与财务规划</w:t>
        </w:r>
        <w:r>
          <w:tab/>
        </w:r>
        <w:r>
          <w:fldChar w:fldCharType="begin"/>
        </w:r>
        <w:r>
          <w:instrText xml:space="preserve"> PAGEREF _Toc6309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9" w:history="1">
        <w:r>
          <w:rPr>
            <w:rFonts w:ascii="仿宋" w:eastAsia="仿宋" w:hAnsi="仿宋" w:cs="仿宋" w:hint="eastAsia"/>
            <w:lang w:eastAsia="zh-CN"/>
          </w:rPr>
          <w:t>(一)、项目资金来源与筹措</w:t>
        </w:r>
        <w:r>
          <w:tab/>
        </w:r>
        <w:r>
          <w:fldChar w:fldCharType="begin"/>
        </w:r>
        <w:r>
          <w:instrText xml:space="preserve"> PAGEREF _Toc2149 \h </w:instrText>
        </w:r>
        <w:r>
          <w:fldChar w:fldCharType="separate"/>
        </w:r>
        <w:r>
          <w:t>50</w:t>
        </w:r>
        <w:r>
          <w:fldChar w:fldCharType="end"/>
        </w:r>
      </w:hyperlink>
    </w:p>
    <w:p>
      <w:pPr>
        <w:pStyle w:val="TOC2"/>
        <w:tabs>
          <w:tab w:val="right" w:leader="dot" w:pos="8306"/>
        </w:tabs>
      </w:pPr>
      <w:hyperlink w:anchor="_Toc2110" w:history="1">
        <w:r>
          <w:rPr>
            <w:rFonts w:ascii="仿宋" w:eastAsia="仿宋" w:hAnsi="仿宋" w:cs="仿宋" w:hint="eastAsia"/>
            <w:lang w:eastAsia="zh-CN"/>
          </w:rPr>
          <w:t>(二)、资金使用与监管</w:t>
        </w:r>
        <w:r>
          <w:tab/>
        </w:r>
        <w:r>
          <w:fldChar w:fldCharType="begin"/>
        </w:r>
        <w:r>
          <w:instrText xml:space="preserve"> PAGEREF _Toc2110 \h </w:instrText>
        </w:r>
        <w:r>
          <w:fldChar w:fldCharType="separate"/>
        </w:r>
        <w:r>
          <w:t>51</w:t>
        </w:r>
        <w:r>
          <w:fldChar w:fldCharType="end"/>
        </w:r>
      </w:hyperlink>
    </w:p>
    <w:p>
      <w:pPr>
        <w:pStyle w:val="TOC2"/>
        <w:tabs>
          <w:tab w:val="right" w:leader="dot" w:pos="8306"/>
        </w:tabs>
      </w:pPr>
      <w:hyperlink w:anchor="_Toc8215" w:history="1">
        <w:r>
          <w:rPr>
            <w:rFonts w:ascii="仿宋" w:eastAsia="仿宋" w:hAnsi="仿宋" w:cs="仿宋" w:hint="eastAsia"/>
            <w:lang w:eastAsia="zh-CN"/>
          </w:rPr>
          <w:t>(三)、财务规划与预测</w:t>
        </w:r>
        <w:r>
          <w:tab/>
        </w:r>
        <w:r>
          <w:fldChar w:fldCharType="begin"/>
        </w:r>
        <w:r>
          <w:instrText xml:space="preserve"> PAGEREF _Toc8215 \h </w:instrText>
        </w:r>
        <w:r>
          <w:fldChar w:fldCharType="separate"/>
        </w:r>
        <w:r>
          <w:t>53</w:t>
        </w:r>
        <w:r>
          <w:fldChar w:fldCharType="end"/>
        </w:r>
      </w:hyperlink>
    </w:p>
    <w:p>
      <w:pPr>
        <w:pStyle w:val="TOC1"/>
        <w:tabs>
          <w:tab w:val="right" w:leader="dot" w:pos="8306"/>
        </w:tabs>
      </w:pPr>
      <w:hyperlink w:anchor="_Toc17487" w:history="1">
        <w:r>
          <w:rPr>
            <w:rFonts w:ascii="仿宋" w:eastAsia="仿宋" w:hAnsi="仿宋" w:cs="仿宋" w:hint="eastAsia"/>
            <w:lang w:eastAsia="zh-CN"/>
          </w:rPr>
          <w:t>九、环境保护与治理方案</w:t>
        </w:r>
        <w:r>
          <w:tab/>
        </w:r>
        <w:r>
          <w:fldChar w:fldCharType="begin"/>
        </w:r>
        <w:r>
          <w:instrText xml:space="preserve"> PAGEREF _Toc17487 \h </w:instrText>
        </w:r>
        <w:r>
          <w:fldChar w:fldCharType="separate"/>
        </w:r>
        <w:r>
          <w:t>54</w:t>
        </w:r>
        <w:r>
          <w:fldChar w:fldCharType="end"/>
        </w:r>
      </w:hyperlink>
    </w:p>
    <w:p>
      <w:pPr>
        <w:pStyle w:val="TOC2"/>
        <w:tabs>
          <w:tab w:val="right" w:leader="dot" w:pos="8306"/>
        </w:tabs>
      </w:pPr>
      <w:hyperlink w:anchor="_Toc16010" w:history="1">
        <w:r>
          <w:rPr>
            <w:rFonts w:ascii="仿宋" w:eastAsia="仿宋" w:hAnsi="仿宋" w:cs="仿宋" w:hint="eastAsia"/>
            <w:lang w:eastAsia="zh-CN"/>
          </w:rPr>
          <w:t>(一)、项目环境影响评估</w:t>
        </w:r>
        <w:r>
          <w:tab/>
        </w:r>
        <w:r>
          <w:fldChar w:fldCharType="begin"/>
        </w:r>
        <w:r>
          <w:instrText xml:space="preserve"> PAGEREF _Toc16010 \h </w:instrText>
        </w:r>
        <w:r>
          <w:fldChar w:fldCharType="separate"/>
        </w:r>
        <w:r>
          <w:t>54</w:t>
        </w:r>
        <w:r>
          <w:fldChar w:fldCharType="end"/>
        </w:r>
      </w:hyperlink>
    </w:p>
    <w:p>
      <w:pPr>
        <w:pStyle w:val="TOC2"/>
        <w:tabs>
          <w:tab w:val="right" w:leader="dot" w:pos="8306"/>
        </w:tabs>
      </w:pPr>
      <w:hyperlink w:anchor="_Toc23717" w:history="1">
        <w:r>
          <w:rPr>
            <w:rFonts w:ascii="仿宋" w:eastAsia="仿宋" w:hAnsi="仿宋" w:cs="仿宋" w:hint="eastAsia"/>
            <w:lang w:eastAsia="zh-CN"/>
          </w:rPr>
          <w:t>(二)、环境保护措施与治理方案</w:t>
        </w:r>
        <w:r>
          <w:tab/>
        </w:r>
        <w:r>
          <w:fldChar w:fldCharType="begin"/>
        </w:r>
        <w:r>
          <w:instrText xml:space="preserve"> PAGEREF _Toc23717 \h </w:instrText>
        </w:r>
        <w:r>
          <w:fldChar w:fldCharType="separate"/>
        </w:r>
        <w:r>
          <w:t>54</w:t>
        </w:r>
        <w:r>
          <w:fldChar w:fldCharType="end"/>
        </w:r>
      </w:hyperlink>
    </w:p>
    <w:p>
      <w:pPr>
        <w:pStyle w:val="TOC1"/>
        <w:tabs>
          <w:tab w:val="right" w:leader="dot" w:pos="8306"/>
        </w:tabs>
      </w:pPr>
      <w:hyperlink w:anchor="_Toc22433" w:history="1">
        <w:r>
          <w:rPr>
            <w:rFonts w:ascii="仿宋" w:eastAsia="仿宋" w:hAnsi="仿宋" w:cs="仿宋" w:hint="eastAsia"/>
            <w:lang w:eastAsia="zh-CN"/>
          </w:rPr>
          <w:t>十、技术创新与产业升级</w:t>
        </w:r>
        <w:r>
          <w:tab/>
        </w:r>
        <w:r>
          <w:fldChar w:fldCharType="begin"/>
        </w:r>
        <w:r>
          <w:instrText xml:space="preserve"> PAGEREF _Toc22433 \h </w:instrText>
        </w:r>
        <w:r>
          <w:fldChar w:fldCharType="separate"/>
        </w:r>
        <w:r>
          <w:t>55</w:t>
        </w:r>
        <w:r>
          <w:fldChar w:fldCharType="end"/>
        </w:r>
      </w:hyperlink>
    </w:p>
    <w:p>
      <w:pPr>
        <w:pStyle w:val="TOC2"/>
        <w:tabs>
          <w:tab w:val="right" w:leader="dot" w:pos="8306"/>
        </w:tabs>
      </w:pPr>
      <w:hyperlink w:anchor="_Toc13235" w:history="1">
        <w:r>
          <w:rPr>
            <w:rFonts w:ascii="仿宋" w:eastAsia="仿宋" w:hAnsi="仿宋" w:cs="仿宋" w:hint="eastAsia"/>
            <w:lang w:eastAsia="zh-CN"/>
          </w:rPr>
          <w:t>(一)、技术创新方向与目标</w:t>
        </w:r>
        <w:r>
          <w:tab/>
        </w:r>
        <w:r>
          <w:fldChar w:fldCharType="begin"/>
        </w:r>
        <w:r>
          <w:instrText xml:space="preserve"> PAGEREF _Toc13235 \h </w:instrText>
        </w:r>
        <w:r>
          <w:fldChar w:fldCharType="separate"/>
        </w:r>
        <w:r>
          <w:t>55</w:t>
        </w:r>
        <w:r>
          <w:fldChar w:fldCharType="end"/>
        </w:r>
      </w:hyperlink>
    </w:p>
    <w:p>
      <w:pPr>
        <w:pStyle w:val="TOC2"/>
        <w:tabs>
          <w:tab w:val="right" w:leader="dot" w:pos="8306"/>
        </w:tabs>
      </w:pPr>
      <w:hyperlink w:anchor="_Toc4511" w:history="1">
        <w:r>
          <w:rPr>
            <w:rFonts w:ascii="仿宋" w:eastAsia="仿宋" w:hAnsi="仿宋" w:cs="仿宋" w:hint="eastAsia"/>
            <w:lang w:eastAsia="zh-CN"/>
          </w:rPr>
          <w:t>(二)、产业升级路径与措施</w:t>
        </w:r>
        <w:r>
          <w:tab/>
        </w:r>
        <w:r>
          <w:fldChar w:fldCharType="begin"/>
        </w:r>
        <w:r>
          <w:instrText xml:space="preserve"> PAGEREF _Toc4511 \h </w:instrText>
        </w:r>
        <w:r>
          <w:fldChar w:fldCharType="separate"/>
        </w:r>
        <w:r>
          <w:t>56</w:t>
        </w:r>
        <w:r>
          <w:fldChar w:fldCharType="end"/>
        </w:r>
      </w:hyperlink>
    </w:p>
    <w:p>
      <w:pPr>
        <w:pStyle w:val="TOC1"/>
        <w:tabs>
          <w:tab w:val="right" w:leader="dot" w:pos="8306"/>
        </w:tabs>
      </w:pPr>
      <w:hyperlink w:anchor="_Toc21987" w:history="1">
        <w:r>
          <w:rPr>
            <w:rFonts w:ascii="仿宋" w:eastAsia="仿宋" w:hAnsi="仿宋" w:cs="仿宋" w:hint="eastAsia"/>
            <w:lang w:eastAsia="zh-CN"/>
          </w:rPr>
          <w:t>十一、安全与应急管理</w:t>
        </w:r>
        <w:r>
          <w:tab/>
        </w:r>
        <w:r>
          <w:fldChar w:fldCharType="begin"/>
        </w:r>
        <w:r>
          <w:instrText xml:space="preserve"> PAGEREF _Toc21987 \h </w:instrText>
        </w:r>
        <w:r>
          <w:fldChar w:fldCharType="separate"/>
        </w:r>
        <w:r>
          <w:t>57</w:t>
        </w:r>
        <w:r>
          <w:fldChar w:fldCharType="end"/>
        </w:r>
      </w:hyperlink>
    </w:p>
    <w:p>
      <w:pPr>
        <w:pStyle w:val="TOC2"/>
        <w:tabs>
          <w:tab w:val="right" w:leader="dot" w:pos="8306"/>
        </w:tabs>
      </w:pPr>
      <w:hyperlink w:anchor="_Toc4524" w:history="1">
        <w:r>
          <w:rPr>
            <w:rFonts w:ascii="仿宋" w:eastAsia="仿宋" w:hAnsi="仿宋" w:cs="仿宋" w:hint="eastAsia"/>
            <w:lang w:eastAsia="zh-CN"/>
          </w:rPr>
          <w:t>(一)、安全生产管理</w:t>
        </w:r>
        <w:r>
          <w:tab/>
        </w:r>
        <w:r>
          <w:fldChar w:fldCharType="begin"/>
        </w:r>
        <w:r>
          <w:instrText xml:space="preserve"> PAGEREF _Toc4524 \h </w:instrText>
        </w:r>
        <w:r>
          <w:fldChar w:fldCharType="separate"/>
        </w:r>
        <w:r>
          <w:t>57</w:t>
        </w:r>
        <w:r>
          <w:fldChar w:fldCharType="end"/>
        </w:r>
      </w:hyperlink>
    </w:p>
    <w:p>
      <w:pPr>
        <w:pStyle w:val="TOC2"/>
        <w:tabs>
          <w:tab w:val="right" w:leader="dot" w:pos="8306"/>
        </w:tabs>
      </w:pPr>
      <w:hyperlink w:anchor="_Toc7299" w:history="1">
        <w:r>
          <w:rPr>
            <w:rFonts w:ascii="仿宋" w:eastAsia="仿宋" w:hAnsi="仿宋" w:cs="仿宋" w:hint="eastAsia"/>
            <w:lang w:eastAsia="zh-CN"/>
          </w:rPr>
          <w:t>(二)、应急预案与响应</w:t>
        </w:r>
        <w:r>
          <w:tab/>
        </w:r>
        <w:r>
          <w:fldChar w:fldCharType="begin"/>
        </w:r>
        <w:r>
          <w:instrText xml:space="preserve"> PAGEREF _Toc7299 \h </w:instrText>
        </w:r>
        <w:r>
          <w:fldChar w:fldCharType="separate"/>
        </w:r>
        <w:r>
          <w:t>59</w:t>
        </w:r>
        <w:r>
          <w:fldChar w:fldCharType="end"/>
        </w:r>
      </w:hyperlink>
    </w:p>
    <w:p>
      <w:pPr>
        <w:pStyle w:val="TOC1"/>
        <w:tabs>
          <w:tab w:val="right" w:leader="dot" w:pos="8306"/>
        </w:tabs>
      </w:pPr>
      <w:hyperlink w:anchor="_Toc31132" w:history="1">
        <w:r>
          <w:rPr>
            <w:rFonts w:ascii="仿宋" w:eastAsia="仿宋" w:hAnsi="仿宋" w:cs="仿宋" w:hint="eastAsia"/>
            <w:lang w:eastAsia="zh-CN"/>
          </w:rPr>
          <w:t>十二、项目质量与标准</w:t>
        </w:r>
        <w:r>
          <w:tab/>
        </w:r>
        <w:r>
          <w:fldChar w:fldCharType="begin"/>
        </w:r>
        <w:r>
          <w:instrText xml:space="preserve"> PAGEREF _Toc31132 \h </w:instrText>
        </w:r>
        <w:r>
          <w:fldChar w:fldCharType="separate"/>
        </w:r>
        <w:r>
          <w:t>61</w:t>
        </w:r>
        <w:r>
          <w:fldChar w:fldCharType="end"/>
        </w:r>
      </w:hyperlink>
    </w:p>
    <w:p>
      <w:pPr>
        <w:pStyle w:val="TOC2"/>
        <w:tabs>
          <w:tab w:val="right" w:leader="dot" w:pos="8306"/>
        </w:tabs>
      </w:pPr>
      <w:hyperlink w:anchor="_Toc227" w:history="1">
        <w:r>
          <w:rPr>
            <w:rFonts w:ascii="仿宋" w:eastAsia="仿宋" w:hAnsi="仿宋" w:cs="仿宋" w:hint="eastAsia"/>
            <w:lang w:eastAsia="zh-CN"/>
          </w:rPr>
          <w:t>(一)、质量保障体系</w:t>
        </w:r>
        <w:r>
          <w:tab/>
        </w:r>
        <w:r>
          <w:fldChar w:fldCharType="begin"/>
        </w:r>
        <w:r>
          <w:instrText xml:space="preserve"> PAGEREF _Toc227 \h </w:instrText>
        </w:r>
        <w:r>
          <w:fldChar w:fldCharType="separate"/>
        </w:r>
        <w:r>
          <w:t>61</w:t>
        </w:r>
        <w:r>
          <w:fldChar w:fldCharType="end"/>
        </w:r>
      </w:hyperlink>
    </w:p>
    <w:p>
      <w:pPr>
        <w:pStyle w:val="TOC2"/>
        <w:tabs>
          <w:tab w:val="right" w:leader="dot" w:pos="8306"/>
        </w:tabs>
      </w:pPr>
      <w:hyperlink w:anchor="_Toc2311" w:history="1">
        <w:r>
          <w:rPr>
            <w:rFonts w:ascii="仿宋" w:eastAsia="仿宋" w:hAnsi="仿宋" w:cs="仿宋" w:hint="eastAsia"/>
            <w:lang w:eastAsia="zh-CN"/>
          </w:rPr>
          <w:t>(二)、标准化作业流程</w:t>
        </w:r>
        <w:r>
          <w:tab/>
        </w:r>
        <w:r>
          <w:fldChar w:fldCharType="begin"/>
        </w:r>
        <w:r>
          <w:instrText xml:space="preserve"> PAGEREF _Toc2311 \h </w:instrText>
        </w:r>
        <w:r>
          <w:fldChar w:fldCharType="separate"/>
        </w:r>
        <w:r>
          <w:t>62</w:t>
        </w:r>
        <w:r>
          <w:fldChar w:fldCharType="end"/>
        </w:r>
      </w:hyperlink>
    </w:p>
    <w:p>
      <w:pPr>
        <w:pStyle w:val="TOC2"/>
        <w:tabs>
          <w:tab w:val="right" w:leader="dot" w:pos="8306"/>
        </w:tabs>
      </w:pPr>
      <w:hyperlink w:anchor="_Toc27044" w:history="1">
        <w:r>
          <w:rPr>
            <w:rFonts w:ascii="仿宋" w:eastAsia="仿宋" w:hAnsi="仿宋" w:cs="仿宋" w:hint="eastAsia"/>
            <w:lang w:eastAsia="zh-CN"/>
          </w:rPr>
          <w:t>(三)、质量监控与评估</w:t>
        </w:r>
        <w:r>
          <w:tab/>
        </w:r>
        <w:r>
          <w:fldChar w:fldCharType="begin"/>
        </w:r>
        <w:r>
          <w:instrText xml:space="preserve"> PAGEREF _Toc27044 \h </w:instrText>
        </w:r>
        <w:r>
          <w:fldChar w:fldCharType="separate"/>
        </w:r>
        <w:r>
          <w:t>64</w:t>
        </w:r>
        <w:r>
          <w:fldChar w:fldCharType="end"/>
        </w:r>
      </w:hyperlink>
    </w:p>
    <w:p>
      <w:pPr>
        <w:pStyle w:val="TOC2"/>
        <w:tabs>
          <w:tab w:val="right" w:leader="dot" w:pos="8306"/>
        </w:tabs>
      </w:pPr>
      <w:hyperlink w:anchor="_Toc9188" w:history="1">
        <w:r>
          <w:rPr>
            <w:rFonts w:ascii="仿宋" w:eastAsia="仿宋" w:hAnsi="仿宋" w:cs="仿宋" w:hint="eastAsia"/>
            <w:lang w:eastAsia="zh-CN"/>
          </w:rPr>
          <w:t>(四)、质量改进计划</w:t>
        </w:r>
        <w:r>
          <w:tab/>
        </w:r>
        <w:r>
          <w:fldChar w:fldCharType="begin"/>
        </w:r>
        <w:r>
          <w:instrText xml:space="preserve"> PAGEREF _Toc9188 \h </w:instrText>
        </w:r>
        <w:r>
          <w:fldChar w:fldCharType="separate"/>
        </w:r>
        <w:r>
          <w:t>65</w:t>
        </w:r>
        <w:r>
          <w:fldChar w:fldCharType="end"/>
        </w:r>
      </w:hyperlink>
    </w:p>
    <w:p>
      <w:pPr>
        <w:pStyle w:val="TOC1"/>
        <w:tabs>
          <w:tab w:val="right" w:leader="dot" w:pos="8306"/>
        </w:tabs>
      </w:pPr>
      <w:hyperlink w:anchor="_Toc19275" w:history="1">
        <w:r>
          <w:rPr>
            <w:rFonts w:ascii="仿宋" w:eastAsia="仿宋" w:hAnsi="仿宋" w:cs="仿宋" w:hint="eastAsia"/>
            <w:lang w:eastAsia="zh-CN"/>
          </w:rPr>
          <w:t>十三、产业协同与集群发展</w:t>
        </w:r>
        <w:r>
          <w:tab/>
        </w:r>
        <w:r>
          <w:fldChar w:fldCharType="begin"/>
        </w:r>
        <w:r>
          <w:instrText xml:space="preserve"> PAGEREF _Toc19275 \h </w:instrText>
        </w:r>
        <w:r>
          <w:fldChar w:fldCharType="separate"/>
        </w:r>
        <w:r>
          <w:t>66</w:t>
        </w:r>
        <w:r>
          <w:fldChar w:fldCharType="end"/>
        </w:r>
      </w:hyperlink>
    </w:p>
    <w:p>
      <w:pPr>
        <w:pStyle w:val="TOC2"/>
        <w:tabs>
          <w:tab w:val="right" w:leader="dot" w:pos="8306"/>
        </w:tabs>
      </w:pPr>
      <w:hyperlink w:anchor="_Toc21327" w:history="1">
        <w:r>
          <w:rPr>
            <w:rFonts w:ascii="仿宋" w:eastAsia="仿宋" w:hAnsi="仿宋" w:cs="仿宋" w:hint="eastAsia"/>
            <w:lang w:eastAsia="zh-CN"/>
          </w:rPr>
          <w:t>(一)、产业协同机制建设</w:t>
        </w:r>
        <w:r>
          <w:tab/>
        </w:r>
        <w:r>
          <w:fldChar w:fldCharType="begin"/>
        </w:r>
        <w:r>
          <w:instrText xml:space="preserve"> PAGEREF _Toc21327 \h </w:instrText>
        </w:r>
        <w:r>
          <w:fldChar w:fldCharType="separate"/>
        </w:r>
        <w:r>
          <w:t>66</w:t>
        </w:r>
        <w:r>
          <w:fldChar w:fldCharType="end"/>
        </w:r>
      </w:hyperlink>
    </w:p>
    <w:p>
      <w:pPr>
        <w:pStyle w:val="TOC2"/>
        <w:tabs>
          <w:tab w:val="right" w:leader="dot" w:pos="8306"/>
        </w:tabs>
      </w:pPr>
      <w:hyperlink w:anchor="_Toc32399" w:history="1">
        <w:r>
          <w:rPr>
            <w:rFonts w:ascii="仿宋" w:eastAsia="仿宋" w:hAnsi="仿宋" w:cs="仿宋" w:hint="eastAsia"/>
            <w:lang w:eastAsia="zh-CN"/>
          </w:rPr>
          <w:t>(二)、产业集群培育与发展</w:t>
        </w:r>
        <w:r>
          <w:tab/>
        </w:r>
        <w:r>
          <w:fldChar w:fldCharType="begin"/>
        </w:r>
        <w:r>
          <w:instrText xml:space="preserve"> PAGEREF _Toc32399 \h </w:instrText>
        </w:r>
        <w:r>
          <w:fldChar w:fldCharType="separate"/>
        </w:r>
        <w:r>
          <w:t>67</w:t>
        </w:r>
        <w:r>
          <w:fldChar w:fldCharType="end"/>
        </w:r>
      </w:hyperlink>
    </w:p>
    <w:p>
      <w:pPr>
        <w:pStyle w:val="TOC1"/>
        <w:tabs>
          <w:tab w:val="right" w:leader="dot" w:pos="8306"/>
        </w:tabs>
      </w:pPr>
      <w:hyperlink w:anchor="_Toc14619" w:history="1">
        <w:r>
          <w:rPr>
            <w:rFonts w:ascii="仿宋" w:eastAsia="仿宋" w:hAnsi="仿宋" w:cs="仿宋" w:hint="eastAsia"/>
            <w:lang w:eastAsia="zh-CN"/>
          </w:rPr>
          <w:t>十四、质量管理与控制</w:t>
        </w:r>
        <w:r>
          <w:tab/>
        </w:r>
        <w:r>
          <w:fldChar w:fldCharType="begin"/>
        </w:r>
        <w:r>
          <w:instrText xml:space="preserve"> PAGEREF _Toc14619 \h </w:instrText>
        </w:r>
        <w:r>
          <w:fldChar w:fldCharType="separate"/>
        </w:r>
        <w:r>
          <w:t>68</w:t>
        </w:r>
        <w:r>
          <w:fldChar w:fldCharType="end"/>
        </w:r>
      </w:hyperlink>
    </w:p>
    <w:p>
      <w:pPr>
        <w:pStyle w:val="TOC2"/>
        <w:tabs>
          <w:tab w:val="right" w:leader="dot" w:pos="8306"/>
        </w:tabs>
      </w:pPr>
      <w:hyperlink w:anchor="_Toc512" w:history="1">
        <w:r>
          <w:rPr>
            <w:rFonts w:ascii="仿宋" w:eastAsia="仿宋" w:hAnsi="仿宋" w:cs="仿宋" w:hint="eastAsia"/>
            <w:lang w:eastAsia="zh-CN"/>
          </w:rPr>
          <w:t>(一)、质量管理体系建设</w:t>
        </w:r>
        <w:r>
          <w:tab/>
        </w:r>
        <w:r>
          <w:fldChar w:fldCharType="begin"/>
        </w:r>
        <w:r>
          <w:instrText xml:space="preserve"> PAGEREF _Toc512 \h </w:instrText>
        </w:r>
        <w:r>
          <w:fldChar w:fldCharType="separate"/>
        </w:r>
        <w:r>
          <w:t>68</w:t>
        </w:r>
        <w:r>
          <w:fldChar w:fldCharType="end"/>
        </w:r>
      </w:hyperlink>
    </w:p>
    <w:p>
      <w:pPr>
        <w:pStyle w:val="TOC2"/>
        <w:tabs>
          <w:tab w:val="right" w:leader="dot" w:pos="8306"/>
        </w:tabs>
      </w:pPr>
      <w:hyperlink w:anchor="_Toc30051" w:history="1">
        <w:r>
          <w:rPr>
            <w:rFonts w:ascii="仿宋" w:eastAsia="仿宋" w:hAnsi="仿宋" w:cs="仿宋" w:hint="eastAsia"/>
            <w:lang w:eastAsia="zh-CN"/>
          </w:rPr>
          <w:t>(二)、质量控制措施</w:t>
        </w:r>
        <w:r>
          <w:tab/>
        </w:r>
        <w:r>
          <w:fldChar w:fldCharType="begin"/>
        </w:r>
        <w:r>
          <w:instrText xml:space="preserve"> PAGEREF _Toc30051 \h </w:instrText>
        </w:r>
        <w:r>
          <w:fldChar w:fldCharType="separate"/>
        </w:r>
        <w:r>
          <w:t>69</w:t>
        </w:r>
        <w:r>
          <w:fldChar w:fldCharType="end"/>
        </w:r>
      </w:hyperlink>
    </w:p>
    <w:p>
      <w:pPr>
        <w:pStyle w:val="TOC1"/>
        <w:tabs>
          <w:tab w:val="right" w:leader="dot" w:pos="8306"/>
        </w:tabs>
      </w:pPr>
      <w:hyperlink w:anchor="_Toc18935" w:history="1">
        <w:r>
          <w:rPr>
            <w:rFonts w:ascii="仿宋" w:eastAsia="仿宋" w:hAnsi="仿宋" w:cs="仿宋" w:hint="eastAsia"/>
            <w:lang w:eastAsia="zh-CN"/>
          </w:rPr>
          <w:t>十五、项目施工方案</w:t>
        </w:r>
        <w:r>
          <w:tab/>
        </w:r>
        <w:r>
          <w:fldChar w:fldCharType="begin"/>
        </w:r>
        <w:r>
          <w:instrText xml:space="preserve"> PAGEREF _Toc18935 \h </w:instrText>
        </w:r>
        <w:r>
          <w:fldChar w:fldCharType="separate"/>
        </w:r>
        <w:r>
          <w:t>71</w:t>
        </w:r>
        <w:r>
          <w:fldChar w:fldCharType="end"/>
        </w:r>
      </w:hyperlink>
    </w:p>
    <w:p>
      <w:pPr>
        <w:pStyle w:val="TOC2"/>
        <w:tabs>
          <w:tab w:val="right" w:leader="dot" w:pos="8306"/>
        </w:tabs>
      </w:pPr>
      <w:hyperlink w:anchor="_Toc13624" w:history="1">
        <w:r>
          <w:rPr>
            <w:rFonts w:ascii="仿宋" w:eastAsia="仿宋" w:hAnsi="仿宋" w:cs="仿宋" w:hint="eastAsia"/>
            <w:lang w:eastAsia="zh-CN"/>
          </w:rPr>
          <w:t>(一)、施工组织设计</w:t>
        </w:r>
        <w:r>
          <w:tab/>
        </w:r>
        <w:r>
          <w:fldChar w:fldCharType="begin"/>
        </w:r>
        <w:r>
          <w:instrText xml:space="preserve"> PAGEREF _Toc13624 \h </w:instrText>
        </w:r>
        <w:r>
          <w:fldChar w:fldCharType="separate"/>
        </w:r>
        <w:r>
          <w:t>71</w:t>
        </w:r>
        <w:r>
          <w:fldChar w:fldCharType="end"/>
        </w:r>
      </w:hyperlink>
    </w:p>
    <w:p>
      <w:pPr>
        <w:pStyle w:val="TOC2"/>
        <w:tabs>
          <w:tab w:val="right" w:leader="dot" w:pos="8306"/>
        </w:tabs>
      </w:pPr>
      <w:hyperlink w:anchor="_Toc6380" w:history="1">
        <w:r>
          <w:rPr>
            <w:rFonts w:ascii="仿宋" w:eastAsia="仿宋" w:hAnsi="仿宋" w:cs="仿宋" w:hint="eastAsia"/>
            <w:lang w:eastAsia="zh-CN"/>
          </w:rPr>
          <w:t>(二)、施工工艺与技术路线</w:t>
        </w:r>
        <w:r>
          <w:tab/>
        </w:r>
        <w:r>
          <w:fldChar w:fldCharType="begin"/>
        </w:r>
        <w:r>
          <w:instrText xml:space="preserve"> PAGEREF _Toc6380 \h </w:instrText>
        </w:r>
        <w:r>
          <w:fldChar w:fldCharType="separate"/>
        </w:r>
        <w:r>
          <w:t>72</w:t>
        </w:r>
        <w:r>
          <w:fldChar w:fldCharType="end"/>
        </w:r>
      </w:hyperlink>
    </w:p>
    <w:p>
      <w:pPr>
        <w:pStyle w:val="TOC2"/>
        <w:tabs>
          <w:tab w:val="right" w:leader="dot" w:pos="8306"/>
        </w:tabs>
      </w:pPr>
      <w:hyperlink w:anchor="_Toc7192" w:history="1">
        <w:r>
          <w:rPr>
            <w:rFonts w:ascii="仿宋" w:eastAsia="仿宋" w:hAnsi="仿宋" w:cs="仿宋" w:hint="eastAsia"/>
            <w:lang w:eastAsia="zh-CN"/>
          </w:rPr>
          <w:t>(三)、关键节点施工计划</w:t>
        </w:r>
        <w:r>
          <w:tab/>
        </w:r>
        <w:r>
          <w:fldChar w:fldCharType="begin"/>
        </w:r>
        <w:r>
          <w:instrText xml:space="preserve"> PAGEREF _Toc7192 \h </w:instrText>
        </w:r>
        <w:r>
          <w:fldChar w:fldCharType="separate"/>
        </w:r>
        <w:r>
          <w:t>73</w:t>
        </w:r>
        <w:r>
          <w:fldChar w:fldCharType="end"/>
        </w:r>
      </w:hyperlink>
    </w:p>
    <w:p>
      <w:pPr>
        <w:pStyle w:val="TOC2"/>
        <w:tabs>
          <w:tab w:val="right" w:leader="dot" w:pos="8306"/>
        </w:tabs>
      </w:pPr>
      <w:hyperlink w:anchor="_Toc27564" w:history="1">
        <w:r>
          <w:rPr>
            <w:rFonts w:ascii="仿宋" w:eastAsia="仿宋" w:hAnsi="仿宋" w:cs="仿宋" w:hint="eastAsia"/>
            <w:lang w:eastAsia="zh-CN"/>
          </w:rPr>
          <w:t>(四)、施工现场管理</w:t>
        </w:r>
        <w:r>
          <w:tab/>
        </w:r>
        <w:r>
          <w:fldChar w:fldCharType="begin"/>
        </w:r>
        <w:r>
          <w:instrText xml:space="preserve"> PAGEREF _Toc27564 \h </w:instrText>
        </w:r>
        <w:r>
          <w:fldChar w:fldCharType="separate"/>
        </w:r>
        <w:r>
          <w:t>75</w:t>
        </w:r>
        <w:r>
          <w:fldChar w:fldCharType="end"/>
        </w:r>
      </w:hyperlink>
    </w:p>
    <w:p>
      <w:pPr>
        <w:pStyle w:val="TOC1"/>
        <w:tabs>
          <w:tab w:val="right" w:leader="dot" w:pos="8306"/>
        </w:tabs>
      </w:pPr>
      <w:hyperlink w:anchor="_Toc1499" w:history="1">
        <w:r>
          <w:rPr>
            <w:rFonts w:ascii="仿宋" w:eastAsia="仿宋" w:hAnsi="仿宋" w:cs="仿宋" w:hint="eastAsia"/>
            <w:lang w:eastAsia="zh-CN"/>
          </w:rPr>
          <w:t>十六、企业合规与伦理</w:t>
        </w:r>
        <w:r>
          <w:tab/>
        </w:r>
        <w:r>
          <w:fldChar w:fldCharType="begin"/>
        </w:r>
        <w:r>
          <w:instrText xml:space="preserve"> PAGEREF _Toc1499 \h </w:instrText>
        </w:r>
        <w:r>
          <w:fldChar w:fldCharType="separate"/>
        </w:r>
        <w:r>
          <w:t>77</w:t>
        </w:r>
        <w:r>
          <w:fldChar w:fldCharType="end"/>
        </w:r>
      </w:hyperlink>
    </w:p>
    <w:p>
      <w:pPr>
        <w:pStyle w:val="TOC2"/>
        <w:tabs>
          <w:tab w:val="right" w:leader="dot" w:pos="8306"/>
        </w:tabs>
      </w:pPr>
      <w:hyperlink w:anchor="_Toc8191" w:history="1">
        <w:r>
          <w:rPr>
            <w:rFonts w:ascii="仿宋" w:eastAsia="仿宋" w:hAnsi="仿宋" w:cs="仿宋" w:hint="eastAsia"/>
            <w:lang w:eastAsia="zh-CN"/>
          </w:rPr>
          <w:t>(一)、合规政策与程序</w:t>
        </w:r>
        <w:r>
          <w:tab/>
        </w:r>
        <w:r>
          <w:fldChar w:fldCharType="begin"/>
        </w:r>
        <w:r>
          <w:instrText xml:space="preserve"> PAGEREF _Toc8191 \h </w:instrText>
        </w:r>
        <w:r>
          <w:fldChar w:fldCharType="separate"/>
        </w:r>
        <w:r>
          <w:t>77</w:t>
        </w:r>
        <w:r>
          <w:fldChar w:fldCharType="end"/>
        </w:r>
      </w:hyperlink>
    </w:p>
    <w:p>
      <w:pPr>
        <w:pStyle w:val="TOC2"/>
        <w:tabs>
          <w:tab w:val="right" w:leader="dot" w:pos="8306"/>
        </w:tabs>
      </w:pPr>
      <w:hyperlink w:anchor="_Toc19758" w:history="1">
        <w:r>
          <w:rPr>
            <w:rFonts w:ascii="仿宋" w:eastAsia="仿宋" w:hAnsi="仿宋" w:cs="仿宋" w:hint="eastAsia"/>
            <w:lang w:eastAsia="zh-CN"/>
          </w:rPr>
          <w:t>(二)、伦理规范与培训</w:t>
        </w:r>
        <w:r>
          <w:tab/>
        </w:r>
        <w:r>
          <w:fldChar w:fldCharType="begin"/>
        </w:r>
        <w:r>
          <w:instrText xml:space="preserve"> PAGEREF _Toc19758 \h </w:instrText>
        </w:r>
        <w:r>
          <w:fldChar w:fldCharType="separate"/>
        </w:r>
        <w:r>
          <w:t>78</w:t>
        </w:r>
        <w:r>
          <w:fldChar w:fldCharType="end"/>
        </w:r>
      </w:hyperlink>
    </w:p>
    <w:p>
      <w:pPr>
        <w:pStyle w:val="TOC2"/>
        <w:tabs>
          <w:tab w:val="right" w:leader="dot" w:pos="8306"/>
        </w:tabs>
      </w:pPr>
      <w:hyperlink w:anchor="_Toc29119" w:history="1">
        <w:r>
          <w:rPr>
            <w:rFonts w:ascii="仿宋" w:eastAsia="仿宋" w:hAnsi="仿宋" w:cs="仿宋" w:hint="eastAsia"/>
            <w:lang w:eastAsia="zh-CN"/>
          </w:rPr>
          <w:t>(三)、合规风险评估</w:t>
        </w:r>
        <w:r>
          <w:tab/>
        </w:r>
        <w:r>
          <w:fldChar w:fldCharType="begin"/>
        </w:r>
        <w:r>
          <w:instrText xml:space="preserve"> PAGEREF _Toc29119 \h </w:instrText>
        </w:r>
        <w:r>
          <w:fldChar w:fldCharType="separate"/>
        </w:r>
        <w:r>
          <w:t>79</w:t>
        </w:r>
        <w:r>
          <w:fldChar w:fldCharType="end"/>
        </w:r>
      </w:hyperlink>
    </w:p>
    <w:p>
      <w:pPr>
        <w:pStyle w:val="TOC2"/>
        <w:tabs>
          <w:tab w:val="right" w:leader="dot" w:pos="8306"/>
        </w:tabs>
      </w:pPr>
      <w:hyperlink w:anchor="_Toc25312" w:history="1">
        <w:r>
          <w:rPr>
            <w:rFonts w:ascii="仿宋" w:eastAsia="仿宋" w:hAnsi="仿宋" w:cs="仿宋" w:hint="eastAsia"/>
            <w:lang w:eastAsia="zh-CN"/>
          </w:rPr>
          <w:t>(四)、合规监督与执行</w:t>
        </w:r>
        <w:r>
          <w:tab/>
        </w:r>
        <w:r>
          <w:fldChar w:fldCharType="begin"/>
        </w:r>
        <w:r>
          <w:instrText xml:space="preserve"> PAGEREF _Toc25312 \h </w:instrText>
        </w:r>
        <w:r>
          <w:fldChar w:fldCharType="separate"/>
        </w:r>
        <w:r>
          <w:t>81</w:t>
        </w:r>
        <w:r>
          <w:fldChar w:fldCharType="end"/>
        </w:r>
      </w:hyperlink>
    </w:p>
    <w:p>
      <w:pPr>
        <w:pStyle w:val="TOC1"/>
        <w:tabs>
          <w:tab w:val="right" w:leader="dot" w:pos="8306"/>
        </w:tabs>
      </w:pPr>
      <w:hyperlink w:anchor="_Toc2419" w:history="1">
        <w:r>
          <w:rPr>
            <w:rFonts w:ascii="仿宋" w:eastAsia="仿宋" w:hAnsi="仿宋" w:cs="仿宋" w:hint="eastAsia"/>
            <w:lang w:eastAsia="zh-CN"/>
          </w:rPr>
          <w:t>十七、创新驱动与持续发展</w:t>
        </w:r>
        <w:r>
          <w:tab/>
        </w:r>
        <w:r>
          <w:fldChar w:fldCharType="begin"/>
        </w:r>
        <w:r>
          <w:instrText xml:space="preserve"> PAGEREF _Toc2419 \h </w:instrText>
        </w:r>
        <w:r>
          <w:fldChar w:fldCharType="separate"/>
        </w:r>
        <w:r>
          <w:t>81</w:t>
        </w:r>
        <w:r>
          <w:fldChar w:fldCharType="end"/>
        </w:r>
      </w:hyperlink>
    </w:p>
    <w:p>
      <w:pPr>
        <w:pStyle w:val="TOC2"/>
        <w:tabs>
          <w:tab w:val="right" w:leader="dot" w:pos="8306"/>
        </w:tabs>
      </w:pPr>
      <w:hyperlink w:anchor="_Toc9347" w:history="1">
        <w:r>
          <w:rPr>
            <w:rFonts w:ascii="仿宋" w:eastAsia="仿宋" w:hAnsi="仿宋" w:cs="仿宋" w:hint="eastAsia"/>
            <w:lang w:eastAsia="zh-CN"/>
          </w:rPr>
          <w:t>(一)、创新驱动战略实施</w:t>
        </w:r>
        <w:r>
          <w:tab/>
        </w:r>
        <w:r>
          <w:fldChar w:fldCharType="begin"/>
        </w:r>
        <w:r>
          <w:instrText xml:space="preserve"> PAGEREF _Toc9347 \h </w:instrText>
        </w:r>
        <w:r>
          <w:fldChar w:fldCharType="separate"/>
        </w:r>
        <w:r>
          <w:t>81</w:t>
        </w:r>
        <w:r>
          <w:fldChar w:fldCharType="end"/>
        </w:r>
      </w:hyperlink>
    </w:p>
    <w:p>
      <w:pPr>
        <w:pStyle w:val="TOC2"/>
        <w:tabs>
          <w:tab w:val="right" w:leader="dot" w:pos="8306"/>
        </w:tabs>
      </w:pPr>
      <w:hyperlink w:anchor="_Toc28903" w:history="1">
        <w:r>
          <w:rPr>
            <w:rFonts w:ascii="仿宋" w:eastAsia="仿宋" w:hAnsi="仿宋" w:cs="仿宋" w:hint="eastAsia"/>
            <w:lang w:eastAsia="zh-CN"/>
          </w:rPr>
          <w:t>(二)、持续发展路径探索</w:t>
        </w:r>
        <w:r>
          <w:tab/>
        </w:r>
        <w:r>
          <w:fldChar w:fldCharType="begin"/>
        </w:r>
        <w:r>
          <w:instrText xml:space="preserve"> PAGEREF _Toc28903 \h </w:instrText>
        </w:r>
        <w:r>
          <w:fldChar w:fldCharType="separate"/>
        </w:r>
        <w:r>
          <w:t>83</w:t>
        </w:r>
        <w:r>
          <w:fldChar w:fldCharType="end"/>
        </w:r>
      </w:hyperlink>
    </w:p>
    <w:p>
      <w:pPr>
        <w:pStyle w:val="TOC1"/>
        <w:tabs>
          <w:tab w:val="right" w:leader="dot" w:pos="8306"/>
        </w:tabs>
      </w:pPr>
      <w:hyperlink w:anchor="_Toc5428" w:history="1">
        <w:r>
          <w:rPr>
            <w:rFonts w:ascii="仿宋" w:eastAsia="仿宋" w:hAnsi="仿宋" w:cs="仿宋" w:hint="eastAsia"/>
            <w:lang w:eastAsia="zh-CN"/>
          </w:rPr>
          <w:t>十八、成果转化与推广应用</w:t>
        </w:r>
        <w:r>
          <w:tab/>
        </w:r>
        <w:r>
          <w:fldChar w:fldCharType="begin"/>
        </w:r>
        <w:r>
          <w:instrText xml:space="preserve"> PAGEREF _Toc5428 \h </w:instrText>
        </w:r>
        <w:r>
          <w:fldChar w:fldCharType="separate"/>
        </w:r>
        <w:r>
          <w:t>87</w:t>
        </w:r>
        <w:r>
          <w:fldChar w:fldCharType="end"/>
        </w:r>
      </w:hyperlink>
    </w:p>
    <w:p>
      <w:pPr>
        <w:pStyle w:val="TOC2"/>
        <w:tabs>
          <w:tab w:val="right" w:leader="dot" w:pos="8306"/>
        </w:tabs>
      </w:pPr>
      <w:hyperlink w:anchor="_Toc9557" w:history="1">
        <w:r>
          <w:rPr>
            <w:rFonts w:ascii="仿宋" w:eastAsia="仿宋" w:hAnsi="仿宋" w:cs="仿宋" w:hint="eastAsia"/>
            <w:lang w:eastAsia="zh-CN"/>
          </w:rPr>
          <w:t>(一)、成果转化策略制定</w:t>
        </w:r>
        <w:r>
          <w:tab/>
        </w:r>
        <w:r>
          <w:fldChar w:fldCharType="begin"/>
        </w:r>
        <w:r>
          <w:instrText xml:space="preserve"> PAGEREF _Toc9557 \h </w:instrText>
        </w:r>
        <w:r>
          <w:fldChar w:fldCharType="separate"/>
        </w:r>
        <w:r>
          <w:t>87</w:t>
        </w:r>
        <w:r>
          <w:fldChar w:fldCharType="end"/>
        </w:r>
      </w:hyperlink>
    </w:p>
    <w:p>
      <w:pPr>
        <w:pStyle w:val="TOC2"/>
        <w:tabs>
          <w:tab w:val="right" w:leader="dot" w:pos="8306"/>
        </w:tabs>
      </w:pPr>
      <w:hyperlink w:anchor="_Toc29063" w:history="1">
        <w:r>
          <w:rPr>
            <w:rFonts w:ascii="仿宋" w:eastAsia="仿宋" w:hAnsi="仿宋" w:cs="仿宋" w:hint="eastAsia"/>
            <w:lang w:eastAsia="zh-CN"/>
          </w:rPr>
          <w:t>(二)、成果推广应用方案</w:t>
        </w:r>
        <w:r>
          <w:tab/>
        </w:r>
        <w:r>
          <w:fldChar w:fldCharType="begin"/>
        </w:r>
        <w:r>
          <w:instrText xml:space="preserve"> PAGEREF _Toc29063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3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04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直接收益：假设醋酸衍生物项目的产品或服务年销售收入为XX万元。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93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若醋酸衍生物项目成功推广新型环保产品，比如采用可回收材料的包装，可能会激发消费者对可持续产品的需求。这种需求的增长可能迫使整个行业转向更环保的产品设计和生产方法。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66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56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醋酸衍生物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醋酸衍生物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醋酸衍生物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700"/>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13892"/>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醋酸衍生物项目将积极采用可持续材料，如再生塑料和生物降解材料，以减少对环境的影响。项目还将推行废物减量和回收计划，例如通过再利用工业废料或建立回收系统。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663"/>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醋酸衍生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https://d.book118.com/175142211314011034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84328"/>
    <w:rsid w:val="5A8843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14221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2023-12-25T02:57:00Z</dcterms:created>
  <dcterms:modified xsi:type="dcterms:W3CDTF">2023-12-25T02:57:34Z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F4ACFCCDC2484382AB15EAB60260433A_11</vt:lpwstr>
  </property>
  <property fmtid="{D5CDD505-2E9C-101B-9397-08002B2CF9AE}" pid="3" name="KSOProductBuildVer">
    <vt:lpwstr>2052-12.1.0.16120</vt:lpwstr>
  </property>
</Properties>
</file>