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POM项目计划设计方案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9312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_Toc19312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97" w:history="1">
        <w:r>
          <w:rPr>
            <w:rFonts w:ascii="仿宋" w:eastAsia="仿宋" w:hAnsi="仿宋" w:cs="仿宋" w:hint="eastAsia"/>
            <w:lang w:eastAsia="zh-CN"/>
          </w:rPr>
          <w:t>一、POM项目危机管理</w:t>
        </w:r>
        <w:r>
          <w:tab/>
        </w:r>
        <w:r>
          <w:fldChar w:fldCharType="begin"/>
        </w:r>
        <w:r>
          <w:instrText xml:space="preserve"> PAGEREF _Toc24397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61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_Toc24661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25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_Toc16725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64" w:history="1">
        <w:r>
          <w:rPr>
            <w:rFonts w:ascii="仿宋" w:eastAsia="仿宋" w:hAnsi="仿宋" w:cs="仿宋" w:hint="eastAsia"/>
            <w:lang w:eastAsia="zh-CN"/>
          </w:rPr>
          <w:t>二、产品规划分析</w:t>
        </w:r>
        <w:r>
          <w:tab/>
        </w:r>
        <w:r>
          <w:fldChar w:fldCharType="begin"/>
        </w:r>
        <w:r>
          <w:instrText xml:space="preserve"> PAGEREF _Toc25664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06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_Toc4906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74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_Toc17174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74" w:history="1">
        <w:r>
          <w:rPr>
            <w:rFonts w:ascii="仿宋" w:eastAsia="仿宋" w:hAnsi="仿宋" w:cs="仿宋" w:hint="eastAsia"/>
            <w:lang w:eastAsia="zh-CN"/>
          </w:rPr>
          <w:t>三、POM项目概论</w:t>
        </w:r>
        <w:r>
          <w:tab/>
        </w:r>
        <w:r>
          <w:fldChar w:fldCharType="begin"/>
        </w:r>
        <w:r>
          <w:instrText xml:space="preserve"> PAGEREF _Toc12874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7" w:history="1">
        <w:r>
          <w:rPr>
            <w:rFonts w:ascii="仿宋" w:eastAsia="仿宋" w:hAnsi="仿宋" w:cs="仿宋" w:hint="eastAsia"/>
            <w:lang w:eastAsia="zh-CN"/>
          </w:rPr>
          <w:t>(一)、POM项目概况</w:t>
        </w:r>
        <w:r>
          <w:tab/>
        </w:r>
        <w:r>
          <w:fldChar w:fldCharType="begin"/>
        </w:r>
        <w:r>
          <w:instrText xml:space="preserve"> PAGEREF _Toc2297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16" w:history="1">
        <w:r>
          <w:rPr>
            <w:rFonts w:ascii="仿宋" w:eastAsia="仿宋" w:hAnsi="仿宋" w:cs="仿宋" w:hint="eastAsia"/>
            <w:lang w:eastAsia="zh-CN"/>
          </w:rPr>
          <w:t>(二)、POM项目目标</w:t>
        </w:r>
        <w:r>
          <w:tab/>
        </w:r>
        <w:r>
          <w:fldChar w:fldCharType="begin"/>
        </w:r>
        <w:r>
          <w:instrText xml:space="preserve"> PAGEREF _Toc29816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94" w:history="1">
        <w:r>
          <w:rPr>
            <w:rFonts w:ascii="仿宋" w:eastAsia="仿宋" w:hAnsi="仿宋" w:cs="仿宋" w:hint="eastAsia"/>
            <w:lang w:eastAsia="zh-CN"/>
          </w:rPr>
          <w:t>(三)、POM项目提出的理由</w:t>
        </w:r>
        <w:r>
          <w:tab/>
        </w:r>
        <w:r>
          <w:fldChar w:fldCharType="begin"/>
        </w:r>
        <w:r>
          <w:instrText xml:space="preserve"> PAGEREF _Toc3594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25" w:history="1">
        <w:r>
          <w:rPr>
            <w:rFonts w:ascii="仿宋" w:eastAsia="仿宋" w:hAnsi="仿宋" w:cs="仿宋" w:hint="eastAsia"/>
            <w:lang w:eastAsia="zh-CN"/>
          </w:rPr>
          <w:t>(四)、POM项目意义</w:t>
        </w:r>
        <w:r>
          <w:tab/>
        </w:r>
        <w:r>
          <w:fldChar w:fldCharType="begin"/>
        </w:r>
        <w:r>
          <w:instrText xml:space="preserve"> PAGEREF _Toc27925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78" w:history="1">
        <w:r>
          <w:rPr>
            <w:rFonts w:ascii="仿宋" w:eastAsia="仿宋" w:hAnsi="仿宋" w:cs="仿宋" w:hint="eastAsia"/>
            <w:lang w:eastAsia="zh-CN"/>
          </w:rPr>
          <w:t>(五)、POM项目背景</w:t>
        </w:r>
        <w:r>
          <w:tab/>
        </w:r>
        <w:r>
          <w:fldChar w:fldCharType="begin"/>
        </w:r>
        <w:r>
          <w:instrText xml:space="preserve"> PAGEREF _Toc19678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63" w:history="1">
        <w:r>
          <w:rPr>
            <w:rFonts w:ascii="仿宋" w:eastAsia="仿宋" w:hAnsi="仿宋" w:cs="仿宋" w:hint="eastAsia"/>
            <w:lang w:eastAsia="zh-CN"/>
          </w:rPr>
          <w:t>四、POM项目文档管理</w:t>
        </w:r>
        <w:r>
          <w:tab/>
        </w:r>
        <w:r>
          <w:fldChar w:fldCharType="begin"/>
        </w:r>
        <w:r>
          <w:instrText xml:space="preserve"> PAGEREF _Toc30263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39" w:history="1">
        <w:r>
          <w:rPr>
            <w:rFonts w:ascii="仿宋" w:eastAsia="仿宋" w:hAnsi="仿宋" w:cs="仿宋" w:hint="eastAsia"/>
            <w:lang w:eastAsia="zh-CN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_Toc8639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39" w:history="1">
        <w:r>
          <w:rPr>
            <w:rFonts w:ascii="仿宋" w:eastAsia="仿宋" w:hAnsi="仿宋" w:cs="仿宋" w:hint="eastAsia"/>
            <w:lang w:eastAsia="zh-CN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_Toc25439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34" w:history="1">
        <w:r>
          <w:rPr>
            <w:rFonts w:ascii="仿宋" w:eastAsia="仿宋" w:hAnsi="仿宋" w:cs="仿宋" w:hint="eastAsia"/>
            <w:lang w:eastAsia="zh-CN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_Toc24834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59" w:history="1">
        <w:r>
          <w:rPr>
            <w:rFonts w:ascii="仿宋" w:eastAsia="仿宋" w:hAnsi="仿宋" w:cs="仿宋" w:hint="eastAsia"/>
            <w:lang w:eastAsia="zh-CN"/>
          </w:rPr>
          <w:t>五、POM项目选址可行性分析</w:t>
        </w:r>
        <w:r>
          <w:tab/>
        </w:r>
        <w:r>
          <w:fldChar w:fldCharType="begin"/>
        </w:r>
        <w:r>
          <w:instrText xml:space="preserve"> PAGEREF _Toc13059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40" w:history="1">
        <w:r>
          <w:rPr>
            <w:rFonts w:ascii="仿宋" w:eastAsia="仿宋" w:hAnsi="仿宋" w:cs="仿宋" w:hint="eastAsia"/>
            <w:lang w:eastAsia="zh-CN"/>
          </w:rPr>
          <w:t>(一)、POM项目选址</w:t>
        </w:r>
        <w:r>
          <w:tab/>
        </w:r>
        <w:r>
          <w:fldChar w:fldCharType="begin"/>
        </w:r>
        <w:r>
          <w:instrText xml:space="preserve"> PAGEREF _Toc25840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72" w:history="1">
        <w:r>
          <w:rPr>
            <w:rFonts w:ascii="仿宋" w:eastAsia="仿宋" w:hAnsi="仿宋" w:cs="仿宋" w:hint="eastAsia"/>
            <w:lang w:eastAsia="zh-CN"/>
          </w:rPr>
          <w:t>(二)、用地控制指标</w:t>
        </w:r>
        <w:r>
          <w:tab/>
        </w:r>
        <w:r>
          <w:fldChar w:fldCharType="begin"/>
        </w:r>
        <w:r>
          <w:instrText xml:space="preserve"> PAGEREF _Toc32072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42" w:history="1">
        <w:r>
          <w:rPr>
            <w:rFonts w:ascii="仿宋" w:eastAsia="仿宋" w:hAnsi="仿宋" w:cs="仿宋" w:hint="eastAsia"/>
            <w:lang w:eastAsia="zh-CN"/>
          </w:rPr>
          <w:t>(三)、节约用地措施</w:t>
        </w:r>
        <w:r>
          <w:tab/>
        </w:r>
        <w:r>
          <w:fldChar w:fldCharType="begin"/>
        </w:r>
        <w:r>
          <w:instrText xml:space="preserve"> PAGEREF _Toc30742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06" w:history="1">
        <w:r>
          <w:rPr>
            <w:rFonts w:ascii="仿宋" w:eastAsia="仿宋" w:hAnsi="仿宋" w:cs="仿宋" w:hint="eastAsia"/>
            <w:lang w:eastAsia="zh-CN"/>
          </w:rPr>
          <w:t>(四)、总图布置方案</w:t>
        </w:r>
        <w:r>
          <w:tab/>
        </w:r>
        <w:r>
          <w:fldChar w:fldCharType="begin"/>
        </w:r>
        <w:r>
          <w:instrText xml:space="preserve"> PAGEREF _Toc4506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61" w:history="1">
        <w:r>
          <w:rPr>
            <w:rFonts w:ascii="仿宋" w:eastAsia="仿宋" w:hAnsi="仿宋" w:cs="仿宋" w:hint="eastAsia"/>
            <w:lang w:eastAsia="zh-CN"/>
          </w:rPr>
          <w:t>(五)、选址综合评价</w:t>
        </w:r>
        <w:r>
          <w:tab/>
        </w:r>
        <w:r>
          <w:fldChar w:fldCharType="begin"/>
        </w:r>
        <w:r>
          <w:instrText xml:space="preserve"> PAGEREF _Toc26361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1" w:history="1">
        <w:r>
          <w:rPr>
            <w:rFonts w:ascii="仿宋" w:eastAsia="仿宋" w:hAnsi="仿宋" w:cs="仿宋" w:hint="eastAsia"/>
            <w:lang w:eastAsia="zh-CN"/>
          </w:rPr>
          <w:t>六、POM项目绩效评估</w:t>
        </w:r>
        <w:r>
          <w:tab/>
        </w:r>
        <w:r>
          <w:fldChar w:fldCharType="begin"/>
        </w:r>
        <w:r>
          <w:instrText xml:space="preserve"> PAGEREF _Toc521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95" w:history="1">
        <w:r>
          <w:rPr>
            <w:rFonts w:ascii="仿宋" w:eastAsia="仿宋" w:hAnsi="仿宋" w:cs="仿宋" w:hint="eastAsia"/>
            <w:lang w:eastAsia="zh-CN"/>
          </w:rPr>
          <w:t>(一)、绩效评估指标</w:t>
        </w:r>
        <w:r>
          <w:tab/>
        </w:r>
        <w:r>
          <w:fldChar w:fldCharType="begin"/>
        </w:r>
        <w:r>
          <w:instrText xml:space="preserve"> PAGEREF _Toc7295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61" w:history="1">
        <w:r>
          <w:rPr>
            <w:rFonts w:ascii="仿宋" w:eastAsia="仿宋" w:hAnsi="仿宋" w:cs="仿宋" w:hint="eastAsia"/>
            <w:lang w:eastAsia="zh-CN"/>
          </w:rPr>
          <w:t>(二)、绩效评估方法</w:t>
        </w:r>
        <w:r>
          <w:tab/>
        </w:r>
        <w:r>
          <w:fldChar w:fldCharType="begin"/>
        </w:r>
        <w:r>
          <w:instrText xml:space="preserve"> PAGEREF _Toc4761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7" w:history="1">
        <w:r>
          <w:rPr>
            <w:rFonts w:ascii="仿宋" w:eastAsia="仿宋" w:hAnsi="仿宋" w:cs="仿宋" w:hint="eastAsia"/>
            <w:lang w:eastAsia="zh-CN"/>
          </w:rPr>
          <w:t>(三)、绩效评估周期</w:t>
        </w:r>
        <w:r>
          <w:tab/>
        </w:r>
        <w:r>
          <w:fldChar w:fldCharType="begin"/>
        </w:r>
        <w:r>
          <w:instrText xml:space="preserve"> PAGEREF _Toc1677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56" w:history="1">
        <w:r>
          <w:rPr>
            <w:rFonts w:ascii="仿宋" w:eastAsia="仿宋" w:hAnsi="仿宋" w:cs="仿宋" w:hint="eastAsia"/>
            <w:lang w:eastAsia="zh-CN"/>
          </w:rPr>
          <w:t>七、POM项目社会影响</w:t>
        </w:r>
        <w:r>
          <w:tab/>
        </w:r>
        <w:r>
          <w:fldChar w:fldCharType="begin"/>
        </w:r>
        <w:r>
          <w:instrText xml:space="preserve"> PAGEREF _Toc29656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36" w:history="1">
        <w:r>
          <w:rPr>
            <w:rFonts w:ascii="仿宋" w:eastAsia="仿宋" w:hAnsi="仿宋" w:cs="仿宋" w:hint="eastAsia"/>
            <w:lang w:eastAsia="zh-CN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_Toc11436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42" w:history="1">
        <w:r>
          <w:rPr>
            <w:rFonts w:ascii="仿宋" w:eastAsia="仿宋" w:hAnsi="仿宋" w:cs="仿宋" w:hint="eastAsia"/>
            <w:lang w:eastAsia="zh-CN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_Toc11142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43" w:history="1">
        <w:r>
          <w:rPr>
            <w:rFonts w:ascii="仿宋" w:eastAsia="仿宋" w:hAnsi="仿宋" w:cs="仿宋" w:hint="eastAsia"/>
            <w:lang w:eastAsia="zh-CN"/>
          </w:rPr>
          <w:t>八、POM项目风险管理</w:t>
        </w:r>
        <w:r>
          <w:tab/>
        </w:r>
        <w:r>
          <w:fldChar w:fldCharType="begin"/>
        </w:r>
        <w:r>
          <w:instrText xml:space="preserve"> PAGEREF _Toc28843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7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_Toc25357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94" w:history="1">
        <w:r>
          <w:rPr>
            <w:rFonts w:ascii="仿宋" w:eastAsia="仿宋" w:hAnsi="仿宋" w:cs="仿宋" w:hint="eastAsia"/>
            <w:lang w:eastAsia="zh-CN"/>
          </w:rPr>
          <w:t>(二)、风险应对策略</w:t>
        </w:r>
        <w:r>
          <w:tab/>
        </w:r>
        <w:r>
          <w:fldChar w:fldCharType="begin"/>
        </w:r>
        <w:r>
          <w:instrText xml:space="preserve"> PAGEREF _Toc29094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67" w:history="1">
        <w:r>
          <w:rPr>
            <w:rFonts w:ascii="仿宋" w:eastAsia="仿宋" w:hAnsi="仿宋" w:cs="仿宋" w:hint="eastAsia"/>
            <w:lang w:eastAsia="zh-CN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_Toc21267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2" w:history="1">
        <w:r>
          <w:rPr>
            <w:rFonts w:ascii="仿宋" w:eastAsia="仿宋" w:hAnsi="仿宋" w:cs="仿宋" w:hint="eastAsia"/>
            <w:lang w:eastAsia="zh-CN"/>
          </w:rPr>
          <w:t>九、POM项目技术管理</w:t>
        </w:r>
        <w:r>
          <w:tab/>
        </w:r>
        <w:r>
          <w:fldChar w:fldCharType="begin"/>
        </w:r>
        <w:r>
          <w:instrText xml:space="preserve"> PAGEREF _Toc3022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74" w:history="1">
        <w:r>
          <w:rPr>
            <w:rFonts w:ascii="仿宋" w:eastAsia="仿宋" w:hAnsi="仿宋" w:cs="仿宋" w:hint="eastAsia"/>
            <w:lang w:eastAsia="zh-CN"/>
          </w:rPr>
          <w:t>(一)、技术方案选用方向</w:t>
        </w:r>
        <w:r>
          <w:tab/>
        </w:r>
        <w:r>
          <w:fldChar w:fldCharType="begin"/>
        </w:r>
        <w:r>
          <w:instrText xml:space="preserve"> PAGEREF _Toc31874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0" w:history="1">
        <w:r>
          <w:rPr>
            <w:rFonts w:ascii="仿宋" w:eastAsia="仿宋" w:hAnsi="仿宋" w:cs="仿宋" w:hint="eastAsia"/>
            <w:lang w:eastAsia="zh-CN"/>
          </w:rPr>
          <w:t>(二)、工艺技术方案选用原则</w:t>
        </w:r>
        <w:r>
          <w:tab/>
        </w:r>
        <w:r>
          <w:fldChar w:fldCharType="begin"/>
        </w:r>
        <w:r>
          <w:instrText xml:space="preserve"> PAGEREF _Toc1000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65" w:history="1">
        <w:r>
          <w:rPr>
            <w:rFonts w:ascii="仿宋" w:eastAsia="仿宋" w:hAnsi="仿宋" w:cs="仿宋" w:hint="eastAsia"/>
            <w:lang w:eastAsia="zh-CN"/>
          </w:rPr>
          <w:t>(三)、工艺技术方案要求</w:t>
        </w:r>
        <w:r>
          <w:tab/>
        </w:r>
        <w:r>
          <w:fldChar w:fldCharType="begin"/>
        </w:r>
        <w:r>
          <w:instrText xml:space="preserve"> PAGEREF _Toc8865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61" w:history="1">
        <w:r>
          <w:rPr>
            <w:rFonts w:ascii="仿宋" w:eastAsia="仿宋" w:hAnsi="仿宋" w:cs="仿宋" w:hint="eastAsia"/>
            <w:lang w:eastAsia="zh-CN"/>
          </w:rPr>
          <w:t>十、POM项目计划安排</w:t>
        </w:r>
        <w:r>
          <w:tab/>
        </w:r>
        <w:r>
          <w:fldChar w:fldCharType="begin"/>
        </w:r>
        <w:r>
          <w:instrText xml:space="preserve"> PAGEREF _Toc9061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35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_Toc22335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98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_Toc29298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548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_Toc12548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98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_Toc26498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51" w:history="1">
        <w:r>
          <w:rPr>
            <w:rFonts w:ascii="仿宋" w:eastAsia="仿宋" w:hAnsi="仿宋" w:cs="仿宋" w:hint="eastAsia"/>
            <w:lang w:eastAsia="zh-CN"/>
          </w:rPr>
          <w:t>十一、POM项目投资规划</w:t>
        </w:r>
        <w:r>
          <w:tab/>
        </w:r>
        <w:r>
          <w:fldChar w:fldCharType="begin"/>
        </w:r>
        <w:r>
          <w:instrText xml:space="preserve"> PAGEREF _Toc17751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1" w:history="1">
        <w:r>
          <w:rPr>
            <w:rFonts w:ascii="仿宋" w:eastAsia="仿宋" w:hAnsi="仿宋" w:cs="仿宋" w:hint="eastAsia"/>
            <w:lang w:eastAsia="zh-CN"/>
          </w:rPr>
          <w:t>(一)、POM项目总投资估算</w:t>
        </w:r>
        <w:r>
          <w:tab/>
        </w:r>
        <w:r>
          <w:fldChar w:fldCharType="begin"/>
        </w:r>
        <w:r>
          <w:instrText xml:space="preserve"> PAGEREF _Toc24601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4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_Toc2694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34" w:history="1">
        <w:r>
          <w:rPr>
            <w:rFonts w:ascii="仿宋" w:eastAsia="仿宋" w:hAnsi="仿宋" w:cs="仿宋" w:hint="eastAsia"/>
            <w:lang w:eastAsia="zh-CN"/>
          </w:rPr>
          <w:t>十二、POM项目财务管理</w:t>
        </w:r>
        <w:r>
          <w:tab/>
        </w:r>
        <w:r>
          <w:fldChar w:fldCharType="begin"/>
        </w:r>
        <w:r>
          <w:instrText xml:space="preserve"> PAGEREF _Toc5334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77" w:history="1">
        <w:r>
          <w:rPr>
            <w:rFonts w:ascii="仿宋" w:eastAsia="仿宋" w:hAnsi="仿宋" w:cs="仿宋" w:hint="eastAsia"/>
            <w:lang w:eastAsia="zh-CN"/>
          </w:rPr>
          <w:t>(一)、资金需求大</w:t>
        </w:r>
        <w:r>
          <w:tab/>
        </w:r>
        <w:r>
          <w:fldChar w:fldCharType="begin"/>
        </w:r>
        <w:r>
          <w:instrText xml:space="preserve"> PAGEREF _Toc11277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9" w:history="1">
        <w:r>
          <w:rPr>
            <w:rFonts w:ascii="仿宋" w:eastAsia="仿宋" w:hAnsi="仿宋" w:cs="仿宋" w:hint="eastAsia"/>
            <w:lang w:eastAsia="zh-CN"/>
          </w:rPr>
          <w:t>(二)、研发周期长</w:t>
        </w:r>
        <w:r>
          <w:tab/>
        </w:r>
        <w:r>
          <w:fldChar w:fldCharType="begin"/>
        </w:r>
        <w:r>
          <w:instrText xml:space="preserve"> PAGEREF _Toc2849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82" w:history="1">
        <w:r>
          <w:rPr>
            <w:rFonts w:ascii="仿宋" w:eastAsia="仿宋" w:hAnsi="仿宋" w:cs="仿宋" w:hint="eastAsia"/>
            <w:lang w:eastAsia="zh-CN"/>
          </w:rPr>
          <w:t>(三)、市场风险大</w:t>
        </w:r>
        <w:r>
          <w:tab/>
        </w:r>
        <w:r>
          <w:fldChar w:fldCharType="begin"/>
        </w:r>
        <w:r>
          <w:instrText xml:space="preserve"> PAGEREF _Toc27182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49" w:history="1">
        <w:r>
          <w:rPr>
            <w:rFonts w:ascii="仿宋" w:eastAsia="仿宋" w:hAnsi="仿宋" w:cs="仿宋" w:hint="eastAsia"/>
            <w:lang w:eastAsia="zh-CN"/>
          </w:rPr>
          <w:t>(四)、利润率高</w:t>
        </w:r>
        <w:r>
          <w:tab/>
        </w:r>
        <w:r>
          <w:fldChar w:fldCharType="begin"/>
        </w:r>
        <w:r>
          <w:instrText xml:space="preserve"> PAGEREF _Toc22749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43" w:history="1">
        <w:r>
          <w:rPr>
            <w:rFonts w:ascii="仿宋" w:eastAsia="仿宋" w:hAnsi="仿宋" w:cs="仿宋" w:hint="eastAsia"/>
            <w:lang w:eastAsia="zh-CN"/>
          </w:rPr>
          <w:t>十三、营销与推广策略</w:t>
        </w:r>
        <w:r>
          <w:tab/>
        </w:r>
        <w:r>
          <w:fldChar w:fldCharType="begin"/>
        </w:r>
        <w:r>
          <w:instrText xml:space="preserve"> PAGEREF _Toc10043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53" w:history="1">
        <w:r>
          <w:rPr>
            <w:rFonts w:ascii="仿宋" w:eastAsia="仿宋" w:hAnsi="仿宋" w:cs="仿宋" w:hint="eastAsia"/>
            <w:lang w:eastAsia="zh-CN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_Toc29453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10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_Toc6210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06" w:history="1">
        <w:r>
          <w:rPr>
            <w:rFonts w:ascii="仿宋" w:eastAsia="仿宋" w:hAnsi="仿宋" w:cs="仿宋" w:hint="eastAsia"/>
            <w:lang w:eastAsia="zh-CN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_Toc18006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33" w:history="1">
        <w:r>
          <w:rPr>
            <w:rFonts w:ascii="仿宋" w:eastAsia="仿宋" w:hAnsi="仿宋" w:cs="仿宋" w:hint="eastAsia"/>
            <w:lang w:eastAsia="zh-CN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_Toc31733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78" w:history="1">
        <w:r>
          <w:rPr>
            <w:rFonts w:ascii="仿宋" w:eastAsia="仿宋" w:hAnsi="仿宋" w:cs="仿宋" w:hint="eastAsia"/>
            <w:lang w:eastAsia="zh-CN"/>
          </w:rPr>
          <w:t>十四、POM项目治理与监督</w:t>
        </w:r>
        <w:r>
          <w:tab/>
        </w:r>
        <w:r>
          <w:fldChar w:fldCharType="begin"/>
        </w:r>
        <w:r>
          <w:instrText xml:space="preserve"> PAGEREF _Toc4278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18" w:history="1">
        <w:r>
          <w:rPr>
            <w:rFonts w:ascii="仿宋" w:eastAsia="仿宋" w:hAnsi="仿宋" w:cs="仿宋" w:hint="eastAsia"/>
            <w:lang w:eastAsia="zh-CN"/>
          </w:rPr>
          <w:t>(一)、POM项目治理结构</w:t>
        </w:r>
        <w:r>
          <w:tab/>
        </w:r>
        <w:r>
          <w:fldChar w:fldCharType="begin"/>
        </w:r>
        <w:r>
          <w:instrText xml:space="preserve"> PAGEREF _Toc4618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50" w:history="1">
        <w:r>
          <w:rPr>
            <w:rFonts w:ascii="仿宋" w:eastAsia="仿宋" w:hAnsi="仿宋" w:cs="仿宋" w:hint="eastAsia"/>
            <w:lang w:eastAsia="zh-CN"/>
          </w:rPr>
          <w:t>(二)、监督与审计</w:t>
        </w:r>
        <w:r>
          <w:tab/>
        </w:r>
        <w:r>
          <w:fldChar w:fldCharType="begin"/>
        </w:r>
        <w:r>
          <w:instrText xml:space="preserve"> PAGEREF _Toc28150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85" w:history="1">
        <w:r>
          <w:rPr>
            <w:rFonts w:ascii="仿宋" w:eastAsia="仿宋" w:hAnsi="仿宋" w:cs="仿宋" w:hint="eastAsia"/>
            <w:lang w:eastAsia="zh-CN"/>
          </w:rPr>
          <w:t>十五、利益相关者分析与沟通计划</w:t>
        </w:r>
        <w:r>
          <w:tab/>
        </w:r>
        <w:r>
          <w:fldChar w:fldCharType="begin"/>
        </w:r>
        <w:r>
          <w:instrText xml:space="preserve"> PAGEREF _Toc7785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59" w:history="1">
        <w:r>
          <w:rPr>
            <w:rFonts w:ascii="仿宋" w:eastAsia="仿宋" w:hAnsi="仿宋" w:cs="仿宋" w:hint="eastAsia"/>
            <w:lang w:eastAsia="zh-CN"/>
          </w:rPr>
          <w:t>(一)、利益相关者分析</w:t>
        </w:r>
        <w:r>
          <w:tab/>
        </w:r>
        <w:r>
          <w:fldChar w:fldCharType="begin"/>
        </w:r>
        <w:r>
          <w:instrText xml:space="preserve"> PAGEREF _Toc21659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79" w:history="1">
        <w:r>
          <w:rPr>
            <w:rFonts w:ascii="仿宋" w:eastAsia="仿宋" w:hAnsi="仿宋" w:cs="仿宋" w:hint="eastAsia"/>
            <w:lang w:eastAsia="zh-CN"/>
          </w:rPr>
          <w:t>(二)、沟通计划</w:t>
        </w:r>
        <w:r>
          <w:tab/>
        </w:r>
        <w:r>
          <w:fldChar w:fldCharType="begin"/>
        </w:r>
        <w:r>
          <w:instrText xml:space="preserve"> PAGEREF _Toc24279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09" w:history="1">
        <w:r>
          <w:rPr>
            <w:rFonts w:ascii="仿宋" w:eastAsia="仿宋" w:hAnsi="仿宋" w:cs="仿宋" w:hint="eastAsia"/>
            <w:lang w:eastAsia="zh-CN"/>
          </w:rPr>
          <w:t>十六、风险识别与分类</w:t>
        </w:r>
        <w:r>
          <w:tab/>
        </w:r>
        <w:r>
          <w:fldChar w:fldCharType="begin"/>
        </w:r>
        <w:r>
          <w:instrText xml:space="preserve"> PAGEREF _Toc28509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33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_Toc20233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40" w:history="1">
        <w:r>
          <w:rPr>
            <w:rFonts w:ascii="仿宋" w:eastAsia="仿宋" w:hAnsi="仿宋" w:cs="仿宋" w:hint="eastAsia"/>
            <w:lang w:eastAsia="zh-CN"/>
          </w:rPr>
          <w:t>(二)、风险分类</w:t>
        </w:r>
        <w:r>
          <w:tab/>
        </w:r>
        <w:r>
          <w:fldChar w:fldCharType="begin"/>
        </w:r>
        <w:r>
          <w:instrText xml:space="preserve"> PAGEREF _Toc24440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92" w:history="1">
        <w:r>
          <w:rPr>
            <w:rFonts w:ascii="仿宋" w:eastAsia="仿宋" w:hAnsi="仿宋" w:cs="仿宋" w:hint="eastAsia"/>
            <w:lang w:eastAsia="zh-CN"/>
          </w:rPr>
          <w:t>十七、供应链管理</w:t>
        </w:r>
        <w:r>
          <w:tab/>
        </w:r>
        <w:r>
          <w:fldChar w:fldCharType="begin"/>
        </w:r>
        <w:r>
          <w:instrText xml:space="preserve"> PAGEREF _Toc13892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05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_Toc5705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45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_Toc4845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22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_Toc10522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9312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的编制将依据相关的规范标准，通过充分的调研和分析，在满足项目需求的前提下，确定合理的设计方案。在此，郑重声明本方案仅限于学习交流使用，并不可做为商业用途。通过本方案的实施，期望能够在项目的全过程中有效地进行规划和设计，推动项目进展并取得良好的成果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397"/>
      <w:r>
        <w:rPr>
          <w:rFonts w:ascii="仿宋" w:eastAsia="仿宋" w:hAnsi="仿宋" w:cs="仿宋" w:hint="eastAsia"/>
          <w:sz w:val="28"/>
          <w:lang w:eastAsia="zh-CN"/>
        </w:rPr>
        <w:t>一、POM项目危机管理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4661"/>
      <w:r>
        <w:rPr>
          <w:rFonts w:ascii="仿宋" w:eastAsia="仿宋" w:hAnsi="仿宋" w:cs="仿宋" w:hint="eastAsia"/>
          <w:lang w:eastAsia="zh-CN"/>
        </w:rPr>
        <w:t>(一)、危机预警与识别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OM项目危机管理中，危机预警与识别是确保POM项目稳健运行的核心步骤。通过建立全面的监测机制，POM项目团队旨在及时发现和理解潜在的风险和危机因素，以便采取及时的预防和应对措施，确保POM项目持续处于可控状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首先，通过深入的风险评估，POM项目团队全面分析了整个POM项目和各个阶段可能存在的威胁。这包括准确评估每个潜在风险的发生概率和可能影响的程度，为后续危机预警提供了有力支持。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制定敏感指标和预警机制，POM项目团队着重于明确定义POM项目进展中的关键节点和相关指标，以便迅速察觉潜在问题。通过建立预警系统，团队能够更早地发现可能导致危机的迹象，并及时采取必要的行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实时监测作为危机预警的关键手段，通过对POM项目进展的持续监控，团队能够及时发现潜在问题并作出迅速反应。POM项目管理工具、定期进度报告以及团队会议等方式都被纳入监测体系，确保信息能够流畅传递。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在这一阶段，团队的专业素养和反应速度将发挥至关重要的作用，以确保潜在危机能够在初期得到有效的处理，最大程度地减轻负面影响。通过危机预警与识别，POM项目得以更有序、可控地推进。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6725"/>
      <w:r>
        <w:rPr>
          <w:rFonts w:ascii="仿宋" w:eastAsia="仿宋" w:hAnsi="仿宋" w:cs="仿宋" w:hint="eastAsia"/>
          <w:sz w:val="28"/>
          <w:lang w:eastAsia="zh-CN"/>
        </w:rPr>
        <w:t>(二)、危机应对与恢复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紧急应对措施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在危机发生时，POM项目团队立即行动，成立了应急小组。该小组的任务是迅速制定并实施紧急应对措施，以最小化潜在损失。以下是采取的主要措施：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暂停POM项目进度：为遏制危机蔓延，POM项目暂时停止进行，以便全面评估当前状况。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资源重新分配：重新评估POM项目资源的分配，确保最大限度地减小损失。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实时沟通：与关键利益相关者建立实时沟通机制，向他们传递POM项目危机的实际状况，保障POM项目核心利益。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团队协作与沟通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在紧急应对的同时，POM项目团队强调了团队协作和有效沟通的重要性。以下是团队协作的关键举措：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应急小组成员职责明确：每位成员清晰了解自己在应急小组中的任务，保证任务执行的高效协同。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信息共享机制：建立了信息共享平台，确保团队成员能够及时获取POM项目危机的实时信息。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领导者沟通：POM项目领导者通过定期会议和即时沟通工具，指导团队应对危机，保持团队稳定运行。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恢复计划制定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随着危机得到初步控制，POM项目团队转向制定恢复计划，以确保POM项目能够从中迅速恢复。主要恢复计划包括：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修复受损的进度计划：重新评估POM项目进度，制定修复计划，确保POM项目尽快回归正常进程。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重新调整资源分配：优化资源分配，确保POM项目在有限资源下高效运转。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风险管理机制加强：对POM项目风险进行全面评估，制定更强化的风险管理策略，以预防未来可能的危机。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5664"/>
      <w:r>
        <w:rPr>
          <w:rFonts w:ascii="仿宋" w:eastAsia="仿宋" w:hAnsi="仿宋" w:cs="仿宋" w:hint="eastAsia"/>
          <w:sz w:val="28"/>
          <w:lang w:eastAsia="zh-CN"/>
        </w:rPr>
        <w:t>二、产品规划分析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4906"/>
      <w:r>
        <w:rPr>
          <w:rFonts w:ascii="仿宋" w:eastAsia="仿宋" w:hAnsi="仿宋" w:cs="仿宋" w:hint="eastAsia"/>
          <w:lang w:eastAsia="zh-CN"/>
        </w:rPr>
        <w:t>(一)、产品规划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POM项目的主要产品是XXXX，预计年产值为XXX万元。这一产品在市场中占据着重要的地位，其广泛的应用范围使得该POM项目的市场前景非常广阔。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此相关的行业具有高度的关联度，涉及范围广泛，对相关产业的带动力也较大。根据国内统计数据显示，相关行业的发展不仅直接关系到原材料、能源、商业、金融、交通运输等多个领域，同时也对人力资源配置产生深远影响。这种产业的发展不仅仅是单一行业的独立增长，更是对整个国民经济的全方位推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产业生态系统中，POM项目的xxx产品作为重要的原材料之一，将在多个领域发挥关键作用。其在建筑、交通、能源等方面的广泛应用将为整个产业链提供强大的支持，形成产业协同效应。POM项目的年产值XXX万XXX万XXX万万元不仅反映了其在市场上的巨大潜力，更预示着它对国民经济的积极贡献。这种关联度高、涉及面广的产业关系，使得该POM项目在未来的发展中将成为相关产业链的重要推动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7174"/>
      <w:r>
        <w:rPr>
          <w:rFonts w:ascii="仿宋" w:eastAsia="仿宋" w:hAnsi="仿宋" w:cs="仿宋" w:hint="eastAsia"/>
          <w:sz w:val="28"/>
          <w:lang w:eastAsia="zh-CN"/>
        </w:rPr>
        <w:t>(二)、建设规模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（一）用地规模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总征地面积为XXXX平方米，相当于约XX.XX亩，其中净用地面积为XXXX平方米，红线范围内相当于约XX.XX亩。这一用地规模充分考虑了POM项目的建设需求，保障了POM项目在合适的空间内得以充分发展。POM项目规划的总建筑面积为XXXX平方米，其中主体工程建设占XXXX平方米，计容建筑面积达XXXX平方米。预计建筑工程的投资将达到XXXX万元，为POM项目的顺利推进提供了经济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（二）设备购置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计划购置的设备共计XXXX台（套），设备购置费用为XXXX万元。这一设备购置计划充分考虑到POM项目的生产需求和技术要求，确保了POM项目在生产运营中具备先进的技术装备和高效的生产能力。设备的合理配置将为POM项目的正常运作和未来的产能提升奠定坚实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（三）产能规模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计划总投资为XXXX万元，预计年实现营业收入为XXXX万元。这一产能规模的设定旨在确保POM项目能够在投资与回报之间取得平衡，实现长期可持续的发展。POM项目的总投资充分考虑到各个方面的需求，包括用地建设、设备购置等多个环节，以确保POM项目在未来能够具备强大的产能规模，为市场创造更大的经济效益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2874"/>
      <w:r>
        <w:rPr>
          <w:rFonts w:ascii="仿宋" w:eastAsia="仿宋" w:hAnsi="仿宋" w:cs="仿宋" w:hint="eastAsia"/>
          <w:sz w:val="28"/>
          <w:lang w:eastAsia="zh-CN"/>
        </w:rPr>
        <w:t>三、POM项目概论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297"/>
      <w:r>
        <w:rPr>
          <w:rFonts w:ascii="仿宋" w:eastAsia="仿宋" w:hAnsi="仿宋" w:cs="仿宋" w:hint="eastAsia"/>
          <w:lang w:eastAsia="zh-CN"/>
        </w:rPr>
        <w:t>(一)、POM项目概况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 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的起源追溯至对市场的深入洞察。市场的不断演变与变革为POM项目提供了难得的机遇。当前市场存在的需求缺口和变革的大环境共同构成了POM项目的背景。这个POM项目旨在充分利用市场机遇，填补行业中尚未满足的需求，为客户提供全新的解决方案。市场的变革和需求的增长使得这个POM项目具备了巨大的发展潜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1.2 POM项目名称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POM项目正式命名为POM。这个名称不仅仅是一个标识，更代表了POM项目的核心理念和愿景。它蕴含着POM项目所要解决问题的关键字，具有强烈的表达和辨识度，为POM项目树立了鲜明的品牌形象。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1.3 POM项目目标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的核心目标是提供一种全新、高效的解决方案，满足客户日益增长的需求。POM项目追求的不仅仅是满足市场需求，更是在市场中获得卓越的竞争优势。通过不断提升产品或服务的质量和创新水平，POM项目旨在成为行业中的领军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1.4 POM项目范围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全面涵盖了产品研发、制造、市场推广和售后服务，确保从产品设计到最终用户体验的全方位关注。这一全面的POM项目范围是为了确保POM项目能够在整个价值链中提供卓越的价值，从而满足客户的期望并赢得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1.5 POM项目时间表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POM项目计划在未来18个月内完成，包括研发、测试、市场试点和正式推出等不同阶段。这个时间表的合理设计是为了确保POM项目各个阶段的顺利推进，以便按时交付高质量的成果。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1.6 POM项目预算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POM项目总预算估算为XX百万美元，主要分配在研发、市场推广、人员培训和运营等方面。这一充足的预算为POM项目提供了充足的资源，确保POM项目在各个方面都能取得优异的表现。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1.7 POM项目风险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POM项目可能面临的风险包括市场接受度低、技术难题、竞争激烈等。POM项目团队已经制定了相应的风险应对计划，通过前瞻性的风险管理，确保POM项目在面对不确定性时能够迅速做出应对。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1.8 POM项目团队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POM项目汇聚了一支经验丰富、多领域专业素养的核心团队，确保POM项目在各个方面都能拥有高水平的执行力。团队的协同作战是POM项目成功的关键因素之一。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1.9 POM项目背景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POM项目的背景根植于市场对更高效、创新产品的渴望，同时也受到科技发展对行业格局的深刻改变的影响。这为POM项目提供了广阔的发展空间和市场需求。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1.10 POM项目现状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截至目前，POM项目已完成市场调研和技术验证，取得了初步的成功。这为POM项目在未来的发展奠定了坚实的基础，为更远大的目标打下了坚实的基石。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9816"/>
      <w:r>
        <w:rPr>
          <w:rFonts w:ascii="仿宋" w:eastAsia="仿宋" w:hAnsi="仿宋" w:cs="仿宋" w:hint="eastAsia"/>
          <w:sz w:val="28"/>
          <w:lang w:eastAsia="zh-CN"/>
        </w:rPr>
        <w:t>(二)、POM项目目标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keyword》POM项目首要业务目标是在市场中占据有利地位，实现产品/服务的成功推广和销售。通过不断提升产品质量、创新性，POM项目追求成为行业中的领导者，赢得更多客户的青睐。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在科技迅速发展的时代，POM项目着眼于技术创新。通过持续的研发和技术升级，POM项目旨在推出更具创新性的产品或服务，以满足市场对新鲜、先进解决方案的需求。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为了建立可持续的客户关系，POM项目设定了客户满意度目标。通过提供卓越的产品质量和优质的客户服务，POM项目追求赢得客户的信任和忠诚度，确保他们的满意度达到行业领先水平。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POM项目注重社会责任和可持续发展。通过实施环保、社会责任POM项目，POM项目致力于在经济发展的同时保护环境，促进社会公平，实现可持续经营。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POM项目的团队是实现目标的核心驱动力。因此，POM项目设定了团队发展目标，包括提升团队成员的专业技能、培养领导力，以及搭建协同高效的团队工作氛围。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3594"/>
      <w:r>
        <w:rPr>
          <w:rFonts w:ascii="仿宋" w:eastAsia="仿宋" w:hAnsi="仿宋" w:cs="仿宋" w:hint="eastAsia"/>
          <w:sz w:val="28"/>
          <w:lang w:eastAsia="zh-CN"/>
        </w:rPr>
        <w:t>(三)、POM项目提出的理由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## 2. POM项目提出的理由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市场机遇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POM项目的提出源于对市场机遇的深刻洞察。当前市场中存在的需求缺口和行业发展趋势表明，有巨大的商业机会等待被开发。通过准确捕捉市场机遇，POM项目可以在激烈的竞争中脱颖而出，迅速占领市场份额。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技术创新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的理念基于对技术创新的信仰。通过持续的研发和技术投入，POM项目有望推出更具创新性的产品或服务。在科技飞速发展的当下，POM项目将充分利用先进技术，满足客户对高质量、高效率解决方案的迫切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行业竞争力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的提出是为了增强企业的行业竞争力。通过提升产品或服务的质量和独特性，POM项目力图在行业中建立起巩固的地位。这不仅有助于吸引更多客户，还能够吸引优秀的人才和合作伙伴，共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2.4 消费者需求变化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POM项目响应了消费者需求的变化。随着社会和科技的不断发展，消费者对产品和服务的需求也在发生变化。通过深入了解并及时回应消费者的新需求，POM项目将能够提供更符合市场潮流和客户期望的解决方案。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2.5 战略发展规划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POM项目的提出是企业战略发展规划的一部分。在面对日益激烈的市场竞争和不断变化的商业环境中，POM项目作为企业战略的一环，旨在为企业开辟新的增长领域，巩固企业在行业中的地位。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2.6 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POM项目的提出不仅仅是基于商业考量，还注重社会责任。通过推出环保、社会责任等方面的POM项目，POM企业可以在社会中树立积极形象，为社会做出积极贡献，实现经济效益和社会效益的双赢。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2.7 利益相关者期望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POM项目的提出反映了对利益相关者期望的关注。包括客户、员工、投资者等利益相关者在企业发展中都有着各自的期望，POM项目力求在满足这些期望的同时，取得更大的共赢。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27925"/>
      <w:r>
        <w:rPr>
          <w:rFonts w:ascii="仿宋" w:eastAsia="仿宋" w:hAnsi="仿宋" w:cs="仿宋" w:hint="eastAsia"/>
          <w:sz w:val="28"/>
          <w:lang w:eastAsia="zh-CN"/>
        </w:rPr>
        <w:t>(四)、POM项目意义</w:t>
      </w:r>
      <w:bookmarkEnd w:id="1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在实施POM项目的过程中，我们不仅仅是在追逐商业成功，更是为企业和社会的多个层面创造了深远的意义。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的首要意义在于提升企业的市场竞争力。通过持续的创新和对产品质量的高标准要求，POM项目将使企业在市场中脱颖而出。这不仅为企业带来了更多的商业机会，也将吸引更多的客户和投资者，为企业打造可持续增长的基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此外，POM项目的推进将促使行业技术水平的提升。通过引入先进技术和创新性解决方案，POM项目有望在行业中树立标杆，推动整个行业走向更高水平。这对于行业的可持续发展和创新力的提升都具有积极的影响。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在社会层面，POM项目不仅创造了大量就业机会，提高了就业水平，还注重社会责任和环保。通过参与社会公益事业和推动环保POM项目，POM项目为社会贡献了一份力量，体现了企业对社会的积极回馈。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综合而言，POM项目意义重大，不仅推动了企业的发展，也为行业和社会的进步贡献了积极力量。这是一个全面而深刻的影响，将在未来产生可持续的正面效应。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3" w:name="_Toc19678"/>
      <w:r>
        <w:rPr>
          <w:rFonts w:ascii="仿宋" w:eastAsia="仿宋" w:hAnsi="仿宋" w:cs="仿宋" w:hint="eastAsia"/>
          <w:sz w:val="28"/>
          <w:lang w:eastAsia="zh-CN"/>
        </w:rPr>
        <w:t>(五)、POM项目背景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在当今迅猛发展的商业环境中，POM项目的动因根植于对多方面因素的审慎考量。这个POM项目的提出并非孤立的决策，而是对企业所处背景深入思考的产物。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市场的不断演变是POM项目背后的首要原因。科技的迅速发展和全球市场的快速变化使得企业必须灵活应对。POM项目应运而生，旨在通过创新性的解决方案迎合市场的多变需求，赢得竞争中的先机。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竞争的激烈程度也是POM项目背景中不可忽视的一环。企业需要在激烈竞争中脱颖而出，为此，POM项目致力于打破常规，提供独特的价值主张，以吸引客户并确保市场份额的增长。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技术的迅速发展为企业带来了机遇与挑战。作为POM项目启动的背景之一，对新兴技术的应用将有助于提升企业的技术水平，使其在不断演进的商业环境中保持竞争优势。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此外，社会对企业责任的期望也在逐渐升高。POM项目充分融入了社会责任的理念，通过可持续经营和社会公益POM项目，企图为社会贡献一份力量，在商业成功的同时关注社会价值。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30263"/>
      <w:r>
        <w:rPr>
          <w:rFonts w:ascii="仿宋" w:eastAsia="仿宋" w:hAnsi="仿宋" w:cs="仿宋" w:hint="eastAsia"/>
          <w:sz w:val="28"/>
          <w:lang w:eastAsia="zh-CN"/>
        </w:rPr>
        <w:t>四、POM项目文档管理</w:t>
      </w:r>
      <w:bookmarkEnd w:id="14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5" w:name="_Toc8639"/>
      <w:r>
        <w:rPr>
          <w:rFonts w:ascii="仿宋" w:eastAsia="仿宋" w:hAnsi="仿宋" w:cs="仿宋" w:hint="eastAsia"/>
          <w:lang w:eastAsia="zh-CN"/>
        </w:rPr>
        <w:t>(一)、文档编制与审查</w:t>
      </w:r>
      <w:bookmarkEnd w:id="15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POM项目高度重视文档的质量和准确性，以支持POM项目的各项活动和决策。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文档编制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文档的编制始于POM项目计划的初期，我们制定了详细的文档编制计划，明确了每个文档的内容、格式和编写责任人。在POM项目启动阶段，我们首先编制了POM项目章程，明确定义了POM项目的目标、范围、风险等关键要素。随后，POM项目团队根据计划陆续编制了需求文档、设计文档、测试文档等各类文档，确保POM项目的每个阶段都有清晰的文档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编制过程中，我们注重文档的一致性和规范性。通过建立统一的文档模板和规范，我们确保了不同文档之间的协调一致，提高了文档的可读性和可维护性。同时，编制过程中进行多轮的内部审查，保证了文档的质量和准确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文档审查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审查是POM项目管理中的重要环节，旨在确保POM项目文档符合质量标准和POM项目需求。在POM项目团队内部，我们实施了多层次的文档审查机制。首先，由文档编制者进行自审，确保文档的完整性和逻辑性。随后，进行同行审查，由团队其他成员进行评审，提出修改建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除了内部审查，我们还进行了外部审查，邀请POM项目相关利益方和专业领域的专家对文档进行独立审查。这有助于获取更全面、客观的反馈，确保POM项目文档不仅符合内部标准，也满足外部需求。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POM项目在文档编制与审查方面建立了严格的管理机制，通过规范的流程和多维度的审查，确保POM项目文档的质量、准确性和可靠性，为POM项目的顺利推进提供了有力支持。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6" w:name="_Toc25439"/>
      <w:r>
        <w:rPr>
          <w:rFonts w:ascii="仿宋" w:eastAsia="仿宋" w:hAnsi="仿宋" w:cs="仿宋" w:hint="eastAsia"/>
          <w:sz w:val="28"/>
          <w:lang w:eastAsia="zh-CN"/>
        </w:rPr>
        <w:t>(二)、文档发布与分发</w:t>
      </w:r>
      <w:bookmarkEnd w:id="1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在POM项目中，我们致力于优化文档发布与分发过程，以确保信息的高效传递和团队间协作的顺畅进行。以下是我们采取的关键优化策略：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定期更新发布计划： 我们制定了定期的文档发布计划，明确了每个阶段需要发布的文档类型和内容。这有助于预先规划，保证了信息的有序传递。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多渠道发布： 我们通过多渠道发布文档，包括电子邮件、POM项目管理平台、内部网站等，以满足不同团队成员的偏好和需求。多渠道发布确保了信息的全面覆盖。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智能文档索引系统： 我们引入了智能文档索引系统，通过先进的分类和标签技术，使文档易于查找和管理。成员可以根据需要快速定位所需信息，提高了工作效率。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强化权限管理： 我们采用了精细的权限控制，确保只有授权人员可以访问敏感信息。这种安全措施保护了POM项目文档的机密性，防止了未经授权的信息泄露。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5. 持续改进机制： 我们设立了定期的文档发布评估机制，收集用户反馈和建议。通过不断优化发布与分发策略，我们确保了整个文档管理流程的持续改进。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7" w:name="_Toc24834"/>
      <w:r>
        <w:rPr>
          <w:rFonts w:ascii="仿宋" w:eastAsia="仿宋" w:hAnsi="仿宋" w:cs="仿宋" w:hint="eastAsia"/>
          <w:sz w:val="28"/>
          <w:lang w:eastAsia="zh-CN"/>
        </w:rPr>
        <w:t>(三)、文档存档与归档</w:t>
      </w:r>
      <w:bookmarkEnd w:id="1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文档存档与归档是POM项目生命周期中一个至关重要的环节，直接关系到POM项目信息的长期保存和历史记录的完整性。在POM项目中，我们实施了一系列有效的文档存档与归档管理策略：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存档目标明确： 我们明确定义了文档存档的目标，包括但不限于法规合规要求、未来审计需求以及知识管理的需要。这确保了存档的目的明确、合理。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存档周期规划： 针对不同类型的文档，我们设立了合理的存档周期，根据文档的重要性和保留价值制定了详细的规划。这有助于避免信息过时和冗余。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存档标准制定： 我们建立了文档存档的标准，明确了归档文件的格式、命名规范和目录结构。标准化的存档过程有助于提高文件检索的效率。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智能存档系统应用： 引入了智能存档系统，采用先进的文档识别技术和元数据管理。这提高了存档效率，确保了文档的准确存储和检索。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合规与安全保障： 我们确保文档存档过程符合相关法规合规要求，特别关注信息安全和隐私保护。文档的存档和归档过程经过多层次的权限验证，确保了信息的机密性和完整性。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定期存档检查： 我们制定了定期的文档存档检查机制，以确保存档文件的完整性和一致性。对存档文件进行定期审查，发现并纠正潜在问题。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https://d.book118.com/175202323023011041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18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POM项目计划设计方案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POM项目计划设计方案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POM项目计划设计方案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POM项目计划设计方案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POM项目计划设计方案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POM项目计划设计方案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POM项目计划设计方案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POM项目计划设计方案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POM项目计划设计方案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POM项目计划设计方案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POM项目计划设计方案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POM项目计划设计方案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POM项目计划设计方案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POM项目计划设计方案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POM项目计划设计方案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POM项目计划设计方案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POM项目计划设计方案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B15A62"/>
    <w:rsid w:val="76B15A6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175202323023011041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2024-01-08T14:16:00Z</dcterms:created>
  <dcterms:modified xsi:type="dcterms:W3CDTF">2024-01-08T14:16:37Z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F4185F71673C458E8797DF0493447C20_11</vt:lpwstr>
  </property>
  <property fmtid="{D5CDD505-2E9C-101B-9397-08002B2CF9AE}" pid="3" name="KSOProductBuildVer">
    <vt:lpwstr>2052-12.1.0.16120</vt:lpwstr>
  </property>
</Properties>
</file>