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362A5" w14:paraId="059C8E00" w14:textId="77777777">
      <w:pPr>
        <w:rPr>
          <w:rFonts w:ascii="仿宋" w:eastAsia="仿宋" w:hAnsi="仿宋" w:cs="仿宋"/>
          <w:b/>
          <w:sz w:val="40"/>
        </w:rPr>
      </w:pPr>
    </w:p>
    <w:p w:rsidR="001362A5" w14:paraId="62004308" w14:textId="77777777">
      <w:pPr>
        <w:rPr>
          <w:rFonts w:ascii="仿宋" w:eastAsia="仿宋" w:hAnsi="仿宋" w:cs="仿宋"/>
          <w:b/>
          <w:sz w:val="40"/>
        </w:rPr>
      </w:pPr>
    </w:p>
    <w:p w:rsidR="001362A5" w14:paraId="3F18811C" w14:textId="77777777">
      <w:pPr>
        <w:rPr>
          <w:rFonts w:ascii="仿宋" w:eastAsia="仿宋" w:hAnsi="仿宋" w:cs="仿宋"/>
          <w:b/>
          <w:sz w:val="40"/>
        </w:rPr>
      </w:pPr>
    </w:p>
    <w:p w:rsidR="001362A5" w14:paraId="2A1DD95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自动温度检定系统相关行业投资规划报告</w:t>
      </w:r>
    </w:p>
    <w:p w:rsidR="001362A5" w14:paraId="562824CA" w14:textId="77777777">
      <w:pPr>
        <w:jc w:val="center"/>
        <w:rPr>
          <w:rFonts w:ascii="仿宋" w:eastAsia="仿宋" w:hAnsi="仿宋" w:cs="仿宋"/>
          <w:b/>
          <w:sz w:val="40"/>
        </w:rPr>
      </w:pPr>
      <w:r>
        <w:rPr>
          <w:rFonts w:ascii="仿宋" w:eastAsia="仿宋" w:hAnsi="仿宋" w:cs="仿宋" w:hint="eastAsia"/>
          <w:b/>
          <w:sz w:val="40"/>
        </w:rPr>
        <w:t>目录</w:t>
      </w:r>
    </w:p>
    <w:p w:rsidR="001362A5" w14:paraId="5D184414" w14:textId="77777777">
      <w:pPr>
        <w:pStyle w:val="TOC1"/>
        <w:tabs>
          <w:tab w:val="right" w:leader="dot" w:pos="8306"/>
        </w:tabs>
      </w:pPr>
      <w:r>
        <w:fldChar w:fldCharType="begin"/>
      </w:r>
      <w:r>
        <w:instrText>TOC \h \z</w:instrText>
      </w:r>
      <w:r>
        <w:fldChar w:fldCharType="separate"/>
      </w:r>
      <w:hyperlink w:anchor="_Toc2892" w:history="1">
        <w:r>
          <w:rPr>
            <w:rFonts w:ascii="仿宋" w:eastAsia="仿宋" w:hAnsi="仿宋" w:cs="仿宋" w:hint="eastAsia"/>
          </w:rPr>
          <w:t>前言</w:t>
        </w:r>
        <w:r>
          <w:tab/>
        </w:r>
        <w:r>
          <w:fldChar w:fldCharType="begin"/>
        </w:r>
        <w:r>
          <w:instrText xml:space="preserve"> PAGEREF _Toc2892 \h </w:instrText>
        </w:r>
        <w:r>
          <w:fldChar w:fldCharType="separate"/>
        </w:r>
        <w:r>
          <w:t>3</w:t>
        </w:r>
        <w:r>
          <w:fldChar w:fldCharType="end"/>
        </w:r>
      </w:hyperlink>
    </w:p>
    <w:p w:rsidR="001362A5" w14:paraId="06F8A649" w14:textId="77777777">
      <w:pPr>
        <w:pStyle w:val="TOC1"/>
        <w:tabs>
          <w:tab w:val="right" w:leader="dot" w:pos="8306"/>
        </w:tabs>
      </w:pPr>
      <w:hyperlink w:anchor="_Toc11433" w:history="1">
        <w:r>
          <w:rPr>
            <w:rFonts w:ascii="仿宋" w:eastAsia="仿宋" w:hAnsi="仿宋" w:cs="仿宋" w:hint="eastAsia"/>
          </w:rPr>
          <w:t>一、自动温度检定系统项目投资背景分析</w:t>
        </w:r>
        <w:r>
          <w:tab/>
        </w:r>
        <w:r>
          <w:fldChar w:fldCharType="begin"/>
        </w:r>
        <w:r>
          <w:instrText xml:space="preserve"> PAGEREF _Toc11433 \h </w:instrText>
        </w:r>
        <w:r>
          <w:fldChar w:fldCharType="separate"/>
        </w:r>
        <w:r>
          <w:t>3</w:t>
        </w:r>
        <w:r>
          <w:fldChar w:fldCharType="end"/>
        </w:r>
      </w:hyperlink>
    </w:p>
    <w:p w:rsidR="001362A5" w14:paraId="0C0FEB08" w14:textId="77777777">
      <w:pPr>
        <w:pStyle w:val="TOC2"/>
        <w:tabs>
          <w:tab w:val="right" w:leader="dot" w:pos="8306"/>
        </w:tabs>
      </w:pPr>
      <w:hyperlink w:anchor="_Toc12455" w:history="1">
        <w:r>
          <w:rPr>
            <w:rFonts w:ascii="仿宋" w:eastAsia="仿宋" w:hAnsi="仿宋" w:cs="仿宋" w:hint="eastAsia"/>
          </w:rPr>
          <w:t>（一）行业背景分析</w:t>
        </w:r>
        <w:r>
          <w:tab/>
        </w:r>
        <w:r>
          <w:fldChar w:fldCharType="begin"/>
        </w:r>
        <w:r>
          <w:instrText xml:space="preserve"> PAGEREF _Toc12455 \h </w:instrText>
        </w:r>
        <w:r>
          <w:fldChar w:fldCharType="separate"/>
        </w:r>
        <w:r>
          <w:t>3</w:t>
        </w:r>
        <w:r>
          <w:fldChar w:fldCharType="end"/>
        </w:r>
      </w:hyperlink>
    </w:p>
    <w:p w:rsidR="001362A5" w14:paraId="59B84156" w14:textId="77777777">
      <w:pPr>
        <w:pStyle w:val="TOC2"/>
        <w:tabs>
          <w:tab w:val="right" w:leader="dot" w:pos="8306"/>
        </w:tabs>
      </w:pPr>
      <w:hyperlink w:anchor="_Toc18844" w:history="1">
        <w:r>
          <w:rPr>
            <w:rFonts w:ascii="仿宋" w:eastAsia="仿宋" w:hAnsi="仿宋" w:cs="仿宋" w:hint="eastAsia"/>
          </w:rPr>
          <w:t>（二）产业发展分析</w:t>
        </w:r>
        <w:r>
          <w:tab/>
        </w:r>
        <w:r>
          <w:fldChar w:fldCharType="begin"/>
        </w:r>
        <w:r>
          <w:instrText xml:space="preserve"> PAGEREF _Toc18844 \h </w:instrText>
        </w:r>
        <w:r>
          <w:fldChar w:fldCharType="separate"/>
        </w:r>
        <w:r>
          <w:t>4</w:t>
        </w:r>
        <w:r>
          <w:fldChar w:fldCharType="end"/>
        </w:r>
      </w:hyperlink>
    </w:p>
    <w:p w:rsidR="001362A5" w14:paraId="0CAF5943" w14:textId="77777777">
      <w:pPr>
        <w:pStyle w:val="TOC1"/>
        <w:tabs>
          <w:tab w:val="right" w:leader="dot" w:pos="8306"/>
        </w:tabs>
      </w:pPr>
      <w:hyperlink w:anchor="_Toc14433" w:history="1">
        <w:r>
          <w:rPr>
            <w:rFonts w:ascii="仿宋" w:eastAsia="仿宋" w:hAnsi="仿宋" w:cs="仿宋" w:hint="eastAsia"/>
          </w:rPr>
          <w:t>二、自动温度检定系统项目概论</w:t>
        </w:r>
        <w:r>
          <w:tab/>
        </w:r>
        <w:r>
          <w:fldChar w:fldCharType="begin"/>
        </w:r>
        <w:r>
          <w:instrText xml:space="preserve"> PAGEREF _Toc14433 \h </w:instrText>
        </w:r>
        <w:r>
          <w:fldChar w:fldCharType="separate"/>
        </w:r>
        <w:r>
          <w:t>5</w:t>
        </w:r>
        <w:r>
          <w:fldChar w:fldCharType="end"/>
        </w:r>
      </w:hyperlink>
    </w:p>
    <w:p w:rsidR="001362A5" w14:paraId="3E000AB9" w14:textId="77777777">
      <w:pPr>
        <w:pStyle w:val="TOC2"/>
        <w:tabs>
          <w:tab w:val="right" w:leader="dot" w:pos="8306"/>
        </w:tabs>
      </w:pPr>
      <w:hyperlink w:anchor="_Toc1500" w:history="1">
        <w:r>
          <w:rPr>
            <w:rFonts w:ascii="仿宋" w:eastAsia="仿宋" w:hAnsi="仿宋" w:cs="仿宋" w:hint="eastAsia"/>
          </w:rPr>
          <w:t>（一）自动温度检定系统项目名称</w:t>
        </w:r>
        <w:r>
          <w:tab/>
        </w:r>
        <w:r>
          <w:fldChar w:fldCharType="begin"/>
        </w:r>
        <w:r>
          <w:instrText xml:space="preserve"> PAGEREF _Toc1500 \h </w:instrText>
        </w:r>
        <w:r>
          <w:fldChar w:fldCharType="separate"/>
        </w:r>
        <w:r>
          <w:t>5</w:t>
        </w:r>
        <w:r>
          <w:fldChar w:fldCharType="end"/>
        </w:r>
      </w:hyperlink>
    </w:p>
    <w:p w:rsidR="001362A5" w14:paraId="22A83B91" w14:textId="77777777">
      <w:pPr>
        <w:pStyle w:val="TOC2"/>
        <w:tabs>
          <w:tab w:val="right" w:leader="dot" w:pos="8306"/>
        </w:tabs>
      </w:pPr>
      <w:hyperlink w:anchor="_Toc15356" w:history="1">
        <w:r>
          <w:rPr>
            <w:rFonts w:ascii="仿宋" w:eastAsia="仿宋" w:hAnsi="仿宋" w:cs="仿宋" w:hint="eastAsia"/>
          </w:rPr>
          <w:t>（二）自动温度检定系统项目投资人</w:t>
        </w:r>
        <w:r>
          <w:tab/>
        </w:r>
        <w:r>
          <w:fldChar w:fldCharType="begin"/>
        </w:r>
        <w:r>
          <w:instrText xml:space="preserve"> PAGEREF _Toc15356 \h </w:instrText>
        </w:r>
        <w:r>
          <w:fldChar w:fldCharType="separate"/>
        </w:r>
        <w:r>
          <w:t>6</w:t>
        </w:r>
        <w:r>
          <w:fldChar w:fldCharType="end"/>
        </w:r>
      </w:hyperlink>
    </w:p>
    <w:p w:rsidR="001362A5" w14:paraId="2B01F3C8" w14:textId="77777777">
      <w:pPr>
        <w:pStyle w:val="TOC2"/>
        <w:tabs>
          <w:tab w:val="right" w:leader="dot" w:pos="8306"/>
        </w:tabs>
      </w:pPr>
      <w:hyperlink w:anchor="_Toc14871" w:history="1">
        <w:r>
          <w:rPr>
            <w:rFonts w:ascii="仿宋" w:eastAsia="仿宋" w:hAnsi="仿宋" w:cs="仿宋" w:hint="eastAsia"/>
          </w:rPr>
          <w:t>（三）建设地点</w:t>
        </w:r>
        <w:r>
          <w:tab/>
        </w:r>
        <w:r>
          <w:fldChar w:fldCharType="begin"/>
        </w:r>
        <w:r>
          <w:instrText xml:space="preserve"> PAGEREF _Toc14871 \h </w:instrText>
        </w:r>
        <w:r>
          <w:fldChar w:fldCharType="separate"/>
        </w:r>
        <w:r>
          <w:t>6</w:t>
        </w:r>
        <w:r>
          <w:fldChar w:fldCharType="end"/>
        </w:r>
      </w:hyperlink>
    </w:p>
    <w:p w:rsidR="001362A5" w14:paraId="04F20BCA" w14:textId="77777777">
      <w:pPr>
        <w:pStyle w:val="TOC2"/>
        <w:tabs>
          <w:tab w:val="right" w:leader="dot" w:pos="8306"/>
        </w:tabs>
      </w:pPr>
      <w:hyperlink w:anchor="_Toc10689" w:history="1">
        <w:r>
          <w:rPr>
            <w:rFonts w:ascii="仿宋" w:eastAsia="仿宋" w:hAnsi="仿宋" w:cs="仿宋" w:hint="eastAsia"/>
          </w:rPr>
          <w:t>（四）编制原则</w:t>
        </w:r>
        <w:r>
          <w:tab/>
        </w:r>
        <w:r>
          <w:fldChar w:fldCharType="begin"/>
        </w:r>
        <w:r>
          <w:instrText xml:space="preserve"> PAGEREF _Toc10689 \h </w:instrText>
        </w:r>
        <w:r>
          <w:fldChar w:fldCharType="separate"/>
        </w:r>
        <w:r>
          <w:t>6</w:t>
        </w:r>
        <w:r>
          <w:fldChar w:fldCharType="end"/>
        </w:r>
      </w:hyperlink>
    </w:p>
    <w:p w:rsidR="001362A5" w14:paraId="54BAE679" w14:textId="77777777">
      <w:pPr>
        <w:pStyle w:val="TOC2"/>
        <w:tabs>
          <w:tab w:val="right" w:leader="dot" w:pos="8306"/>
        </w:tabs>
      </w:pPr>
      <w:hyperlink w:anchor="_Toc31359" w:history="1">
        <w:r>
          <w:rPr>
            <w:rFonts w:ascii="仿宋" w:eastAsia="仿宋" w:hAnsi="仿宋" w:cs="仿宋" w:hint="eastAsia"/>
          </w:rPr>
          <w:t>（五）编制依据</w:t>
        </w:r>
        <w:r>
          <w:tab/>
        </w:r>
        <w:r>
          <w:fldChar w:fldCharType="begin"/>
        </w:r>
        <w:r>
          <w:instrText xml:space="preserve"> PAGEREF _Toc31359 \h </w:instrText>
        </w:r>
        <w:r>
          <w:fldChar w:fldCharType="separate"/>
        </w:r>
        <w:r>
          <w:t>7</w:t>
        </w:r>
        <w:r>
          <w:fldChar w:fldCharType="end"/>
        </w:r>
      </w:hyperlink>
    </w:p>
    <w:p w:rsidR="001362A5" w14:paraId="2128A299" w14:textId="77777777">
      <w:pPr>
        <w:pStyle w:val="TOC2"/>
        <w:tabs>
          <w:tab w:val="right" w:leader="dot" w:pos="8306"/>
        </w:tabs>
      </w:pPr>
      <w:hyperlink w:anchor="_Toc20479" w:history="1">
        <w:r>
          <w:rPr>
            <w:rFonts w:ascii="仿宋" w:eastAsia="仿宋" w:hAnsi="仿宋" w:cs="仿宋" w:hint="eastAsia"/>
          </w:rPr>
          <w:t>（六）编制范围及内容</w:t>
        </w:r>
        <w:r>
          <w:tab/>
        </w:r>
        <w:r>
          <w:fldChar w:fldCharType="begin"/>
        </w:r>
        <w:r>
          <w:instrText xml:space="preserve"> PAGEREF _Toc20479 \h </w:instrText>
        </w:r>
        <w:r>
          <w:fldChar w:fldCharType="separate"/>
        </w:r>
        <w:r>
          <w:t>9</w:t>
        </w:r>
        <w:r>
          <w:fldChar w:fldCharType="end"/>
        </w:r>
      </w:hyperlink>
    </w:p>
    <w:p w:rsidR="001362A5" w14:paraId="2EF29DFA" w14:textId="77777777">
      <w:pPr>
        <w:pStyle w:val="TOC2"/>
        <w:tabs>
          <w:tab w:val="right" w:leader="dot" w:pos="8306"/>
        </w:tabs>
      </w:pPr>
      <w:hyperlink w:anchor="_Toc17284" w:history="1">
        <w:r>
          <w:rPr>
            <w:rFonts w:ascii="仿宋" w:eastAsia="仿宋" w:hAnsi="仿宋" w:cs="仿宋" w:hint="eastAsia"/>
          </w:rPr>
          <w:t>（七）自动温度检定系统项目建设背景</w:t>
        </w:r>
        <w:r>
          <w:tab/>
        </w:r>
        <w:r>
          <w:fldChar w:fldCharType="begin"/>
        </w:r>
        <w:r>
          <w:instrText xml:space="preserve"> PAGEREF _Toc17284 \h </w:instrText>
        </w:r>
        <w:r>
          <w:fldChar w:fldCharType="separate"/>
        </w:r>
        <w:r>
          <w:t>10</w:t>
        </w:r>
        <w:r>
          <w:fldChar w:fldCharType="end"/>
        </w:r>
      </w:hyperlink>
    </w:p>
    <w:p w:rsidR="001362A5" w14:paraId="2CA343DB" w14:textId="77777777">
      <w:pPr>
        <w:pStyle w:val="TOC2"/>
        <w:tabs>
          <w:tab w:val="right" w:leader="dot" w:pos="8306"/>
        </w:tabs>
      </w:pPr>
      <w:hyperlink w:anchor="_Toc27480" w:history="1">
        <w:r>
          <w:rPr>
            <w:rFonts w:ascii="仿宋" w:eastAsia="仿宋" w:hAnsi="仿宋" w:cs="仿宋" w:hint="eastAsia"/>
          </w:rPr>
          <w:t>（八）结论分析</w:t>
        </w:r>
        <w:r>
          <w:tab/>
        </w:r>
        <w:r>
          <w:fldChar w:fldCharType="begin"/>
        </w:r>
        <w:r>
          <w:instrText xml:space="preserve"> PAGEREF _Toc27480 \h </w:instrText>
        </w:r>
        <w:r>
          <w:fldChar w:fldCharType="separate"/>
        </w:r>
        <w:r>
          <w:t>11</w:t>
        </w:r>
        <w:r>
          <w:fldChar w:fldCharType="end"/>
        </w:r>
      </w:hyperlink>
    </w:p>
    <w:p w:rsidR="001362A5" w14:paraId="0E6EFFB4" w14:textId="77777777">
      <w:pPr>
        <w:pStyle w:val="TOC1"/>
        <w:tabs>
          <w:tab w:val="right" w:leader="dot" w:pos="8306"/>
        </w:tabs>
      </w:pPr>
      <w:hyperlink w:anchor="_Toc4455" w:history="1">
        <w:r>
          <w:rPr>
            <w:rFonts w:ascii="仿宋" w:eastAsia="仿宋" w:hAnsi="仿宋" w:cs="仿宋" w:hint="eastAsia"/>
          </w:rPr>
          <w:t>三、自动温度检定系统项目选址方案</w:t>
        </w:r>
        <w:r>
          <w:tab/>
        </w:r>
        <w:r>
          <w:fldChar w:fldCharType="begin"/>
        </w:r>
        <w:r>
          <w:instrText xml:space="preserve"> PAGEREF _Toc4455 \h </w:instrText>
        </w:r>
        <w:r>
          <w:fldChar w:fldCharType="separate"/>
        </w:r>
        <w:r>
          <w:t>12</w:t>
        </w:r>
        <w:r>
          <w:fldChar w:fldCharType="end"/>
        </w:r>
      </w:hyperlink>
    </w:p>
    <w:p w:rsidR="001362A5" w14:paraId="53545962" w14:textId="77777777">
      <w:pPr>
        <w:pStyle w:val="TOC2"/>
        <w:tabs>
          <w:tab w:val="right" w:leader="dot" w:pos="8306"/>
        </w:tabs>
      </w:pPr>
      <w:hyperlink w:anchor="_Toc6278" w:history="1">
        <w:r>
          <w:rPr>
            <w:rFonts w:ascii="仿宋" w:eastAsia="仿宋" w:hAnsi="仿宋" w:cs="仿宋" w:hint="eastAsia"/>
          </w:rPr>
          <w:t>（一）自动温度检定系统项目选址原则</w:t>
        </w:r>
        <w:r>
          <w:tab/>
        </w:r>
        <w:r>
          <w:fldChar w:fldCharType="begin"/>
        </w:r>
        <w:r>
          <w:instrText xml:space="preserve"> PAGEREF _Toc6278 \h </w:instrText>
        </w:r>
        <w:r>
          <w:fldChar w:fldCharType="separate"/>
        </w:r>
        <w:r>
          <w:t>12</w:t>
        </w:r>
        <w:r>
          <w:fldChar w:fldCharType="end"/>
        </w:r>
      </w:hyperlink>
    </w:p>
    <w:p w:rsidR="001362A5" w14:paraId="65F5D8E5" w14:textId="77777777">
      <w:pPr>
        <w:pStyle w:val="TOC2"/>
        <w:tabs>
          <w:tab w:val="right" w:leader="dot" w:pos="8306"/>
        </w:tabs>
      </w:pPr>
      <w:hyperlink w:anchor="_Toc24948" w:history="1">
        <w:r>
          <w:rPr>
            <w:rFonts w:ascii="仿宋" w:eastAsia="仿宋" w:hAnsi="仿宋" w:cs="仿宋" w:hint="eastAsia"/>
          </w:rPr>
          <w:t>（二）建设区基本情况</w:t>
        </w:r>
        <w:r>
          <w:tab/>
        </w:r>
        <w:r>
          <w:fldChar w:fldCharType="begin"/>
        </w:r>
        <w:r>
          <w:instrText xml:space="preserve"> PAGEREF _Toc24948 \h </w:instrText>
        </w:r>
        <w:r>
          <w:fldChar w:fldCharType="separate"/>
        </w:r>
        <w:r>
          <w:t>13</w:t>
        </w:r>
        <w:r>
          <w:fldChar w:fldCharType="end"/>
        </w:r>
      </w:hyperlink>
    </w:p>
    <w:p w:rsidR="001362A5" w14:paraId="238EB04B" w14:textId="77777777">
      <w:pPr>
        <w:pStyle w:val="TOC2"/>
        <w:tabs>
          <w:tab w:val="right" w:leader="dot" w:pos="8306"/>
        </w:tabs>
      </w:pPr>
      <w:hyperlink w:anchor="_Toc19772" w:history="1">
        <w:r>
          <w:rPr>
            <w:rFonts w:ascii="仿宋" w:eastAsia="仿宋" w:hAnsi="仿宋" w:cs="仿宋" w:hint="eastAsia"/>
          </w:rPr>
          <w:t>（三）产业发展方向</w:t>
        </w:r>
        <w:r>
          <w:tab/>
        </w:r>
        <w:r>
          <w:fldChar w:fldCharType="begin"/>
        </w:r>
        <w:r>
          <w:instrText xml:space="preserve"> PAGEREF _Toc19772 \h </w:instrText>
        </w:r>
        <w:r>
          <w:fldChar w:fldCharType="separate"/>
        </w:r>
        <w:r>
          <w:t>14</w:t>
        </w:r>
        <w:r>
          <w:fldChar w:fldCharType="end"/>
        </w:r>
      </w:hyperlink>
    </w:p>
    <w:p w:rsidR="001362A5" w14:paraId="340E04B0" w14:textId="77777777">
      <w:pPr>
        <w:pStyle w:val="TOC2"/>
        <w:tabs>
          <w:tab w:val="right" w:leader="dot" w:pos="8306"/>
        </w:tabs>
      </w:pPr>
      <w:hyperlink w:anchor="_Toc20954" w:history="1">
        <w:r>
          <w:rPr>
            <w:rFonts w:ascii="仿宋" w:eastAsia="仿宋" w:hAnsi="仿宋" w:cs="仿宋" w:hint="eastAsia"/>
          </w:rPr>
          <w:t>（四）自动温度检定系统项目选址综合评价</w:t>
        </w:r>
        <w:r>
          <w:tab/>
        </w:r>
        <w:r>
          <w:fldChar w:fldCharType="begin"/>
        </w:r>
        <w:r>
          <w:instrText xml:space="preserve"> PAGEREF _Toc20954 \h </w:instrText>
        </w:r>
        <w:r>
          <w:fldChar w:fldCharType="separate"/>
        </w:r>
        <w:r>
          <w:t>16</w:t>
        </w:r>
        <w:r>
          <w:fldChar w:fldCharType="end"/>
        </w:r>
      </w:hyperlink>
    </w:p>
    <w:p w:rsidR="001362A5" w14:paraId="18D6ACCE" w14:textId="77777777">
      <w:pPr>
        <w:pStyle w:val="TOC1"/>
        <w:tabs>
          <w:tab w:val="right" w:leader="dot" w:pos="8306"/>
        </w:tabs>
      </w:pPr>
      <w:hyperlink w:anchor="_Toc22797" w:history="1">
        <w:r>
          <w:rPr>
            <w:rFonts w:ascii="仿宋" w:eastAsia="仿宋" w:hAnsi="仿宋" w:cs="仿宋" w:hint="eastAsia"/>
          </w:rPr>
          <w:t>四、产品方案与建设规划</w:t>
        </w:r>
        <w:r>
          <w:tab/>
        </w:r>
        <w:r>
          <w:fldChar w:fldCharType="begin"/>
        </w:r>
        <w:r>
          <w:instrText xml:space="preserve"> PAGEREF _Toc22797 \h </w:instrText>
        </w:r>
        <w:r>
          <w:fldChar w:fldCharType="separate"/>
        </w:r>
        <w:r>
          <w:t>16</w:t>
        </w:r>
        <w:r>
          <w:fldChar w:fldCharType="end"/>
        </w:r>
      </w:hyperlink>
    </w:p>
    <w:p w:rsidR="001362A5" w14:paraId="7EB01EA4" w14:textId="77777777">
      <w:pPr>
        <w:pStyle w:val="TOC2"/>
        <w:tabs>
          <w:tab w:val="right" w:leader="dot" w:pos="8306"/>
        </w:tabs>
      </w:pPr>
      <w:hyperlink w:anchor="_Toc32127" w:history="1">
        <w:r>
          <w:rPr>
            <w:rFonts w:ascii="仿宋" w:eastAsia="仿宋" w:hAnsi="仿宋" w:cs="仿宋" w:hint="eastAsia"/>
          </w:rPr>
          <w:t>（一）自动温度检定系统项目场地规模</w:t>
        </w:r>
        <w:r>
          <w:tab/>
        </w:r>
        <w:r>
          <w:fldChar w:fldCharType="begin"/>
        </w:r>
        <w:r>
          <w:instrText xml:space="preserve"> PAGEREF _Toc32127 \h </w:instrText>
        </w:r>
        <w:r>
          <w:fldChar w:fldCharType="separate"/>
        </w:r>
        <w:r>
          <w:t>16</w:t>
        </w:r>
        <w:r>
          <w:fldChar w:fldCharType="end"/>
        </w:r>
      </w:hyperlink>
    </w:p>
    <w:p w:rsidR="001362A5" w14:paraId="4594888B" w14:textId="77777777">
      <w:pPr>
        <w:pStyle w:val="TOC2"/>
        <w:tabs>
          <w:tab w:val="right" w:leader="dot" w:pos="8306"/>
        </w:tabs>
      </w:pPr>
      <w:hyperlink w:anchor="_Toc13947" w:history="1">
        <w:r>
          <w:rPr>
            <w:rFonts w:ascii="仿宋" w:eastAsia="仿宋" w:hAnsi="仿宋" w:cs="仿宋" w:hint="eastAsia"/>
          </w:rPr>
          <w:t>（二）产能规模</w:t>
        </w:r>
        <w:r>
          <w:tab/>
        </w:r>
        <w:r>
          <w:fldChar w:fldCharType="begin"/>
        </w:r>
        <w:r>
          <w:instrText xml:space="preserve"> PAGEREF _Toc13947 \h </w:instrText>
        </w:r>
        <w:r>
          <w:fldChar w:fldCharType="separate"/>
        </w:r>
        <w:r>
          <w:t>16</w:t>
        </w:r>
        <w:r>
          <w:fldChar w:fldCharType="end"/>
        </w:r>
      </w:hyperlink>
    </w:p>
    <w:p w:rsidR="001362A5" w14:paraId="6E4705D9" w14:textId="77777777">
      <w:pPr>
        <w:pStyle w:val="TOC2"/>
        <w:tabs>
          <w:tab w:val="right" w:leader="dot" w:pos="8306"/>
        </w:tabs>
      </w:pPr>
      <w:hyperlink w:anchor="_Toc23364" w:history="1">
        <w:r>
          <w:rPr>
            <w:rFonts w:ascii="仿宋" w:eastAsia="仿宋" w:hAnsi="仿宋" w:cs="仿宋" w:hint="eastAsia"/>
          </w:rPr>
          <w:t>（三）产品规划方案及生产纲领</w:t>
        </w:r>
        <w:r>
          <w:tab/>
        </w:r>
        <w:r>
          <w:fldChar w:fldCharType="begin"/>
        </w:r>
        <w:r>
          <w:instrText xml:space="preserve"> PAGEREF _Toc23364 \h </w:instrText>
        </w:r>
        <w:r>
          <w:fldChar w:fldCharType="separate"/>
        </w:r>
        <w:r>
          <w:t>17</w:t>
        </w:r>
        <w:r>
          <w:fldChar w:fldCharType="end"/>
        </w:r>
      </w:hyperlink>
    </w:p>
    <w:p w:rsidR="001362A5" w14:paraId="35B84F5E" w14:textId="77777777">
      <w:pPr>
        <w:pStyle w:val="TOC1"/>
        <w:tabs>
          <w:tab w:val="right" w:leader="dot" w:pos="8306"/>
        </w:tabs>
      </w:pPr>
      <w:hyperlink w:anchor="_Toc30112" w:history="1">
        <w:r>
          <w:rPr>
            <w:rFonts w:ascii="仿宋" w:eastAsia="仿宋" w:hAnsi="仿宋" w:cs="仿宋" w:hint="eastAsia"/>
          </w:rPr>
          <w:t>五、原材料及成品管理</w:t>
        </w:r>
        <w:r>
          <w:tab/>
        </w:r>
        <w:r>
          <w:fldChar w:fldCharType="begin"/>
        </w:r>
        <w:r>
          <w:instrText xml:space="preserve"> PAGEREF _Toc30112 \h </w:instrText>
        </w:r>
        <w:r>
          <w:fldChar w:fldCharType="separate"/>
        </w:r>
        <w:r>
          <w:t>18</w:t>
        </w:r>
        <w:r>
          <w:fldChar w:fldCharType="end"/>
        </w:r>
      </w:hyperlink>
    </w:p>
    <w:p w:rsidR="001362A5" w14:paraId="7AC99499" w14:textId="77777777">
      <w:pPr>
        <w:pStyle w:val="TOC2"/>
        <w:tabs>
          <w:tab w:val="right" w:leader="dot" w:pos="8306"/>
        </w:tabs>
      </w:pPr>
      <w:hyperlink w:anchor="_Toc25747" w:history="1">
        <w:r>
          <w:rPr>
            <w:rFonts w:ascii="仿宋" w:eastAsia="仿宋" w:hAnsi="仿宋" w:cs="仿宋" w:hint="eastAsia"/>
          </w:rPr>
          <w:t>（一）自动温度检定系统项目建设期原辅材料供应情况</w:t>
        </w:r>
        <w:r>
          <w:tab/>
        </w:r>
        <w:r>
          <w:fldChar w:fldCharType="begin"/>
        </w:r>
        <w:r>
          <w:instrText xml:space="preserve"> PAGEREF _Toc25747 \h </w:instrText>
        </w:r>
        <w:r>
          <w:fldChar w:fldCharType="separate"/>
        </w:r>
        <w:r>
          <w:t>18</w:t>
        </w:r>
        <w:r>
          <w:fldChar w:fldCharType="end"/>
        </w:r>
      </w:hyperlink>
    </w:p>
    <w:p w:rsidR="001362A5" w14:paraId="2256AE6A" w14:textId="77777777">
      <w:pPr>
        <w:pStyle w:val="TOC2"/>
        <w:tabs>
          <w:tab w:val="right" w:leader="dot" w:pos="8306"/>
        </w:tabs>
      </w:pPr>
      <w:hyperlink w:anchor="_Toc5398" w:history="1">
        <w:r>
          <w:rPr>
            <w:rFonts w:ascii="仿宋" w:eastAsia="仿宋" w:hAnsi="仿宋" w:cs="仿宋" w:hint="eastAsia"/>
          </w:rPr>
          <w:t>（二）自动温度检定系统项目运营期原辅材料供应及质量管理</w:t>
        </w:r>
        <w:r>
          <w:tab/>
        </w:r>
        <w:r>
          <w:fldChar w:fldCharType="begin"/>
        </w:r>
        <w:r>
          <w:instrText xml:space="preserve"> PAGEREF _Toc5398 \h </w:instrText>
        </w:r>
        <w:r>
          <w:fldChar w:fldCharType="separate"/>
        </w:r>
        <w:r>
          <w:t>18</w:t>
        </w:r>
        <w:r>
          <w:fldChar w:fldCharType="end"/>
        </w:r>
      </w:hyperlink>
    </w:p>
    <w:p w:rsidR="001362A5" w14:paraId="726DE3A8" w14:textId="77777777">
      <w:pPr>
        <w:pStyle w:val="TOC1"/>
        <w:tabs>
          <w:tab w:val="right" w:leader="dot" w:pos="8306"/>
        </w:tabs>
      </w:pPr>
      <w:hyperlink w:anchor="_Toc9515" w:history="1">
        <w:r>
          <w:rPr>
            <w:rFonts w:ascii="仿宋" w:eastAsia="仿宋" w:hAnsi="仿宋" w:cs="仿宋" w:hint="eastAsia"/>
          </w:rPr>
          <w:t>六、节能方案</w:t>
        </w:r>
        <w:r>
          <w:tab/>
        </w:r>
        <w:r>
          <w:fldChar w:fldCharType="begin"/>
        </w:r>
        <w:r>
          <w:instrText xml:space="preserve"> PAGEREF _Toc9515 \h </w:instrText>
        </w:r>
        <w:r>
          <w:fldChar w:fldCharType="separate"/>
        </w:r>
        <w:r>
          <w:t>20</w:t>
        </w:r>
        <w:r>
          <w:fldChar w:fldCharType="end"/>
        </w:r>
      </w:hyperlink>
    </w:p>
    <w:p w:rsidR="001362A5" w14:paraId="7CC3AB59" w14:textId="77777777">
      <w:pPr>
        <w:pStyle w:val="TOC2"/>
        <w:tabs>
          <w:tab w:val="right" w:leader="dot" w:pos="8306"/>
        </w:tabs>
      </w:pPr>
      <w:hyperlink w:anchor="_Toc764" w:history="1">
        <w:r>
          <w:rPr>
            <w:rFonts w:ascii="仿宋" w:eastAsia="仿宋" w:hAnsi="仿宋" w:cs="仿宋" w:hint="eastAsia"/>
          </w:rPr>
          <w:t>（一）自动温度检定系统项目节能概述</w:t>
        </w:r>
        <w:r>
          <w:tab/>
        </w:r>
        <w:r>
          <w:fldChar w:fldCharType="begin"/>
        </w:r>
        <w:r>
          <w:instrText xml:space="preserve"> PAGEREF _Toc764 \h </w:instrText>
        </w:r>
        <w:r>
          <w:fldChar w:fldCharType="separate"/>
        </w:r>
        <w:r>
          <w:t>20</w:t>
        </w:r>
        <w:r>
          <w:fldChar w:fldCharType="end"/>
        </w:r>
      </w:hyperlink>
    </w:p>
    <w:p w:rsidR="001362A5" w14:paraId="79917754" w14:textId="77777777">
      <w:pPr>
        <w:pStyle w:val="TOC2"/>
        <w:tabs>
          <w:tab w:val="right" w:leader="dot" w:pos="8306"/>
        </w:tabs>
      </w:pPr>
      <w:hyperlink w:anchor="_Toc9867" w:history="1">
        <w:r>
          <w:rPr>
            <w:rFonts w:ascii="仿宋" w:eastAsia="仿宋" w:hAnsi="仿宋" w:cs="仿宋" w:hint="eastAsia"/>
          </w:rPr>
          <w:t>（二）能源消费种类和数量分析</w:t>
        </w:r>
        <w:r>
          <w:tab/>
        </w:r>
        <w:r>
          <w:fldChar w:fldCharType="begin"/>
        </w:r>
        <w:r>
          <w:instrText xml:space="preserve"> PAGEREF _Toc9867 \h </w:instrText>
        </w:r>
        <w:r>
          <w:fldChar w:fldCharType="separate"/>
        </w:r>
        <w:r>
          <w:t>21</w:t>
        </w:r>
        <w:r>
          <w:fldChar w:fldCharType="end"/>
        </w:r>
      </w:hyperlink>
    </w:p>
    <w:p w:rsidR="001362A5" w14:paraId="5C9BD769" w14:textId="77777777">
      <w:pPr>
        <w:pStyle w:val="TOC2"/>
        <w:tabs>
          <w:tab w:val="right" w:leader="dot" w:pos="8306"/>
        </w:tabs>
      </w:pPr>
      <w:hyperlink w:anchor="_Toc3917" w:history="1">
        <w:r>
          <w:rPr>
            <w:rFonts w:ascii="仿宋" w:eastAsia="仿宋" w:hAnsi="仿宋" w:cs="仿宋" w:hint="eastAsia"/>
          </w:rPr>
          <w:t>（三）自动温度检定系统项目节能措施</w:t>
        </w:r>
        <w:r>
          <w:tab/>
        </w:r>
        <w:r>
          <w:fldChar w:fldCharType="begin"/>
        </w:r>
        <w:r>
          <w:instrText xml:space="preserve"> PAGEREF _Toc3917 \h </w:instrText>
        </w:r>
        <w:r>
          <w:fldChar w:fldCharType="separate"/>
        </w:r>
        <w:r>
          <w:t>22</w:t>
        </w:r>
        <w:r>
          <w:fldChar w:fldCharType="end"/>
        </w:r>
      </w:hyperlink>
    </w:p>
    <w:p w:rsidR="001362A5" w14:paraId="61A3C7C3" w14:textId="77777777">
      <w:pPr>
        <w:pStyle w:val="TOC2"/>
        <w:tabs>
          <w:tab w:val="right" w:leader="dot" w:pos="8306"/>
        </w:tabs>
      </w:pPr>
      <w:hyperlink w:anchor="_Toc31589" w:history="1">
        <w:r>
          <w:rPr>
            <w:rFonts w:ascii="仿宋" w:eastAsia="仿宋" w:hAnsi="仿宋" w:cs="仿宋" w:hint="eastAsia"/>
          </w:rPr>
          <w:t>（四）节能综合评价</w:t>
        </w:r>
        <w:r>
          <w:tab/>
        </w:r>
        <w:r>
          <w:fldChar w:fldCharType="begin"/>
        </w:r>
        <w:r>
          <w:instrText xml:space="preserve"> PAGEREF _Toc31589 \h </w:instrText>
        </w:r>
        <w:r>
          <w:fldChar w:fldCharType="separate"/>
        </w:r>
        <w:r>
          <w:t>25</w:t>
        </w:r>
        <w:r>
          <w:fldChar w:fldCharType="end"/>
        </w:r>
      </w:hyperlink>
    </w:p>
    <w:p w:rsidR="001362A5" w14:paraId="63335DE7" w14:textId="77777777">
      <w:pPr>
        <w:pStyle w:val="TOC1"/>
        <w:tabs>
          <w:tab w:val="right" w:leader="dot" w:pos="8306"/>
        </w:tabs>
      </w:pPr>
      <w:hyperlink w:anchor="_Toc8689" w:history="1">
        <w:r>
          <w:rPr>
            <w:rFonts w:ascii="仿宋" w:eastAsia="仿宋" w:hAnsi="仿宋" w:cs="仿宋" w:hint="eastAsia"/>
          </w:rPr>
          <w:t>七、劳动安全评价</w:t>
        </w:r>
        <w:r>
          <w:tab/>
        </w:r>
        <w:r>
          <w:fldChar w:fldCharType="begin"/>
        </w:r>
        <w:r>
          <w:instrText xml:space="preserve"> PAGEREF _Toc8689 \h </w:instrText>
        </w:r>
        <w:r>
          <w:fldChar w:fldCharType="separate"/>
        </w:r>
        <w:r>
          <w:t>25</w:t>
        </w:r>
        <w:r>
          <w:fldChar w:fldCharType="end"/>
        </w:r>
      </w:hyperlink>
    </w:p>
    <w:p w:rsidR="001362A5" w14:paraId="44A64D7F" w14:textId="77777777">
      <w:pPr>
        <w:pStyle w:val="TOC2"/>
        <w:tabs>
          <w:tab w:val="right" w:leader="dot" w:pos="8306"/>
        </w:tabs>
      </w:pPr>
      <w:hyperlink w:anchor="_Toc5123" w:history="1">
        <w:r>
          <w:rPr>
            <w:rFonts w:ascii="仿宋" w:eastAsia="仿宋" w:hAnsi="仿宋" w:cs="仿宋" w:hint="eastAsia"/>
          </w:rPr>
          <w:t>（一）设计依据</w:t>
        </w:r>
        <w:r>
          <w:tab/>
        </w:r>
        <w:r>
          <w:fldChar w:fldCharType="begin"/>
        </w:r>
        <w:r>
          <w:instrText xml:space="preserve"> PAGEREF _Toc5123 \h </w:instrText>
        </w:r>
        <w:r>
          <w:fldChar w:fldCharType="separate"/>
        </w:r>
        <w:r>
          <w:t>25</w:t>
        </w:r>
        <w:r>
          <w:fldChar w:fldCharType="end"/>
        </w:r>
      </w:hyperlink>
    </w:p>
    <w:p w:rsidR="001362A5" w14:paraId="3AF7CE2A" w14:textId="77777777">
      <w:pPr>
        <w:pStyle w:val="TOC2"/>
        <w:tabs>
          <w:tab w:val="right" w:leader="dot" w:pos="8306"/>
        </w:tabs>
      </w:pPr>
      <w:hyperlink w:anchor="_Toc23069" w:history="1">
        <w:r>
          <w:rPr>
            <w:rFonts w:ascii="仿宋" w:eastAsia="仿宋" w:hAnsi="仿宋" w:cs="仿宋" w:hint="eastAsia"/>
          </w:rPr>
          <w:t>（二）主要防范措施</w:t>
        </w:r>
        <w:r>
          <w:tab/>
        </w:r>
        <w:r>
          <w:fldChar w:fldCharType="begin"/>
        </w:r>
        <w:r>
          <w:instrText xml:space="preserve"> PAGEREF _Toc23069 \h </w:instrText>
        </w:r>
        <w:r>
          <w:fldChar w:fldCharType="separate"/>
        </w:r>
        <w:r>
          <w:t>27</w:t>
        </w:r>
        <w:r>
          <w:fldChar w:fldCharType="end"/>
        </w:r>
      </w:hyperlink>
    </w:p>
    <w:p w:rsidR="001362A5" w14:paraId="4FACF09B" w14:textId="77777777">
      <w:pPr>
        <w:pStyle w:val="TOC2"/>
        <w:tabs>
          <w:tab w:val="right" w:leader="dot" w:pos="8306"/>
        </w:tabs>
      </w:pPr>
      <w:hyperlink w:anchor="_Toc2697" w:history="1">
        <w:r>
          <w:rPr>
            <w:rFonts w:ascii="仿宋" w:eastAsia="仿宋" w:hAnsi="仿宋" w:cs="仿宋" w:hint="eastAsia"/>
          </w:rPr>
          <w:t>（三）劳动安全预期效果评</w:t>
        </w:r>
        <w:r>
          <w:rPr>
            <w:rFonts w:ascii="仿宋" w:eastAsia="仿宋" w:hAnsi="仿宋" w:cs="仿宋" w:hint="eastAsia"/>
          </w:rPr>
          <w:t>价</w:t>
        </w:r>
        <w:r>
          <w:tab/>
        </w:r>
        <w:r>
          <w:fldChar w:fldCharType="begin"/>
        </w:r>
        <w:r>
          <w:instrText xml:space="preserve"> PAGEREF _Toc2697 \h </w:instrText>
        </w:r>
        <w:r>
          <w:fldChar w:fldCharType="separate"/>
        </w:r>
        <w:r>
          <w:t>29</w:t>
        </w:r>
        <w:r>
          <w:fldChar w:fldCharType="end"/>
        </w:r>
      </w:hyperlink>
    </w:p>
    <w:p w:rsidR="001362A5" w14:paraId="389751DC" w14:textId="77777777">
      <w:pPr>
        <w:pStyle w:val="TOC1"/>
        <w:tabs>
          <w:tab w:val="right" w:leader="dot" w:pos="8306"/>
        </w:tabs>
      </w:pPr>
      <w:hyperlink w:anchor="_Toc10762" w:history="1">
        <w:r>
          <w:rPr>
            <w:rFonts w:ascii="仿宋" w:eastAsia="仿宋" w:hAnsi="仿宋" w:cs="仿宋" w:hint="eastAsia"/>
          </w:rPr>
          <w:t>八、组织架构分析</w:t>
        </w:r>
        <w:r>
          <w:tab/>
        </w:r>
        <w:r>
          <w:fldChar w:fldCharType="begin"/>
        </w:r>
        <w:r>
          <w:instrText xml:space="preserve"> PAGEREF _Toc10762 \h </w:instrText>
        </w:r>
        <w:r>
          <w:fldChar w:fldCharType="separate"/>
        </w:r>
        <w:r>
          <w:t>30</w:t>
        </w:r>
        <w:r>
          <w:fldChar w:fldCharType="end"/>
        </w:r>
      </w:hyperlink>
    </w:p>
    <w:p w:rsidR="001362A5" w14:paraId="202C3FD0" w14:textId="77777777">
      <w:pPr>
        <w:pStyle w:val="TOC2"/>
        <w:tabs>
          <w:tab w:val="right" w:leader="dot" w:pos="8306"/>
        </w:tabs>
      </w:pPr>
      <w:hyperlink w:anchor="_Toc20075" w:history="1">
        <w:r>
          <w:rPr>
            <w:rFonts w:ascii="仿宋" w:eastAsia="仿宋" w:hAnsi="仿宋" w:cs="仿宋" w:hint="eastAsia"/>
          </w:rPr>
          <w:t>（一）人力资源配置</w:t>
        </w:r>
        <w:r>
          <w:tab/>
        </w:r>
        <w:r>
          <w:fldChar w:fldCharType="begin"/>
        </w:r>
        <w:r>
          <w:instrText xml:space="preserve"> PAGEREF _Toc20075 \h </w:instrText>
        </w:r>
        <w:r>
          <w:fldChar w:fldCharType="separate"/>
        </w:r>
        <w:r>
          <w:t>30</w:t>
        </w:r>
        <w:r>
          <w:fldChar w:fldCharType="end"/>
        </w:r>
      </w:hyperlink>
    </w:p>
    <w:p w:rsidR="001362A5" w14:paraId="5C98CEB3" w14:textId="77777777">
      <w:pPr>
        <w:pStyle w:val="TOC2"/>
        <w:tabs>
          <w:tab w:val="right" w:leader="dot" w:pos="8306"/>
        </w:tabs>
      </w:pPr>
      <w:hyperlink w:anchor="_Toc22792" w:history="1">
        <w:r>
          <w:rPr>
            <w:rFonts w:ascii="仿宋" w:eastAsia="仿宋" w:hAnsi="仿宋" w:cs="仿宋" w:hint="eastAsia"/>
          </w:rPr>
          <w:t>（二）员工技能培训</w:t>
        </w:r>
        <w:r>
          <w:tab/>
        </w:r>
        <w:r>
          <w:fldChar w:fldCharType="begin"/>
        </w:r>
        <w:r>
          <w:instrText xml:space="preserve"> PAGEREF _Toc22792 \h </w:instrText>
        </w:r>
        <w:r>
          <w:fldChar w:fldCharType="separate"/>
        </w:r>
        <w:r>
          <w:t>31</w:t>
        </w:r>
        <w:r>
          <w:fldChar w:fldCharType="end"/>
        </w:r>
      </w:hyperlink>
    </w:p>
    <w:p w:rsidR="001362A5" w14:paraId="6D3E9572" w14:textId="77777777">
      <w:pPr>
        <w:pStyle w:val="TOC1"/>
        <w:tabs>
          <w:tab w:val="right" w:leader="dot" w:pos="8306"/>
        </w:tabs>
      </w:pPr>
      <w:hyperlink w:anchor="_Toc4259" w:history="1">
        <w:r>
          <w:rPr>
            <w:rFonts w:ascii="仿宋" w:eastAsia="仿宋" w:hAnsi="仿宋" w:cs="仿宋" w:hint="eastAsia"/>
          </w:rPr>
          <w:t>九、自动温度检定系统项目规划进度</w:t>
        </w:r>
        <w:r>
          <w:tab/>
        </w:r>
        <w:r>
          <w:fldChar w:fldCharType="begin"/>
        </w:r>
        <w:r>
          <w:instrText xml:space="preserve"> PAGEREF _Toc4259 \h </w:instrText>
        </w:r>
        <w:r>
          <w:fldChar w:fldCharType="separate"/>
        </w:r>
        <w:r>
          <w:t>33</w:t>
        </w:r>
        <w:r>
          <w:fldChar w:fldCharType="end"/>
        </w:r>
      </w:hyperlink>
    </w:p>
    <w:p w:rsidR="001362A5" w14:paraId="14F83040" w14:textId="77777777">
      <w:pPr>
        <w:pStyle w:val="TOC2"/>
        <w:tabs>
          <w:tab w:val="right" w:leader="dot" w:pos="8306"/>
        </w:tabs>
      </w:pPr>
      <w:hyperlink w:anchor="_Toc26480" w:history="1">
        <w:r>
          <w:rPr>
            <w:rFonts w:ascii="仿宋" w:eastAsia="仿宋" w:hAnsi="仿宋" w:cs="仿宋" w:hint="eastAsia"/>
          </w:rPr>
          <w:t>（一）自动温度检定系统项目进度安排</w:t>
        </w:r>
        <w:r>
          <w:tab/>
        </w:r>
        <w:r>
          <w:fldChar w:fldCharType="begin"/>
        </w:r>
        <w:r>
          <w:instrText xml:space="preserve"> PAGEREF _Toc26480 \h </w:instrText>
        </w:r>
        <w:r>
          <w:fldChar w:fldCharType="separate"/>
        </w:r>
        <w:r>
          <w:t>33</w:t>
        </w:r>
        <w:r>
          <w:fldChar w:fldCharType="end"/>
        </w:r>
      </w:hyperlink>
    </w:p>
    <w:p w:rsidR="001362A5" w14:paraId="105FC837" w14:textId="77777777">
      <w:pPr>
        <w:pStyle w:val="TOC2"/>
        <w:tabs>
          <w:tab w:val="right" w:leader="dot" w:pos="8306"/>
        </w:tabs>
      </w:pPr>
      <w:hyperlink w:anchor="_Toc7771" w:history="1">
        <w:r>
          <w:rPr>
            <w:rFonts w:ascii="仿宋" w:eastAsia="仿宋" w:hAnsi="仿宋" w:cs="仿宋" w:hint="eastAsia"/>
          </w:rPr>
          <w:t>（二）自动温度检定系统项目实施保障措施</w:t>
        </w:r>
        <w:r>
          <w:tab/>
        </w:r>
        <w:r>
          <w:fldChar w:fldCharType="begin"/>
        </w:r>
        <w:r>
          <w:instrText xml:space="preserve"> PAGEREF _Toc7771 \h </w:instrText>
        </w:r>
        <w:r>
          <w:fldChar w:fldCharType="separate"/>
        </w:r>
        <w:r>
          <w:t>33</w:t>
        </w:r>
        <w:r>
          <w:fldChar w:fldCharType="end"/>
        </w:r>
      </w:hyperlink>
    </w:p>
    <w:p w:rsidR="001362A5" w14:paraId="4590ABF7" w14:textId="77777777">
      <w:pPr>
        <w:pStyle w:val="TOC1"/>
        <w:tabs>
          <w:tab w:val="right" w:leader="dot" w:pos="8306"/>
        </w:tabs>
      </w:pPr>
      <w:hyperlink w:anchor="_Toc27412" w:history="1">
        <w:r>
          <w:rPr>
            <w:rFonts w:ascii="仿宋" w:eastAsia="仿宋" w:hAnsi="仿宋" w:cs="仿宋" w:hint="eastAsia"/>
          </w:rPr>
          <w:t>十、招标方案</w:t>
        </w:r>
        <w:r>
          <w:tab/>
        </w:r>
        <w:r>
          <w:fldChar w:fldCharType="begin"/>
        </w:r>
        <w:r>
          <w:instrText xml:space="preserve"> PAGEREF _Toc27412 \h </w:instrText>
        </w:r>
        <w:r>
          <w:fldChar w:fldCharType="separate"/>
        </w:r>
        <w:r>
          <w:t>34</w:t>
        </w:r>
        <w:r>
          <w:fldChar w:fldCharType="end"/>
        </w:r>
      </w:hyperlink>
    </w:p>
    <w:p w:rsidR="001362A5" w14:paraId="5A21EF3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580" w:history="1">
        <w:r>
          <w:rPr>
            <w:rFonts w:ascii="仿宋" w:eastAsia="仿宋" w:hAnsi="仿宋" w:cs="仿宋" w:hint="eastAsia"/>
          </w:rPr>
          <w:t>（一）自动温度检定系统项目招标依据</w:t>
        </w:r>
        <w:r>
          <w:tab/>
        </w:r>
        <w:r>
          <w:fldChar w:fldCharType="begin"/>
        </w:r>
        <w:r>
          <w:instrText xml:space="preserve"> PAGEREF _Toc1580 \h </w:instrText>
        </w:r>
        <w:r>
          <w:fldChar w:fldCharType="separate"/>
        </w:r>
        <w:r>
          <w:t>34</w:t>
        </w:r>
        <w:r>
          <w:fldChar w:fldCharType="end"/>
        </w:r>
      </w:hyperlink>
    </w:p>
    <w:p w:rsidR="001362A5" w14:paraId="62E395BB" w14:textId="77777777">
      <w:pPr>
        <w:pStyle w:val="TOC2"/>
        <w:tabs>
          <w:tab w:val="right" w:leader="dot" w:pos="8306"/>
        </w:tabs>
      </w:pPr>
      <w:hyperlink w:anchor="_Toc28684" w:history="1">
        <w:r>
          <w:rPr>
            <w:rFonts w:ascii="仿宋" w:eastAsia="仿宋" w:hAnsi="仿宋" w:cs="仿宋" w:hint="eastAsia"/>
          </w:rPr>
          <w:t>（二）自动温度检定系统项目招标范围</w:t>
        </w:r>
        <w:r>
          <w:tab/>
        </w:r>
        <w:r>
          <w:fldChar w:fldCharType="begin"/>
        </w:r>
        <w:r>
          <w:instrText xml:space="preserve"> PAGEREF _Toc28684 \h </w:instrText>
        </w:r>
        <w:r>
          <w:fldChar w:fldCharType="separate"/>
        </w:r>
        <w:r>
          <w:t>34</w:t>
        </w:r>
        <w:r>
          <w:fldChar w:fldCharType="end"/>
        </w:r>
      </w:hyperlink>
    </w:p>
    <w:p w:rsidR="001362A5" w14:paraId="4FF404F8" w14:textId="77777777">
      <w:pPr>
        <w:pStyle w:val="TOC2"/>
        <w:tabs>
          <w:tab w:val="right" w:leader="dot" w:pos="8306"/>
        </w:tabs>
      </w:pPr>
      <w:hyperlink w:anchor="_Toc1062" w:history="1">
        <w:r>
          <w:rPr>
            <w:rFonts w:ascii="仿宋" w:eastAsia="仿宋" w:hAnsi="仿宋" w:cs="仿宋" w:hint="eastAsia"/>
          </w:rPr>
          <w:t>（三）招标要求</w:t>
        </w:r>
        <w:r>
          <w:tab/>
        </w:r>
        <w:r>
          <w:fldChar w:fldCharType="begin"/>
        </w:r>
        <w:r>
          <w:instrText xml:space="preserve"> PAGEREF _Toc1062 \h </w:instrText>
        </w:r>
        <w:r>
          <w:fldChar w:fldCharType="separate"/>
        </w:r>
        <w:r>
          <w:t>35</w:t>
        </w:r>
        <w:r>
          <w:fldChar w:fldCharType="end"/>
        </w:r>
      </w:hyperlink>
    </w:p>
    <w:p w:rsidR="001362A5" w14:paraId="5F6F765C" w14:textId="77777777">
      <w:pPr>
        <w:pStyle w:val="TOC2"/>
        <w:tabs>
          <w:tab w:val="right" w:leader="dot" w:pos="8306"/>
        </w:tabs>
      </w:pPr>
      <w:hyperlink w:anchor="_Toc2326" w:history="1">
        <w:r>
          <w:rPr>
            <w:rFonts w:ascii="仿宋" w:eastAsia="仿宋" w:hAnsi="仿宋" w:cs="仿宋" w:hint="eastAsia"/>
          </w:rPr>
          <w:t>（四）招标组织方式</w:t>
        </w:r>
        <w:r>
          <w:tab/>
        </w:r>
        <w:r>
          <w:fldChar w:fldCharType="begin"/>
        </w:r>
        <w:r>
          <w:instrText xml:space="preserve"> PAGEREF _Toc2326 \h </w:instrText>
        </w:r>
        <w:r>
          <w:fldChar w:fldCharType="separate"/>
        </w:r>
        <w:r>
          <w:t>36</w:t>
        </w:r>
        <w:r>
          <w:fldChar w:fldCharType="end"/>
        </w:r>
      </w:hyperlink>
    </w:p>
    <w:p w:rsidR="001362A5" w14:paraId="521C8036" w14:textId="77777777">
      <w:pPr>
        <w:pStyle w:val="TOC2"/>
        <w:tabs>
          <w:tab w:val="right" w:leader="dot" w:pos="8306"/>
        </w:tabs>
      </w:pPr>
      <w:hyperlink w:anchor="_Toc21305" w:history="1">
        <w:r>
          <w:rPr>
            <w:rFonts w:ascii="仿宋" w:eastAsia="仿宋" w:hAnsi="仿宋" w:cs="仿宋" w:hint="eastAsia"/>
          </w:rPr>
          <w:t>（五）招标信息发布</w:t>
        </w:r>
        <w:r>
          <w:tab/>
        </w:r>
        <w:r>
          <w:fldChar w:fldCharType="begin"/>
        </w:r>
        <w:r>
          <w:instrText xml:space="preserve"> PAGEREF _Toc21305 \h </w:instrText>
        </w:r>
        <w:r>
          <w:fldChar w:fldCharType="separate"/>
        </w:r>
        <w:r>
          <w:t>38</w:t>
        </w:r>
        <w:r>
          <w:fldChar w:fldCharType="end"/>
        </w:r>
      </w:hyperlink>
    </w:p>
    <w:p w:rsidR="001362A5" w14:paraId="2A6F7AD3" w14:textId="77777777">
      <w:pPr>
        <w:pStyle w:val="TOC1"/>
        <w:tabs>
          <w:tab w:val="right" w:leader="dot" w:pos="8306"/>
        </w:tabs>
      </w:pPr>
      <w:hyperlink w:anchor="_Toc21484" w:history="1">
        <w:r>
          <w:rPr>
            <w:rFonts w:ascii="仿宋" w:eastAsia="仿宋" w:hAnsi="仿宋" w:cs="仿宋" w:hint="eastAsia"/>
          </w:rPr>
          <w:t>十一、自动温度检定系统项目风险防范分析</w:t>
        </w:r>
        <w:r>
          <w:tab/>
        </w:r>
        <w:r>
          <w:fldChar w:fldCharType="begin"/>
        </w:r>
        <w:r>
          <w:instrText xml:space="preserve"> PAGEREF _Toc21484 \h </w:instrText>
        </w:r>
        <w:r>
          <w:fldChar w:fldCharType="separate"/>
        </w:r>
        <w:r>
          <w:t>39</w:t>
        </w:r>
        <w:r>
          <w:fldChar w:fldCharType="end"/>
        </w:r>
      </w:hyperlink>
    </w:p>
    <w:p w:rsidR="001362A5" w14:paraId="11C7B703" w14:textId="77777777">
      <w:pPr>
        <w:pStyle w:val="TOC2"/>
        <w:tabs>
          <w:tab w:val="right" w:leader="dot" w:pos="8306"/>
        </w:tabs>
      </w:pPr>
      <w:hyperlink w:anchor="_Toc14002" w:history="1">
        <w:r>
          <w:rPr>
            <w:rFonts w:ascii="仿宋" w:eastAsia="仿宋" w:hAnsi="仿宋" w:cs="仿宋" w:hint="eastAsia"/>
          </w:rPr>
          <w:t>（一）自动温度检定系统项目风险分析</w:t>
        </w:r>
        <w:r>
          <w:tab/>
        </w:r>
        <w:r>
          <w:fldChar w:fldCharType="begin"/>
        </w:r>
        <w:r>
          <w:instrText xml:space="preserve"> PAGEREF _Toc14002 \h </w:instrText>
        </w:r>
        <w:r>
          <w:fldChar w:fldCharType="separate"/>
        </w:r>
        <w:r>
          <w:t>39</w:t>
        </w:r>
        <w:r>
          <w:fldChar w:fldCharType="end"/>
        </w:r>
      </w:hyperlink>
    </w:p>
    <w:p w:rsidR="001362A5" w14:paraId="35C4B712" w14:textId="77777777">
      <w:pPr>
        <w:pStyle w:val="TOC2"/>
        <w:tabs>
          <w:tab w:val="right" w:leader="dot" w:pos="8306"/>
        </w:tabs>
      </w:pPr>
      <w:hyperlink w:anchor="_Toc6448" w:history="1">
        <w:r>
          <w:rPr>
            <w:rFonts w:ascii="仿宋" w:eastAsia="仿宋" w:hAnsi="仿宋" w:cs="仿宋" w:hint="eastAsia"/>
          </w:rPr>
          <w:t>（二）自动温度检定系统项目风险对策</w:t>
        </w:r>
        <w:r>
          <w:tab/>
        </w:r>
        <w:r>
          <w:fldChar w:fldCharType="begin"/>
        </w:r>
        <w:r>
          <w:instrText xml:space="preserve"> PAGEREF _Toc6448 \h </w:instrText>
        </w:r>
        <w:r>
          <w:fldChar w:fldCharType="separate"/>
        </w:r>
        <w:r>
          <w:t>41</w:t>
        </w:r>
        <w:r>
          <w:fldChar w:fldCharType="end"/>
        </w:r>
      </w:hyperlink>
    </w:p>
    <w:p w:rsidR="001362A5" w14:paraId="56B0043B" w14:textId="77777777">
      <w:pPr>
        <w:pStyle w:val="TOC1"/>
        <w:tabs>
          <w:tab w:val="right" w:leader="dot" w:pos="8306"/>
        </w:tabs>
      </w:pPr>
      <w:hyperlink w:anchor="_Toc25842" w:history="1">
        <w:r>
          <w:rPr>
            <w:rFonts w:ascii="仿宋" w:eastAsia="仿宋" w:hAnsi="仿宋" w:cs="仿宋" w:hint="eastAsia"/>
          </w:rPr>
          <w:t>十二、自动温度检定系统项目工程方案</w:t>
        </w:r>
        <w:r>
          <w:tab/>
        </w:r>
        <w:r>
          <w:fldChar w:fldCharType="begin"/>
        </w:r>
        <w:r>
          <w:instrText xml:space="preserve"> PAGEREF _Toc25842 \h </w:instrText>
        </w:r>
        <w:r>
          <w:fldChar w:fldCharType="separate"/>
        </w:r>
        <w:r>
          <w:t>44</w:t>
        </w:r>
        <w:r>
          <w:fldChar w:fldCharType="end"/>
        </w:r>
      </w:hyperlink>
    </w:p>
    <w:p w:rsidR="001362A5" w14:paraId="399F2B58" w14:textId="77777777">
      <w:pPr>
        <w:pStyle w:val="TOC2"/>
        <w:tabs>
          <w:tab w:val="right" w:leader="dot" w:pos="8306"/>
        </w:tabs>
      </w:pPr>
      <w:hyperlink w:anchor="_Toc11496" w:history="1">
        <w:r>
          <w:rPr>
            <w:rFonts w:ascii="仿宋" w:eastAsia="仿宋" w:hAnsi="仿宋" w:cs="仿宋" w:hint="eastAsia"/>
          </w:rPr>
          <w:t>（一）建筑工程设计原则</w:t>
        </w:r>
        <w:r>
          <w:tab/>
        </w:r>
        <w:r>
          <w:fldChar w:fldCharType="begin"/>
        </w:r>
        <w:r>
          <w:instrText xml:space="preserve"> PAGEREF _Toc11496 \h </w:instrText>
        </w:r>
        <w:r>
          <w:fldChar w:fldCharType="separate"/>
        </w:r>
        <w:r>
          <w:t>44</w:t>
        </w:r>
        <w:r>
          <w:fldChar w:fldCharType="end"/>
        </w:r>
      </w:hyperlink>
    </w:p>
    <w:p w:rsidR="001362A5" w14:paraId="2A4E95A1" w14:textId="77777777">
      <w:pPr>
        <w:pStyle w:val="TOC2"/>
        <w:tabs>
          <w:tab w:val="right" w:leader="dot" w:pos="8306"/>
        </w:tabs>
      </w:pPr>
      <w:hyperlink w:anchor="_Toc1159" w:history="1">
        <w:r>
          <w:rPr>
            <w:rFonts w:ascii="仿宋" w:eastAsia="仿宋" w:hAnsi="仿宋" w:cs="仿宋" w:hint="eastAsia"/>
          </w:rPr>
          <w:t>（二）土建工程设计年限及安全等级</w:t>
        </w:r>
        <w:r>
          <w:tab/>
        </w:r>
        <w:r>
          <w:fldChar w:fldCharType="begin"/>
        </w:r>
        <w:r>
          <w:instrText xml:space="preserve"> PAGEREF _Toc1159 \h </w:instrText>
        </w:r>
        <w:r>
          <w:fldChar w:fldCharType="separate"/>
        </w:r>
        <w:r>
          <w:t>44</w:t>
        </w:r>
        <w:r>
          <w:fldChar w:fldCharType="end"/>
        </w:r>
      </w:hyperlink>
    </w:p>
    <w:p w:rsidR="001362A5" w14:paraId="23CEFFFB" w14:textId="77777777">
      <w:pPr>
        <w:pStyle w:val="TOC2"/>
        <w:tabs>
          <w:tab w:val="right" w:leader="dot" w:pos="8306"/>
        </w:tabs>
      </w:pPr>
      <w:hyperlink w:anchor="_Toc7065" w:history="1">
        <w:r>
          <w:rPr>
            <w:rFonts w:ascii="仿宋" w:eastAsia="仿宋" w:hAnsi="仿宋" w:cs="仿宋" w:hint="eastAsia"/>
          </w:rPr>
          <w:t>（三）建筑工程设计总体要求</w:t>
        </w:r>
        <w:r>
          <w:tab/>
        </w:r>
        <w:r>
          <w:fldChar w:fldCharType="begin"/>
        </w:r>
        <w:r>
          <w:instrText xml:space="preserve"> PAGEREF _Toc7065 \h </w:instrText>
        </w:r>
        <w:r>
          <w:fldChar w:fldCharType="separate"/>
        </w:r>
        <w:r>
          <w:t>45</w:t>
        </w:r>
        <w:r>
          <w:fldChar w:fldCharType="end"/>
        </w:r>
      </w:hyperlink>
    </w:p>
    <w:p w:rsidR="001362A5" w14:paraId="573F0664" w14:textId="77777777">
      <w:pPr>
        <w:pStyle w:val="TOC2"/>
        <w:tabs>
          <w:tab w:val="right" w:leader="dot" w:pos="8306"/>
        </w:tabs>
      </w:pPr>
      <w:hyperlink w:anchor="_Toc14150" w:history="1">
        <w:r>
          <w:rPr>
            <w:rFonts w:ascii="仿宋" w:eastAsia="仿宋" w:hAnsi="仿宋" w:cs="仿宋" w:hint="eastAsia"/>
          </w:rPr>
          <w:t>（四）土建工程建设指标</w:t>
        </w:r>
        <w:r>
          <w:tab/>
        </w:r>
        <w:r>
          <w:fldChar w:fldCharType="begin"/>
        </w:r>
        <w:r>
          <w:instrText xml:space="preserve"> PAGEREF _Toc14150 \h </w:instrText>
        </w:r>
        <w:r>
          <w:fldChar w:fldCharType="separate"/>
        </w:r>
        <w:r>
          <w:t>46</w:t>
        </w:r>
        <w:r>
          <w:fldChar w:fldCharType="end"/>
        </w:r>
      </w:hyperlink>
    </w:p>
    <w:p w:rsidR="001362A5" w14:paraId="27E50BB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362A5" w14:paraId="31955898" w14:textId="77777777">
      <w:pPr>
        <w:pStyle w:val="Heading1"/>
        <w:jc w:val="center"/>
        <w:rPr>
          <w:rFonts w:ascii="仿宋" w:eastAsia="仿宋" w:hAnsi="仿宋" w:cs="仿宋"/>
        </w:rPr>
      </w:pPr>
      <w:bookmarkStart w:id="0" w:name="_Toc2892"/>
      <w:r>
        <w:rPr>
          <w:rFonts w:ascii="仿宋" w:eastAsia="仿宋" w:hAnsi="仿宋" w:cs="仿宋" w:hint="eastAsia"/>
        </w:rPr>
        <w:t>前言</w:t>
      </w:r>
      <w:bookmarkEnd w:id="0"/>
    </w:p>
    <w:p w:rsidR="001362A5" w14:paraId="49748CE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1362A5" w14:paraId="174EFB13" w14:textId="77777777">
      <w:pPr>
        <w:pStyle w:val="Heading1"/>
        <w:ind w:firstLine="560" w:firstLineChars="200"/>
        <w:rPr>
          <w:rFonts w:ascii="仿宋" w:eastAsia="仿宋" w:hAnsi="仿宋" w:cs="仿宋"/>
          <w:sz w:val="28"/>
        </w:rPr>
      </w:pPr>
      <w:bookmarkStart w:id="1" w:name="_Toc11433"/>
      <w:r>
        <w:rPr>
          <w:rFonts w:ascii="仿宋" w:eastAsia="仿宋" w:hAnsi="仿宋" w:cs="仿宋" w:hint="eastAsia"/>
          <w:sz w:val="28"/>
        </w:rPr>
        <w:t>一、自动温度检定系统项目投资背景分析</w:t>
      </w:r>
      <w:bookmarkEnd w:id="1"/>
    </w:p>
    <w:p w:rsidR="001362A5" w14:paraId="4C02CA5D" w14:textId="77777777">
      <w:pPr>
        <w:pStyle w:val="Heading2"/>
        <w:rPr>
          <w:rFonts w:ascii="仿宋" w:eastAsia="仿宋" w:hAnsi="仿宋" w:cs="仿宋"/>
        </w:rPr>
      </w:pPr>
      <w:bookmarkStart w:id="2" w:name="_Toc12455"/>
      <w:r>
        <w:rPr>
          <w:rFonts w:ascii="仿宋" w:eastAsia="仿宋" w:hAnsi="仿宋" w:cs="仿宋" w:hint="eastAsia"/>
        </w:rPr>
        <w:t>（一）行业背景分析</w:t>
      </w:r>
      <w:bookmarkEnd w:id="2"/>
    </w:p>
    <w:p w:rsidR="001362A5" w14:paraId="221A300C" w14:textId="77CC07C9">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自动温度检定系统供需状况</w:t>
      </w:r>
    </w:p>
    <w:p w:rsidR="001362A5" w14:paraId="61B2032A" w14:textId="6953A07B">
      <w:pPr>
        <w:ind w:firstLine="560" w:firstLineChars="200"/>
        <w:rPr>
          <w:rFonts w:ascii="仿宋" w:eastAsia="仿宋" w:hAnsi="仿宋" w:cs="仿宋"/>
          <w:sz w:val="28"/>
        </w:rPr>
      </w:pPr>
      <w:r>
        <w:rPr>
          <w:rFonts w:ascii="仿宋" w:eastAsia="仿宋" w:hAnsi="仿宋" w:cs="仿宋" w:hint="eastAsia"/>
          <w:sz w:val="28"/>
        </w:rPr>
        <w:t>在考察自动温度检定系统行业的供需状况时，我们可以看到几个重要趋势。首先，全球对自动温度检定系统的需求稳步增长。这主要受到全球经济一体化的推动以及不断增长的人口和城市化趋势的影响。</w:t>
      </w:r>
      <w:r>
        <w:rPr>
          <w:rFonts w:ascii="仿宋" w:eastAsia="仿宋" w:hAnsi="仿宋" w:cs="仿宋" w:hint="eastAsia"/>
          <w:sz w:val="28"/>
        </w:rPr>
        <w:t>自动温度检定系统的广泛应用范围，包括工业、医疗、科学研究和电子制造等领域，使其成为各行各业的不可或缺的要素。</w:t>
      </w:r>
    </w:p>
    <w:p w:rsidR="001362A5" w14:paraId="0530550D"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其次，供应端也经历了显著的演变。全球自动温度检定系统市场已经形成了几家大型跨国自动温度检定系统生产企业，这些企业在市场中占据主导地位。</w:t>
      </w:r>
    </w:p>
    <w:p w:rsidR="001362A5" w14:paraId="2A3B91B1" w14:textId="48406F44">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自动温度检定系统主要供应商</w:t>
      </w:r>
    </w:p>
    <w:p w:rsidR="001362A5" w14:paraId="4A50EF18" w14:textId="77777777">
      <w:pPr>
        <w:ind w:firstLine="560" w:firstLineChars="200"/>
        <w:rPr>
          <w:rFonts w:ascii="仿宋" w:eastAsia="仿宋" w:hAnsi="仿宋" w:cs="仿宋"/>
          <w:sz w:val="28"/>
        </w:rPr>
      </w:pPr>
      <w:r>
        <w:rPr>
          <w:rFonts w:ascii="仿宋" w:eastAsia="仿宋" w:hAnsi="仿宋" w:cs="仿宋" w:hint="eastAsia"/>
          <w:sz w:val="28"/>
        </w:rPr>
        <w:t>XXXX</w:t>
      </w:r>
    </w:p>
    <w:p w:rsidR="001362A5" w14:paraId="1DF1439D" w14:textId="6AF962B6">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自动温度检定系统下游应用市场</w:t>
      </w:r>
    </w:p>
    <w:p w:rsidR="001362A5" w14:paraId="4BBB93FC"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1362A5" w14:textId="77777777">
      <w:pPr>
        <w:ind w:firstLine="560" w:firstLineChars="200"/>
        <w:rPr>
          <w:rFonts w:ascii="仿宋" w:eastAsia="仿宋" w:hAnsi="仿宋" w:cs="仿宋"/>
          <w:sz w:val="28"/>
        </w:rPr>
      </w:pPr>
      <w:r>
        <w:rPr>
          <w:rFonts w:ascii="仿宋" w:eastAsia="仿宋" w:hAnsi="仿宋" w:cs="仿宋" w:hint="eastAsia"/>
          <w:sz w:val="28"/>
        </w:rPr>
        <w:t>自动温度检定系统的广泛应用使其成为多个领域的重要组成部分。</w:t>
      </w:r>
    </w:p>
    <w:p w:rsidR="001362A5" w14:paraId="7628FBFE" w14:textId="7C4CC63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自动温度检定系统国际影响</w:t>
      </w:r>
    </w:p>
    <w:p w:rsidR="001362A5" w14:paraId="1D582A20" w14:textId="77777777">
      <w:pPr>
        <w:ind w:firstLine="560" w:firstLineChars="200"/>
        <w:rPr>
          <w:rFonts w:ascii="仿宋" w:eastAsia="仿宋" w:hAnsi="仿宋" w:cs="仿宋"/>
          <w:sz w:val="28"/>
        </w:rPr>
      </w:pPr>
      <w:r>
        <w:rPr>
          <w:rFonts w:ascii="仿宋" w:eastAsia="仿宋" w:hAnsi="仿宋" w:cs="仿宋" w:hint="eastAsia"/>
          <w:sz w:val="28"/>
        </w:rPr>
        <w:t>国际因素对自动温度检定系统市场产生重大影响。国际自动温度检定系统价格波动、贸易政策和地</w:t>
      </w:r>
      <w:r>
        <w:rPr>
          <w:rFonts w:ascii="仿宋" w:eastAsia="仿宋" w:hAnsi="仿宋" w:cs="仿宋" w:hint="eastAsia"/>
          <w:sz w:val="28"/>
        </w:rPr>
        <w:t>缘政治事件都可能对供应和价格带来波动。随着全球市场的不断扩大，我国的自动温度检定系统市场受到了国际因素的更多影响。因此，政府和企业必须密切关注国际市场动态，以确保供应的稳定性和价格的可控性。</w:t>
      </w:r>
    </w:p>
    <w:p w:rsidR="001362A5" w14:paraId="5A54C200" w14:textId="77777777">
      <w:pPr>
        <w:pStyle w:val="Heading2"/>
        <w:ind w:firstLine="560" w:firstLineChars="200"/>
        <w:rPr>
          <w:rFonts w:ascii="仿宋" w:eastAsia="仿宋" w:hAnsi="仿宋" w:cs="仿宋"/>
          <w:sz w:val="28"/>
        </w:rPr>
      </w:pPr>
      <w:bookmarkStart w:id="3" w:name="_Toc18844"/>
      <w:r>
        <w:rPr>
          <w:rFonts w:ascii="仿宋" w:eastAsia="仿宋" w:hAnsi="仿宋" w:cs="仿宋" w:hint="eastAsia"/>
          <w:sz w:val="28"/>
        </w:rPr>
        <w:t>（二）产业发展分析</w:t>
      </w:r>
      <w:bookmarkEnd w:id="3"/>
    </w:p>
    <w:p w:rsidR="001362A5" w14:paraId="00A35292" w14:textId="285E28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自动温度检定系统行业面临的机遇</w:t>
      </w:r>
    </w:p>
    <w:p w:rsidR="001362A5" w14:paraId="14A352FB" w14:textId="010FF06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自动温度检定系统行业受益于不断增长的需求，这主要得益于全球各个领域的发展。随着科技的不断进步和新兴产业的崛起，对自动温度检定系统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的需求快速增长。这为自动温度检</w:t>
      </w:r>
      <w:r>
        <w:rPr>
          <w:rFonts w:ascii="仿宋" w:eastAsia="仿宋" w:hAnsi="仿宋" w:cs="仿宋" w:hint="eastAsia"/>
          <w:sz w:val="28"/>
        </w:rPr>
        <w:t>定系统行业提供了巨大的市场机会。</w:t>
      </w:r>
    </w:p>
    <w:p w:rsidR="001362A5" w14:paraId="58B3138B" w14:textId="4DEA0D0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随着技术的不断进步，自动温度检定系统行业正经历着技术创新的浪潮。新的生产和分离技术不断涌现，使得生产过程更加高效和环保。同时，对不同品种和纯度的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362A5" w14:paraId="69018EDA" w14:textId="4C5BA02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1362A5" w14:textId="4C5BA02B">
      <w:pPr>
        <w:ind w:firstLine="560" w:firstLineChars="200"/>
        <w:rPr>
          <w:rFonts w:ascii="仿宋" w:eastAsia="仿宋" w:hAnsi="仿宋" w:cs="仿宋"/>
          <w:sz w:val="28"/>
        </w:rPr>
      </w:pPr>
      <w:r>
        <w:rPr>
          <w:rFonts w:ascii="仿宋" w:eastAsia="仿宋" w:hAnsi="仿宋" w:cs="仿宋" w:hint="eastAsia"/>
          <w:sz w:val="28"/>
        </w:rPr>
        <w:t>国际市场对自动温度检定系统行业的重要性不断增加。我国的自动温度检定系统企业正在积极寻求国际合作和市场拓展，出口额逐渐增加。国际市场的开放为企业提供了更大的发展机会，特别是在新兴市场。</w:t>
      </w:r>
    </w:p>
    <w:p w:rsidR="001362A5" w14:paraId="7BD23123" w14:textId="721C5CB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自动温度检定系统行业面临的挑战</w:t>
      </w:r>
    </w:p>
    <w:p w:rsidR="001362A5" w14:paraId="49B3F3CA" w14:textId="08558E2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随着国内外自动温度检定系统企业的不断涌现，市场竞争变得更加激烈。企业需要不断提高自身的技术水平、降低生产成本以及改进产品质量，以在市场中保持竞争力。</w:t>
      </w:r>
    </w:p>
    <w:p w:rsidR="001362A5" w14:paraId="179C71C3" w14:textId="4705323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自动温度检定系统行业的生产依赖于复杂的供应链，包括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1362A5" w14:paraId="67C51676" w14:textId="13E05FB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政府和社会对环境保护的要求不断提高，这对自动温度检定系统行业的生产和运营提出了更高的要求。企业需要不断适应和遵守新的环境法规和安全标准，这可能增加生产成本。</w:t>
      </w:r>
    </w:p>
    <w:p w:rsidR="001362A5" w14:paraId="0EFB97CB" w14:textId="21C49925">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国际市场的不确定性和地缘政治风险可能对自动温度检定系统行业产生负面影响。国际贸易争端、汇率波动和政治不稳定性都可能影响国际市场的供应和需求。</w:t>
      </w:r>
    </w:p>
    <w:p w:rsidR="001362A5" w14:paraId="64FB01F0" w14:textId="77777777">
      <w:pPr>
        <w:pStyle w:val="Heading1"/>
        <w:ind w:firstLine="560" w:firstLineChars="200"/>
        <w:rPr>
          <w:rFonts w:ascii="仿宋" w:eastAsia="仿宋" w:hAnsi="仿宋" w:cs="仿宋"/>
          <w:sz w:val="28"/>
        </w:rPr>
      </w:pPr>
      <w:bookmarkStart w:id="4" w:name="_Toc14433"/>
      <w:r>
        <w:rPr>
          <w:rFonts w:ascii="仿宋" w:eastAsia="仿宋" w:hAnsi="仿宋" w:cs="仿宋" w:hint="eastAsia"/>
          <w:sz w:val="28"/>
        </w:rPr>
        <w:t>二、自动温度检定系统项目概论</w:t>
      </w:r>
      <w:bookmarkEnd w:id="4"/>
    </w:p>
    <w:p w:rsidR="001362A5" w14:paraId="0C864110" w14:textId="77777777">
      <w:pPr>
        <w:pStyle w:val="Heading2"/>
        <w:rPr>
          <w:rFonts w:ascii="仿宋" w:eastAsia="仿宋" w:hAnsi="仿宋" w:cs="仿宋"/>
        </w:rPr>
      </w:pPr>
      <w:bookmarkStart w:id="5" w:name="_Toc1500"/>
      <w:r>
        <w:rPr>
          <w:rFonts w:ascii="仿宋" w:eastAsia="仿宋" w:hAnsi="仿宋" w:cs="仿宋" w:hint="eastAsia"/>
        </w:rPr>
        <w:t>（一）自动温度检定系统项目名称</w:t>
      </w:r>
      <w:bookmarkEnd w:id="5"/>
    </w:p>
    <w:p w:rsidR="001362A5" w14:paraId="157AB35E"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自动温度检定系统项目</w:t>
      </w:r>
    </w:p>
    <w:p w:rsidR="001362A5" w14:paraId="1F3FEB9A" w14:textId="77777777">
      <w:pPr>
        <w:pStyle w:val="Heading2"/>
        <w:ind w:firstLine="560" w:firstLineChars="200"/>
        <w:rPr>
          <w:rFonts w:ascii="仿宋" w:eastAsia="仿宋" w:hAnsi="仿宋" w:cs="仿宋"/>
          <w:sz w:val="28"/>
        </w:rPr>
      </w:pPr>
      <w:bookmarkStart w:id="6" w:name="_Toc15356"/>
      <w:r>
        <w:rPr>
          <w:rFonts w:ascii="仿宋" w:eastAsia="仿宋" w:hAnsi="仿宋" w:cs="仿宋" w:hint="eastAsia"/>
          <w:sz w:val="28"/>
        </w:rPr>
        <w:t>（二）自动温度检定系统项目投资人</w:t>
      </w:r>
      <w:bookmarkEnd w:id="6"/>
    </w:p>
    <w:p w:rsidR="001362A5" w14:paraId="723E2D3D" w14:textId="0E33D39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1362A5" w14:paraId="565A6323" w14:textId="77777777">
      <w:pPr>
        <w:pStyle w:val="Heading2"/>
        <w:ind w:firstLine="560" w:firstLineChars="200"/>
        <w:rPr>
          <w:rFonts w:ascii="仿宋" w:eastAsia="仿宋" w:hAnsi="仿宋" w:cs="仿宋"/>
          <w:sz w:val="28"/>
        </w:rPr>
      </w:pPr>
      <w:bookmarkStart w:id="7" w:name="_Toc14871"/>
      <w:r>
        <w:rPr>
          <w:rFonts w:ascii="仿宋" w:eastAsia="仿宋" w:hAnsi="仿宋" w:cs="仿宋" w:hint="eastAsia"/>
          <w:sz w:val="28"/>
        </w:rPr>
        <w:t>（三）建设地点</w:t>
      </w:r>
      <w:bookmarkEnd w:id="7"/>
    </w:p>
    <w:p w:rsidR="001362A5" w14:paraId="649A17CB" w14:textId="754A308F">
      <w:pPr>
        <w:ind w:firstLine="560" w:firstLineChars="200"/>
        <w:rPr>
          <w:rFonts w:ascii="仿宋" w:eastAsia="仿宋" w:hAnsi="仿宋" w:cs="仿宋"/>
          <w:sz w:val="28"/>
        </w:rPr>
      </w:pPr>
      <w:r>
        <w:rPr>
          <w:rFonts w:ascii="仿宋" w:eastAsia="仿宋" w:hAnsi="仿宋" w:cs="仿宋" w:hint="eastAsia"/>
          <w:sz w:val="28"/>
        </w:rPr>
        <w:t>我们的自动温度检定系统项目选</w:t>
      </w:r>
      <w:r>
        <w:rPr>
          <w:rFonts w:ascii="仿宋" w:eastAsia="仿宋" w:hAnsi="仿宋" w:cs="仿宋" w:hint="eastAsia"/>
          <w:sz w:val="28"/>
        </w:rPr>
        <w:t>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，这个地点被精心挑选，有着多重战略优势，以确保自动温度检定系统项目的成功和可持续发展。</w:t>
      </w:r>
    </w:p>
    <w:p w:rsidR="001362A5" w14:paraId="068FBE09" w14:textId="77777777">
      <w:pPr>
        <w:pStyle w:val="Heading2"/>
        <w:ind w:firstLine="560" w:firstLineChars="200"/>
        <w:rPr>
          <w:rFonts w:ascii="仿宋" w:eastAsia="仿宋" w:hAnsi="仿宋" w:cs="仿宋"/>
          <w:sz w:val="28"/>
        </w:rPr>
      </w:pPr>
      <w:bookmarkStart w:id="8" w:name="_Toc10689"/>
      <w:r>
        <w:rPr>
          <w:rFonts w:ascii="仿宋" w:eastAsia="仿宋" w:hAnsi="仿宋" w:cs="仿宋" w:hint="eastAsia"/>
          <w:sz w:val="28"/>
        </w:rPr>
        <w:t>（四）编制原则</w:t>
      </w:r>
      <w:bookmarkEnd w:id="8"/>
    </w:p>
    <w:p w:rsidR="001362A5" w14:paraId="537A1957" w14:textId="3C3FB67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自动温度检定系统项目在法律框架内运行，以维护企业的声誉和遵守社会责任。</w:t>
      </w:r>
    </w:p>
    <w:p w:rsidR="001362A5" w14:paraId="0E2AEFAE" w14:textId="145F17D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我们将采用成熟、可靠的技术路线，并关注前瞻性的技术趋势。通过不断改进和采用最新的工艺技术，我们将提高自动温度检定系统项目的竞争力和市场适应性，以</w:t>
      </w:r>
      <w:r>
        <w:rPr>
          <w:rFonts w:ascii="仿宋" w:eastAsia="仿宋" w:hAnsi="仿宋" w:cs="仿宋" w:hint="eastAsia"/>
          <w:sz w:val="28"/>
        </w:rPr>
        <w:t>满足客户需求。</w:t>
      </w:r>
    </w:p>
    <w:p w:rsidR="001362A5" w14:paraId="2039AE38" w14:textId="757B183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设备和工程的布置将充分考虑现场实际情况，以合理使用土地资源。我们将尽量减少浪费，提高土地资源的有效利用，以降低自动温度检定系统项目成本。</w:t>
      </w:r>
    </w:p>
    <w:p w:rsidR="001362A5" w14:paraId="5FDD632C" w14:textId="308B34F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安全和可持续性：</w:t>
      </w:r>
    </w:p>
    <w:p w:rsidR="001362A5" w14:textId="308B34F4">
      <w:pPr>
        <w:ind w:firstLine="560" w:firstLineChars="200"/>
        <w:rPr>
          <w:rFonts w:ascii="仿宋" w:eastAsia="仿宋" w:hAnsi="仿宋" w:cs="仿宋"/>
          <w:sz w:val="28"/>
        </w:rPr>
      </w:pPr>
      <w:r>
        <w:rPr>
          <w:rFonts w:ascii="仿宋" w:eastAsia="仿宋" w:hAnsi="仿宋" w:cs="仿宋" w:hint="eastAsia"/>
          <w:sz w:val="28"/>
        </w:rPr>
        <w:t>我们将严格执行“三同时”原则，确保自动温度检定系统项目的安全、文明和清洁生产。这包括环境保护、劳动安全卫生和消防设施的同步规划、同步实施和同步运行。我们将关注可持续发展的要求，具备适应市场变化的可操作弹性。</w:t>
      </w:r>
    </w:p>
    <w:p w:rsidR="001362A5" w14:paraId="4B327E1A" w14:textId="7F6D82A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w:t>
      </w:r>
      <w:r>
        <w:rPr>
          <w:rFonts w:ascii="仿宋" w:eastAsia="仿宋" w:hAnsi="仿宋" w:cs="仿宋" w:hint="eastAsia"/>
          <w:sz w:val="28"/>
        </w:rPr>
        <w:t>注，以提高工作效率和员工满意度。</w:t>
      </w:r>
    </w:p>
    <w:p w:rsidR="001362A5" w14:paraId="6B1C9398" w14:textId="6AF518E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自动温度检定系统项目业主对自动温度检定系统项目功能、盈利性等投资方面的要求。自动温度检定系统项目的设计和实施将以业主的期望和目标为中心，确保自动温度检定系统项目能够达到商业目标。</w:t>
      </w:r>
    </w:p>
    <w:p w:rsidR="001362A5" w14:paraId="42571A7E" w14:textId="4959F0B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我们将对工程各类风险进行全面评估，并采取规避措施，以确保自动温度检定系统项目的可靠性。这包括但不限于财务风险、技术风险和市场风险的识别和管理。</w:t>
      </w:r>
    </w:p>
    <w:p w:rsidR="001362A5" w14:paraId="22A0196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通过以上原则和操作措施，我们将确保自动温度检定系统项目在合规、可持续和安全的基础上取得成功，以实现长</w:t>
      </w:r>
      <w:r>
        <w:rPr>
          <w:rFonts w:ascii="仿宋" w:eastAsia="仿宋" w:hAnsi="仿宋" w:cs="仿宋" w:hint="eastAsia"/>
          <w:sz w:val="28"/>
        </w:rPr>
        <w:t>期的业务增长和社会责任。</w:t>
      </w:r>
    </w:p>
    <w:p w:rsidR="001362A5" w14:paraId="72FA949F" w14:textId="77777777">
      <w:pPr>
        <w:pStyle w:val="Heading2"/>
        <w:ind w:firstLine="560" w:firstLineChars="200"/>
        <w:rPr>
          <w:rFonts w:ascii="仿宋" w:eastAsia="仿宋" w:hAnsi="仿宋" w:cs="仿宋"/>
          <w:sz w:val="28"/>
        </w:rPr>
      </w:pPr>
      <w:bookmarkStart w:id="9" w:name="_Toc31359"/>
      <w:r>
        <w:rPr>
          <w:rFonts w:ascii="仿宋" w:eastAsia="仿宋" w:hAnsi="仿宋" w:cs="仿宋" w:hint="eastAsia"/>
          <w:sz w:val="28"/>
        </w:rPr>
        <w:t>（五）编制依据</w:t>
      </w:r>
      <w:bookmarkEnd w:id="9"/>
    </w:p>
    <w:p w:rsidR="001362A5" w14:paraId="122497AB" w14:textId="77777777">
      <w:pPr>
        <w:ind w:firstLine="560" w:firstLineChars="200"/>
        <w:rPr>
          <w:rFonts w:ascii="仿宋" w:eastAsia="仿宋" w:hAnsi="仿宋" w:cs="仿宋"/>
          <w:sz w:val="28"/>
        </w:rPr>
      </w:pPr>
      <w:r>
        <w:rPr>
          <w:rFonts w:ascii="仿宋" w:eastAsia="仿宋" w:hAnsi="仿宋" w:cs="仿宋" w:hint="eastAsia"/>
          <w:sz w:val="28"/>
        </w:rPr>
        <w:t>在自动温度检定系统项目可行性研究和评估的过程中，需要综合考虑以下政策和资料，以确保自动温度检定系统项目的合规性和可行性：</w:t>
      </w:r>
    </w:p>
    <w:p w:rsidR="001362A5" w14:paraId="20DB30FF" w14:textId="1A73B3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1362A5" w14:paraId="13F3711E" w14:textId="63C2E95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p>
    <w:p w:rsidR="001362A5" w14:textId="63C2E951">
      <w:pPr>
        <w:ind w:firstLine="560" w:firstLineChars="200"/>
        <w:rPr>
          <w:rFonts w:ascii="仿宋" w:eastAsia="仿宋" w:hAnsi="仿宋" w:cs="仿宋"/>
          <w:sz w:val="28"/>
        </w:rPr>
      </w:pPr>
      <w:r>
        <w:rPr>
          <w:rFonts w:ascii="仿宋" w:eastAsia="仿宋" w:hAnsi="仿宋" w:cs="仿宋" w:hint="eastAsia"/>
          <w:sz w:val="28"/>
        </w:rPr>
        <w:t>地方性规划和政策：研究自动温度检定系统项目所在地的地方性规划和政策文件，确保自动温度检定系统项目不仅符合国家政策，还符合当地政府的发展方向和规划。</w:t>
      </w:r>
    </w:p>
    <w:p w:rsidR="001362A5" w14:paraId="7D475480" w14:textId="477DC7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相关财务制度、会计制度：深入了解并遵守最新的国家和地方财务和会计制度，以确保自动温度检定系统项目的财务管理合规。</w:t>
      </w:r>
    </w:p>
    <w:p w:rsidR="001362A5" w14:paraId="3481B314" w14:textId="3F4FFC9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专业指南和标准：参考行业相关的专业指南和标准，如环境保护、安全生产等，以确保自动温度检定系统项目在关键领域的合规性。</w:t>
      </w:r>
    </w:p>
    <w:p w:rsidR="001362A5" w14:paraId="6EBFD46A" w14:textId="7A9B145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可行性研究初期成果：对已经完成的可行性研究初期成果进行综合分析，以了解自动温度检定系统项目的潜在问题和机会。</w:t>
      </w:r>
    </w:p>
    <w:p w:rsidR="001362A5" w14:paraId="5044D1A8" w14:textId="2A68FAE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设计基础资料：根据自动温度检定系统项目性质，及时调查和收集相关设计基础资料，以支持可行性研究的全面性和深入分析。</w:t>
      </w:r>
    </w:p>
    <w:p w:rsidR="001362A5" w14:paraId="7B2BEA47" w14:textId="186DE53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自动温度检定系统项目评估方法和参数：参考最新的自动温度检定系统项目评估方法和参数，确保自动温度检定系统项目的经济效益评估和风险评估符合国家和行业标</w:t>
      </w:r>
      <w:r>
        <w:rPr>
          <w:rFonts w:ascii="仿宋" w:eastAsia="仿宋" w:hAnsi="仿宋" w:cs="仿宋" w:hint="eastAsia"/>
          <w:sz w:val="28"/>
        </w:rPr>
        <w:t>准。</w:t>
      </w:r>
    </w:p>
    <w:p w:rsidR="001362A5" w14:paraId="5EC7943C" w14:textId="4AFED6B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技术资料和自动温度检定系统项目方案：自动温度检定系统项目建设单位提供的技术资料、自动温度检定系统项目方案和基础材料将为可行性研究提供重要信息，需要充分考虑。</w:t>
      </w:r>
    </w:p>
    <w:p w:rsidR="001362A5" w14:paraId="298EB81C" w14:textId="77777777">
      <w:pPr>
        <w:ind w:firstLine="560" w:firstLineChars="200"/>
        <w:rPr>
          <w:rFonts w:ascii="仿宋" w:eastAsia="仿宋" w:hAnsi="仿宋" w:cs="仿宋"/>
          <w:sz w:val="28"/>
        </w:rPr>
      </w:pPr>
      <w:r>
        <w:rPr>
          <w:rFonts w:ascii="仿宋" w:eastAsia="仿宋" w:hAnsi="仿宋" w:cs="仿宋" w:hint="eastAsia"/>
          <w:sz w:val="28"/>
        </w:rPr>
        <w:t>以上政策和资料将在自动温度检定系统项目的可行性研究和评估中被广泛引用和参考，以确保自动温度检定系统项目的全面性、合规性和可行性。</w:t>
      </w:r>
    </w:p>
    <w:p w:rsidR="001362A5" w14:paraId="6339DCBE" w14:textId="77777777">
      <w:pPr>
        <w:pStyle w:val="Heading2"/>
        <w:ind w:firstLine="560" w:firstLineChars="200"/>
        <w:rPr>
          <w:rFonts w:ascii="仿宋" w:eastAsia="仿宋" w:hAnsi="仿宋" w:cs="仿宋"/>
          <w:sz w:val="28"/>
        </w:rPr>
      </w:pPr>
      <w:bookmarkStart w:id="10" w:name="_Toc20479"/>
      <w:r>
        <w:rPr>
          <w:rFonts w:ascii="仿宋" w:eastAsia="仿宋" w:hAnsi="仿宋" w:cs="仿宋" w:hint="eastAsia"/>
          <w:sz w:val="28"/>
        </w:rPr>
        <w:t>（六）编制范围及内容</w:t>
      </w:r>
      <w:bookmarkEnd w:id="10"/>
    </w:p>
    <w:p w:rsidR="001362A5" w14:paraId="3DD6454F" w14:textId="2D7F96E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自动温度检定系统项目单位和自动温度检定系统项目背景：</w:t>
      </w:r>
    </w:p>
    <w:p w:rsidR="001362A5" w14:paraId="602DAAD5" w14:textId="5569F929">
      <w:pPr>
        <w:ind w:firstLine="560" w:firstLineChars="200"/>
        <w:rPr>
          <w:rFonts w:ascii="仿宋" w:eastAsia="仿宋" w:hAnsi="仿宋" w:cs="仿宋"/>
          <w:sz w:val="28"/>
        </w:rPr>
      </w:pPr>
      <w:r>
        <w:rPr>
          <w:rFonts w:ascii="仿宋" w:eastAsia="仿宋" w:hAnsi="仿宋" w:cs="仿宋" w:hint="eastAsia"/>
          <w:sz w:val="28"/>
        </w:rPr>
        <w:t>介绍自动温度检定系统项目的负责单位以及自动温度检定系统项目的基本情况，包括自动温度检定系统项目的名称、规模、定位等。</w:t>
      </w:r>
    </w:p>
    <w:p w:rsidR="001362A5" w14:paraId="52FFA3FD" w14:textId="5D888CE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1362A5" w14:paraId="34430F5B" w14:textId="4C5FA267">
      <w:pPr>
        <w:ind w:firstLine="560" w:firstLineChars="200"/>
        <w:rPr>
          <w:rFonts w:ascii="仿宋" w:eastAsia="仿宋" w:hAnsi="仿宋" w:cs="仿宋"/>
          <w:sz w:val="28"/>
        </w:rPr>
      </w:pPr>
      <w:r>
        <w:rPr>
          <w:rFonts w:ascii="仿宋" w:eastAsia="仿宋" w:hAnsi="仿宋" w:cs="仿宋" w:hint="eastAsia"/>
          <w:sz w:val="28"/>
        </w:rPr>
        <w:t>分析自动温度检定系统项目所属的产业规划，以确定自动温度检定系统项目是否与国家或地区的产业规划一致。</w:t>
      </w:r>
    </w:p>
    <w:p w:rsidR="001362A5" w14:paraId="0BB0E5DC" w14:textId="28174981">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探讨相关的产业政策，包括政府的支持政策和激励政策，以确定自动温度检定系统项目在政策环境下的优势和契合度。</w:t>
      </w:r>
    </w:p>
    <w:p w:rsidR="001362A5" w14:paraId="1C6EED8F" w14:textId="206BA5F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1362A5" w14:paraId="669C491C" w14:textId="4E7B0902">
      <w:pPr>
        <w:ind w:firstLine="560" w:firstLineChars="200"/>
        <w:rPr>
          <w:rFonts w:ascii="仿宋" w:eastAsia="仿宋" w:hAnsi="仿宋" w:cs="仿宋"/>
          <w:sz w:val="28"/>
        </w:rPr>
      </w:pPr>
      <w:r>
        <w:rPr>
          <w:rFonts w:ascii="仿宋" w:eastAsia="仿宋" w:hAnsi="仿宋" w:cs="仿宋" w:hint="eastAsia"/>
          <w:sz w:val="28"/>
        </w:rPr>
        <w:t>评估自动温度检定系统项目所需的各类资源，如原材料、能源、人力资源等，以确定自动温度检定系统项目在资源供应方面的可行性。</w:t>
      </w:r>
    </w:p>
    <w:p w:rsidR="001362A5" w14:paraId="14AD9FED" w14:textId="2908788F">
      <w:pPr>
        <w:ind w:firstLine="560" w:firstLineChars="200"/>
        <w:rPr>
          <w:rFonts w:ascii="仿宋" w:eastAsia="仿宋" w:hAnsi="仿宋" w:cs="仿宋"/>
          <w:sz w:val="28"/>
        </w:rPr>
      </w:pPr>
      <w:r>
        <w:rPr>
          <w:rFonts w:ascii="仿宋" w:eastAsia="仿宋" w:hAnsi="仿宋" w:cs="仿宋" w:hint="eastAsia"/>
          <w:sz w:val="28"/>
        </w:rPr>
        <w:t>考察自动温度检定系统项目所在地的资源丰富度、资源的可持续性，以评估资源综合利用条件。</w:t>
      </w:r>
    </w:p>
    <w:p w:rsidR="001362A5" w14:paraId="63DCF806" w14:textId="4505DA3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1362A5" w14:paraId="2F23EF79" w14:textId="3D8F3B8B">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研究用地选址方案，包括土地政策和土地利用规划，以确定自动温度检定系统项目的用地规划的可行性。</w:t>
      </w:r>
    </w:p>
    <w:p w:rsidR="001362A5" w14:paraId="10A6C103" w14:textId="572C778B">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分析场地选址的因素，包括交通便捷性、环境影响等，以确定自动温度检定系统项目场地的选址方案。</w:t>
      </w:r>
    </w:p>
    <w:p w:rsidR="001362A5" w14:paraId="68475193" w14:textId="5FF2E2A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1362A5" w14:paraId="13116B2B" w14:textId="3091183C">
      <w:pPr>
        <w:ind w:firstLine="560" w:firstLineChars="200"/>
        <w:rPr>
          <w:rFonts w:ascii="仿宋" w:eastAsia="仿宋" w:hAnsi="仿宋" w:cs="仿宋"/>
          <w:sz w:val="28"/>
        </w:rPr>
      </w:pPr>
      <w:r>
        <w:rPr>
          <w:rFonts w:ascii="仿宋" w:eastAsia="仿宋" w:hAnsi="仿宋" w:cs="仿宋" w:hint="eastAsia"/>
          <w:sz w:val="28"/>
        </w:rPr>
        <w:t>进行自动温度检定系统项目对环境和生态系统的影响评估，包括大气、水质、土壤、野生动植物等，以确保自动温度检定系统项目符合最新的环保法规和生态保护要求。</w:t>
      </w:r>
    </w:p>
    <w:p w:rsidR="001362A5" w14:paraId="1E490047" w14:textId="495B882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投资方案分析：</w:t>
      </w:r>
    </w:p>
    <w:p w:rsidR="001362A5" w14:paraId="719C6B59" w14:textId="0AB80D83">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1362A5" w14:paraId="18CF2115" w14:textId="2A0C6FB8">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1362A5" w14:paraId="5D34DDE5" w14:textId="3A26B67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1362A5" w14:paraId="50318E08" w14:textId="5A42293A">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进行经济效益分析，包括投资回收期、内部收益率、净现值等，以确定自动温度检定系统项目的经济可行性。</w:t>
      </w:r>
    </w:p>
    <w:p w:rsidR="001362A5" w14:paraId="18229BB4" w14:textId="42E53DBE">
      <w:pPr>
        <w:ind w:firstLine="560" w:firstLineChars="200"/>
        <w:rPr>
          <w:rFonts w:ascii="仿宋" w:eastAsia="仿宋" w:hAnsi="仿宋" w:cs="仿宋"/>
          <w:sz w:val="28"/>
        </w:rPr>
      </w:pPr>
      <w:r>
        <w:rPr>
          <w:rFonts w:ascii="仿宋" w:eastAsia="仿宋" w:hAnsi="仿宋" w:cs="仿宋" w:hint="eastAsia"/>
          <w:sz w:val="28"/>
        </w:rPr>
        <w:t>分析社会效益，包括就业创造、社</w:t>
      </w:r>
      <w:r>
        <w:rPr>
          <w:rFonts w:ascii="仿宋" w:eastAsia="仿宋" w:hAnsi="仿宋" w:cs="仿宋" w:hint="eastAsia"/>
          <w:sz w:val="28"/>
        </w:rPr>
        <w:t>会贡献等，以确定自动温度检定系统项目的社会可行性。</w:t>
      </w:r>
    </w:p>
    <w:p w:rsidR="001362A5" w14:paraId="02BC1738" w14:textId="77777777">
      <w:pPr>
        <w:pStyle w:val="Heading2"/>
        <w:ind w:firstLine="560" w:firstLineChars="200"/>
        <w:rPr>
          <w:rFonts w:ascii="仿宋" w:eastAsia="仿宋" w:hAnsi="仿宋" w:cs="仿宋"/>
          <w:sz w:val="28"/>
        </w:rPr>
      </w:pPr>
      <w:bookmarkStart w:id="11" w:name="_Toc17284"/>
      <w:r>
        <w:rPr>
          <w:rFonts w:ascii="仿宋" w:eastAsia="仿宋" w:hAnsi="仿宋" w:cs="仿宋" w:hint="eastAsia"/>
          <w:sz w:val="28"/>
        </w:rPr>
        <w:t>（七）自动温度检定系统项目建设背景</w:t>
      </w:r>
      <w:bookmarkEnd w:id="11"/>
    </w:p>
    <w:p w:rsidR="001362A5" w14:paraId="04D3761F"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自动温度检定系统项目的建设被视为提升数据处理和分析能力的重要举措。</w:t>
      </w:r>
    </w:p>
    <w:p w:rsidR="001362A5" w14:paraId="3F672E46" w14:textId="77777777">
      <w:pPr>
        <w:ind w:firstLine="560" w:firstLineChars="200"/>
        <w:rPr>
          <w:rFonts w:ascii="仿宋" w:eastAsia="仿宋" w:hAnsi="仿宋" w:cs="仿宋"/>
          <w:sz w:val="28"/>
        </w:rPr>
      </w:pPr>
      <w:r>
        <w:rPr>
          <w:rFonts w:ascii="仿宋" w:eastAsia="仿宋" w:hAnsi="仿宋" w:cs="仿宋" w:hint="eastAsia"/>
          <w:sz w:val="28"/>
        </w:rPr>
        <w:t>自动温度检定系统项目发起于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自动温度检定系统项目的实施；产业界积极参与自动温度检定系统项目的规划和建设，提供实践经验和资源；学术界则通过研究创新，为自动温度检定系统项目的理论支撑和技术实现提供有力支持。</w:t>
      </w:r>
    </w:p>
    <w:p w:rsidR="001362A5" w14:paraId="746707F0" w14:textId="77777777">
      <w:pPr>
        <w:pStyle w:val="Heading2"/>
        <w:ind w:firstLine="560" w:firstLineChars="200"/>
        <w:rPr>
          <w:rFonts w:ascii="仿宋" w:eastAsia="仿宋" w:hAnsi="仿宋" w:cs="仿宋"/>
          <w:sz w:val="28"/>
        </w:rPr>
      </w:pPr>
      <w:bookmarkStart w:id="12" w:name="_Toc27480"/>
      <w:r>
        <w:rPr>
          <w:rFonts w:ascii="仿宋" w:eastAsia="仿宋" w:hAnsi="仿宋" w:cs="仿宋" w:hint="eastAsia"/>
          <w:sz w:val="28"/>
        </w:rPr>
        <w:t>（八）结论分析</w:t>
      </w:r>
      <w:bookmarkEnd w:id="12"/>
    </w:p>
    <w:p w:rsidR="001362A5" w14:paraId="2FA86EE9" w14:textId="6F7E80F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自动温度检定系统项目选址</w:t>
      </w:r>
    </w:p>
    <w:p w:rsidR="001362A5" w14:paraId="6BB3A9B3" w14:textId="77777777">
      <w:pPr>
        <w:ind w:firstLine="560" w:firstLineChars="200"/>
        <w:rPr>
          <w:rFonts w:ascii="仿宋" w:eastAsia="仿宋" w:hAnsi="仿宋" w:cs="仿宋"/>
          <w:sz w:val="28"/>
        </w:rPr>
      </w:pPr>
      <w:r>
        <w:rPr>
          <w:rFonts w:ascii="仿宋" w:eastAsia="仿宋" w:hAnsi="仿宋" w:cs="仿宋" w:hint="eastAsia"/>
          <w:sz w:val="28"/>
        </w:rPr>
        <w:t>本期自动温度检定系统项目将选址于待定地点，占地面积约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亩。这一区域具有得天独厚的地理位置，交通便捷，拥有完善的电力、供水、排水和通讯等基础设施，为本自动温度检定系统</w:t>
      </w:r>
      <w:r>
        <w:rPr>
          <w:rFonts w:ascii="仿宋" w:eastAsia="仿宋" w:hAnsi="仿宋" w:cs="仿宋" w:hint="eastAsia"/>
          <w:sz w:val="28"/>
        </w:rPr>
        <w:t>项目的建设提供了理想的条件。</w:t>
      </w:r>
    </w:p>
    <w:p w:rsidR="001362A5" w14:paraId="668215B0" w14:textId="6326162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1362A5" w14:paraId="2786DCE0" w14:textId="77777777">
      <w:pPr>
        <w:ind w:firstLine="560" w:firstLineChars="200"/>
        <w:rPr>
          <w:rFonts w:ascii="仿宋" w:eastAsia="仿宋" w:hAnsi="仿宋" w:cs="仿宋"/>
          <w:sz w:val="28"/>
        </w:rPr>
      </w:pPr>
      <w:r>
        <w:rPr>
          <w:rFonts w:ascii="仿宋" w:eastAsia="仿宋" w:hAnsi="仿宋" w:cs="仿宋" w:hint="eastAsia"/>
          <w:sz w:val="28"/>
        </w:rPr>
        <w:t>一旦自动温度检定系统项目建成，将拥有年产</w:t>
      </w:r>
      <w:r>
        <w:rPr>
          <w:rFonts w:ascii="仿宋" w:eastAsia="仿宋" w:hAnsi="仿宋" w:cs="仿宋" w:hint="eastAsia"/>
          <w:sz w:val="28"/>
        </w:rPr>
        <w:t>XX</w:t>
      </w:r>
      <w:r>
        <w:rPr>
          <w:rFonts w:ascii="仿宋" w:eastAsia="仿宋" w:hAnsi="仿宋" w:cs="仿宋" w:hint="eastAsia"/>
          <w:sz w:val="28"/>
        </w:rPr>
        <w:t>的生产能力。</w:t>
      </w:r>
    </w:p>
    <w:p w:rsidR="001362A5" w14:paraId="7BD45257" w14:textId="472D171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自动温度检定系统项目实施进度</w:t>
      </w:r>
    </w:p>
    <w:p w:rsidR="001362A5" w14:paraId="1B67D310" w14:textId="77777777">
      <w:pPr>
        <w:ind w:firstLine="560" w:firstLineChars="200"/>
        <w:rPr>
          <w:rFonts w:ascii="仿宋" w:eastAsia="仿宋" w:hAnsi="仿宋" w:cs="仿宋"/>
          <w:sz w:val="28"/>
        </w:rPr>
      </w:pPr>
      <w:r>
        <w:rPr>
          <w:rFonts w:ascii="仿宋" w:eastAsia="仿宋" w:hAnsi="仿宋" w:cs="仿宋" w:hint="eastAsia"/>
          <w:sz w:val="28"/>
        </w:rPr>
        <w:t>本期自动温度检定系统项目将按照国家基本建设程序的法规和相关实施指南要求进行建设，规划的建设期限为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1362A5" w14:paraId="7918BF3C" w14:textId="27DC5C7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1362A5" w14:paraId="456D6A5D" w14:textId="076352A6">
      <w:pPr>
        <w:ind w:firstLine="560" w:firstLineChars="200"/>
        <w:rPr>
          <w:rFonts w:ascii="仿宋" w:eastAsia="仿宋" w:hAnsi="仿宋" w:cs="仿宋"/>
          <w:sz w:val="28"/>
        </w:rPr>
      </w:pPr>
      <w:r>
        <w:rPr>
          <w:rFonts w:ascii="仿宋" w:eastAsia="仿宋" w:hAnsi="仿宋" w:cs="仿宋" w:hint="eastAsia"/>
          <w:sz w:val="28"/>
        </w:rPr>
        <w:t>自动温度检定系统项目的总投资包括建设投资、建设期利息和流动资金。通过慎重的财务估算，自动温度检定系统项目的总投资为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w:t>
      </w:r>
      <w:r>
        <w:rPr>
          <w:rFonts w:ascii="仿宋" w:eastAsia="仿宋" w:hAnsi="仿宋" w:cs="仿宋" w:hint="eastAsia"/>
          <w:sz w:val="28"/>
        </w:rPr>
        <w:t>，占总投资的</w:t>
      </w:r>
      <w:r>
        <w:rPr>
          <w:rFonts w:ascii="仿宋" w:eastAsia="仿宋" w:hAnsi="仿宋" w:cs="仿宋" w:hint="eastAsia"/>
          <w:sz w:val="28"/>
        </w:rPr>
        <w:t>XX</w:t>
      </w:r>
      <w:r>
        <w:rPr>
          <w:rFonts w:ascii="仿宋" w:eastAsia="仿宋" w:hAnsi="仿宋" w:cs="仿宋" w:hint="eastAsia"/>
          <w:sz w:val="28"/>
        </w:rPr>
        <w:t>。</w:t>
      </w:r>
    </w:p>
    <w:p w:rsidR="001362A5" w14:paraId="11965E82" w14:textId="08666A13">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1362A5" w14:paraId="50B46A35" w14:textId="77777777">
      <w:pPr>
        <w:ind w:firstLine="560" w:firstLineChars="200"/>
        <w:rPr>
          <w:rFonts w:ascii="仿宋" w:eastAsia="仿宋" w:hAnsi="仿宋" w:cs="仿宋"/>
          <w:sz w:val="28"/>
        </w:rPr>
      </w:pPr>
      <w:r>
        <w:rPr>
          <w:rFonts w:ascii="仿宋" w:eastAsia="仿宋" w:hAnsi="仿宋" w:cs="仿宋" w:hint="eastAsia"/>
          <w:sz w:val="28"/>
        </w:rPr>
        <w:t>自动温度检定系统项目的总投资为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万元。根据慎重的财务测算，本期工程自动温度检定系统项目将申请银行借款总额</w:t>
      </w:r>
      <w:r>
        <w:rPr>
          <w:rFonts w:ascii="仿宋" w:eastAsia="仿宋" w:hAnsi="仿宋" w:cs="仿宋" w:hint="eastAsia"/>
          <w:sz w:val="28"/>
        </w:rPr>
        <w:t>XXXX</w:t>
      </w:r>
      <w:r>
        <w:rPr>
          <w:rFonts w:ascii="仿宋" w:eastAsia="仿宋" w:hAnsi="仿宋" w:cs="仿宋" w:hint="eastAsia"/>
          <w:sz w:val="28"/>
        </w:rPr>
        <w:t>万元。</w:t>
      </w:r>
    </w:p>
    <w:p w:rsidR="001362A5" w14:paraId="345B49F2" w14:textId="5BFFFE1E">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1362A5" w14:paraId="2D30A8D3" w14:textId="06C4AC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自动温度检定系统项目达产年的预期营业收入（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https://d.book118.com/175223144014011101</w:t>
        </w:r>
      </w:hyperlink>
    </w:p>
    <w:p w:rsidR="001362A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paraId="5D57D713"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2A5" w14:textId="77777777">
    <w:pPr>
      <w:pStyle w:val="Header"/>
      <w:jc w:val="center"/>
      <w:rPr>
        <w:rFonts w:ascii="仿宋" w:eastAsia="仿宋" w:hAnsi="仿宋" w:cs="仿宋"/>
      </w:rPr>
    </w:pPr>
    <w:r>
      <w:rPr>
        <w:rFonts w:ascii="仿宋" w:eastAsia="仿宋" w:hAnsi="仿宋" w:cs="仿宋" w:hint="eastAsia"/>
      </w:rPr>
      <w:t>自动温度检定系统相关行业投资规划报告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CB3947"/>
    <w:rsid w:val="001362A5"/>
    <w:rsid w:val="008B01FA"/>
    <w:rsid w:val="3BCB39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2B394D9"/>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75223144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3764</Words>
  <Characters>21458</Characters>
  <Application>Microsoft Office Word</Application>
  <DocSecurity>0</DocSecurity>
  <Lines>178</Lines>
  <Paragraphs>50</Paragraphs>
  <ScaleCrop>false</ScaleCrop>
  <Company/>
  <LinksUpToDate>false</LinksUpToDate>
  <CharactersWithSpaces>25172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2023-12-05T20:33:00Z</dcterms:created>
  <dcterms:modified xsi:type="dcterms:W3CDTF">2024-01-02T07:02:00Z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4436DCB525A046C5B982FFEB14FB0D0D_11</vt:lpwstr>
  </property>
  <property fmtid="{D5CDD505-2E9C-101B-9397-08002B2CF9AE}" pid="3" name="KSOProductBuildVer">
    <vt:lpwstr>2052-12.1.0.15990</vt:lpwstr>
  </property>
</Properties>
</file>