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中高压及特殊性能玻璃钢管项目建设方案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77" w:history="1">
        <w:r>
          <w:rPr>
            <w:rFonts w:ascii="仿宋" w:eastAsia="仿宋" w:hAnsi="仿宋" w:cs="仿宋" w:hint="eastAsia"/>
            <w:lang w:eastAsia="zh-CN"/>
          </w:rPr>
          <w:t>概论</w:t>
        </w:r>
        <w:r>
          <w:tab/>
        </w:r>
        <w:r>
          <w:fldChar w:fldCharType="begin"/>
        </w:r>
        <w:r>
          <w:instrText xml:space="preserve"> PAGEREF _Toc6077 \h </w:instrText>
        </w:r>
        <w:r>
          <w:fldChar w:fldCharType="separate"/>
        </w:r>
        <w:r>
          <w:t>3</w:t>
        </w:r>
        <w:r>
          <w:fldChar w:fldCharType="end"/>
        </w:r>
      </w:hyperlink>
    </w:p>
    <w:p>
      <w:pPr>
        <w:pStyle w:val="TOC1"/>
        <w:tabs>
          <w:tab w:val="right" w:leader="dot" w:pos="8306"/>
        </w:tabs>
      </w:pPr>
      <w:hyperlink w:anchor="_Toc25512" w:history="1">
        <w:r>
          <w:rPr>
            <w:rFonts w:ascii="仿宋" w:eastAsia="仿宋" w:hAnsi="仿宋" w:cs="仿宋" w:hint="eastAsia"/>
            <w:lang w:eastAsia="zh-CN"/>
          </w:rPr>
          <w:t>一、项目选址研究</w:t>
        </w:r>
        <w:r>
          <w:tab/>
        </w:r>
        <w:r>
          <w:fldChar w:fldCharType="begin"/>
        </w:r>
        <w:r>
          <w:instrText xml:space="preserve"> PAGEREF _Toc25512 \h </w:instrText>
        </w:r>
        <w:r>
          <w:fldChar w:fldCharType="separate"/>
        </w:r>
        <w:r>
          <w:t>3</w:t>
        </w:r>
        <w:r>
          <w:fldChar w:fldCharType="end"/>
        </w:r>
      </w:hyperlink>
    </w:p>
    <w:p>
      <w:pPr>
        <w:pStyle w:val="TOC2"/>
        <w:tabs>
          <w:tab w:val="right" w:leader="dot" w:pos="8306"/>
        </w:tabs>
      </w:pPr>
      <w:hyperlink w:anchor="_Toc10022" w:history="1">
        <w:r>
          <w:rPr>
            <w:rFonts w:ascii="仿宋" w:eastAsia="仿宋" w:hAnsi="仿宋" w:cs="仿宋" w:hint="eastAsia"/>
            <w:lang w:eastAsia="zh-CN"/>
          </w:rPr>
          <w:t>(一)、项目选址原则</w:t>
        </w:r>
        <w:r>
          <w:tab/>
        </w:r>
        <w:r>
          <w:fldChar w:fldCharType="begin"/>
        </w:r>
        <w:r>
          <w:instrText xml:space="preserve"> PAGEREF _Toc10022 \h </w:instrText>
        </w:r>
        <w:r>
          <w:fldChar w:fldCharType="separate"/>
        </w:r>
        <w:r>
          <w:t>3</w:t>
        </w:r>
        <w:r>
          <w:fldChar w:fldCharType="end"/>
        </w:r>
      </w:hyperlink>
    </w:p>
    <w:p>
      <w:pPr>
        <w:pStyle w:val="TOC2"/>
        <w:tabs>
          <w:tab w:val="right" w:leader="dot" w:pos="8306"/>
        </w:tabs>
      </w:pPr>
      <w:hyperlink w:anchor="_Toc16987" w:history="1">
        <w:r>
          <w:rPr>
            <w:rFonts w:ascii="仿宋" w:eastAsia="仿宋" w:hAnsi="仿宋" w:cs="仿宋" w:hint="eastAsia"/>
            <w:lang w:eastAsia="zh-CN"/>
          </w:rPr>
          <w:t>(二)、项目选址</w:t>
        </w:r>
        <w:r>
          <w:tab/>
        </w:r>
        <w:r>
          <w:fldChar w:fldCharType="begin"/>
        </w:r>
        <w:r>
          <w:instrText xml:space="preserve"> PAGEREF _Toc16987 \h </w:instrText>
        </w:r>
        <w:r>
          <w:fldChar w:fldCharType="separate"/>
        </w:r>
        <w:r>
          <w:t>6</w:t>
        </w:r>
        <w:r>
          <w:fldChar w:fldCharType="end"/>
        </w:r>
      </w:hyperlink>
    </w:p>
    <w:p>
      <w:pPr>
        <w:pStyle w:val="TOC2"/>
        <w:tabs>
          <w:tab w:val="right" w:leader="dot" w:pos="8306"/>
        </w:tabs>
      </w:pPr>
      <w:hyperlink w:anchor="_Toc27999" w:history="1">
        <w:r>
          <w:rPr>
            <w:rFonts w:ascii="仿宋" w:eastAsia="仿宋" w:hAnsi="仿宋" w:cs="仿宋" w:hint="eastAsia"/>
            <w:lang w:eastAsia="zh-CN"/>
          </w:rPr>
          <w:t>(三)、建设条件分析</w:t>
        </w:r>
        <w:r>
          <w:tab/>
        </w:r>
        <w:r>
          <w:fldChar w:fldCharType="begin"/>
        </w:r>
        <w:r>
          <w:instrText xml:space="preserve"> PAGEREF _Toc27999 \h </w:instrText>
        </w:r>
        <w:r>
          <w:fldChar w:fldCharType="separate"/>
        </w:r>
        <w:r>
          <w:t>8</w:t>
        </w:r>
        <w:r>
          <w:fldChar w:fldCharType="end"/>
        </w:r>
      </w:hyperlink>
    </w:p>
    <w:p>
      <w:pPr>
        <w:pStyle w:val="TOC2"/>
        <w:tabs>
          <w:tab w:val="right" w:leader="dot" w:pos="8306"/>
        </w:tabs>
      </w:pPr>
      <w:hyperlink w:anchor="_Toc11616" w:history="1">
        <w:r>
          <w:rPr>
            <w:rFonts w:ascii="仿宋" w:eastAsia="仿宋" w:hAnsi="仿宋" w:cs="仿宋" w:hint="eastAsia"/>
            <w:lang w:eastAsia="zh-CN"/>
          </w:rPr>
          <w:t>(四)、用地控制指标</w:t>
        </w:r>
        <w:r>
          <w:tab/>
        </w:r>
        <w:r>
          <w:fldChar w:fldCharType="begin"/>
        </w:r>
        <w:r>
          <w:instrText xml:space="preserve"> PAGEREF _Toc11616 \h </w:instrText>
        </w:r>
        <w:r>
          <w:fldChar w:fldCharType="separate"/>
        </w:r>
        <w:r>
          <w:t>10</w:t>
        </w:r>
        <w:r>
          <w:fldChar w:fldCharType="end"/>
        </w:r>
      </w:hyperlink>
    </w:p>
    <w:p>
      <w:pPr>
        <w:pStyle w:val="TOC2"/>
        <w:tabs>
          <w:tab w:val="right" w:leader="dot" w:pos="8306"/>
        </w:tabs>
      </w:pPr>
      <w:hyperlink w:anchor="_Toc17765" w:history="1">
        <w:r>
          <w:rPr>
            <w:rFonts w:ascii="仿宋" w:eastAsia="仿宋" w:hAnsi="仿宋" w:cs="仿宋" w:hint="eastAsia"/>
            <w:lang w:eastAsia="zh-CN"/>
          </w:rPr>
          <w:t>(五)、地总体要求</w:t>
        </w:r>
        <w:r>
          <w:tab/>
        </w:r>
        <w:r>
          <w:fldChar w:fldCharType="begin"/>
        </w:r>
        <w:r>
          <w:instrText xml:space="preserve"> PAGEREF _Toc17765 \h </w:instrText>
        </w:r>
        <w:r>
          <w:fldChar w:fldCharType="separate"/>
        </w:r>
        <w:r>
          <w:t>11</w:t>
        </w:r>
        <w:r>
          <w:fldChar w:fldCharType="end"/>
        </w:r>
      </w:hyperlink>
    </w:p>
    <w:p>
      <w:pPr>
        <w:pStyle w:val="TOC2"/>
        <w:tabs>
          <w:tab w:val="right" w:leader="dot" w:pos="8306"/>
        </w:tabs>
      </w:pPr>
      <w:hyperlink w:anchor="_Toc25516" w:history="1">
        <w:r>
          <w:rPr>
            <w:rFonts w:ascii="仿宋" w:eastAsia="仿宋" w:hAnsi="仿宋" w:cs="仿宋" w:hint="eastAsia"/>
            <w:lang w:eastAsia="zh-CN"/>
          </w:rPr>
          <w:t>(六)、节约用地措施</w:t>
        </w:r>
        <w:r>
          <w:tab/>
        </w:r>
        <w:r>
          <w:fldChar w:fldCharType="begin"/>
        </w:r>
        <w:r>
          <w:instrText xml:space="preserve"> PAGEREF _Toc25516 \h </w:instrText>
        </w:r>
        <w:r>
          <w:fldChar w:fldCharType="separate"/>
        </w:r>
        <w:r>
          <w:t>12</w:t>
        </w:r>
        <w:r>
          <w:fldChar w:fldCharType="end"/>
        </w:r>
      </w:hyperlink>
    </w:p>
    <w:p>
      <w:pPr>
        <w:pStyle w:val="TOC2"/>
        <w:tabs>
          <w:tab w:val="right" w:leader="dot" w:pos="8306"/>
        </w:tabs>
      </w:pPr>
      <w:hyperlink w:anchor="_Toc19079" w:history="1">
        <w:r>
          <w:rPr>
            <w:rFonts w:ascii="仿宋" w:eastAsia="仿宋" w:hAnsi="仿宋" w:cs="仿宋" w:hint="eastAsia"/>
            <w:lang w:eastAsia="zh-CN"/>
          </w:rPr>
          <w:t>(七)、选址综合评价</w:t>
        </w:r>
        <w:r>
          <w:tab/>
        </w:r>
        <w:r>
          <w:fldChar w:fldCharType="begin"/>
        </w:r>
        <w:r>
          <w:instrText xml:space="preserve"> PAGEREF _Toc19079 \h </w:instrText>
        </w:r>
        <w:r>
          <w:fldChar w:fldCharType="separate"/>
        </w:r>
        <w:r>
          <w:t>14</w:t>
        </w:r>
        <w:r>
          <w:fldChar w:fldCharType="end"/>
        </w:r>
      </w:hyperlink>
    </w:p>
    <w:p>
      <w:pPr>
        <w:pStyle w:val="TOC1"/>
        <w:tabs>
          <w:tab w:val="right" w:leader="dot" w:pos="8306"/>
        </w:tabs>
      </w:pPr>
      <w:hyperlink w:anchor="_Toc13014" w:history="1">
        <w:r>
          <w:rPr>
            <w:rFonts w:ascii="仿宋" w:eastAsia="仿宋" w:hAnsi="仿宋" w:cs="仿宋" w:hint="eastAsia"/>
            <w:lang w:eastAsia="zh-CN"/>
          </w:rPr>
          <w:t>二、中高压及特殊性能玻璃钢管项目概论</w:t>
        </w:r>
        <w:r>
          <w:tab/>
        </w:r>
        <w:r>
          <w:fldChar w:fldCharType="begin"/>
        </w:r>
        <w:r>
          <w:instrText xml:space="preserve"> PAGEREF _Toc13014 \h </w:instrText>
        </w:r>
        <w:r>
          <w:fldChar w:fldCharType="separate"/>
        </w:r>
        <w:r>
          <w:t>15</w:t>
        </w:r>
        <w:r>
          <w:fldChar w:fldCharType="end"/>
        </w:r>
      </w:hyperlink>
    </w:p>
    <w:p>
      <w:pPr>
        <w:pStyle w:val="TOC2"/>
        <w:tabs>
          <w:tab w:val="right" w:leader="dot" w:pos="8306"/>
        </w:tabs>
      </w:pPr>
      <w:hyperlink w:anchor="_Toc15735" w:history="1">
        <w:r>
          <w:rPr>
            <w:rFonts w:ascii="仿宋" w:eastAsia="仿宋" w:hAnsi="仿宋" w:cs="仿宋" w:hint="eastAsia"/>
            <w:lang w:eastAsia="zh-CN"/>
          </w:rPr>
          <w:t>(一)、项目申报单位概况</w:t>
        </w:r>
        <w:r>
          <w:tab/>
        </w:r>
        <w:r>
          <w:fldChar w:fldCharType="begin"/>
        </w:r>
        <w:r>
          <w:instrText xml:space="preserve"> PAGEREF _Toc15735 \h </w:instrText>
        </w:r>
        <w:r>
          <w:fldChar w:fldCharType="separate"/>
        </w:r>
        <w:r>
          <w:t>15</w:t>
        </w:r>
        <w:r>
          <w:fldChar w:fldCharType="end"/>
        </w:r>
      </w:hyperlink>
    </w:p>
    <w:p>
      <w:pPr>
        <w:pStyle w:val="TOC2"/>
        <w:tabs>
          <w:tab w:val="right" w:leader="dot" w:pos="8306"/>
        </w:tabs>
      </w:pPr>
      <w:hyperlink w:anchor="_Toc17499" w:history="1">
        <w:r>
          <w:rPr>
            <w:rFonts w:ascii="仿宋" w:eastAsia="仿宋" w:hAnsi="仿宋" w:cs="仿宋" w:hint="eastAsia"/>
            <w:lang w:eastAsia="zh-CN"/>
          </w:rPr>
          <w:t>(二)、项目概况</w:t>
        </w:r>
        <w:r>
          <w:tab/>
        </w:r>
        <w:r>
          <w:fldChar w:fldCharType="begin"/>
        </w:r>
        <w:r>
          <w:instrText xml:space="preserve"> PAGEREF _Toc17499 \h </w:instrText>
        </w:r>
        <w:r>
          <w:fldChar w:fldCharType="separate"/>
        </w:r>
        <w:r>
          <w:t>16</w:t>
        </w:r>
        <w:r>
          <w:fldChar w:fldCharType="end"/>
        </w:r>
      </w:hyperlink>
    </w:p>
    <w:p>
      <w:pPr>
        <w:pStyle w:val="TOC1"/>
        <w:tabs>
          <w:tab w:val="right" w:leader="dot" w:pos="8306"/>
        </w:tabs>
      </w:pPr>
      <w:hyperlink w:anchor="_Toc9992" w:history="1">
        <w:r>
          <w:rPr>
            <w:rFonts w:ascii="仿宋" w:eastAsia="仿宋" w:hAnsi="仿宋" w:cs="仿宋" w:hint="eastAsia"/>
            <w:lang w:eastAsia="zh-CN"/>
          </w:rPr>
          <w:t>三、社会影响分析</w:t>
        </w:r>
        <w:r>
          <w:tab/>
        </w:r>
        <w:r>
          <w:fldChar w:fldCharType="begin"/>
        </w:r>
        <w:r>
          <w:instrText xml:space="preserve"> PAGEREF _Toc9992 \h </w:instrText>
        </w:r>
        <w:r>
          <w:fldChar w:fldCharType="separate"/>
        </w:r>
        <w:r>
          <w:t>19</w:t>
        </w:r>
        <w:r>
          <w:fldChar w:fldCharType="end"/>
        </w:r>
      </w:hyperlink>
    </w:p>
    <w:p>
      <w:pPr>
        <w:pStyle w:val="TOC2"/>
        <w:tabs>
          <w:tab w:val="right" w:leader="dot" w:pos="8306"/>
        </w:tabs>
      </w:pPr>
      <w:hyperlink w:anchor="_Toc5603" w:history="1">
        <w:r>
          <w:rPr>
            <w:rFonts w:ascii="仿宋" w:eastAsia="仿宋" w:hAnsi="仿宋" w:cs="仿宋" w:hint="eastAsia"/>
            <w:lang w:eastAsia="zh-CN"/>
          </w:rPr>
          <w:t>(一)、社会影响效果分析</w:t>
        </w:r>
        <w:r>
          <w:tab/>
        </w:r>
        <w:r>
          <w:fldChar w:fldCharType="begin"/>
        </w:r>
        <w:r>
          <w:instrText xml:space="preserve"> PAGEREF _Toc5603 \h </w:instrText>
        </w:r>
        <w:r>
          <w:fldChar w:fldCharType="separate"/>
        </w:r>
        <w:r>
          <w:t>19</w:t>
        </w:r>
        <w:r>
          <w:fldChar w:fldCharType="end"/>
        </w:r>
      </w:hyperlink>
    </w:p>
    <w:p>
      <w:pPr>
        <w:pStyle w:val="TOC2"/>
        <w:tabs>
          <w:tab w:val="right" w:leader="dot" w:pos="8306"/>
        </w:tabs>
      </w:pPr>
      <w:hyperlink w:anchor="_Toc19935" w:history="1">
        <w:r>
          <w:rPr>
            <w:rFonts w:ascii="仿宋" w:eastAsia="仿宋" w:hAnsi="仿宋" w:cs="仿宋" w:hint="eastAsia"/>
            <w:lang w:eastAsia="zh-CN"/>
          </w:rPr>
          <w:t>(二)、社会适应性分析</w:t>
        </w:r>
        <w:r>
          <w:tab/>
        </w:r>
        <w:r>
          <w:fldChar w:fldCharType="begin"/>
        </w:r>
        <w:r>
          <w:instrText xml:space="preserve"> PAGEREF _Toc19935 \h </w:instrText>
        </w:r>
        <w:r>
          <w:fldChar w:fldCharType="separate"/>
        </w:r>
        <w:r>
          <w:t>21</w:t>
        </w:r>
        <w:r>
          <w:fldChar w:fldCharType="end"/>
        </w:r>
      </w:hyperlink>
    </w:p>
    <w:p>
      <w:pPr>
        <w:pStyle w:val="TOC2"/>
        <w:tabs>
          <w:tab w:val="right" w:leader="dot" w:pos="8306"/>
        </w:tabs>
      </w:pPr>
      <w:hyperlink w:anchor="_Toc31922" w:history="1">
        <w:r>
          <w:rPr>
            <w:rFonts w:ascii="仿宋" w:eastAsia="仿宋" w:hAnsi="仿宋" w:cs="仿宋" w:hint="eastAsia"/>
            <w:lang w:eastAsia="zh-CN"/>
          </w:rPr>
          <w:t>(三)、社会风险及对策分析</w:t>
        </w:r>
        <w:r>
          <w:tab/>
        </w:r>
        <w:r>
          <w:fldChar w:fldCharType="begin"/>
        </w:r>
        <w:r>
          <w:instrText xml:space="preserve"> PAGEREF _Toc31922 \h </w:instrText>
        </w:r>
        <w:r>
          <w:fldChar w:fldCharType="separate"/>
        </w:r>
        <w:r>
          <w:t>23</w:t>
        </w:r>
        <w:r>
          <w:fldChar w:fldCharType="end"/>
        </w:r>
      </w:hyperlink>
    </w:p>
    <w:p>
      <w:pPr>
        <w:pStyle w:val="TOC1"/>
        <w:tabs>
          <w:tab w:val="right" w:leader="dot" w:pos="8306"/>
        </w:tabs>
      </w:pPr>
      <w:hyperlink w:anchor="_Toc32409" w:history="1">
        <w:r>
          <w:rPr>
            <w:rFonts w:ascii="仿宋" w:eastAsia="仿宋" w:hAnsi="仿宋" w:cs="仿宋" w:hint="eastAsia"/>
            <w:lang w:eastAsia="zh-CN"/>
          </w:rPr>
          <w:t>四、发展规划、产业政策和行业准入分析</w:t>
        </w:r>
        <w:r>
          <w:tab/>
        </w:r>
        <w:r>
          <w:fldChar w:fldCharType="begin"/>
        </w:r>
        <w:r>
          <w:instrText xml:space="preserve"> PAGEREF _Toc32409 \h </w:instrText>
        </w:r>
        <w:r>
          <w:fldChar w:fldCharType="separate"/>
        </w:r>
        <w:r>
          <w:t>26</w:t>
        </w:r>
        <w:r>
          <w:fldChar w:fldCharType="end"/>
        </w:r>
      </w:hyperlink>
    </w:p>
    <w:p>
      <w:pPr>
        <w:pStyle w:val="TOC2"/>
        <w:tabs>
          <w:tab w:val="right" w:leader="dot" w:pos="8306"/>
        </w:tabs>
      </w:pPr>
      <w:hyperlink w:anchor="_Toc21936" w:history="1">
        <w:r>
          <w:rPr>
            <w:rFonts w:ascii="仿宋" w:eastAsia="仿宋" w:hAnsi="仿宋" w:cs="仿宋" w:hint="eastAsia"/>
            <w:lang w:eastAsia="zh-CN"/>
          </w:rPr>
          <w:t>(一)、发展规划分析</w:t>
        </w:r>
        <w:r>
          <w:tab/>
        </w:r>
        <w:r>
          <w:fldChar w:fldCharType="begin"/>
        </w:r>
        <w:r>
          <w:instrText xml:space="preserve"> PAGEREF _Toc21936 \h </w:instrText>
        </w:r>
        <w:r>
          <w:fldChar w:fldCharType="separate"/>
        </w:r>
        <w:r>
          <w:t>26</w:t>
        </w:r>
        <w:r>
          <w:fldChar w:fldCharType="end"/>
        </w:r>
      </w:hyperlink>
    </w:p>
    <w:p>
      <w:pPr>
        <w:pStyle w:val="TOC2"/>
        <w:tabs>
          <w:tab w:val="right" w:leader="dot" w:pos="8306"/>
        </w:tabs>
      </w:pPr>
      <w:hyperlink w:anchor="_Toc25144" w:history="1">
        <w:r>
          <w:rPr>
            <w:rFonts w:ascii="仿宋" w:eastAsia="仿宋" w:hAnsi="仿宋" w:cs="仿宋" w:hint="eastAsia"/>
            <w:lang w:eastAsia="zh-CN"/>
          </w:rPr>
          <w:t>(二)、产业政策分析</w:t>
        </w:r>
        <w:r>
          <w:tab/>
        </w:r>
        <w:r>
          <w:fldChar w:fldCharType="begin"/>
        </w:r>
        <w:r>
          <w:instrText xml:space="preserve"> PAGEREF _Toc25144 \h </w:instrText>
        </w:r>
        <w:r>
          <w:fldChar w:fldCharType="separate"/>
        </w:r>
        <w:r>
          <w:t>28</w:t>
        </w:r>
        <w:r>
          <w:fldChar w:fldCharType="end"/>
        </w:r>
      </w:hyperlink>
    </w:p>
    <w:p>
      <w:pPr>
        <w:pStyle w:val="TOC2"/>
        <w:tabs>
          <w:tab w:val="right" w:leader="dot" w:pos="8306"/>
        </w:tabs>
      </w:pPr>
      <w:hyperlink w:anchor="_Toc20142" w:history="1">
        <w:r>
          <w:rPr>
            <w:rFonts w:ascii="仿宋" w:eastAsia="仿宋" w:hAnsi="仿宋" w:cs="仿宋" w:hint="eastAsia"/>
            <w:lang w:eastAsia="zh-CN"/>
          </w:rPr>
          <w:t>(三)、行业准入分析</w:t>
        </w:r>
        <w:r>
          <w:tab/>
        </w:r>
        <w:r>
          <w:fldChar w:fldCharType="begin"/>
        </w:r>
        <w:r>
          <w:instrText xml:space="preserve"> PAGEREF _Toc20142 \h </w:instrText>
        </w:r>
        <w:r>
          <w:fldChar w:fldCharType="separate"/>
        </w:r>
        <w:r>
          <w:t>30</w:t>
        </w:r>
        <w:r>
          <w:fldChar w:fldCharType="end"/>
        </w:r>
      </w:hyperlink>
    </w:p>
    <w:p>
      <w:pPr>
        <w:pStyle w:val="TOC1"/>
        <w:tabs>
          <w:tab w:val="right" w:leader="dot" w:pos="8306"/>
        </w:tabs>
      </w:pPr>
      <w:hyperlink w:anchor="_Toc15566" w:history="1">
        <w:r>
          <w:rPr>
            <w:rFonts w:ascii="仿宋" w:eastAsia="仿宋" w:hAnsi="仿宋" w:cs="仿宋" w:hint="eastAsia"/>
            <w:lang w:eastAsia="zh-CN"/>
          </w:rPr>
          <w:t>五、背景、必要性分析</w:t>
        </w:r>
        <w:r>
          <w:tab/>
        </w:r>
        <w:r>
          <w:fldChar w:fldCharType="begin"/>
        </w:r>
        <w:r>
          <w:instrText xml:space="preserve"> PAGEREF _Toc15566 \h </w:instrText>
        </w:r>
        <w:r>
          <w:fldChar w:fldCharType="separate"/>
        </w:r>
        <w:r>
          <w:t>31</w:t>
        </w:r>
        <w:r>
          <w:fldChar w:fldCharType="end"/>
        </w:r>
      </w:hyperlink>
    </w:p>
    <w:p>
      <w:pPr>
        <w:pStyle w:val="TOC2"/>
        <w:tabs>
          <w:tab w:val="right" w:leader="dot" w:pos="8306"/>
        </w:tabs>
      </w:pPr>
      <w:hyperlink w:anchor="_Toc23251" w:history="1">
        <w:r>
          <w:rPr>
            <w:rFonts w:ascii="仿宋" w:eastAsia="仿宋" w:hAnsi="仿宋" w:cs="仿宋" w:hint="eastAsia"/>
            <w:lang w:eastAsia="zh-CN"/>
          </w:rPr>
          <w:t>(一)、项目建设背景</w:t>
        </w:r>
        <w:r>
          <w:tab/>
        </w:r>
        <w:r>
          <w:fldChar w:fldCharType="begin"/>
        </w:r>
        <w:r>
          <w:instrText xml:space="preserve"> PAGEREF _Toc23251 \h </w:instrText>
        </w:r>
        <w:r>
          <w:fldChar w:fldCharType="separate"/>
        </w:r>
        <w:r>
          <w:t>31</w:t>
        </w:r>
        <w:r>
          <w:fldChar w:fldCharType="end"/>
        </w:r>
      </w:hyperlink>
    </w:p>
    <w:p>
      <w:pPr>
        <w:pStyle w:val="TOC2"/>
        <w:tabs>
          <w:tab w:val="right" w:leader="dot" w:pos="8306"/>
        </w:tabs>
      </w:pPr>
      <w:hyperlink w:anchor="_Toc32457" w:history="1">
        <w:r>
          <w:rPr>
            <w:rFonts w:ascii="仿宋" w:eastAsia="仿宋" w:hAnsi="仿宋" w:cs="仿宋" w:hint="eastAsia"/>
            <w:lang w:eastAsia="zh-CN"/>
          </w:rPr>
          <w:t>(二)、必要性分析</w:t>
        </w:r>
        <w:r>
          <w:tab/>
        </w:r>
        <w:r>
          <w:fldChar w:fldCharType="begin"/>
        </w:r>
        <w:r>
          <w:instrText xml:space="preserve"> PAGEREF _Toc32457 \h </w:instrText>
        </w:r>
        <w:r>
          <w:fldChar w:fldCharType="separate"/>
        </w:r>
        <w:r>
          <w:t>32</w:t>
        </w:r>
        <w:r>
          <w:fldChar w:fldCharType="end"/>
        </w:r>
      </w:hyperlink>
    </w:p>
    <w:p>
      <w:pPr>
        <w:pStyle w:val="TOC2"/>
        <w:tabs>
          <w:tab w:val="right" w:leader="dot" w:pos="8306"/>
        </w:tabs>
      </w:pPr>
      <w:hyperlink w:anchor="_Toc13131" w:history="1">
        <w:r>
          <w:rPr>
            <w:rFonts w:ascii="仿宋" w:eastAsia="仿宋" w:hAnsi="仿宋" w:cs="仿宋" w:hint="eastAsia"/>
            <w:lang w:eastAsia="zh-CN"/>
          </w:rPr>
          <w:t>(三)、项目建设有利条件</w:t>
        </w:r>
        <w:r>
          <w:tab/>
        </w:r>
        <w:r>
          <w:fldChar w:fldCharType="begin"/>
        </w:r>
        <w:r>
          <w:instrText xml:space="preserve"> PAGEREF _Toc13131 \h </w:instrText>
        </w:r>
        <w:r>
          <w:fldChar w:fldCharType="separate"/>
        </w:r>
        <w:r>
          <w:t>34</w:t>
        </w:r>
        <w:r>
          <w:fldChar w:fldCharType="end"/>
        </w:r>
      </w:hyperlink>
    </w:p>
    <w:p>
      <w:pPr>
        <w:pStyle w:val="TOC1"/>
        <w:tabs>
          <w:tab w:val="right" w:leader="dot" w:pos="8306"/>
        </w:tabs>
      </w:pPr>
      <w:hyperlink w:anchor="_Toc9543" w:history="1">
        <w:r>
          <w:rPr>
            <w:rFonts w:ascii="仿宋" w:eastAsia="仿宋" w:hAnsi="仿宋" w:cs="仿宋" w:hint="eastAsia"/>
            <w:lang w:eastAsia="zh-CN"/>
          </w:rPr>
          <w:t>六、环境和生态影响分析</w:t>
        </w:r>
        <w:r>
          <w:tab/>
        </w:r>
        <w:r>
          <w:fldChar w:fldCharType="begin"/>
        </w:r>
        <w:r>
          <w:instrText xml:space="preserve"> PAGEREF _Toc9543 \h </w:instrText>
        </w:r>
        <w:r>
          <w:fldChar w:fldCharType="separate"/>
        </w:r>
        <w:r>
          <w:t>35</w:t>
        </w:r>
        <w:r>
          <w:fldChar w:fldCharType="end"/>
        </w:r>
      </w:hyperlink>
    </w:p>
    <w:p>
      <w:pPr>
        <w:pStyle w:val="TOC2"/>
        <w:tabs>
          <w:tab w:val="right" w:leader="dot" w:pos="8306"/>
        </w:tabs>
      </w:pPr>
      <w:hyperlink w:anchor="_Toc3770" w:history="1">
        <w:r>
          <w:rPr>
            <w:rFonts w:ascii="仿宋" w:eastAsia="仿宋" w:hAnsi="仿宋" w:cs="仿宋" w:hint="eastAsia"/>
            <w:lang w:eastAsia="zh-CN"/>
          </w:rPr>
          <w:t>(一)、环境和生态现状</w:t>
        </w:r>
        <w:r>
          <w:tab/>
        </w:r>
        <w:r>
          <w:fldChar w:fldCharType="begin"/>
        </w:r>
        <w:r>
          <w:instrText xml:space="preserve"> PAGEREF _Toc3770 \h </w:instrText>
        </w:r>
        <w:r>
          <w:fldChar w:fldCharType="separate"/>
        </w:r>
        <w:r>
          <w:t>35</w:t>
        </w:r>
        <w:r>
          <w:fldChar w:fldCharType="end"/>
        </w:r>
      </w:hyperlink>
    </w:p>
    <w:p>
      <w:pPr>
        <w:pStyle w:val="TOC2"/>
        <w:tabs>
          <w:tab w:val="right" w:leader="dot" w:pos="8306"/>
        </w:tabs>
      </w:pPr>
      <w:hyperlink w:anchor="_Toc2650" w:history="1">
        <w:r>
          <w:rPr>
            <w:rFonts w:ascii="仿宋" w:eastAsia="仿宋" w:hAnsi="仿宋" w:cs="仿宋" w:hint="eastAsia"/>
            <w:lang w:eastAsia="zh-CN"/>
          </w:rPr>
          <w:t>(二)、生态环境影响分析</w:t>
        </w:r>
        <w:r>
          <w:tab/>
        </w:r>
        <w:r>
          <w:fldChar w:fldCharType="begin"/>
        </w:r>
        <w:r>
          <w:instrText xml:space="preserve"> PAGEREF _Toc2650 \h </w:instrText>
        </w:r>
        <w:r>
          <w:fldChar w:fldCharType="separate"/>
        </w:r>
        <w:r>
          <w:t>37</w:t>
        </w:r>
        <w:r>
          <w:fldChar w:fldCharType="end"/>
        </w:r>
      </w:hyperlink>
    </w:p>
    <w:p>
      <w:pPr>
        <w:pStyle w:val="TOC2"/>
        <w:tabs>
          <w:tab w:val="right" w:leader="dot" w:pos="8306"/>
        </w:tabs>
      </w:pPr>
      <w:hyperlink w:anchor="_Toc19713" w:history="1">
        <w:r>
          <w:rPr>
            <w:rFonts w:ascii="仿宋" w:eastAsia="仿宋" w:hAnsi="仿宋" w:cs="仿宋" w:hint="eastAsia"/>
            <w:lang w:eastAsia="zh-CN"/>
          </w:rPr>
          <w:t>(三)、生态环境保护措施</w:t>
        </w:r>
        <w:r>
          <w:tab/>
        </w:r>
        <w:r>
          <w:fldChar w:fldCharType="begin"/>
        </w:r>
        <w:r>
          <w:instrText xml:space="preserve"> PAGEREF _Toc19713 \h </w:instrText>
        </w:r>
        <w:r>
          <w:fldChar w:fldCharType="separate"/>
        </w:r>
        <w:r>
          <w:t>38</w:t>
        </w:r>
        <w:r>
          <w:fldChar w:fldCharType="end"/>
        </w:r>
      </w:hyperlink>
    </w:p>
    <w:p>
      <w:pPr>
        <w:pStyle w:val="TOC2"/>
        <w:tabs>
          <w:tab w:val="right" w:leader="dot" w:pos="8306"/>
        </w:tabs>
      </w:pPr>
      <w:hyperlink w:anchor="_Toc3112" w:history="1">
        <w:r>
          <w:rPr>
            <w:rFonts w:ascii="仿宋" w:eastAsia="仿宋" w:hAnsi="仿宋" w:cs="仿宋" w:hint="eastAsia"/>
            <w:lang w:eastAsia="zh-CN"/>
          </w:rPr>
          <w:t>(四)、地质灾害影响分析</w:t>
        </w:r>
        <w:r>
          <w:tab/>
        </w:r>
        <w:r>
          <w:fldChar w:fldCharType="begin"/>
        </w:r>
        <w:r>
          <w:instrText xml:space="preserve"> PAGEREF _Toc3112 \h </w:instrText>
        </w:r>
        <w:r>
          <w:fldChar w:fldCharType="separate"/>
        </w:r>
        <w:r>
          <w:t>40</w:t>
        </w:r>
        <w:r>
          <w:fldChar w:fldCharType="end"/>
        </w:r>
      </w:hyperlink>
    </w:p>
    <w:p>
      <w:pPr>
        <w:pStyle w:val="TOC2"/>
        <w:tabs>
          <w:tab w:val="right" w:leader="dot" w:pos="8306"/>
        </w:tabs>
      </w:pPr>
      <w:hyperlink w:anchor="_Toc589" w:history="1">
        <w:r>
          <w:rPr>
            <w:rFonts w:ascii="仿宋" w:eastAsia="仿宋" w:hAnsi="仿宋" w:cs="仿宋" w:hint="eastAsia"/>
            <w:lang w:eastAsia="zh-CN"/>
          </w:rPr>
          <w:t>(五)、特殊环境影响</w:t>
        </w:r>
        <w:r>
          <w:tab/>
        </w:r>
        <w:r>
          <w:fldChar w:fldCharType="begin"/>
        </w:r>
        <w:r>
          <w:instrText xml:space="preserve"> PAGEREF _Toc589 \h </w:instrText>
        </w:r>
        <w:r>
          <w:fldChar w:fldCharType="separate"/>
        </w:r>
        <w:r>
          <w:t>41</w:t>
        </w:r>
        <w:r>
          <w:fldChar w:fldCharType="end"/>
        </w:r>
      </w:hyperlink>
    </w:p>
    <w:p>
      <w:pPr>
        <w:pStyle w:val="TOC1"/>
        <w:tabs>
          <w:tab w:val="right" w:leader="dot" w:pos="8306"/>
        </w:tabs>
      </w:pPr>
      <w:hyperlink w:anchor="_Toc27206" w:history="1">
        <w:r>
          <w:rPr>
            <w:rFonts w:ascii="仿宋" w:eastAsia="仿宋" w:hAnsi="仿宋" w:cs="仿宋" w:hint="eastAsia"/>
            <w:lang w:eastAsia="zh-CN"/>
          </w:rPr>
          <w:t>七、环境保护与治理方案</w:t>
        </w:r>
        <w:r>
          <w:tab/>
        </w:r>
        <w:r>
          <w:fldChar w:fldCharType="begin"/>
        </w:r>
        <w:r>
          <w:instrText xml:space="preserve"> PAGEREF _Toc27206 \h </w:instrText>
        </w:r>
        <w:r>
          <w:fldChar w:fldCharType="separate"/>
        </w:r>
        <w:r>
          <w:t>42</w:t>
        </w:r>
        <w:r>
          <w:fldChar w:fldCharType="end"/>
        </w:r>
      </w:hyperlink>
    </w:p>
    <w:p>
      <w:pPr>
        <w:pStyle w:val="TOC2"/>
        <w:tabs>
          <w:tab w:val="right" w:leader="dot" w:pos="8306"/>
        </w:tabs>
      </w:pPr>
      <w:hyperlink w:anchor="_Toc25487" w:history="1">
        <w:r>
          <w:rPr>
            <w:rFonts w:ascii="仿宋" w:eastAsia="仿宋" w:hAnsi="仿宋" w:cs="仿宋" w:hint="eastAsia"/>
            <w:lang w:eastAsia="zh-CN"/>
          </w:rPr>
          <w:t>(一)、项目环境影响评估</w:t>
        </w:r>
        <w:r>
          <w:tab/>
        </w:r>
        <w:r>
          <w:fldChar w:fldCharType="begin"/>
        </w:r>
        <w:r>
          <w:instrText xml:space="preserve"> PAGEREF _Toc25487 \h </w:instrText>
        </w:r>
        <w:r>
          <w:fldChar w:fldCharType="separate"/>
        </w:r>
        <w:r>
          <w:t>42</w:t>
        </w:r>
        <w:r>
          <w:fldChar w:fldCharType="end"/>
        </w:r>
      </w:hyperlink>
    </w:p>
    <w:p>
      <w:pPr>
        <w:pStyle w:val="TOC2"/>
        <w:tabs>
          <w:tab w:val="right" w:leader="dot" w:pos="8306"/>
        </w:tabs>
      </w:pPr>
      <w:hyperlink w:anchor="_Toc29384" w:history="1">
        <w:r>
          <w:rPr>
            <w:rFonts w:ascii="仿宋" w:eastAsia="仿宋" w:hAnsi="仿宋" w:cs="仿宋" w:hint="eastAsia"/>
            <w:lang w:eastAsia="zh-CN"/>
          </w:rPr>
          <w:t>(二)、环境保护措施与治理方案</w:t>
        </w:r>
        <w:r>
          <w:tab/>
        </w:r>
        <w:r>
          <w:fldChar w:fldCharType="begin"/>
        </w:r>
        <w:r>
          <w:instrText xml:space="preserve"> PAGEREF _Toc29384 \h </w:instrText>
        </w:r>
        <w:r>
          <w:fldChar w:fldCharType="separate"/>
        </w:r>
        <w:r>
          <w:t>43</w:t>
        </w:r>
        <w:r>
          <w:fldChar w:fldCharType="end"/>
        </w:r>
      </w:hyperlink>
    </w:p>
    <w:p>
      <w:pPr>
        <w:pStyle w:val="TOC1"/>
        <w:tabs>
          <w:tab w:val="right" w:leader="dot" w:pos="8306"/>
        </w:tabs>
      </w:pPr>
      <w:hyperlink w:anchor="_Toc26575" w:history="1">
        <w:r>
          <w:rPr>
            <w:rFonts w:ascii="仿宋" w:eastAsia="仿宋" w:hAnsi="仿宋" w:cs="仿宋" w:hint="eastAsia"/>
            <w:lang w:eastAsia="zh-CN"/>
          </w:rPr>
          <w:t>八、土地利用与规划方案</w:t>
        </w:r>
        <w:r>
          <w:tab/>
        </w:r>
        <w:r>
          <w:fldChar w:fldCharType="begin"/>
        </w:r>
        <w:r>
          <w:instrText xml:space="preserve"> PAGEREF _Toc26575 \h </w:instrText>
        </w:r>
        <w:r>
          <w:fldChar w:fldCharType="separate"/>
        </w:r>
        <w:r>
          <w:t>43</w:t>
        </w:r>
        <w:r>
          <w:fldChar w:fldCharType="end"/>
        </w:r>
      </w:hyperlink>
    </w:p>
    <w:p>
      <w:pPr>
        <w:pStyle w:val="TOC2"/>
        <w:tabs>
          <w:tab w:val="right" w:leader="dot" w:pos="8306"/>
        </w:tabs>
      </w:pPr>
      <w:hyperlink w:anchor="_Toc9426" w:history="1">
        <w:r>
          <w:rPr>
            <w:rFonts w:ascii="仿宋" w:eastAsia="仿宋" w:hAnsi="仿宋" w:cs="仿宋" w:hint="eastAsia"/>
            <w:lang w:eastAsia="zh-CN"/>
          </w:rPr>
          <w:t>(一)、项目用地情况分析</w:t>
        </w:r>
        <w:r>
          <w:tab/>
        </w:r>
        <w:r>
          <w:fldChar w:fldCharType="begin"/>
        </w:r>
        <w:r>
          <w:instrText xml:space="preserve"> PAGEREF _Toc9426 \h </w:instrText>
        </w:r>
        <w:r>
          <w:fldChar w:fldCharType="separate"/>
        </w:r>
        <w:r>
          <w:t>43</w:t>
        </w:r>
        <w:r>
          <w:fldChar w:fldCharType="end"/>
        </w:r>
      </w:hyperlink>
    </w:p>
    <w:p>
      <w:pPr>
        <w:pStyle w:val="TOC2"/>
        <w:tabs>
          <w:tab w:val="right" w:leader="dot" w:pos="8306"/>
        </w:tabs>
      </w:pPr>
      <w:hyperlink w:anchor="_Toc19703" w:history="1">
        <w:r>
          <w:rPr>
            <w:rFonts w:ascii="仿宋" w:eastAsia="仿宋" w:hAnsi="仿宋" w:cs="仿宋" w:hint="eastAsia"/>
            <w:lang w:eastAsia="zh-CN"/>
          </w:rPr>
          <w:t>(二)、土地利用规划方案</w:t>
        </w:r>
        <w:r>
          <w:tab/>
        </w:r>
        <w:r>
          <w:fldChar w:fldCharType="begin"/>
        </w:r>
        <w:r>
          <w:instrText xml:space="preserve"> PAGEREF _Toc19703 \h </w:instrText>
        </w:r>
        <w:r>
          <w:fldChar w:fldCharType="separate"/>
        </w:r>
        <w:r>
          <w:t>44</w:t>
        </w:r>
        <w:r>
          <w:fldChar w:fldCharType="end"/>
        </w:r>
      </w:hyperlink>
    </w:p>
    <w:p>
      <w:pPr>
        <w:pStyle w:val="TOC1"/>
        <w:tabs>
          <w:tab w:val="right" w:leader="dot" w:pos="8306"/>
        </w:tabs>
      </w:pPr>
      <w:hyperlink w:anchor="_Toc23726" w:history="1">
        <w:r>
          <w:rPr>
            <w:rFonts w:ascii="仿宋" w:eastAsia="仿宋" w:hAnsi="仿宋" w:cs="仿宋" w:hint="eastAsia"/>
            <w:lang w:eastAsia="zh-CN"/>
          </w:rPr>
          <w:t>九、环境保护与绿色发展</w:t>
        </w:r>
        <w:r>
          <w:tab/>
        </w:r>
        <w:r>
          <w:fldChar w:fldCharType="begin"/>
        </w:r>
        <w:r>
          <w:instrText xml:space="preserve"> PAGEREF _Toc23726 \h </w:instrText>
        </w:r>
        <w:r>
          <w:fldChar w:fldCharType="separate"/>
        </w:r>
        <w:r>
          <w:t>46</w:t>
        </w:r>
        <w:r>
          <w:fldChar w:fldCharType="end"/>
        </w:r>
      </w:hyperlink>
    </w:p>
    <w:p>
      <w:pPr>
        <w:pStyle w:val="TOC2"/>
        <w:tabs>
          <w:tab w:val="right" w:leader="dot" w:pos="8306"/>
        </w:tabs>
      </w:pPr>
      <w:hyperlink w:anchor="_Toc25605" w:history="1">
        <w:r>
          <w:rPr>
            <w:rFonts w:ascii="仿宋" w:eastAsia="仿宋" w:hAnsi="仿宋" w:cs="仿宋" w:hint="eastAsia"/>
            <w:lang w:eastAsia="zh-CN"/>
          </w:rPr>
          <w:t>(一)、环境保护措施</w:t>
        </w:r>
        <w:r>
          <w:tab/>
        </w:r>
        <w:r>
          <w:fldChar w:fldCharType="begin"/>
        </w:r>
        <w:r>
          <w:instrText xml:space="preserve"> PAGEREF _Toc25605 \h </w:instrText>
        </w:r>
        <w:r>
          <w:fldChar w:fldCharType="separate"/>
        </w:r>
        <w:r>
          <w:t>46</w:t>
        </w:r>
        <w:r>
          <w:fldChar w:fldCharType="end"/>
        </w:r>
      </w:hyperlink>
    </w:p>
    <w:p>
      <w:pPr>
        <w:pStyle w:val="TOC2"/>
        <w:tabs>
          <w:tab w:val="right" w:leader="dot" w:pos="8306"/>
        </w:tabs>
      </w:pPr>
      <w:hyperlink w:anchor="_Toc32189" w:history="1">
        <w:r>
          <w:rPr>
            <w:rFonts w:ascii="仿宋" w:eastAsia="仿宋" w:hAnsi="仿宋" w:cs="仿宋" w:hint="eastAsia"/>
            <w:lang w:eastAsia="zh-CN"/>
          </w:rPr>
          <w:t>(二)、绿色发展与可持续发展策略</w:t>
        </w:r>
        <w:r>
          <w:tab/>
        </w:r>
        <w:r>
          <w:fldChar w:fldCharType="begin"/>
        </w:r>
        <w:r>
          <w:instrText xml:space="preserve"> PAGEREF _Toc32189 \h </w:instrText>
        </w:r>
        <w:r>
          <w:fldChar w:fldCharType="separate"/>
        </w:r>
        <w:r>
          <w:t>47</w:t>
        </w:r>
        <w:r>
          <w:fldChar w:fldCharType="end"/>
        </w:r>
      </w:hyperlink>
    </w:p>
    <w:p>
      <w:pPr>
        <w:pStyle w:val="TOC1"/>
        <w:tabs>
          <w:tab w:val="right" w:leader="dot" w:pos="8306"/>
        </w:tabs>
      </w:pPr>
      <w:hyperlink w:anchor="_Toc26570" w:history="1">
        <w:r>
          <w:rPr>
            <w:rFonts w:ascii="仿宋" w:eastAsia="仿宋" w:hAnsi="仿宋" w:cs="仿宋" w:hint="eastAsia"/>
            <w:lang w:eastAsia="zh-CN"/>
          </w:rPr>
          <w:t>十、经济效益与社会效益优化</w:t>
        </w:r>
        <w:r>
          <w:tab/>
        </w:r>
        <w:r>
          <w:fldChar w:fldCharType="begin"/>
        </w:r>
        <w:r>
          <w:instrText xml:space="preserve"> PAGEREF _Toc26570 \h </w:instrText>
        </w:r>
        <w:r>
          <w:fldChar w:fldCharType="separate"/>
        </w:r>
        <w:r>
          <w:t>49</w:t>
        </w:r>
        <w:r>
          <w:fldChar w:fldCharType="end"/>
        </w:r>
      </w:hyperlink>
    </w:p>
    <w:p>
      <w:pPr>
        <w:pStyle w:val="TOC2"/>
        <w:tabs>
          <w:tab w:val="right" w:leader="dot" w:pos="8306"/>
        </w:tabs>
      </w:pPr>
      <w:hyperlink w:anchor="_Toc28857" w:history="1">
        <w:r>
          <w:rPr>
            <w:rFonts w:ascii="仿宋" w:eastAsia="仿宋" w:hAnsi="仿宋" w:cs="仿宋" w:hint="eastAsia"/>
            <w:lang w:eastAsia="zh-CN"/>
          </w:rPr>
          <w:t>(一)、经济效益提升策略</w:t>
        </w:r>
        <w:r>
          <w:tab/>
        </w:r>
        <w:r>
          <w:fldChar w:fldCharType="begin"/>
        </w:r>
        <w:r>
          <w:instrText xml:space="preserve"> PAGEREF _Toc28857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87" w:history="1">
        <w:r>
          <w:rPr>
            <w:rFonts w:ascii="仿宋" w:eastAsia="仿宋" w:hAnsi="仿宋" w:cs="仿宋" w:hint="eastAsia"/>
            <w:lang w:eastAsia="zh-CN"/>
          </w:rPr>
          <w:t>(二)、社会效益增强方案</w:t>
        </w:r>
        <w:r>
          <w:tab/>
        </w:r>
        <w:r>
          <w:fldChar w:fldCharType="begin"/>
        </w:r>
        <w:r>
          <w:instrText xml:space="preserve"> PAGEREF _Toc31387 \h </w:instrText>
        </w:r>
        <w:r>
          <w:fldChar w:fldCharType="separate"/>
        </w:r>
        <w:r>
          <w:t>50</w:t>
        </w:r>
        <w:r>
          <w:fldChar w:fldCharType="end"/>
        </w:r>
      </w:hyperlink>
    </w:p>
    <w:p>
      <w:pPr>
        <w:pStyle w:val="TOC1"/>
        <w:tabs>
          <w:tab w:val="right" w:leader="dot" w:pos="8306"/>
        </w:tabs>
      </w:pPr>
      <w:hyperlink w:anchor="_Toc16664" w:history="1">
        <w:r>
          <w:rPr>
            <w:rFonts w:ascii="仿宋" w:eastAsia="仿宋" w:hAnsi="仿宋" w:cs="仿宋" w:hint="eastAsia"/>
            <w:lang w:eastAsia="zh-CN"/>
          </w:rPr>
          <w:t>十一、项目变更管理</w:t>
        </w:r>
        <w:r>
          <w:tab/>
        </w:r>
        <w:r>
          <w:fldChar w:fldCharType="begin"/>
        </w:r>
        <w:r>
          <w:instrText xml:space="preserve"> PAGEREF _Toc16664 \h </w:instrText>
        </w:r>
        <w:r>
          <w:fldChar w:fldCharType="separate"/>
        </w:r>
        <w:r>
          <w:t>51</w:t>
        </w:r>
        <w:r>
          <w:fldChar w:fldCharType="end"/>
        </w:r>
      </w:hyperlink>
    </w:p>
    <w:p>
      <w:pPr>
        <w:pStyle w:val="TOC2"/>
        <w:tabs>
          <w:tab w:val="right" w:leader="dot" w:pos="8306"/>
        </w:tabs>
      </w:pPr>
      <w:hyperlink w:anchor="_Toc2725" w:history="1">
        <w:r>
          <w:rPr>
            <w:rFonts w:ascii="仿宋" w:eastAsia="仿宋" w:hAnsi="仿宋" w:cs="仿宋" w:hint="eastAsia"/>
            <w:lang w:eastAsia="zh-CN"/>
          </w:rPr>
          <w:t>(一)、变更控制流程</w:t>
        </w:r>
        <w:r>
          <w:tab/>
        </w:r>
        <w:r>
          <w:fldChar w:fldCharType="begin"/>
        </w:r>
        <w:r>
          <w:instrText xml:space="preserve"> PAGEREF _Toc2725 \h </w:instrText>
        </w:r>
        <w:r>
          <w:fldChar w:fldCharType="separate"/>
        </w:r>
        <w:r>
          <w:t>51</w:t>
        </w:r>
        <w:r>
          <w:fldChar w:fldCharType="end"/>
        </w:r>
      </w:hyperlink>
    </w:p>
    <w:p>
      <w:pPr>
        <w:pStyle w:val="TOC2"/>
        <w:tabs>
          <w:tab w:val="right" w:leader="dot" w:pos="8306"/>
        </w:tabs>
      </w:pPr>
      <w:hyperlink w:anchor="_Toc15006" w:history="1">
        <w:r>
          <w:rPr>
            <w:rFonts w:ascii="仿宋" w:eastAsia="仿宋" w:hAnsi="仿宋" w:cs="仿宋" w:hint="eastAsia"/>
            <w:lang w:eastAsia="zh-CN"/>
          </w:rPr>
          <w:t>(二)、影响评估与处理</w:t>
        </w:r>
        <w:r>
          <w:tab/>
        </w:r>
        <w:r>
          <w:fldChar w:fldCharType="begin"/>
        </w:r>
        <w:r>
          <w:instrText xml:space="preserve"> PAGEREF _Toc15006 \h </w:instrText>
        </w:r>
        <w:r>
          <w:fldChar w:fldCharType="separate"/>
        </w:r>
        <w:r>
          <w:t>52</w:t>
        </w:r>
        <w:r>
          <w:fldChar w:fldCharType="end"/>
        </w:r>
      </w:hyperlink>
    </w:p>
    <w:p>
      <w:pPr>
        <w:pStyle w:val="TOC2"/>
        <w:tabs>
          <w:tab w:val="right" w:leader="dot" w:pos="8306"/>
        </w:tabs>
      </w:pPr>
      <w:hyperlink w:anchor="_Toc6595" w:history="1">
        <w:r>
          <w:rPr>
            <w:rFonts w:ascii="仿宋" w:eastAsia="仿宋" w:hAnsi="仿宋" w:cs="仿宋" w:hint="eastAsia"/>
            <w:lang w:eastAsia="zh-CN"/>
          </w:rPr>
          <w:t>(三)、变更记录与追踪</w:t>
        </w:r>
        <w:r>
          <w:tab/>
        </w:r>
        <w:r>
          <w:fldChar w:fldCharType="begin"/>
        </w:r>
        <w:r>
          <w:instrText xml:space="preserve"> PAGEREF _Toc6595 \h </w:instrText>
        </w:r>
        <w:r>
          <w:fldChar w:fldCharType="separate"/>
        </w:r>
        <w:r>
          <w:t>53</w:t>
        </w:r>
        <w:r>
          <w:fldChar w:fldCharType="end"/>
        </w:r>
      </w:hyperlink>
    </w:p>
    <w:p>
      <w:pPr>
        <w:pStyle w:val="TOC2"/>
        <w:tabs>
          <w:tab w:val="right" w:leader="dot" w:pos="8306"/>
        </w:tabs>
      </w:pPr>
      <w:hyperlink w:anchor="_Toc12376" w:history="1">
        <w:r>
          <w:rPr>
            <w:rFonts w:ascii="仿宋" w:eastAsia="仿宋" w:hAnsi="仿宋" w:cs="仿宋" w:hint="eastAsia"/>
            <w:lang w:eastAsia="zh-CN"/>
          </w:rPr>
          <w:t>(四)、变更管理策略</w:t>
        </w:r>
        <w:r>
          <w:tab/>
        </w:r>
        <w:r>
          <w:fldChar w:fldCharType="begin"/>
        </w:r>
        <w:r>
          <w:instrText xml:space="preserve"> PAGEREF _Toc12376 \h </w:instrText>
        </w:r>
        <w:r>
          <w:fldChar w:fldCharType="separate"/>
        </w:r>
        <w:r>
          <w:t>55</w:t>
        </w:r>
        <w:r>
          <w:fldChar w:fldCharType="end"/>
        </w:r>
      </w:hyperlink>
    </w:p>
    <w:p>
      <w:pPr>
        <w:pStyle w:val="TOC1"/>
        <w:tabs>
          <w:tab w:val="right" w:leader="dot" w:pos="8306"/>
        </w:tabs>
      </w:pPr>
      <w:hyperlink w:anchor="_Toc3324" w:history="1">
        <w:r>
          <w:rPr>
            <w:rFonts w:ascii="仿宋" w:eastAsia="仿宋" w:hAnsi="仿宋" w:cs="仿宋" w:hint="eastAsia"/>
            <w:lang w:eastAsia="zh-CN"/>
          </w:rPr>
          <w:t>十二、资金管理与财务规划</w:t>
        </w:r>
        <w:r>
          <w:tab/>
        </w:r>
        <w:r>
          <w:fldChar w:fldCharType="begin"/>
        </w:r>
        <w:r>
          <w:instrText xml:space="preserve"> PAGEREF _Toc3324 \h </w:instrText>
        </w:r>
        <w:r>
          <w:fldChar w:fldCharType="separate"/>
        </w:r>
        <w:r>
          <w:t>57</w:t>
        </w:r>
        <w:r>
          <w:fldChar w:fldCharType="end"/>
        </w:r>
      </w:hyperlink>
    </w:p>
    <w:p>
      <w:pPr>
        <w:pStyle w:val="TOC2"/>
        <w:tabs>
          <w:tab w:val="right" w:leader="dot" w:pos="8306"/>
        </w:tabs>
      </w:pPr>
      <w:hyperlink w:anchor="_Toc8344" w:history="1">
        <w:r>
          <w:rPr>
            <w:rFonts w:ascii="仿宋" w:eastAsia="仿宋" w:hAnsi="仿宋" w:cs="仿宋" w:hint="eastAsia"/>
            <w:lang w:eastAsia="zh-CN"/>
          </w:rPr>
          <w:t>(一)、项目资金来源与筹措</w:t>
        </w:r>
        <w:r>
          <w:tab/>
        </w:r>
        <w:r>
          <w:fldChar w:fldCharType="begin"/>
        </w:r>
        <w:r>
          <w:instrText xml:space="preserve"> PAGEREF _Toc8344 \h </w:instrText>
        </w:r>
        <w:r>
          <w:fldChar w:fldCharType="separate"/>
        </w:r>
        <w:r>
          <w:t>57</w:t>
        </w:r>
        <w:r>
          <w:fldChar w:fldCharType="end"/>
        </w:r>
      </w:hyperlink>
    </w:p>
    <w:p>
      <w:pPr>
        <w:pStyle w:val="TOC2"/>
        <w:tabs>
          <w:tab w:val="right" w:leader="dot" w:pos="8306"/>
        </w:tabs>
      </w:pPr>
      <w:hyperlink w:anchor="_Toc2335" w:history="1">
        <w:r>
          <w:rPr>
            <w:rFonts w:ascii="仿宋" w:eastAsia="仿宋" w:hAnsi="仿宋" w:cs="仿宋" w:hint="eastAsia"/>
            <w:lang w:eastAsia="zh-CN"/>
          </w:rPr>
          <w:t>(二)、资金使用与监管</w:t>
        </w:r>
        <w:r>
          <w:tab/>
        </w:r>
        <w:r>
          <w:fldChar w:fldCharType="begin"/>
        </w:r>
        <w:r>
          <w:instrText xml:space="preserve"> PAGEREF _Toc2335 \h </w:instrText>
        </w:r>
        <w:r>
          <w:fldChar w:fldCharType="separate"/>
        </w:r>
        <w:r>
          <w:t>58</w:t>
        </w:r>
        <w:r>
          <w:fldChar w:fldCharType="end"/>
        </w:r>
      </w:hyperlink>
    </w:p>
    <w:p>
      <w:pPr>
        <w:pStyle w:val="TOC2"/>
        <w:tabs>
          <w:tab w:val="right" w:leader="dot" w:pos="8306"/>
        </w:tabs>
      </w:pPr>
      <w:hyperlink w:anchor="_Toc17834" w:history="1">
        <w:r>
          <w:rPr>
            <w:rFonts w:ascii="仿宋" w:eastAsia="仿宋" w:hAnsi="仿宋" w:cs="仿宋" w:hint="eastAsia"/>
            <w:lang w:eastAsia="zh-CN"/>
          </w:rPr>
          <w:t>(三)、财务规划与预测</w:t>
        </w:r>
        <w:r>
          <w:tab/>
        </w:r>
        <w:r>
          <w:fldChar w:fldCharType="begin"/>
        </w:r>
        <w:r>
          <w:instrText xml:space="preserve"> PAGEREF _Toc17834 \h </w:instrText>
        </w:r>
        <w:r>
          <w:fldChar w:fldCharType="separate"/>
        </w:r>
        <w:r>
          <w:t>59</w:t>
        </w:r>
        <w:r>
          <w:fldChar w:fldCharType="end"/>
        </w:r>
      </w:hyperlink>
    </w:p>
    <w:p>
      <w:pPr>
        <w:pStyle w:val="TOC1"/>
        <w:tabs>
          <w:tab w:val="right" w:leader="dot" w:pos="8306"/>
        </w:tabs>
      </w:pPr>
      <w:hyperlink w:anchor="_Toc19734" w:history="1">
        <w:r>
          <w:rPr>
            <w:rFonts w:ascii="仿宋" w:eastAsia="仿宋" w:hAnsi="仿宋" w:cs="仿宋" w:hint="eastAsia"/>
            <w:lang w:eastAsia="zh-CN"/>
          </w:rPr>
          <w:t>十三、成果转化与推广应用</w:t>
        </w:r>
        <w:r>
          <w:tab/>
        </w:r>
        <w:r>
          <w:fldChar w:fldCharType="begin"/>
        </w:r>
        <w:r>
          <w:instrText xml:space="preserve"> PAGEREF _Toc19734 \h </w:instrText>
        </w:r>
        <w:r>
          <w:fldChar w:fldCharType="separate"/>
        </w:r>
        <w:r>
          <w:t>60</w:t>
        </w:r>
        <w:r>
          <w:fldChar w:fldCharType="end"/>
        </w:r>
      </w:hyperlink>
    </w:p>
    <w:p>
      <w:pPr>
        <w:pStyle w:val="TOC2"/>
        <w:tabs>
          <w:tab w:val="right" w:leader="dot" w:pos="8306"/>
        </w:tabs>
      </w:pPr>
      <w:hyperlink w:anchor="_Toc24922" w:history="1">
        <w:r>
          <w:rPr>
            <w:rFonts w:ascii="仿宋" w:eastAsia="仿宋" w:hAnsi="仿宋" w:cs="仿宋" w:hint="eastAsia"/>
            <w:lang w:eastAsia="zh-CN"/>
          </w:rPr>
          <w:t>(一)、成果转化策略制定</w:t>
        </w:r>
        <w:r>
          <w:tab/>
        </w:r>
        <w:r>
          <w:fldChar w:fldCharType="begin"/>
        </w:r>
        <w:r>
          <w:instrText xml:space="preserve"> PAGEREF _Toc24922 \h </w:instrText>
        </w:r>
        <w:r>
          <w:fldChar w:fldCharType="separate"/>
        </w:r>
        <w:r>
          <w:t>60</w:t>
        </w:r>
        <w:r>
          <w:fldChar w:fldCharType="end"/>
        </w:r>
      </w:hyperlink>
    </w:p>
    <w:p>
      <w:pPr>
        <w:pStyle w:val="TOC2"/>
        <w:tabs>
          <w:tab w:val="right" w:leader="dot" w:pos="8306"/>
        </w:tabs>
      </w:pPr>
      <w:hyperlink w:anchor="_Toc16353" w:history="1">
        <w:r>
          <w:rPr>
            <w:rFonts w:ascii="仿宋" w:eastAsia="仿宋" w:hAnsi="仿宋" w:cs="仿宋" w:hint="eastAsia"/>
            <w:lang w:eastAsia="zh-CN"/>
          </w:rPr>
          <w:t>(二)、成果推广应用方案</w:t>
        </w:r>
        <w:r>
          <w:tab/>
        </w:r>
        <w:r>
          <w:fldChar w:fldCharType="begin"/>
        </w:r>
        <w:r>
          <w:instrText xml:space="preserve"> PAGEREF _Toc16353 \h </w:instrText>
        </w:r>
        <w:r>
          <w:fldChar w:fldCharType="separate"/>
        </w:r>
        <w:r>
          <w:t>62</w:t>
        </w:r>
        <w:r>
          <w:fldChar w:fldCharType="end"/>
        </w:r>
      </w:hyperlink>
    </w:p>
    <w:p>
      <w:pPr>
        <w:pStyle w:val="TOC1"/>
        <w:tabs>
          <w:tab w:val="right" w:leader="dot" w:pos="8306"/>
        </w:tabs>
      </w:pPr>
      <w:hyperlink w:anchor="_Toc16774" w:history="1">
        <w:r>
          <w:rPr>
            <w:rFonts w:ascii="仿宋" w:eastAsia="仿宋" w:hAnsi="仿宋" w:cs="仿宋" w:hint="eastAsia"/>
            <w:lang w:eastAsia="zh-CN"/>
          </w:rPr>
          <w:t>十四、法律法规与政策遵循</w:t>
        </w:r>
        <w:r>
          <w:tab/>
        </w:r>
        <w:r>
          <w:fldChar w:fldCharType="begin"/>
        </w:r>
        <w:r>
          <w:instrText xml:space="preserve"> PAGEREF _Toc16774 \h </w:instrText>
        </w:r>
        <w:r>
          <w:fldChar w:fldCharType="separate"/>
        </w:r>
        <w:r>
          <w:t>63</w:t>
        </w:r>
        <w:r>
          <w:fldChar w:fldCharType="end"/>
        </w:r>
      </w:hyperlink>
    </w:p>
    <w:p>
      <w:pPr>
        <w:pStyle w:val="TOC2"/>
        <w:tabs>
          <w:tab w:val="right" w:leader="dot" w:pos="8306"/>
        </w:tabs>
      </w:pPr>
      <w:hyperlink w:anchor="_Toc22361" w:history="1">
        <w:r>
          <w:rPr>
            <w:rFonts w:ascii="仿宋" w:eastAsia="仿宋" w:hAnsi="仿宋" w:cs="仿宋" w:hint="eastAsia"/>
            <w:lang w:eastAsia="zh-CN"/>
          </w:rPr>
          <w:t>(一)、法律法规遵守</w:t>
        </w:r>
        <w:r>
          <w:tab/>
        </w:r>
        <w:r>
          <w:fldChar w:fldCharType="begin"/>
        </w:r>
        <w:r>
          <w:instrText xml:space="preserve"> PAGEREF _Toc22361 \h </w:instrText>
        </w:r>
        <w:r>
          <w:fldChar w:fldCharType="separate"/>
        </w:r>
        <w:r>
          <w:t>63</w:t>
        </w:r>
        <w:r>
          <w:fldChar w:fldCharType="end"/>
        </w:r>
      </w:hyperlink>
    </w:p>
    <w:p>
      <w:pPr>
        <w:pStyle w:val="TOC2"/>
        <w:tabs>
          <w:tab w:val="right" w:leader="dot" w:pos="8306"/>
        </w:tabs>
      </w:pPr>
      <w:hyperlink w:anchor="_Toc11849" w:history="1">
        <w:r>
          <w:rPr>
            <w:rFonts w:ascii="仿宋" w:eastAsia="仿宋" w:hAnsi="仿宋" w:cs="仿宋" w:hint="eastAsia"/>
            <w:lang w:eastAsia="zh-CN"/>
          </w:rPr>
          <w:t>(二)、政策导向与利用</w:t>
        </w:r>
        <w:r>
          <w:tab/>
        </w:r>
        <w:r>
          <w:fldChar w:fldCharType="begin"/>
        </w:r>
        <w:r>
          <w:instrText xml:space="preserve"> PAGEREF _Toc11849 \h </w:instrText>
        </w:r>
        <w:r>
          <w:fldChar w:fldCharType="separate"/>
        </w:r>
        <w:r>
          <w:t>64</w:t>
        </w:r>
        <w:r>
          <w:fldChar w:fldCharType="end"/>
        </w:r>
      </w:hyperlink>
    </w:p>
    <w:p>
      <w:pPr>
        <w:pStyle w:val="TOC1"/>
        <w:tabs>
          <w:tab w:val="right" w:leader="dot" w:pos="8306"/>
        </w:tabs>
      </w:pPr>
      <w:hyperlink w:anchor="_Toc26161" w:history="1">
        <w:r>
          <w:rPr>
            <w:rFonts w:ascii="仿宋" w:eastAsia="仿宋" w:hAnsi="仿宋" w:cs="仿宋" w:hint="eastAsia"/>
            <w:lang w:eastAsia="zh-CN"/>
          </w:rPr>
          <w:t>十五、创新驱动与持续发展</w:t>
        </w:r>
        <w:r>
          <w:tab/>
        </w:r>
        <w:r>
          <w:fldChar w:fldCharType="begin"/>
        </w:r>
        <w:r>
          <w:instrText xml:space="preserve"> PAGEREF _Toc26161 \h </w:instrText>
        </w:r>
        <w:r>
          <w:fldChar w:fldCharType="separate"/>
        </w:r>
        <w:r>
          <w:t>65</w:t>
        </w:r>
        <w:r>
          <w:fldChar w:fldCharType="end"/>
        </w:r>
      </w:hyperlink>
    </w:p>
    <w:p>
      <w:pPr>
        <w:pStyle w:val="TOC2"/>
        <w:tabs>
          <w:tab w:val="right" w:leader="dot" w:pos="8306"/>
        </w:tabs>
      </w:pPr>
      <w:hyperlink w:anchor="_Toc13959" w:history="1">
        <w:r>
          <w:rPr>
            <w:rFonts w:ascii="仿宋" w:eastAsia="仿宋" w:hAnsi="仿宋" w:cs="仿宋" w:hint="eastAsia"/>
            <w:lang w:eastAsia="zh-CN"/>
          </w:rPr>
          <w:t>(一)、创新驱动战略实施</w:t>
        </w:r>
        <w:r>
          <w:tab/>
        </w:r>
        <w:r>
          <w:fldChar w:fldCharType="begin"/>
        </w:r>
        <w:r>
          <w:instrText xml:space="preserve"> PAGEREF _Toc13959 \h </w:instrText>
        </w:r>
        <w:r>
          <w:fldChar w:fldCharType="separate"/>
        </w:r>
        <w:r>
          <w:t>65</w:t>
        </w:r>
        <w:r>
          <w:fldChar w:fldCharType="end"/>
        </w:r>
      </w:hyperlink>
    </w:p>
    <w:p>
      <w:pPr>
        <w:pStyle w:val="TOC2"/>
        <w:tabs>
          <w:tab w:val="right" w:leader="dot" w:pos="8306"/>
        </w:tabs>
      </w:pPr>
      <w:hyperlink w:anchor="_Toc4808" w:history="1">
        <w:r>
          <w:rPr>
            <w:rFonts w:ascii="仿宋" w:eastAsia="仿宋" w:hAnsi="仿宋" w:cs="仿宋" w:hint="eastAsia"/>
            <w:lang w:eastAsia="zh-CN"/>
          </w:rPr>
          <w:t>(二)、持续发展路径探索</w:t>
        </w:r>
        <w:r>
          <w:tab/>
        </w:r>
        <w:r>
          <w:fldChar w:fldCharType="begin"/>
        </w:r>
        <w:r>
          <w:instrText xml:space="preserve"> PAGEREF _Toc4808 \h </w:instrText>
        </w:r>
        <w:r>
          <w:fldChar w:fldCharType="separate"/>
        </w:r>
        <w:r>
          <w:t>67</w:t>
        </w:r>
        <w:r>
          <w:fldChar w:fldCharType="end"/>
        </w:r>
      </w:hyperlink>
    </w:p>
    <w:p>
      <w:pPr>
        <w:pStyle w:val="TOC1"/>
        <w:tabs>
          <w:tab w:val="right" w:leader="dot" w:pos="8306"/>
        </w:tabs>
      </w:pPr>
      <w:hyperlink w:anchor="_Toc13800" w:history="1">
        <w:r>
          <w:rPr>
            <w:rFonts w:ascii="仿宋" w:eastAsia="仿宋" w:hAnsi="仿宋" w:cs="仿宋" w:hint="eastAsia"/>
            <w:lang w:eastAsia="zh-CN"/>
          </w:rPr>
          <w:t>十六、人力资源管理与开发</w:t>
        </w:r>
        <w:r>
          <w:tab/>
        </w:r>
        <w:r>
          <w:fldChar w:fldCharType="begin"/>
        </w:r>
        <w:r>
          <w:instrText xml:space="preserve"> PAGEREF _Toc13800 \h </w:instrText>
        </w:r>
        <w:r>
          <w:fldChar w:fldCharType="separate"/>
        </w:r>
        <w:r>
          <w:t>71</w:t>
        </w:r>
        <w:r>
          <w:fldChar w:fldCharType="end"/>
        </w:r>
      </w:hyperlink>
    </w:p>
    <w:p>
      <w:pPr>
        <w:pStyle w:val="TOC2"/>
        <w:tabs>
          <w:tab w:val="right" w:leader="dot" w:pos="8306"/>
        </w:tabs>
      </w:pPr>
      <w:hyperlink w:anchor="_Toc1487" w:history="1">
        <w:r>
          <w:rPr>
            <w:rFonts w:ascii="仿宋" w:eastAsia="仿宋" w:hAnsi="仿宋" w:cs="仿宋" w:hint="eastAsia"/>
            <w:lang w:eastAsia="zh-CN"/>
          </w:rPr>
          <w:t>(一)、人力资源规划</w:t>
        </w:r>
        <w:r>
          <w:tab/>
        </w:r>
        <w:r>
          <w:fldChar w:fldCharType="begin"/>
        </w:r>
        <w:r>
          <w:instrText xml:space="preserve"> PAGEREF _Toc1487 \h </w:instrText>
        </w:r>
        <w:r>
          <w:fldChar w:fldCharType="separate"/>
        </w:r>
        <w:r>
          <w:t>71</w:t>
        </w:r>
        <w:r>
          <w:fldChar w:fldCharType="end"/>
        </w:r>
      </w:hyperlink>
    </w:p>
    <w:p>
      <w:pPr>
        <w:pStyle w:val="TOC2"/>
        <w:tabs>
          <w:tab w:val="right" w:leader="dot" w:pos="8306"/>
        </w:tabs>
      </w:pPr>
      <w:hyperlink w:anchor="_Toc1914" w:history="1">
        <w:r>
          <w:rPr>
            <w:rFonts w:ascii="仿宋" w:eastAsia="仿宋" w:hAnsi="仿宋" w:cs="仿宋" w:hint="eastAsia"/>
            <w:lang w:eastAsia="zh-CN"/>
          </w:rPr>
          <w:t>(二)、人力资源开发与培训</w:t>
        </w:r>
        <w:r>
          <w:tab/>
        </w:r>
        <w:r>
          <w:fldChar w:fldCharType="begin"/>
        </w:r>
        <w:r>
          <w:instrText xml:space="preserve"> PAGEREF _Toc1914 \h </w:instrText>
        </w:r>
        <w:r>
          <w:fldChar w:fldCharType="separate"/>
        </w:r>
        <w:r>
          <w:t>73</w:t>
        </w:r>
        <w:r>
          <w:fldChar w:fldCharType="end"/>
        </w:r>
      </w:hyperlink>
    </w:p>
    <w:p>
      <w:pPr>
        <w:pStyle w:val="TOC1"/>
        <w:tabs>
          <w:tab w:val="right" w:leader="dot" w:pos="8306"/>
        </w:tabs>
      </w:pPr>
      <w:hyperlink w:anchor="_Toc5834" w:history="1">
        <w:r>
          <w:rPr>
            <w:rFonts w:ascii="仿宋" w:eastAsia="仿宋" w:hAnsi="仿宋" w:cs="仿宋" w:hint="eastAsia"/>
            <w:lang w:eastAsia="zh-CN"/>
          </w:rPr>
          <w:t>十七、企业合规与伦理</w:t>
        </w:r>
        <w:r>
          <w:tab/>
        </w:r>
        <w:r>
          <w:fldChar w:fldCharType="begin"/>
        </w:r>
        <w:r>
          <w:instrText xml:space="preserve"> PAGEREF _Toc5834 \h </w:instrText>
        </w:r>
        <w:r>
          <w:fldChar w:fldCharType="separate"/>
        </w:r>
        <w:r>
          <w:t>75</w:t>
        </w:r>
        <w:r>
          <w:fldChar w:fldCharType="end"/>
        </w:r>
      </w:hyperlink>
    </w:p>
    <w:p>
      <w:pPr>
        <w:pStyle w:val="TOC2"/>
        <w:tabs>
          <w:tab w:val="right" w:leader="dot" w:pos="8306"/>
        </w:tabs>
      </w:pPr>
      <w:hyperlink w:anchor="_Toc12947" w:history="1">
        <w:r>
          <w:rPr>
            <w:rFonts w:ascii="仿宋" w:eastAsia="仿宋" w:hAnsi="仿宋" w:cs="仿宋" w:hint="eastAsia"/>
            <w:lang w:eastAsia="zh-CN"/>
          </w:rPr>
          <w:t>(一)、合规政策与程序</w:t>
        </w:r>
        <w:r>
          <w:tab/>
        </w:r>
        <w:r>
          <w:fldChar w:fldCharType="begin"/>
        </w:r>
        <w:r>
          <w:instrText xml:space="preserve"> PAGEREF _Toc12947 \h </w:instrText>
        </w:r>
        <w:r>
          <w:fldChar w:fldCharType="separate"/>
        </w:r>
        <w:r>
          <w:t>75</w:t>
        </w:r>
        <w:r>
          <w:fldChar w:fldCharType="end"/>
        </w:r>
      </w:hyperlink>
    </w:p>
    <w:p>
      <w:pPr>
        <w:pStyle w:val="TOC2"/>
        <w:tabs>
          <w:tab w:val="right" w:leader="dot" w:pos="8306"/>
        </w:tabs>
      </w:pPr>
      <w:hyperlink w:anchor="_Toc11769" w:history="1">
        <w:r>
          <w:rPr>
            <w:rFonts w:ascii="仿宋" w:eastAsia="仿宋" w:hAnsi="仿宋" w:cs="仿宋" w:hint="eastAsia"/>
            <w:lang w:eastAsia="zh-CN"/>
          </w:rPr>
          <w:t>(二)、伦理规范与培训</w:t>
        </w:r>
        <w:r>
          <w:tab/>
        </w:r>
        <w:r>
          <w:fldChar w:fldCharType="begin"/>
        </w:r>
        <w:r>
          <w:instrText xml:space="preserve"> PAGEREF _Toc11769 \h </w:instrText>
        </w:r>
        <w:r>
          <w:fldChar w:fldCharType="separate"/>
        </w:r>
        <w:r>
          <w:t>77</w:t>
        </w:r>
        <w:r>
          <w:fldChar w:fldCharType="end"/>
        </w:r>
      </w:hyperlink>
    </w:p>
    <w:p>
      <w:pPr>
        <w:pStyle w:val="TOC2"/>
        <w:tabs>
          <w:tab w:val="right" w:leader="dot" w:pos="8306"/>
        </w:tabs>
      </w:pPr>
      <w:hyperlink w:anchor="_Toc2997" w:history="1">
        <w:r>
          <w:rPr>
            <w:rFonts w:ascii="仿宋" w:eastAsia="仿宋" w:hAnsi="仿宋" w:cs="仿宋" w:hint="eastAsia"/>
            <w:lang w:eastAsia="zh-CN"/>
          </w:rPr>
          <w:t>(三)、合规风险评估</w:t>
        </w:r>
        <w:r>
          <w:tab/>
        </w:r>
        <w:r>
          <w:fldChar w:fldCharType="begin"/>
        </w:r>
        <w:r>
          <w:instrText xml:space="preserve"> PAGEREF _Toc2997 \h </w:instrText>
        </w:r>
        <w:r>
          <w:fldChar w:fldCharType="separate"/>
        </w:r>
        <w:r>
          <w:t>77</w:t>
        </w:r>
        <w:r>
          <w:fldChar w:fldCharType="end"/>
        </w:r>
      </w:hyperlink>
    </w:p>
    <w:p>
      <w:pPr>
        <w:pStyle w:val="TOC2"/>
        <w:tabs>
          <w:tab w:val="right" w:leader="dot" w:pos="8306"/>
        </w:tabs>
      </w:pPr>
      <w:hyperlink w:anchor="_Toc3629" w:history="1">
        <w:r>
          <w:rPr>
            <w:rFonts w:ascii="仿宋" w:eastAsia="仿宋" w:hAnsi="仿宋" w:cs="仿宋" w:hint="eastAsia"/>
            <w:lang w:eastAsia="zh-CN"/>
          </w:rPr>
          <w:t>(四)、合规监督与执行</w:t>
        </w:r>
        <w:r>
          <w:tab/>
        </w:r>
        <w:r>
          <w:fldChar w:fldCharType="begin"/>
        </w:r>
        <w:r>
          <w:instrText xml:space="preserve"> PAGEREF _Toc3629 \h </w:instrText>
        </w:r>
        <w:r>
          <w:fldChar w:fldCharType="separate"/>
        </w:r>
        <w:r>
          <w:t>79</w:t>
        </w:r>
        <w:r>
          <w:fldChar w:fldCharType="end"/>
        </w:r>
      </w:hyperlink>
    </w:p>
    <w:p>
      <w:pPr>
        <w:pStyle w:val="TOC1"/>
        <w:tabs>
          <w:tab w:val="right" w:leader="dot" w:pos="8306"/>
        </w:tabs>
      </w:pPr>
      <w:hyperlink w:anchor="_Toc20849" w:history="1">
        <w:r>
          <w:rPr>
            <w:rFonts w:ascii="仿宋" w:eastAsia="仿宋" w:hAnsi="仿宋" w:cs="仿宋" w:hint="eastAsia"/>
            <w:lang w:eastAsia="zh-CN"/>
          </w:rPr>
          <w:t>十八、项目施工方案</w:t>
        </w:r>
        <w:r>
          <w:tab/>
        </w:r>
        <w:r>
          <w:fldChar w:fldCharType="begin"/>
        </w:r>
        <w:r>
          <w:instrText xml:space="preserve"> PAGEREF _Toc20849 \h </w:instrText>
        </w:r>
        <w:r>
          <w:fldChar w:fldCharType="separate"/>
        </w:r>
        <w:r>
          <w:t>79</w:t>
        </w:r>
        <w:r>
          <w:fldChar w:fldCharType="end"/>
        </w:r>
      </w:hyperlink>
    </w:p>
    <w:p>
      <w:pPr>
        <w:pStyle w:val="TOC2"/>
        <w:tabs>
          <w:tab w:val="right" w:leader="dot" w:pos="8306"/>
        </w:tabs>
      </w:pPr>
      <w:hyperlink w:anchor="_Toc3727" w:history="1">
        <w:r>
          <w:rPr>
            <w:rFonts w:ascii="仿宋" w:eastAsia="仿宋" w:hAnsi="仿宋" w:cs="仿宋" w:hint="eastAsia"/>
            <w:lang w:eastAsia="zh-CN"/>
          </w:rPr>
          <w:t>(一)、施工组织设计</w:t>
        </w:r>
        <w:r>
          <w:tab/>
        </w:r>
        <w:r>
          <w:fldChar w:fldCharType="begin"/>
        </w:r>
        <w:r>
          <w:instrText xml:space="preserve"> PAGEREF _Toc3727 \h </w:instrText>
        </w:r>
        <w:r>
          <w:fldChar w:fldCharType="separate"/>
        </w:r>
        <w:r>
          <w:t>79</w:t>
        </w:r>
        <w:r>
          <w:fldChar w:fldCharType="end"/>
        </w:r>
      </w:hyperlink>
    </w:p>
    <w:p>
      <w:pPr>
        <w:pStyle w:val="TOC2"/>
        <w:tabs>
          <w:tab w:val="right" w:leader="dot" w:pos="8306"/>
        </w:tabs>
      </w:pPr>
      <w:hyperlink w:anchor="_Toc19882" w:history="1">
        <w:r>
          <w:rPr>
            <w:rFonts w:ascii="仿宋" w:eastAsia="仿宋" w:hAnsi="仿宋" w:cs="仿宋" w:hint="eastAsia"/>
            <w:lang w:eastAsia="zh-CN"/>
          </w:rPr>
          <w:t>(二)、施工工艺与技术路线</w:t>
        </w:r>
        <w:r>
          <w:tab/>
        </w:r>
        <w:r>
          <w:fldChar w:fldCharType="begin"/>
        </w:r>
        <w:r>
          <w:instrText xml:space="preserve"> PAGEREF _Toc19882 \h </w:instrText>
        </w:r>
        <w:r>
          <w:fldChar w:fldCharType="separate"/>
        </w:r>
        <w:r>
          <w:t>81</w:t>
        </w:r>
        <w:r>
          <w:fldChar w:fldCharType="end"/>
        </w:r>
      </w:hyperlink>
    </w:p>
    <w:p>
      <w:pPr>
        <w:pStyle w:val="TOC2"/>
        <w:tabs>
          <w:tab w:val="right" w:leader="dot" w:pos="8306"/>
        </w:tabs>
      </w:pPr>
      <w:hyperlink w:anchor="_Toc19306" w:history="1">
        <w:r>
          <w:rPr>
            <w:rFonts w:ascii="仿宋" w:eastAsia="仿宋" w:hAnsi="仿宋" w:cs="仿宋" w:hint="eastAsia"/>
            <w:lang w:eastAsia="zh-CN"/>
          </w:rPr>
          <w:t>(三)、关键节点施工计划</w:t>
        </w:r>
        <w:r>
          <w:tab/>
        </w:r>
        <w:r>
          <w:fldChar w:fldCharType="begin"/>
        </w:r>
        <w:r>
          <w:instrText xml:space="preserve"> PAGEREF _Toc19306 \h </w:instrText>
        </w:r>
        <w:r>
          <w:fldChar w:fldCharType="separate"/>
        </w:r>
        <w:r>
          <w:t>82</w:t>
        </w:r>
        <w:r>
          <w:fldChar w:fldCharType="end"/>
        </w:r>
      </w:hyperlink>
    </w:p>
    <w:p>
      <w:pPr>
        <w:pStyle w:val="TOC2"/>
        <w:tabs>
          <w:tab w:val="right" w:leader="dot" w:pos="8306"/>
        </w:tabs>
      </w:pPr>
      <w:hyperlink w:anchor="_Toc1444" w:history="1">
        <w:r>
          <w:rPr>
            <w:rFonts w:ascii="仿宋" w:eastAsia="仿宋" w:hAnsi="仿宋" w:cs="仿宋" w:hint="eastAsia"/>
            <w:lang w:eastAsia="zh-CN"/>
          </w:rPr>
          <w:t>(四)、施工现场管理</w:t>
        </w:r>
        <w:r>
          <w:tab/>
        </w:r>
        <w:r>
          <w:fldChar w:fldCharType="begin"/>
        </w:r>
        <w:r>
          <w:instrText xml:space="preserve"> PAGEREF _Toc1444 \h </w:instrText>
        </w:r>
        <w:r>
          <w:fldChar w:fldCharType="separate"/>
        </w:r>
        <w:r>
          <w:t>84</w:t>
        </w:r>
        <w:r>
          <w:fldChar w:fldCharType="end"/>
        </w:r>
      </w:hyperlink>
    </w:p>
    <w:p>
      <w:pPr>
        <w:pStyle w:val="TOC1"/>
        <w:tabs>
          <w:tab w:val="right" w:leader="dot" w:pos="8306"/>
        </w:tabs>
      </w:pPr>
      <w:hyperlink w:anchor="_Toc20085" w:history="1">
        <w:r>
          <w:rPr>
            <w:rFonts w:ascii="仿宋" w:eastAsia="仿宋" w:hAnsi="仿宋" w:cs="仿宋" w:hint="eastAsia"/>
            <w:lang w:eastAsia="zh-CN"/>
          </w:rPr>
          <w:t>十九、设施与设备管理</w:t>
        </w:r>
        <w:r>
          <w:tab/>
        </w:r>
        <w:r>
          <w:fldChar w:fldCharType="begin"/>
        </w:r>
        <w:r>
          <w:instrText xml:space="preserve"> PAGEREF _Toc20085 \h </w:instrText>
        </w:r>
        <w:r>
          <w:fldChar w:fldCharType="separate"/>
        </w:r>
        <w:r>
          <w:t>86</w:t>
        </w:r>
        <w:r>
          <w:fldChar w:fldCharType="end"/>
        </w:r>
      </w:hyperlink>
    </w:p>
    <w:p>
      <w:pPr>
        <w:pStyle w:val="TOC2"/>
        <w:tabs>
          <w:tab w:val="right" w:leader="dot" w:pos="8306"/>
        </w:tabs>
      </w:pPr>
      <w:hyperlink w:anchor="_Toc6075" w:history="1">
        <w:r>
          <w:rPr>
            <w:rFonts w:ascii="仿宋" w:eastAsia="仿宋" w:hAnsi="仿宋" w:cs="仿宋" w:hint="eastAsia"/>
            <w:lang w:eastAsia="zh-CN"/>
          </w:rPr>
          <w:t>(一)、设施规划与配置</w:t>
        </w:r>
        <w:r>
          <w:tab/>
        </w:r>
        <w:r>
          <w:fldChar w:fldCharType="begin"/>
        </w:r>
        <w:r>
          <w:instrText xml:space="preserve"> PAGEREF _Toc6075 \h </w:instrText>
        </w:r>
        <w:r>
          <w:fldChar w:fldCharType="separate"/>
        </w:r>
        <w:r>
          <w:t>86</w:t>
        </w:r>
        <w:r>
          <w:fldChar w:fldCharType="end"/>
        </w:r>
      </w:hyperlink>
    </w:p>
    <w:p>
      <w:pPr>
        <w:pStyle w:val="TOC2"/>
        <w:tabs>
          <w:tab w:val="right" w:leader="dot" w:pos="8306"/>
        </w:tabs>
      </w:pPr>
      <w:hyperlink w:anchor="_Toc29227" w:history="1">
        <w:r>
          <w:rPr>
            <w:rFonts w:ascii="仿宋" w:eastAsia="仿宋" w:hAnsi="仿宋" w:cs="仿宋" w:hint="eastAsia"/>
            <w:lang w:eastAsia="zh-CN"/>
          </w:rPr>
          <w:t>(二)、设备采购与维护管理</w:t>
        </w:r>
        <w:r>
          <w:tab/>
        </w:r>
        <w:r>
          <w:fldChar w:fldCharType="begin"/>
        </w:r>
        <w:r>
          <w:instrText xml:space="preserve"> PAGEREF _Toc29227 \h </w:instrText>
        </w:r>
        <w:r>
          <w:fldChar w:fldCharType="separate"/>
        </w:r>
        <w:r>
          <w:t>86</w:t>
        </w:r>
        <w:r>
          <w:fldChar w:fldCharType="end"/>
        </w:r>
      </w:hyperlink>
    </w:p>
    <w:p>
      <w:pPr>
        <w:pStyle w:val="TOC2"/>
        <w:tabs>
          <w:tab w:val="right" w:leader="dot" w:pos="8306"/>
        </w:tabs>
      </w:pPr>
      <w:hyperlink w:anchor="_Toc7106" w:history="1">
        <w:r>
          <w:rPr>
            <w:rFonts w:ascii="仿宋" w:eastAsia="仿宋" w:hAnsi="仿宋" w:cs="仿宋" w:hint="eastAsia"/>
            <w:lang w:eastAsia="zh-CN"/>
          </w:rPr>
          <w:t>(三)、设施设备升级策略</w:t>
        </w:r>
        <w:r>
          <w:tab/>
        </w:r>
        <w:r>
          <w:fldChar w:fldCharType="begin"/>
        </w:r>
        <w:r>
          <w:instrText xml:space="preserve"> PAGEREF _Toc7106 \h </w:instrText>
        </w:r>
        <w:r>
          <w:fldChar w:fldCharType="separate"/>
        </w:r>
        <w:r>
          <w:t>87</w:t>
        </w:r>
        <w:r>
          <w:fldChar w:fldCharType="end"/>
        </w:r>
      </w:hyperlink>
    </w:p>
    <w:p>
      <w:pPr>
        <w:pStyle w:val="TOC1"/>
        <w:tabs>
          <w:tab w:val="right" w:leader="dot" w:pos="8306"/>
        </w:tabs>
      </w:pPr>
      <w:hyperlink w:anchor="_Toc8505" w:history="1">
        <w:r>
          <w:rPr>
            <w:rFonts w:ascii="仿宋" w:eastAsia="仿宋" w:hAnsi="仿宋" w:cs="仿宋" w:hint="eastAsia"/>
            <w:lang w:eastAsia="zh-CN"/>
          </w:rPr>
          <w:t>二十、知识产权管理与保护</w:t>
        </w:r>
        <w:r>
          <w:tab/>
        </w:r>
        <w:r>
          <w:fldChar w:fldCharType="begin"/>
        </w:r>
        <w:r>
          <w:instrText xml:space="preserve"> PAGEREF _Toc8505 \h </w:instrText>
        </w:r>
        <w:r>
          <w:fldChar w:fldCharType="separate"/>
        </w:r>
        <w:r>
          <w:t>88</w:t>
        </w:r>
        <w:r>
          <w:fldChar w:fldCharType="end"/>
        </w:r>
      </w:hyperlink>
    </w:p>
    <w:p>
      <w:pPr>
        <w:pStyle w:val="TOC2"/>
        <w:tabs>
          <w:tab w:val="right" w:leader="dot" w:pos="8306"/>
        </w:tabs>
      </w:pPr>
      <w:hyperlink w:anchor="_Toc17232" w:history="1">
        <w:r>
          <w:rPr>
            <w:rFonts w:ascii="仿宋" w:eastAsia="仿宋" w:hAnsi="仿宋" w:cs="仿宋" w:hint="eastAsia"/>
            <w:lang w:eastAsia="zh-CN"/>
          </w:rPr>
          <w:t>(一)、知识产权管理体系建设</w:t>
        </w:r>
        <w:r>
          <w:tab/>
        </w:r>
        <w:r>
          <w:fldChar w:fldCharType="begin"/>
        </w:r>
        <w:r>
          <w:instrText xml:space="preserve"> PAGEREF _Toc17232 \h </w:instrText>
        </w:r>
        <w:r>
          <w:fldChar w:fldCharType="separate"/>
        </w:r>
        <w:r>
          <w:t>88</w:t>
        </w:r>
        <w:r>
          <w:fldChar w:fldCharType="end"/>
        </w:r>
      </w:hyperlink>
    </w:p>
    <w:p>
      <w:pPr>
        <w:pStyle w:val="TOC2"/>
        <w:tabs>
          <w:tab w:val="right" w:leader="dot" w:pos="8306"/>
        </w:tabs>
      </w:pPr>
      <w:hyperlink w:anchor="_Toc23050" w:history="1">
        <w:r>
          <w:rPr>
            <w:rFonts w:ascii="仿宋" w:eastAsia="仿宋" w:hAnsi="仿宋" w:cs="仿宋" w:hint="eastAsia"/>
            <w:lang w:eastAsia="zh-CN"/>
          </w:rPr>
          <w:t>(二)、知识产权保护措施</w:t>
        </w:r>
        <w:r>
          <w:tab/>
        </w:r>
        <w:r>
          <w:fldChar w:fldCharType="begin"/>
        </w:r>
        <w:r>
          <w:instrText xml:space="preserve"> PAGEREF _Toc23050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1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02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98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99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61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中高压及特殊性能玻璃钢管项目与土地用途规划：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中高压及特殊性能玻璃钢管项目的容积率和建筑密度：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用地控制指标通常规定了容积率和建筑密度的要求。对于中高压及特殊性能玻璃钢管项目来说，这将影响建筑物的规模和高度。必须确保项目的设计符合容积率和建筑密度的限制，以遵守用地控制法规。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中高压及特殊性能玻璃钢管项目的建筑线限制：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用地控制指标还可能规定了建筑物与街道或相邻土地的距离，这被称为建筑线限制。中高压及特殊性能玻璃钢管项目必须遵守这些规定，以确保建筑的位置符合法规。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中高压及特殊性能玻璃钢管项目的环境影响和可持续性：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用地控制指标可能包括环境保护要求，例如绿地比例和污染防控措施。对于中高压及特殊性能玻璃钢管项目，这意味着必须考虑如何保护当地生态系统、水资源和空气质量，以确保项目的可持续性。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在整个项目规划和实施过程中，与用地控制指标的合作和遵守是至关重要的。这有助于确保中高压及特殊性能玻璃钢管项目是一个合法、可持续且与城市规划一致的发展项目。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776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每个城市都有自己的规划目标和愿景，包括住宅区、商业区和工业区的平衡发展。中高压及特殊性能玻璃钢管项目需要与城市规划目标保持一致，以确保项目不会破坏城市的整体规划。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https://d.book118.com/175321124244011114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65207E"/>
    <w:rsid w:val="2C6520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532112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2024-02-20T09:40:00Z</dcterms:created>
  <dcterms:modified xsi:type="dcterms:W3CDTF">2024-02-20T09:40:41Z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3335C737517E4B939A7566B404BC2B12_11</vt:lpwstr>
  </property>
  <property fmtid="{D5CDD505-2E9C-101B-9397-08002B2CF9AE}" pid="3" name="KSOProductBuildVer">
    <vt:lpwstr>2052-12.1.0.16250</vt:lpwstr>
  </property>
</Properties>
</file>