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8" w:history="1">
        <w:r>
          <w:rPr>
            <w:rFonts w:ascii="仿宋" w:eastAsia="仿宋" w:hAnsi="仿宋" w:cs="仿宋" w:hint="eastAsia"/>
            <w:lang w:eastAsia="zh-CN"/>
          </w:rPr>
          <w:t>概论</w:t>
        </w:r>
        <w:r>
          <w:tab/>
        </w:r>
        <w:r>
          <w:fldChar w:fldCharType="begin"/>
        </w:r>
        <w:r>
          <w:instrText xml:space="preserve"> PAGEREF _Toc15938 \h </w:instrText>
        </w:r>
        <w:r>
          <w:fldChar w:fldCharType="separate"/>
        </w:r>
        <w:r>
          <w:t>4</w:t>
        </w:r>
        <w:r>
          <w:fldChar w:fldCharType="end"/>
        </w:r>
      </w:hyperlink>
    </w:p>
    <w:p>
      <w:pPr>
        <w:pStyle w:val="TOC1"/>
        <w:tabs>
          <w:tab w:val="right" w:leader="dot" w:pos="8306"/>
        </w:tabs>
      </w:pPr>
      <w:hyperlink w:anchor="_Toc5281" w:history="1">
        <w:r>
          <w:rPr>
            <w:rFonts w:ascii="仿宋" w:eastAsia="仿宋" w:hAnsi="仿宋" w:cs="仿宋" w:hint="eastAsia"/>
            <w:lang w:eastAsia="zh-CN"/>
          </w:rPr>
          <w:t>一、建设风险评估分析</w:t>
        </w:r>
        <w:r>
          <w:tab/>
        </w:r>
        <w:r>
          <w:fldChar w:fldCharType="begin"/>
        </w:r>
        <w:r>
          <w:instrText xml:space="preserve"> PAGEREF _Toc5281 \h </w:instrText>
        </w:r>
        <w:r>
          <w:fldChar w:fldCharType="separate"/>
        </w:r>
        <w:r>
          <w:t>4</w:t>
        </w:r>
        <w:r>
          <w:fldChar w:fldCharType="end"/>
        </w:r>
      </w:hyperlink>
    </w:p>
    <w:p>
      <w:pPr>
        <w:pStyle w:val="TOC2"/>
        <w:tabs>
          <w:tab w:val="right" w:leader="dot" w:pos="8306"/>
        </w:tabs>
      </w:pPr>
      <w:hyperlink w:anchor="_Toc25469" w:history="1">
        <w:r>
          <w:rPr>
            <w:rFonts w:ascii="仿宋" w:eastAsia="仿宋" w:hAnsi="仿宋" w:cs="仿宋" w:hint="eastAsia"/>
            <w:lang w:eastAsia="zh-CN"/>
          </w:rPr>
          <w:t>(一)、政策风险分析</w:t>
        </w:r>
        <w:r>
          <w:tab/>
        </w:r>
        <w:r>
          <w:fldChar w:fldCharType="begin"/>
        </w:r>
        <w:r>
          <w:instrText xml:space="preserve"> PAGEREF _Toc25469 \h </w:instrText>
        </w:r>
        <w:r>
          <w:fldChar w:fldCharType="separate"/>
        </w:r>
        <w:r>
          <w:t>4</w:t>
        </w:r>
        <w:r>
          <w:fldChar w:fldCharType="end"/>
        </w:r>
      </w:hyperlink>
    </w:p>
    <w:p>
      <w:pPr>
        <w:pStyle w:val="TOC2"/>
        <w:tabs>
          <w:tab w:val="right" w:leader="dot" w:pos="8306"/>
        </w:tabs>
      </w:pPr>
      <w:hyperlink w:anchor="_Toc26863" w:history="1">
        <w:r>
          <w:rPr>
            <w:rFonts w:ascii="仿宋" w:eastAsia="仿宋" w:hAnsi="仿宋" w:cs="仿宋" w:hint="eastAsia"/>
            <w:lang w:eastAsia="zh-CN"/>
          </w:rPr>
          <w:t>(二)、社会风险分析</w:t>
        </w:r>
        <w:r>
          <w:tab/>
        </w:r>
        <w:r>
          <w:fldChar w:fldCharType="begin"/>
        </w:r>
        <w:r>
          <w:instrText xml:space="preserve"> PAGEREF _Toc26863 \h </w:instrText>
        </w:r>
        <w:r>
          <w:fldChar w:fldCharType="separate"/>
        </w:r>
        <w:r>
          <w:t>5</w:t>
        </w:r>
        <w:r>
          <w:fldChar w:fldCharType="end"/>
        </w:r>
      </w:hyperlink>
    </w:p>
    <w:p>
      <w:pPr>
        <w:pStyle w:val="TOC2"/>
        <w:tabs>
          <w:tab w:val="right" w:leader="dot" w:pos="8306"/>
        </w:tabs>
      </w:pPr>
      <w:hyperlink w:anchor="_Toc2747" w:history="1">
        <w:r>
          <w:rPr>
            <w:rFonts w:ascii="仿宋" w:eastAsia="仿宋" w:hAnsi="仿宋" w:cs="仿宋" w:hint="eastAsia"/>
            <w:lang w:eastAsia="zh-CN"/>
          </w:rPr>
          <w:t>(三)、市场风险分析</w:t>
        </w:r>
        <w:r>
          <w:tab/>
        </w:r>
        <w:r>
          <w:fldChar w:fldCharType="begin"/>
        </w:r>
        <w:r>
          <w:instrText xml:space="preserve"> PAGEREF _Toc2747 \h </w:instrText>
        </w:r>
        <w:r>
          <w:fldChar w:fldCharType="separate"/>
        </w:r>
        <w:r>
          <w:t>7</w:t>
        </w:r>
        <w:r>
          <w:fldChar w:fldCharType="end"/>
        </w:r>
      </w:hyperlink>
    </w:p>
    <w:p>
      <w:pPr>
        <w:pStyle w:val="TOC2"/>
        <w:tabs>
          <w:tab w:val="right" w:leader="dot" w:pos="8306"/>
        </w:tabs>
      </w:pPr>
      <w:hyperlink w:anchor="_Toc13919" w:history="1">
        <w:r>
          <w:rPr>
            <w:rFonts w:ascii="仿宋" w:eastAsia="仿宋" w:hAnsi="仿宋" w:cs="仿宋" w:hint="eastAsia"/>
            <w:lang w:eastAsia="zh-CN"/>
          </w:rPr>
          <w:t>(四)、资金风险分析</w:t>
        </w:r>
        <w:r>
          <w:tab/>
        </w:r>
        <w:r>
          <w:fldChar w:fldCharType="begin"/>
        </w:r>
        <w:r>
          <w:instrText xml:space="preserve"> PAGEREF _Toc13919 \h </w:instrText>
        </w:r>
        <w:r>
          <w:fldChar w:fldCharType="separate"/>
        </w:r>
        <w:r>
          <w:t>7</w:t>
        </w:r>
        <w:r>
          <w:fldChar w:fldCharType="end"/>
        </w:r>
      </w:hyperlink>
    </w:p>
    <w:p>
      <w:pPr>
        <w:pStyle w:val="TOC2"/>
        <w:tabs>
          <w:tab w:val="right" w:leader="dot" w:pos="8306"/>
        </w:tabs>
      </w:pPr>
      <w:hyperlink w:anchor="_Toc18957" w:history="1">
        <w:r>
          <w:rPr>
            <w:rFonts w:ascii="仿宋" w:eastAsia="仿宋" w:hAnsi="仿宋" w:cs="仿宋" w:hint="eastAsia"/>
            <w:lang w:eastAsia="zh-CN"/>
          </w:rPr>
          <w:t>(五)、技术风险分析</w:t>
        </w:r>
        <w:r>
          <w:tab/>
        </w:r>
        <w:r>
          <w:fldChar w:fldCharType="begin"/>
        </w:r>
        <w:r>
          <w:instrText xml:space="preserve"> PAGEREF _Toc18957 \h </w:instrText>
        </w:r>
        <w:r>
          <w:fldChar w:fldCharType="separate"/>
        </w:r>
        <w:r>
          <w:t>9</w:t>
        </w:r>
        <w:r>
          <w:fldChar w:fldCharType="end"/>
        </w:r>
      </w:hyperlink>
    </w:p>
    <w:p>
      <w:pPr>
        <w:pStyle w:val="TOC2"/>
        <w:tabs>
          <w:tab w:val="right" w:leader="dot" w:pos="8306"/>
        </w:tabs>
      </w:pPr>
      <w:hyperlink w:anchor="_Toc11807" w:history="1">
        <w:r>
          <w:rPr>
            <w:rFonts w:ascii="仿宋" w:eastAsia="仿宋" w:hAnsi="仿宋" w:cs="仿宋" w:hint="eastAsia"/>
            <w:lang w:eastAsia="zh-CN"/>
          </w:rPr>
          <w:t>(六)、财务风险分析</w:t>
        </w:r>
        <w:r>
          <w:tab/>
        </w:r>
        <w:r>
          <w:fldChar w:fldCharType="begin"/>
        </w:r>
        <w:r>
          <w:instrText xml:space="preserve"> PAGEREF _Toc11807 \h </w:instrText>
        </w:r>
        <w:r>
          <w:fldChar w:fldCharType="separate"/>
        </w:r>
        <w:r>
          <w:t>10</w:t>
        </w:r>
        <w:r>
          <w:fldChar w:fldCharType="end"/>
        </w:r>
      </w:hyperlink>
    </w:p>
    <w:p>
      <w:pPr>
        <w:pStyle w:val="TOC2"/>
        <w:tabs>
          <w:tab w:val="right" w:leader="dot" w:pos="8306"/>
        </w:tabs>
      </w:pPr>
      <w:hyperlink w:anchor="_Toc15302" w:history="1">
        <w:r>
          <w:rPr>
            <w:rFonts w:ascii="仿宋" w:eastAsia="仿宋" w:hAnsi="仿宋" w:cs="仿宋" w:hint="eastAsia"/>
            <w:lang w:eastAsia="zh-CN"/>
          </w:rPr>
          <w:t>(七)、管理风险分析</w:t>
        </w:r>
        <w:r>
          <w:tab/>
        </w:r>
        <w:r>
          <w:fldChar w:fldCharType="begin"/>
        </w:r>
        <w:r>
          <w:instrText xml:space="preserve"> PAGEREF _Toc15302 \h </w:instrText>
        </w:r>
        <w:r>
          <w:fldChar w:fldCharType="separate"/>
        </w:r>
        <w:r>
          <w:t>12</w:t>
        </w:r>
        <w:r>
          <w:fldChar w:fldCharType="end"/>
        </w:r>
      </w:hyperlink>
    </w:p>
    <w:p>
      <w:pPr>
        <w:pStyle w:val="TOC2"/>
        <w:tabs>
          <w:tab w:val="right" w:leader="dot" w:pos="8306"/>
        </w:tabs>
      </w:pPr>
      <w:hyperlink w:anchor="_Toc24494" w:history="1">
        <w:r>
          <w:rPr>
            <w:rFonts w:ascii="仿宋" w:eastAsia="仿宋" w:hAnsi="仿宋" w:cs="仿宋" w:hint="eastAsia"/>
            <w:lang w:eastAsia="zh-CN"/>
          </w:rPr>
          <w:t>(八)、其它风险分析</w:t>
        </w:r>
        <w:r>
          <w:tab/>
        </w:r>
        <w:r>
          <w:fldChar w:fldCharType="begin"/>
        </w:r>
        <w:r>
          <w:instrText xml:space="preserve"> PAGEREF _Toc24494 \h </w:instrText>
        </w:r>
        <w:r>
          <w:fldChar w:fldCharType="separate"/>
        </w:r>
        <w:r>
          <w:t>13</w:t>
        </w:r>
        <w:r>
          <w:fldChar w:fldCharType="end"/>
        </w:r>
      </w:hyperlink>
    </w:p>
    <w:p>
      <w:pPr>
        <w:pStyle w:val="TOC2"/>
        <w:tabs>
          <w:tab w:val="right" w:leader="dot" w:pos="8306"/>
        </w:tabs>
      </w:pPr>
      <w:hyperlink w:anchor="_Toc24081" w:history="1">
        <w:r>
          <w:rPr>
            <w:rFonts w:ascii="仿宋" w:eastAsia="仿宋" w:hAnsi="仿宋" w:cs="仿宋" w:hint="eastAsia"/>
            <w:lang w:eastAsia="zh-CN"/>
          </w:rPr>
          <w:t>(九)、社会影响评估</w:t>
        </w:r>
        <w:r>
          <w:tab/>
        </w:r>
        <w:r>
          <w:fldChar w:fldCharType="begin"/>
        </w:r>
        <w:r>
          <w:instrText xml:space="preserve"> PAGEREF _Toc24081 \h </w:instrText>
        </w:r>
        <w:r>
          <w:fldChar w:fldCharType="separate"/>
        </w:r>
        <w:r>
          <w:t>14</w:t>
        </w:r>
        <w:r>
          <w:fldChar w:fldCharType="end"/>
        </w:r>
      </w:hyperlink>
    </w:p>
    <w:p>
      <w:pPr>
        <w:pStyle w:val="TOC1"/>
        <w:tabs>
          <w:tab w:val="right" w:leader="dot" w:pos="8306"/>
        </w:tabs>
      </w:pPr>
      <w:hyperlink w:anchor="_Toc29320" w:history="1">
        <w:r>
          <w:rPr>
            <w:rFonts w:ascii="仿宋" w:eastAsia="仿宋" w:hAnsi="仿宋" w:cs="仿宋" w:hint="eastAsia"/>
            <w:lang w:eastAsia="zh-CN"/>
          </w:rPr>
          <w:t>二、项目监理与质量保证</w:t>
        </w:r>
        <w:r>
          <w:tab/>
        </w:r>
        <w:r>
          <w:fldChar w:fldCharType="begin"/>
        </w:r>
        <w:r>
          <w:instrText xml:space="preserve"> PAGEREF _Toc29320 \h </w:instrText>
        </w:r>
        <w:r>
          <w:fldChar w:fldCharType="separate"/>
        </w:r>
        <w:r>
          <w:t>16</w:t>
        </w:r>
        <w:r>
          <w:fldChar w:fldCharType="end"/>
        </w:r>
      </w:hyperlink>
    </w:p>
    <w:p>
      <w:pPr>
        <w:pStyle w:val="TOC2"/>
        <w:tabs>
          <w:tab w:val="right" w:leader="dot" w:pos="8306"/>
        </w:tabs>
      </w:pPr>
      <w:hyperlink w:anchor="_Toc23667" w:history="1">
        <w:r>
          <w:rPr>
            <w:rFonts w:ascii="仿宋" w:eastAsia="仿宋" w:hAnsi="仿宋" w:cs="仿宋" w:hint="eastAsia"/>
            <w:lang w:eastAsia="zh-CN"/>
          </w:rPr>
          <w:t>(一)、监理体系构建</w:t>
        </w:r>
        <w:r>
          <w:tab/>
        </w:r>
        <w:r>
          <w:fldChar w:fldCharType="begin"/>
        </w:r>
        <w:r>
          <w:instrText xml:space="preserve"> PAGEREF _Toc23667 \h </w:instrText>
        </w:r>
        <w:r>
          <w:fldChar w:fldCharType="separate"/>
        </w:r>
        <w:r>
          <w:t>16</w:t>
        </w:r>
        <w:r>
          <w:fldChar w:fldCharType="end"/>
        </w:r>
      </w:hyperlink>
    </w:p>
    <w:p>
      <w:pPr>
        <w:pStyle w:val="TOC2"/>
        <w:tabs>
          <w:tab w:val="right" w:leader="dot" w:pos="8306"/>
        </w:tabs>
      </w:pPr>
      <w:hyperlink w:anchor="_Toc26159" w:history="1">
        <w:r>
          <w:rPr>
            <w:rFonts w:ascii="仿宋" w:eastAsia="仿宋" w:hAnsi="仿宋" w:cs="仿宋" w:hint="eastAsia"/>
            <w:lang w:eastAsia="zh-CN"/>
          </w:rPr>
          <w:t>(二)、质量保证体系实施</w:t>
        </w:r>
        <w:r>
          <w:tab/>
        </w:r>
        <w:r>
          <w:fldChar w:fldCharType="begin"/>
        </w:r>
        <w:r>
          <w:instrText xml:space="preserve"> PAGEREF _Toc26159 \h </w:instrText>
        </w:r>
        <w:r>
          <w:fldChar w:fldCharType="separate"/>
        </w:r>
        <w:r>
          <w:t>17</w:t>
        </w:r>
        <w:r>
          <w:fldChar w:fldCharType="end"/>
        </w:r>
      </w:hyperlink>
    </w:p>
    <w:p>
      <w:pPr>
        <w:pStyle w:val="TOC2"/>
        <w:tabs>
          <w:tab w:val="right" w:leader="dot" w:pos="8306"/>
        </w:tabs>
      </w:pPr>
      <w:hyperlink w:anchor="_Toc31282" w:history="1">
        <w:r>
          <w:rPr>
            <w:rFonts w:ascii="仿宋" w:eastAsia="仿宋" w:hAnsi="仿宋" w:cs="仿宋" w:hint="eastAsia"/>
            <w:lang w:eastAsia="zh-CN"/>
          </w:rPr>
          <w:t>(三)、监理与质量控制流程</w:t>
        </w:r>
        <w:r>
          <w:tab/>
        </w:r>
        <w:r>
          <w:fldChar w:fldCharType="begin"/>
        </w:r>
        <w:r>
          <w:instrText xml:space="preserve"> PAGEREF _Toc31282 \h </w:instrText>
        </w:r>
        <w:r>
          <w:fldChar w:fldCharType="separate"/>
        </w:r>
        <w:r>
          <w:t>18</w:t>
        </w:r>
        <w:r>
          <w:fldChar w:fldCharType="end"/>
        </w:r>
      </w:hyperlink>
    </w:p>
    <w:p>
      <w:pPr>
        <w:pStyle w:val="TOC1"/>
        <w:tabs>
          <w:tab w:val="right" w:leader="dot" w:pos="8306"/>
        </w:tabs>
      </w:pPr>
      <w:hyperlink w:anchor="_Toc21368" w:history="1">
        <w:r>
          <w:rPr>
            <w:rFonts w:ascii="仿宋" w:eastAsia="仿宋" w:hAnsi="仿宋" w:cs="仿宋" w:hint="eastAsia"/>
            <w:lang w:eastAsia="zh-CN"/>
          </w:rPr>
          <w:t>三、环境和生态影响分析</w:t>
        </w:r>
        <w:r>
          <w:tab/>
        </w:r>
        <w:r>
          <w:fldChar w:fldCharType="begin"/>
        </w:r>
        <w:r>
          <w:instrText xml:space="preserve"> PAGEREF _Toc21368 \h </w:instrText>
        </w:r>
        <w:r>
          <w:fldChar w:fldCharType="separate"/>
        </w:r>
        <w:r>
          <w:t>18</w:t>
        </w:r>
        <w:r>
          <w:fldChar w:fldCharType="end"/>
        </w:r>
      </w:hyperlink>
    </w:p>
    <w:p>
      <w:pPr>
        <w:pStyle w:val="TOC2"/>
        <w:tabs>
          <w:tab w:val="right" w:leader="dot" w:pos="8306"/>
        </w:tabs>
      </w:pPr>
      <w:hyperlink w:anchor="_Toc19687" w:history="1">
        <w:r>
          <w:rPr>
            <w:rFonts w:ascii="仿宋" w:eastAsia="仿宋" w:hAnsi="仿宋" w:cs="仿宋" w:hint="eastAsia"/>
            <w:lang w:eastAsia="zh-CN"/>
          </w:rPr>
          <w:t>(一)、环境和生态现状</w:t>
        </w:r>
        <w:r>
          <w:tab/>
        </w:r>
        <w:r>
          <w:fldChar w:fldCharType="begin"/>
        </w:r>
        <w:r>
          <w:instrText xml:space="preserve"> PAGEREF _Toc19687 \h </w:instrText>
        </w:r>
        <w:r>
          <w:fldChar w:fldCharType="separate"/>
        </w:r>
        <w:r>
          <w:t>18</w:t>
        </w:r>
        <w:r>
          <w:fldChar w:fldCharType="end"/>
        </w:r>
      </w:hyperlink>
    </w:p>
    <w:p>
      <w:pPr>
        <w:pStyle w:val="TOC2"/>
        <w:tabs>
          <w:tab w:val="right" w:leader="dot" w:pos="8306"/>
        </w:tabs>
      </w:pPr>
      <w:hyperlink w:anchor="_Toc16711" w:history="1">
        <w:r>
          <w:rPr>
            <w:rFonts w:ascii="仿宋" w:eastAsia="仿宋" w:hAnsi="仿宋" w:cs="仿宋" w:hint="eastAsia"/>
            <w:lang w:eastAsia="zh-CN"/>
          </w:rPr>
          <w:t>(二)、生态环境影响分析</w:t>
        </w:r>
        <w:r>
          <w:tab/>
        </w:r>
        <w:r>
          <w:fldChar w:fldCharType="begin"/>
        </w:r>
        <w:r>
          <w:instrText xml:space="preserve"> PAGEREF _Toc16711 \h </w:instrText>
        </w:r>
        <w:r>
          <w:fldChar w:fldCharType="separate"/>
        </w:r>
        <w:r>
          <w:t>20</w:t>
        </w:r>
        <w:r>
          <w:fldChar w:fldCharType="end"/>
        </w:r>
      </w:hyperlink>
    </w:p>
    <w:p>
      <w:pPr>
        <w:pStyle w:val="TOC2"/>
        <w:tabs>
          <w:tab w:val="right" w:leader="dot" w:pos="8306"/>
        </w:tabs>
      </w:pPr>
      <w:hyperlink w:anchor="_Toc12498" w:history="1">
        <w:r>
          <w:rPr>
            <w:rFonts w:ascii="仿宋" w:eastAsia="仿宋" w:hAnsi="仿宋" w:cs="仿宋" w:hint="eastAsia"/>
            <w:lang w:eastAsia="zh-CN"/>
          </w:rPr>
          <w:t>(三)、生态环境保护措施</w:t>
        </w:r>
        <w:r>
          <w:tab/>
        </w:r>
        <w:r>
          <w:fldChar w:fldCharType="begin"/>
        </w:r>
        <w:r>
          <w:instrText xml:space="preserve"> PAGEREF _Toc12498 \h </w:instrText>
        </w:r>
        <w:r>
          <w:fldChar w:fldCharType="separate"/>
        </w:r>
        <w:r>
          <w:t>21</w:t>
        </w:r>
        <w:r>
          <w:fldChar w:fldCharType="end"/>
        </w:r>
      </w:hyperlink>
    </w:p>
    <w:p>
      <w:pPr>
        <w:pStyle w:val="TOC2"/>
        <w:tabs>
          <w:tab w:val="right" w:leader="dot" w:pos="8306"/>
        </w:tabs>
      </w:pPr>
      <w:hyperlink w:anchor="_Toc28700" w:history="1">
        <w:r>
          <w:rPr>
            <w:rFonts w:ascii="仿宋" w:eastAsia="仿宋" w:hAnsi="仿宋" w:cs="仿宋" w:hint="eastAsia"/>
            <w:lang w:eastAsia="zh-CN"/>
          </w:rPr>
          <w:t>(四)、地质灾害影响分析</w:t>
        </w:r>
        <w:r>
          <w:tab/>
        </w:r>
        <w:r>
          <w:fldChar w:fldCharType="begin"/>
        </w:r>
        <w:r>
          <w:instrText xml:space="preserve"> PAGEREF _Toc28700 \h </w:instrText>
        </w:r>
        <w:r>
          <w:fldChar w:fldCharType="separate"/>
        </w:r>
        <w:r>
          <w:t>23</w:t>
        </w:r>
        <w:r>
          <w:fldChar w:fldCharType="end"/>
        </w:r>
      </w:hyperlink>
    </w:p>
    <w:p>
      <w:pPr>
        <w:pStyle w:val="TOC2"/>
        <w:tabs>
          <w:tab w:val="right" w:leader="dot" w:pos="8306"/>
        </w:tabs>
      </w:pPr>
      <w:hyperlink w:anchor="_Toc27820" w:history="1">
        <w:r>
          <w:rPr>
            <w:rFonts w:ascii="仿宋" w:eastAsia="仿宋" w:hAnsi="仿宋" w:cs="仿宋" w:hint="eastAsia"/>
            <w:lang w:eastAsia="zh-CN"/>
          </w:rPr>
          <w:t>(五)、特殊环境影响</w:t>
        </w:r>
        <w:r>
          <w:tab/>
        </w:r>
        <w:r>
          <w:fldChar w:fldCharType="begin"/>
        </w:r>
        <w:r>
          <w:instrText xml:space="preserve"> PAGEREF _Toc27820 \h </w:instrText>
        </w:r>
        <w:r>
          <w:fldChar w:fldCharType="separate"/>
        </w:r>
        <w:r>
          <w:t>24</w:t>
        </w:r>
        <w:r>
          <w:fldChar w:fldCharType="end"/>
        </w:r>
      </w:hyperlink>
    </w:p>
    <w:p>
      <w:pPr>
        <w:pStyle w:val="TOC1"/>
        <w:tabs>
          <w:tab w:val="right" w:leader="dot" w:pos="8306"/>
        </w:tabs>
      </w:pPr>
      <w:hyperlink w:anchor="_Toc23331" w:history="1">
        <w:r>
          <w:rPr>
            <w:rFonts w:ascii="仿宋" w:eastAsia="仿宋" w:hAnsi="仿宋" w:cs="仿宋" w:hint="eastAsia"/>
            <w:lang w:eastAsia="zh-CN"/>
          </w:rPr>
          <w:t>四、军工电子项目概论</w:t>
        </w:r>
        <w:r>
          <w:tab/>
        </w:r>
        <w:r>
          <w:fldChar w:fldCharType="begin"/>
        </w:r>
        <w:r>
          <w:instrText xml:space="preserve"> PAGEREF _Toc23331 \h </w:instrText>
        </w:r>
        <w:r>
          <w:fldChar w:fldCharType="separate"/>
        </w:r>
        <w:r>
          <w:t>25</w:t>
        </w:r>
        <w:r>
          <w:fldChar w:fldCharType="end"/>
        </w:r>
      </w:hyperlink>
    </w:p>
    <w:p>
      <w:pPr>
        <w:pStyle w:val="TOC2"/>
        <w:tabs>
          <w:tab w:val="right" w:leader="dot" w:pos="8306"/>
        </w:tabs>
      </w:pPr>
      <w:hyperlink w:anchor="_Toc26877" w:history="1">
        <w:r>
          <w:rPr>
            <w:rFonts w:ascii="仿宋" w:eastAsia="仿宋" w:hAnsi="仿宋" w:cs="仿宋" w:hint="eastAsia"/>
            <w:lang w:eastAsia="zh-CN"/>
          </w:rPr>
          <w:t>(一)、项目申报单位概况</w:t>
        </w:r>
        <w:r>
          <w:tab/>
        </w:r>
        <w:r>
          <w:fldChar w:fldCharType="begin"/>
        </w:r>
        <w:r>
          <w:instrText xml:space="preserve"> PAGEREF _Toc26877 \h </w:instrText>
        </w:r>
        <w:r>
          <w:fldChar w:fldCharType="separate"/>
        </w:r>
        <w:r>
          <w:t>25</w:t>
        </w:r>
        <w:r>
          <w:fldChar w:fldCharType="end"/>
        </w:r>
      </w:hyperlink>
    </w:p>
    <w:p>
      <w:pPr>
        <w:pStyle w:val="TOC2"/>
        <w:tabs>
          <w:tab w:val="right" w:leader="dot" w:pos="8306"/>
        </w:tabs>
      </w:pPr>
      <w:hyperlink w:anchor="_Toc25249" w:history="1">
        <w:r>
          <w:rPr>
            <w:rFonts w:ascii="仿宋" w:eastAsia="仿宋" w:hAnsi="仿宋" w:cs="仿宋" w:hint="eastAsia"/>
            <w:lang w:eastAsia="zh-CN"/>
          </w:rPr>
          <w:t>(二)、项目概况</w:t>
        </w:r>
        <w:r>
          <w:tab/>
        </w:r>
        <w:r>
          <w:fldChar w:fldCharType="begin"/>
        </w:r>
        <w:r>
          <w:instrText xml:space="preserve"> PAGEREF _Toc25249 \h </w:instrText>
        </w:r>
        <w:r>
          <w:fldChar w:fldCharType="separate"/>
        </w:r>
        <w:r>
          <w:t>26</w:t>
        </w:r>
        <w:r>
          <w:fldChar w:fldCharType="end"/>
        </w:r>
      </w:hyperlink>
    </w:p>
    <w:p>
      <w:pPr>
        <w:pStyle w:val="TOC1"/>
        <w:tabs>
          <w:tab w:val="right" w:leader="dot" w:pos="8306"/>
        </w:tabs>
      </w:pPr>
      <w:hyperlink w:anchor="_Toc16203" w:history="1">
        <w:r>
          <w:rPr>
            <w:rFonts w:ascii="仿宋" w:eastAsia="仿宋" w:hAnsi="仿宋" w:cs="仿宋" w:hint="eastAsia"/>
            <w:lang w:eastAsia="zh-CN"/>
          </w:rPr>
          <w:t>五、财务管理与成本控制</w:t>
        </w:r>
        <w:r>
          <w:tab/>
        </w:r>
        <w:r>
          <w:fldChar w:fldCharType="begin"/>
        </w:r>
        <w:r>
          <w:instrText xml:space="preserve"> PAGEREF _Toc16203 \h </w:instrText>
        </w:r>
        <w:r>
          <w:fldChar w:fldCharType="separate"/>
        </w:r>
        <w:r>
          <w:t>29</w:t>
        </w:r>
        <w:r>
          <w:fldChar w:fldCharType="end"/>
        </w:r>
      </w:hyperlink>
    </w:p>
    <w:p>
      <w:pPr>
        <w:pStyle w:val="TOC2"/>
        <w:tabs>
          <w:tab w:val="right" w:leader="dot" w:pos="8306"/>
        </w:tabs>
      </w:pPr>
      <w:hyperlink w:anchor="_Toc29433" w:history="1">
        <w:r>
          <w:rPr>
            <w:rFonts w:ascii="仿宋" w:eastAsia="仿宋" w:hAnsi="仿宋" w:cs="仿宋" w:hint="eastAsia"/>
            <w:lang w:eastAsia="zh-CN"/>
          </w:rPr>
          <w:t>(一)、财务管理体系建设</w:t>
        </w:r>
        <w:r>
          <w:tab/>
        </w:r>
        <w:r>
          <w:fldChar w:fldCharType="begin"/>
        </w:r>
        <w:r>
          <w:instrText xml:space="preserve"> PAGEREF _Toc29433 \h </w:instrText>
        </w:r>
        <w:r>
          <w:fldChar w:fldCharType="separate"/>
        </w:r>
        <w:r>
          <w:t>29</w:t>
        </w:r>
        <w:r>
          <w:fldChar w:fldCharType="end"/>
        </w:r>
      </w:hyperlink>
    </w:p>
    <w:p>
      <w:pPr>
        <w:pStyle w:val="TOC2"/>
        <w:tabs>
          <w:tab w:val="right" w:leader="dot" w:pos="8306"/>
        </w:tabs>
      </w:pPr>
      <w:hyperlink w:anchor="_Toc18332" w:history="1">
        <w:r>
          <w:rPr>
            <w:rFonts w:ascii="仿宋" w:eastAsia="仿宋" w:hAnsi="仿宋" w:cs="仿宋" w:hint="eastAsia"/>
            <w:lang w:eastAsia="zh-CN"/>
          </w:rPr>
          <w:t>(二)、成本控制措施</w:t>
        </w:r>
        <w:r>
          <w:tab/>
        </w:r>
        <w:r>
          <w:fldChar w:fldCharType="begin"/>
        </w:r>
        <w:r>
          <w:instrText xml:space="preserve"> PAGEREF _Toc18332 \h </w:instrText>
        </w:r>
        <w:r>
          <w:fldChar w:fldCharType="separate"/>
        </w:r>
        <w:r>
          <w:t>31</w:t>
        </w:r>
        <w:r>
          <w:fldChar w:fldCharType="end"/>
        </w:r>
      </w:hyperlink>
    </w:p>
    <w:p>
      <w:pPr>
        <w:pStyle w:val="TOC1"/>
        <w:tabs>
          <w:tab w:val="right" w:leader="dot" w:pos="8306"/>
        </w:tabs>
      </w:pPr>
      <w:hyperlink w:anchor="_Toc21658" w:history="1">
        <w:r>
          <w:rPr>
            <w:rFonts w:ascii="仿宋" w:eastAsia="仿宋" w:hAnsi="仿宋" w:cs="仿宋" w:hint="eastAsia"/>
            <w:lang w:eastAsia="zh-CN"/>
          </w:rPr>
          <w:t>六、背景、必要性分析</w:t>
        </w:r>
        <w:r>
          <w:tab/>
        </w:r>
        <w:r>
          <w:fldChar w:fldCharType="begin"/>
        </w:r>
        <w:r>
          <w:instrText xml:space="preserve"> PAGEREF _Toc21658 \h </w:instrText>
        </w:r>
        <w:r>
          <w:fldChar w:fldCharType="separate"/>
        </w:r>
        <w:r>
          <w:t>32</w:t>
        </w:r>
        <w:r>
          <w:fldChar w:fldCharType="end"/>
        </w:r>
      </w:hyperlink>
    </w:p>
    <w:p>
      <w:pPr>
        <w:pStyle w:val="TOC2"/>
        <w:tabs>
          <w:tab w:val="right" w:leader="dot" w:pos="8306"/>
        </w:tabs>
      </w:pPr>
      <w:hyperlink w:anchor="_Toc16157" w:history="1">
        <w:r>
          <w:rPr>
            <w:rFonts w:ascii="仿宋" w:eastAsia="仿宋" w:hAnsi="仿宋" w:cs="仿宋" w:hint="eastAsia"/>
            <w:lang w:eastAsia="zh-CN"/>
          </w:rPr>
          <w:t>(一)、项目建设背景</w:t>
        </w:r>
        <w:r>
          <w:tab/>
        </w:r>
        <w:r>
          <w:fldChar w:fldCharType="begin"/>
        </w:r>
        <w:r>
          <w:instrText xml:space="preserve"> PAGEREF _Toc16157 \h </w:instrText>
        </w:r>
        <w:r>
          <w:fldChar w:fldCharType="separate"/>
        </w:r>
        <w:r>
          <w:t>32</w:t>
        </w:r>
        <w:r>
          <w:fldChar w:fldCharType="end"/>
        </w:r>
      </w:hyperlink>
    </w:p>
    <w:p>
      <w:pPr>
        <w:pStyle w:val="TOC2"/>
        <w:tabs>
          <w:tab w:val="right" w:leader="dot" w:pos="8306"/>
        </w:tabs>
      </w:pPr>
      <w:hyperlink w:anchor="_Toc29841" w:history="1">
        <w:r>
          <w:rPr>
            <w:rFonts w:ascii="仿宋" w:eastAsia="仿宋" w:hAnsi="仿宋" w:cs="仿宋" w:hint="eastAsia"/>
            <w:lang w:eastAsia="zh-CN"/>
          </w:rPr>
          <w:t>(二)、必要性分析</w:t>
        </w:r>
        <w:r>
          <w:tab/>
        </w:r>
        <w:r>
          <w:fldChar w:fldCharType="begin"/>
        </w:r>
        <w:r>
          <w:instrText xml:space="preserve"> PAGEREF _Toc29841 \h </w:instrText>
        </w:r>
        <w:r>
          <w:fldChar w:fldCharType="separate"/>
        </w:r>
        <w:r>
          <w:t>33</w:t>
        </w:r>
        <w:r>
          <w:fldChar w:fldCharType="end"/>
        </w:r>
      </w:hyperlink>
    </w:p>
    <w:p>
      <w:pPr>
        <w:pStyle w:val="TOC2"/>
        <w:tabs>
          <w:tab w:val="right" w:leader="dot" w:pos="8306"/>
        </w:tabs>
      </w:pPr>
      <w:hyperlink w:anchor="_Toc14572" w:history="1">
        <w:r>
          <w:rPr>
            <w:rFonts w:ascii="仿宋" w:eastAsia="仿宋" w:hAnsi="仿宋" w:cs="仿宋" w:hint="eastAsia"/>
            <w:lang w:eastAsia="zh-CN"/>
          </w:rPr>
          <w:t>(三)、项目建设有利条件</w:t>
        </w:r>
        <w:r>
          <w:tab/>
        </w:r>
        <w:r>
          <w:fldChar w:fldCharType="begin"/>
        </w:r>
        <w:r>
          <w:instrText xml:space="preserve"> PAGEREF _Toc14572 \h </w:instrText>
        </w:r>
        <w:r>
          <w:fldChar w:fldCharType="separate"/>
        </w:r>
        <w:r>
          <w:t>34</w:t>
        </w:r>
        <w:r>
          <w:fldChar w:fldCharType="end"/>
        </w:r>
      </w:hyperlink>
    </w:p>
    <w:p>
      <w:pPr>
        <w:pStyle w:val="TOC1"/>
        <w:tabs>
          <w:tab w:val="right" w:leader="dot" w:pos="8306"/>
        </w:tabs>
      </w:pPr>
      <w:hyperlink w:anchor="_Toc12962" w:history="1">
        <w:r>
          <w:rPr>
            <w:rFonts w:ascii="仿宋" w:eastAsia="仿宋" w:hAnsi="仿宋" w:cs="仿宋" w:hint="eastAsia"/>
            <w:lang w:eastAsia="zh-CN"/>
          </w:rPr>
          <w:t>七、项目进度计划</w:t>
        </w:r>
        <w:r>
          <w:tab/>
        </w:r>
        <w:r>
          <w:fldChar w:fldCharType="begin"/>
        </w:r>
        <w:r>
          <w:instrText xml:space="preserve"> PAGEREF _Toc12962 \h </w:instrText>
        </w:r>
        <w:r>
          <w:fldChar w:fldCharType="separate"/>
        </w:r>
        <w:r>
          <w:t>36</w:t>
        </w:r>
        <w:r>
          <w:fldChar w:fldCharType="end"/>
        </w:r>
      </w:hyperlink>
    </w:p>
    <w:p>
      <w:pPr>
        <w:pStyle w:val="TOC2"/>
        <w:tabs>
          <w:tab w:val="right" w:leader="dot" w:pos="8306"/>
        </w:tabs>
      </w:pPr>
      <w:hyperlink w:anchor="_Toc21086" w:history="1">
        <w:r>
          <w:rPr>
            <w:rFonts w:ascii="仿宋" w:eastAsia="仿宋" w:hAnsi="仿宋" w:cs="仿宋" w:hint="eastAsia"/>
            <w:lang w:eastAsia="zh-CN"/>
          </w:rPr>
          <w:t>(一)、建设周期</w:t>
        </w:r>
        <w:r>
          <w:tab/>
        </w:r>
        <w:r>
          <w:fldChar w:fldCharType="begin"/>
        </w:r>
        <w:r>
          <w:instrText xml:space="preserve"> PAGEREF _Toc21086 \h </w:instrText>
        </w:r>
        <w:r>
          <w:fldChar w:fldCharType="separate"/>
        </w:r>
        <w:r>
          <w:t>36</w:t>
        </w:r>
        <w:r>
          <w:fldChar w:fldCharType="end"/>
        </w:r>
      </w:hyperlink>
    </w:p>
    <w:p>
      <w:pPr>
        <w:pStyle w:val="TOC2"/>
        <w:tabs>
          <w:tab w:val="right" w:leader="dot" w:pos="8306"/>
        </w:tabs>
      </w:pPr>
      <w:hyperlink w:anchor="_Toc26885" w:history="1">
        <w:r>
          <w:rPr>
            <w:rFonts w:ascii="仿宋" w:eastAsia="仿宋" w:hAnsi="仿宋" w:cs="仿宋" w:hint="eastAsia"/>
            <w:lang w:eastAsia="zh-CN"/>
          </w:rPr>
          <w:t>(二)、建设进度</w:t>
        </w:r>
        <w:r>
          <w:tab/>
        </w:r>
        <w:r>
          <w:fldChar w:fldCharType="begin"/>
        </w:r>
        <w:r>
          <w:instrText xml:space="preserve"> PAGEREF _Toc26885 \h </w:instrText>
        </w:r>
        <w:r>
          <w:fldChar w:fldCharType="separate"/>
        </w:r>
        <w:r>
          <w:t>36</w:t>
        </w:r>
        <w:r>
          <w:fldChar w:fldCharType="end"/>
        </w:r>
      </w:hyperlink>
    </w:p>
    <w:p>
      <w:pPr>
        <w:pStyle w:val="TOC2"/>
        <w:tabs>
          <w:tab w:val="right" w:leader="dot" w:pos="8306"/>
        </w:tabs>
      </w:pPr>
      <w:hyperlink w:anchor="_Toc11823" w:history="1">
        <w:r>
          <w:rPr>
            <w:rFonts w:ascii="仿宋" w:eastAsia="仿宋" w:hAnsi="仿宋" w:cs="仿宋" w:hint="eastAsia"/>
            <w:lang w:eastAsia="zh-CN"/>
          </w:rPr>
          <w:t>(三)、进度安排注意事项</w:t>
        </w:r>
        <w:r>
          <w:tab/>
        </w:r>
        <w:r>
          <w:fldChar w:fldCharType="begin"/>
        </w:r>
        <w:r>
          <w:instrText xml:space="preserve"> PAGEREF _Toc11823 \h </w:instrText>
        </w:r>
        <w:r>
          <w:fldChar w:fldCharType="separate"/>
        </w:r>
        <w:r>
          <w:t>37</w:t>
        </w:r>
        <w:r>
          <w:fldChar w:fldCharType="end"/>
        </w:r>
      </w:hyperlink>
    </w:p>
    <w:p>
      <w:pPr>
        <w:pStyle w:val="TOC2"/>
        <w:tabs>
          <w:tab w:val="right" w:leader="dot" w:pos="8306"/>
        </w:tabs>
      </w:pPr>
      <w:hyperlink w:anchor="_Toc17218" w:history="1">
        <w:r>
          <w:rPr>
            <w:rFonts w:ascii="仿宋" w:eastAsia="仿宋" w:hAnsi="仿宋" w:cs="仿宋" w:hint="eastAsia"/>
            <w:lang w:eastAsia="zh-CN"/>
          </w:rPr>
          <w:t>(四)、人力资源配置</w:t>
        </w:r>
        <w:r>
          <w:tab/>
        </w:r>
        <w:r>
          <w:fldChar w:fldCharType="begin"/>
        </w:r>
        <w:r>
          <w:instrText xml:space="preserve"> PAGEREF _Toc17218 \h </w:instrText>
        </w:r>
        <w:r>
          <w:fldChar w:fldCharType="separate"/>
        </w:r>
        <w:r>
          <w:t>38</w:t>
        </w:r>
        <w:r>
          <w:fldChar w:fldCharType="end"/>
        </w:r>
      </w:hyperlink>
    </w:p>
    <w:p>
      <w:pPr>
        <w:pStyle w:val="TOC2"/>
        <w:tabs>
          <w:tab w:val="right" w:leader="dot" w:pos="8306"/>
        </w:tabs>
      </w:pPr>
      <w:hyperlink w:anchor="_Toc5763" w:history="1">
        <w:r>
          <w:rPr>
            <w:rFonts w:ascii="仿宋" w:eastAsia="仿宋" w:hAnsi="仿宋" w:cs="仿宋" w:hint="eastAsia"/>
            <w:lang w:eastAsia="zh-CN"/>
          </w:rPr>
          <w:t>(五)、员工培训</w:t>
        </w:r>
        <w:r>
          <w:tab/>
        </w:r>
        <w:r>
          <w:fldChar w:fldCharType="begin"/>
        </w:r>
        <w:r>
          <w:instrText xml:space="preserve"> PAGEREF _Toc5763 \h </w:instrText>
        </w:r>
        <w:r>
          <w:fldChar w:fldCharType="separate"/>
        </w:r>
        <w:r>
          <w:t>40</w:t>
        </w:r>
        <w:r>
          <w:fldChar w:fldCharType="end"/>
        </w:r>
      </w:hyperlink>
    </w:p>
    <w:p>
      <w:pPr>
        <w:pStyle w:val="TOC2"/>
        <w:tabs>
          <w:tab w:val="right" w:leader="dot" w:pos="8306"/>
        </w:tabs>
      </w:pPr>
      <w:hyperlink w:anchor="_Toc25797" w:history="1">
        <w:r>
          <w:rPr>
            <w:rFonts w:ascii="仿宋" w:eastAsia="仿宋" w:hAnsi="仿宋" w:cs="仿宋" w:hint="eastAsia"/>
            <w:lang w:eastAsia="zh-CN"/>
          </w:rPr>
          <w:t>(六)、项目实施保障</w:t>
        </w:r>
        <w:r>
          <w:tab/>
        </w:r>
        <w:r>
          <w:fldChar w:fldCharType="begin"/>
        </w:r>
        <w:r>
          <w:instrText xml:space="preserve"> PAGEREF _Toc25797 \h </w:instrText>
        </w:r>
        <w:r>
          <w:fldChar w:fldCharType="separate"/>
        </w:r>
        <w:r>
          <w:t>41</w:t>
        </w:r>
        <w:r>
          <w:fldChar w:fldCharType="end"/>
        </w:r>
      </w:hyperlink>
    </w:p>
    <w:p>
      <w:pPr>
        <w:pStyle w:val="TOC2"/>
        <w:tabs>
          <w:tab w:val="right" w:leader="dot" w:pos="8306"/>
        </w:tabs>
      </w:pPr>
      <w:hyperlink w:anchor="_Toc25506" w:history="1">
        <w:r>
          <w:rPr>
            <w:rFonts w:ascii="仿宋" w:eastAsia="仿宋" w:hAnsi="仿宋" w:cs="仿宋" w:hint="eastAsia"/>
            <w:lang w:eastAsia="zh-CN"/>
          </w:rPr>
          <w:t>(七)、安全规范管理</w:t>
        </w:r>
        <w:r>
          <w:tab/>
        </w:r>
        <w:r>
          <w:fldChar w:fldCharType="begin"/>
        </w:r>
        <w:r>
          <w:instrText xml:space="preserve"> PAGEREF _Toc25506 \h </w:instrText>
        </w:r>
        <w:r>
          <w:fldChar w:fldCharType="separate"/>
        </w:r>
        <w:r>
          <w:t>42</w:t>
        </w:r>
        <w:r>
          <w:fldChar w:fldCharType="end"/>
        </w:r>
      </w:hyperlink>
    </w:p>
    <w:p>
      <w:pPr>
        <w:pStyle w:val="TOC1"/>
        <w:tabs>
          <w:tab w:val="right" w:leader="dot" w:pos="8306"/>
        </w:tabs>
      </w:pPr>
      <w:hyperlink w:anchor="_Toc9493" w:history="1">
        <w:r>
          <w:rPr>
            <w:rFonts w:ascii="仿宋" w:eastAsia="仿宋" w:hAnsi="仿宋" w:cs="仿宋" w:hint="eastAsia"/>
            <w:lang w:eastAsia="zh-CN"/>
          </w:rPr>
          <w:t>八、项目变更管理</w:t>
        </w:r>
        <w:r>
          <w:tab/>
        </w:r>
        <w:r>
          <w:fldChar w:fldCharType="begin"/>
        </w:r>
        <w:r>
          <w:instrText xml:space="preserve"> PAGEREF _Toc9493 \h </w:instrText>
        </w:r>
        <w:r>
          <w:fldChar w:fldCharType="separate"/>
        </w:r>
        <w:r>
          <w:t>43</w:t>
        </w:r>
        <w:r>
          <w:fldChar w:fldCharType="end"/>
        </w:r>
      </w:hyperlink>
    </w:p>
    <w:p>
      <w:pPr>
        <w:pStyle w:val="TOC2"/>
        <w:tabs>
          <w:tab w:val="right" w:leader="dot" w:pos="8306"/>
        </w:tabs>
      </w:pPr>
      <w:hyperlink w:anchor="_Toc30157" w:history="1">
        <w:r>
          <w:rPr>
            <w:rFonts w:ascii="仿宋" w:eastAsia="仿宋" w:hAnsi="仿宋" w:cs="仿宋" w:hint="eastAsia"/>
            <w:lang w:eastAsia="zh-CN"/>
          </w:rPr>
          <w:t>(一)、变更控制流程</w:t>
        </w:r>
        <w:r>
          <w:tab/>
        </w:r>
        <w:r>
          <w:fldChar w:fldCharType="begin"/>
        </w:r>
        <w:r>
          <w:instrText xml:space="preserve"> PAGEREF _Toc30157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3" w:history="1">
        <w:r>
          <w:rPr>
            <w:rFonts w:ascii="仿宋" w:eastAsia="仿宋" w:hAnsi="仿宋" w:cs="仿宋" w:hint="eastAsia"/>
            <w:lang w:eastAsia="zh-CN"/>
          </w:rPr>
          <w:t>(二)、影响评估与处理</w:t>
        </w:r>
        <w:r>
          <w:tab/>
        </w:r>
        <w:r>
          <w:fldChar w:fldCharType="begin"/>
        </w:r>
        <w:r>
          <w:instrText xml:space="preserve"> PAGEREF _Toc5853 \h </w:instrText>
        </w:r>
        <w:r>
          <w:fldChar w:fldCharType="separate"/>
        </w:r>
        <w:r>
          <w:t>44</w:t>
        </w:r>
        <w:r>
          <w:fldChar w:fldCharType="end"/>
        </w:r>
      </w:hyperlink>
    </w:p>
    <w:p>
      <w:pPr>
        <w:pStyle w:val="TOC2"/>
        <w:tabs>
          <w:tab w:val="right" w:leader="dot" w:pos="8306"/>
        </w:tabs>
      </w:pPr>
      <w:hyperlink w:anchor="_Toc17070" w:history="1">
        <w:r>
          <w:rPr>
            <w:rFonts w:ascii="仿宋" w:eastAsia="仿宋" w:hAnsi="仿宋" w:cs="仿宋" w:hint="eastAsia"/>
            <w:lang w:eastAsia="zh-CN"/>
          </w:rPr>
          <w:t>(三)、变更记录与追踪</w:t>
        </w:r>
        <w:r>
          <w:tab/>
        </w:r>
        <w:r>
          <w:fldChar w:fldCharType="begin"/>
        </w:r>
        <w:r>
          <w:instrText xml:space="preserve"> PAGEREF _Toc17070 \h </w:instrText>
        </w:r>
        <w:r>
          <w:fldChar w:fldCharType="separate"/>
        </w:r>
        <w:r>
          <w:t>46</w:t>
        </w:r>
        <w:r>
          <w:fldChar w:fldCharType="end"/>
        </w:r>
      </w:hyperlink>
    </w:p>
    <w:p>
      <w:pPr>
        <w:pStyle w:val="TOC2"/>
        <w:tabs>
          <w:tab w:val="right" w:leader="dot" w:pos="8306"/>
        </w:tabs>
      </w:pPr>
      <w:hyperlink w:anchor="_Toc30761" w:history="1">
        <w:r>
          <w:rPr>
            <w:rFonts w:ascii="仿宋" w:eastAsia="仿宋" w:hAnsi="仿宋" w:cs="仿宋" w:hint="eastAsia"/>
            <w:lang w:eastAsia="zh-CN"/>
          </w:rPr>
          <w:t>(四)、变更管理策略</w:t>
        </w:r>
        <w:r>
          <w:tab/>
        </w:r>
        <w:r>
          <w:fldChar w:fldCharType="begin"/>
        </w:r>
        <w:r>
          <w:instrText xml:space="preserve"> PAGEREF _Toc30761 \h </w:instrText>
        </w:r>
        <w:r>
          <w:fldChar w:fldCharType="separate"/>
        </w:r>
        <w:r>
          <w:t>47</w:t>
        </w:r>
        <w:r>
          <w:fldChar w:fldCharType="end"/>
        </w:r>
      </w:hyperlink>
    </w:p>
    <w:p>
      <w:pPr>
        <w:pStyle w:val="TOC1"/>
        <w:tabs>
          <w:tab w:val="right" w:leader="dot" w:pos="8306"/>
        </w:tabs>
      </w:pPr>
      <w:hyperlink w:anchor="_Toc15135" w:history="1">
        <w:r>
          <w:rPr>
            <w:rFonts w:ascii="仿宋" w:eastAsia="仿宋" w:hAnsi="仿宋" w:cs="仿宋" w:hint="eastAsia"/>
            <w:lang w:eastAsia="zh-CN"/>
          </w:rPr>
          <w:t>九、资金管理与财务规划</w:t>
        </w:r>
        <w:r>
          <w:tab/>
        </w:r>
        <w:r>
          <w:fldChar w:fldCharType="begin"/>
        </w:r>
        <w:r>
          <w:instrText xml:space="preserve"> PAGEREF _Toc15135 \h </w:instrText>
        </w:r>
        <w:r>
          <w:fldChar w:fldCharType="separate"/>
        </w:r>
        <w:r>
          <w:t>49</w:t>
        </w:r>
        <w:r>
          <w:fldChar w:fldCharType="end"/>
        </w:r>
      </w:hyperlink>
    </w:p>
    <w:p>
      <w:pPr>
        <w:pStyle w:val="TOC2"/>
        <w:tabs>
          <w:tab w:val="right" w:leader="dot" w:pos="8306"/>
        </w:tabs>
      </w:pPr>
      <w:hyperlink w:anchor="_Toc23931" w:history="1">
        <w:r>
          <w:rPr>
            <w:rFonts w:ascii="仿宋" w:eastAsia="仿宋" w:hAnsi="仿宋" w:cs="仿宋" w:hint="eastAsia"/>
            <w:lang w:eastAsia="zh-CN"/>
          </w:rPr>
          <w:t>(一)、项目资金来源与筹措</w:t>
        </w:r>
        <w:r>
          <w:tab/>
        </w:r>
        <w:r>
          <w:fldChar w:fldCharType="begin"/>
        </w:r>
        <w:r>
          <w:instrText xml:space="preserve"> PAGEREF _Toc23931 \h </w:instrText>
        </w:r>
        <w:r>
          <w:fldChar w:fldCharType="separate"/>
        </w:r>
        <w:r>
          <w:t>49</w:t>
        </w:r>
        <w:r>
          <w:fldChar w:fldCharType="end"/>
        </w:r>
      </w:hyperlink>
    </w:p>
    <w:p>
      <w:pPr>
        <w:pStyle w:val="TOC2"/>
        <w:tabs>
          <w:tab w:val="right" w:leader="dot" w:pos="8306"/>
        </w:tabs>
      </w:pPr>
      <w:hyperlink w:anchor="_Toc13410" w:history="1">
        <w:r>
          <w:rPr>
            <w:rFonts w:ascii="仿宋" w:eastAsia="仿宋" w:hAnsi="仿宋" w:cs="仿宋" w:hint="eastAsia"/>
            <w:lang w:eastAsia="zh-CN"/>
          </w:rPr>
          <w:t>(二)、资金使用与监管</w:t>
        </w:r>
        <w:r>
          <w:tab/>
        </w:r>
        <w:r>
          <w:fldChar w:fldCharType="begin"/>
        </w:r>
        <w:r>
          <w:instrText xml:space="preserve"> PAGEREF _Toc13410 \h </w:instrText>
        </w:r>
        <w:r>
          <w:fldChar w:fldCharType="separate"/>
        </w:r>
        <w:r>
          <w:t>51</w:t>
        </w:r>
        <w:r>
          <w:fldChar w:fldCharType="end"/>
        </w:r>
      </w:hyperlink>
    </w:p>
    <w:p>
      <w:pPr>
        <w:pStyle w:val="TOC2"/>
        <w:tabs>
          <w:tab w:val="right" w:leader="dot" w:pos="8306"/>
        </w:tabs>
      </w:pPr>
      <w:hyperlink w:anchor="_Toc13993" w:history="1">
        <w:r>
          <w:rPr>
            <w:rFonts w:ascii="仿宋" w:eastAsia="仿宋" w:hAnsi="仿宋" w:cs="仿宋" w:hint="eastAsia"/>
            <w:lang w:eastAsia="zh-CN"/>
          </w:rPr>
          <w:t>(三)、财务规划与预测</w:t>
        </w:r>
        <w:r>
          <w:tab/>
        </w:r>
        <w:r>
          <w:fldChar w:fldCharType="begin"/>
        </w:r>
        <w:r>
          <w:instrText xml:space="preserve"> PAGEREF _Toc13993 \h </w:instrText>
        </w:r>
        <w:r>
          <w:fldChar w:fldCharType="separate"/>
        </w:r>
        <w:r>
          <w:t>52</w:t>
        </w:r>
        <w:r>
          <w:fldChar w:fldCharType="end"/>
        </w:r>
      </w:hyperlink>
    </w:p>
    <w:p>
      <w:pPr>
        <w:pStyle w:val="TOC1"/>
        <w:tabs>
          <w:tab w:val="right" w:leader="dot" w:pos="8306"/>
        </w:tabs>
      </w:pPr>
      <w:hyperlink w:anchor="_Toc6157" w:history="1">
        <w:r>
          <w:rPr>
            <w:rFonts w:ascii="仿宋" w:eastAsia="仿宋" w:hAnsi="仿宋" w:cs="仿宋" w:hint="eastAsia"/>
            <w:lang w:eastAsia="zh-CN"/>
          </w:rPr>
          <w:t>十、环境保护与治理方案</w:t>
        </w:r>
        <w:r>
          <w:tab/>
        </w:r>
        <w:r>
          <w:fldChar w:fldCharType="begin"/>
        </w:r>
        <w:r>
          <w:instrText xml:space="preserve"> PAGEREF _Toc6157 \h </w:instrText>
        </w:r>
        <w:r>
          <w:fldChar w:fldCharType="separate"/>
        </w:r>
        <w:r>
          <w:t>53</w:t>
        </w:r>
        <w:r>
          <w:fldChar w:fldCharType="end"/>
        </w:r>
      </w:hyperlink>
    </w:p>
    <w:p>
      <w:pPr>
        <w:pStyle w:val="TOC2"/>
        <w:tabs>
          <w:tab w:val="right" w:leader="dot" w:pos="8306"/>
        </w:tabs>
      </w:pPr>
      <w:hyperlink w:anchor="_Toc939" w:history="1">
        <w:r>
          <w:rPr>
            <w:rFonts w:ascii="仿宋" w:eastAsia="仿宋" w:hAnsi="仿宋" w:cs="仿宋" w:hint="eastAsia"/>
            <w:lang w:eastAsia="zh-CN"/>
          </w:rPr>
          <w:t>(一)、项目环境影响评估</w:t>
        </w:r>
        <w:r>
          <w:tab/>
        </w:r>
        <w:r>
          <w:fldChar w:fldCharType="begin"/>
        </w:r>
        <w:r>
          <w:instrText xml:space="preserve"> PAGEREF _Toc939 \h </w:instrText>
        </w:r>
        <w:r>
          <w:fldChar w:fldCharType="separate"/>
        </w:r>
        <w:r>
          <w:t>53</w:t>
        </w:r>
        <w:r>
          <w:fldChar w:fldCharType="end"/>
        </w:r>
      </w:hyperlink>
    </w:p>
    <w:p>
      <w:pPr>
        <w:pStyle w:val="TOC2"/>
        <w:tabs>
          <w:tab w:val="right" w:leader="dot" w:pos="8306"/>
        </w:tabs>
      </w:pPr>
      <w:hyperlink w:anchor="_Toc30753" w:history="1">
        <w:r>
          <w:rPr>
            <w:rFonts w:ascii="仿宋" w:eastAsia="仿宋" w:hAnsi="仿宋" w:cs="仿宋" w:hint="eastAsia"/>
            <w:lang w:eastAsia="zh-CN"/>
          </w:rPr>
          <w:t>(二)、环境保护措施与治理方案</w:t>
        </w:r>
        <w:r>
          <w:tab/>
        </w:r>
        <w:r>
          <w:fldChar w:fldCharType="begin"/>
        </w:r>
        <w:r>
          <w:instrText xml:space="preserve"> PAGEREF _Toc30753 \h </w:instrText>
        </w:r>
        <w:r>
          <w:fldChar w:fldCharType="separate"/>
        </w:r>
        <w:r>
          <w:t>53</w:t>
        </w:r>
        <w:r>
          <w:fldChar w:fldCharType="end"/>
        </w:r>
      </w:hyperlink>
    </w:p>
    <w:p>
      <w:pPr>
        <w:pStyle w:val="TOC1"/>
        <w:tabs>
          <w:tab w:val="right" w:leader="dot" w:pos="8306"/>
        </w:tabs>
      </w:pPr>
      <w:hyperlink w:anchor="_Toc185" w:history="1">
        <w:r>
          <w:rPr>
            <w:rFonts w:ascii="仿宋" w:eastAsia="仿宋" w:hAnsi="仿宋" w:cs="仿宋" w:hint="eastAsia"/>
            <w:lang w:eastAsia="zh-CN"/>
          </w:rPr>
          <w:t>十一、项目质量与标准</w:t>
        </w:r>
        <w:r>
          <w:tab/>
        </w:r>
        <w:r>
          <w:fldChar w:fldCharType="begin"/>
        </w:r>
        <w:r>
          <w:instrText xml:space="preserve"> PAGEREF _Toc185 \h </w:instrText>
        </w:r>
        <w:r>
          <w:fldChar w:fldCharType="separate"/>
        </w:r>
        <w:r>
          <w:t>54</w:t>
        </w:r>
        <w:r>
          <w:fldChar w:fldCharType="end"/>
        </w:r>
      </w:hyperlink>
    </w:p>
    <w:p>
      <w:pPr>
        <w:pStyle w:val="TOC2"/>
        <w:tabs>
          <w:tab w:val="right" w:leader="dot" w:pos="8306"/>
        </w:tabs>
      </w:pPr>
      <w:hyperlink w:anchor="_Toc20789" w:history="1">
        <w:r>
          <w:rPr>
            <w:rFonts w:ascii="仿宋" w:eastAsia="仿宋" w:hAnsi="仿宋" w:cs="仿宋" w:hint="eastAsia"/>
            <w:lang w:eastAsia="zh-CN"/>
          </w:rPr>
          <w:t>(一)、质量保障体系</w:t>
        </w:r>
        <w:r>
          <w:tab/>
        </w:r>
        <w:r>
          <w:fldChar w:fldCharType="begin"/>
        </w:r>
        <w:r>
          <w:instrText xml:space="preserve"> PAGEREF _Toc20789 \h </w:instrText>
        </w:r>
        <w:r>
          <w:fldChar w:fldCharType="separate"/>
        </w:r>
        <w:r>
          <w:t>54</w:t>
        </w:r>
        <w:r>
          <w:fldChar w:fldCharType="end"/>
        </w:r>
      </w:hyperlink>
    </w:p>
    <w:p>
      <w:pPr>
        <w:pStyle w:val="TOC2"/>
        <w:tabs>
          <w:tab w:val="right" w:leader="dot" w:pos="8306"/>
        </w:tabs>
      </w:pPr>
      <w:hyperlink w:anchor="_Toc3174" w:history="1">
        <w:r>
          <w:rPr>
            <w:rFonts w:ascii="仿宋" w:eastAsia="仿宋" w:hAnsi="仿宋" w:cs="仿宋" w:hint="eastAsia"/>
            <w:lang w:eastAsia="zh-CN"/>
          </w:rPr>
          <w:t>(二)、标准化作业流程</w:t>
        </w:r>
        <w:r>
          <w:tab/>
        </w:r>
        <w:r>
          <w:fldChar w:fldCharType="begin"/>
        </w:r>
        <w:r>
          <w:instrText xml:space="preserve"> PAGEREF _Toc3174 \h </w:instrText>
        </w:r>
        <w:r>
          <w:fldChar w:fldCharType="separate"/>
        </w:r>
        <w:r>
          <w:t>55</w:t>
        </w:r>
        <w:r>
          <w:fldChar w:fldCharType="end"/>
        </w:r>
      </w:hyperlink>
    </w:p>
    <w:p>
      <w:pPr>
        <w:pStyle w:val="TOC2"/>
        <w:tabs>
          <w:tab w:val="right" w:leader="dot" w:pos="8306"/>
        </w:tabs>
      </w:pPr>
      <w:hyperlink w:anchor="_Toc21144" w:history="1">
        <w:r>
          <w:rPr>
            <w:rFonts w:ascii="仿宋" w:eastAsia="仿宋" w:hAnsi="仿宋" w:cs="仿宋" w:hint="eastAsia"/>
            <w:lang w:eastAsia="zh-CN"/>
          </w:rPr>
          <w:t>(三)、质量监控与评估</w:t>
        </w:r>
        <w:r>
          <w:tab/>
        </w:r>
        <w:r>
          <w:fldChar w:fldCharType="begin"/>
        </w:r>
        <w:r>
          <w:instrText xml:space="preserve"> PAGEREF _Toc21144 \h </w:instrText>
        </w:r>
        <w:r>
          <w:fldChar w:fldCharType="separate"/>
        </w:r>
        <w:r>
          <w:t>57</w:t>
        </w:r>
        <w:r>
          <w:fldChar w:fldCharType="end"/>
        </w:r>
      </w:hyperlink>
    </w:p>
    <w:p>
      <w:pPr>
        <w:pStyle w:val="TOC2"/>
        <w:tabs>
          <w:tab w:val="right" w:leader="dot" w:pos="8306"/>
        </w:tabs>
      </w:pPr>
      <w:hyperlink w:anchor="_Toc24482" w:history="1">
        <w:r>
          <w:rPr>
            <w:rFonts w:ascii="仿宋" w:eastAsia="仿宋" w:hAnsi="仿宋" w:cs="仿宋" w:hint="eastAsia"/>
            <w:lang w:eastAsia="zh-CN"/>
          </w:rPr>
          <w:t>(四)、质量改进计划</w:t>
        </w:r>
        <w:r>
          <w:tab/>
        </w:r>
        <w:r>
          <w:fldChar w:fldCharType="begin"/>
        </w:r>
        <w:r>
          <w:instrText xml:space="preserve"> PAGEREF _Toc24482 \h </w:instrText>
        </w:r>
        <w:r>
          <w:fldChar w:fldCharType="separate"/>
        </w:r>
        <w:r>
          <w:t>58</w:t>
        </w:r>
        <w:r>
          <w:fldChar w:fldCharType="end"/>
        </w:r>
      </w:hyperlink>
    </w:p>
    <w:p>
      <w:pPr>
        <w:pStyle w:val="TOC1"/>
        <w:tabs>
          <w:tab w:val="right" w:leader="dot" w:pos="8306"/>
        </w:tabs>
      </w:pPr>
      <w:hyperlink w:anchor="_Toc1234" w:history="1">
        <w:r>
          <w:rPr>
            <w:rFonts w:ascii="仿宋" w:eastAsia="仿宋" w:hAnsi="仿宋" w:cs="仿宋" w:hint="eastAsia"/>
            <w:lang w:eastAsia="zh-CN"/>
          </w:rPr>
          <w:t>十二、安全与应急管理</w:t>
        </w:r>
        <w:r>
          <w:tab/>
        </w:r>
        <w:r>
          <w:fldChar w:fldCharType="begin"/>
        </w:r>
        <w:r>
          <w:instrText xml:space="preserve"> PAGEREF _Toc1234 \h </w:instrText>
        </w:r>
        <w:r>
          <w:fldChar w:fldCharType="separate"/>
        </w:r>
        <w:r>
          <w:t>59</w:t>
        </w:r>
        <w:r>
          <w:fldChar w:fldCharType="end"/>
        </w:r>
      </w:hyperlink>
    </w:p>
    <w:p>
      <w:pPr>
        <w:pStyle w:val="TOC2"/>
        <w:tabs>
          <w:tab w:val="right" w:leader="dot" w:pos="8306"/>
        </w:tabs>
      </w:pPr>
      <w:hyperlink w:anchor="_Toc11979" w:history="1">
        <w:r>
          <w:rPr>
            <w:rFonts w:ascii="仿宋" w:eastAsia="仿宋" w:hAnsi="仿宋" w:cs="仿宋" w:hint="eastAsia"/>
            <w:lang w:eastAsia="zh-CN"/>
          </w:rPr>
          <w:t>(一)、安全生产管理</w:t>
        </w:r>
        <w:r>
          <w:tab/>
        </w:r>
        <w:r>
          <w:fldChar w:fldCharType="begin"/>
        </w:r>
        <w:r>
          <w:instrText xml:space="preserve"> PAGEREF _Toc11979 \h </w:instrText>
        </w:r>
        <w:r>
          <w:fldChar w:fldCharType="separate"/>
        </w:r>
        <w:r>
          <w:t>59</w:t>
        </w:r>
        <w:r>
          <w:fldChar w:fldCharType="end"/>
        </w:r>
      </w:hyperlink>
    </w:p>
    <w:p>
      <w:pPr>
        <w:pStyle w:val="TOC2"/>
        <w:tabs>
          <w:tab w:val="right" w:leader="dot" w:pos="8306"/>
        </w:tabs>
      </w:pPr>
      <w:hyperlink w:anchor="_Toc10483" w:history="1">
        <w:r>
          <w:rPr>
            <w:rFonts w:ascii="仿宋" w:eastAsia="仿宋" w:hAnsi="仿宋" w:cs="仿宋" w:hint="eastAsia"/>
            <w:lang w:eastAsia="zh-CN"/>
          </w:rPr>
          <w:t>(二)、应急预案与响应</w:t>
        </w:r>
        <w:r>
          <w:tab/>
        </w:r>
        <w:r>
          <w:fldChar w:fldCharType="begin"/>
        </w:r>
        <w:r>
          <w:instrText xml:space="preserve"> PAGEREF _Toc10483 \h </w:instrText>
        </w:r>
        <w:r>
          <w:fldChar w:fldCharType="separate"/>
        </w:r>
        <w:r>
          <w:t>61</w:t>
        </w:r>
        <w:r>
          <w:fldChar w:fldCharType="end"/>
        </w:r>
      </w:hyperlink>
    </w:p>
    <w:p>
      <w:pPr>
        <w:pStyle w:val="TOC1"/>
        <w:tabs>
          <w:tab w:val="right" w:leader="dot" w:pos="8306"/>
        </w:tabs>
      </w:pPr>
      <w:hyperlink w:anchor="_Toc17455" w:history="1">
        <w:r>
          <w:rPr>
            <w:rFonts w:ascii="仿宋" w:eastAsia="仿宋" w:hAnsi="仿宋" w:cs="仿宋" w:hint="eastAsia"/>
            <w:lang w:eastAsia="zh-CN"/>
          </w:rPr>
          <w:t>十三、成果转化与推广应用</w:t>
        </w:r>
        <w:r>
          <w:tab/>
        </w:r>
        <w:r>
          <w:fldChar w:fldCharType="begin"/>
        </w:r>
        <w:r>
          <w:instrText xml:space="preserve"> PAGEREF _Toc17455 \h </w:instrText>
        </w:r>
        <w:r>
          <w:fldChar w:fldCharType="separate"/>
        </w:r>
        <w:r>
          <w:t>62</w:t>
        </w:r>
        <w:r>
          <w:fldChar w:fldCharType="end"/>
        </w:r>
      </w:hyperlink>
    </w:p>
    <w:p>
      <w:pPr>
        <w:pStyle w:val="TOC2"/>
        <w:tabs>
          <w:tab w:val="right" w:leader="dot" w:pos="8306"/>
        </w:tabs>
      </w:pPr>
      <w:hyperlink w:anchor="_Toc16270" w:history="1">
        <w:r>
          <w:rPr>
            <w:rFonts w:ascii="仿宋" w:eastAsia="仿宋" w:hAnsi="仿宋" w:cs="仿宋" w:hint="eastAsia"/>
            <w:lang w:eastAsia="zh-CN"/>
          </w:rPr>
          <w:t>(一)、成果转化策略制定</w:t>
        </w:r>
        <w:r>
          <w:tab/>
        </w:r>
        <w:r>
          <w:fldChar w:fldCharType="begin"/>
        </w:r>
        <w:r>
          <w:instrText xml:space="preserve"> PAGEREF _Toc16270 \h </w:instrText>
        </w:r>
        <w:r>
          <w:fldChar w:fldCharType="separate"/>
        </w:r>
        <w:r>
          <w:t>62</w:t>
        </w:r>
        <w:r>
          <w:fldChar w:fldCharType="end"/>
        </w:r>
      </w:hyperlink>
    </w:p>
    <w:p>
      <w:pPr>
        <w:pStyle w:val="TOC2"/>
        <w:tabs>
          <w:tab w:val="right" w:leader="dot" w:pos="8306"/>
        </w:tabs>
      </w:pPr>
      <w:hyperlink w:anchor="_Toc26540" w:history="1">
        <w:r>
          <w:rPr>
            <w:rFonts w:ascii="仿宋" w:eastAsia="仿宋" w:hAnsi="仿宋" w:cs="仿宋" w:hint="eastAsia"/>
            <w:lang w:eastAsia="zh-CN"/>
          </w:rPr>
          <w:t>(二)、成果推广应用方案</w:t>
        </w:r>
        <w:r>
          <w:tab/>
        </w:r>
        <w:r>
          <w:fldChar w:fldCharType="begin"/>
        </w:r>
        <w:r>
          <w:instrText xml:space="preserve"> PAGEREF _Toc26540 \h </w:instrText>
        </w:r>
        <w:r>
          <w:fldChar w:fldCharType="separate"/>
        </w:r>
        <w:r>
          <w:t>64</w:t>
        </w:r>
        <w:r>
          <w:fldChar w:fldCharType="end"/>
        </w:r>
      </w:hyperlink>
    </w:p>
    <w:p>
      <w:pPr>
        <w:pStyle w:val="TOC1"/>
        <w:tabs>
          <w:tab w:val="right" w:leader="dot" w:pos="8306"/>
        </w:tabs>
      </w:pPr>
      <w:hyperlink w:anchor="_Toc23633" w:history="1">
        <w:r>
          <w:rPr>
            <w:rFonts w:ascii="仿宋" w:eastAsia="仿宋" w:hAnsi="仿宋" w:cs="仿宋" w:hint="eastAsia"/>
            <w:lang w:eastAsia="zh-CN"/>
          </w:rPr>
          <w:t>十四、产业协同与集群发展</w:t>
        </w:r>
        <w:r>
          <w:tab/>
        </w:r>
        <w:r>
          <w:fldChar w:fldCharType="begin"/>
        </w:r>
        <w:r>
          <w:instrText xml:space="preserve"> PAGEREF _Toc23633 \h </w:instrText>
        </w:r>
        <w:r>
          <w:fldChar w:fldCharType="separate"/>
        </w:r>
        <w:r>
          <w:t>65</w:t>
        </w:r>
        <w:r>
          <w:fldChar w:fldCharType="end"/>
        </w:r>
      </w:hyperlink>
    </w:p>
    <w:p>
      <w:pPr>
        <w:pStyle w:val="TOC2"/>
        <w:tabs>
          <w:tab w:val="right" w:leader="dot" w:pos="8306"/>
        </w:tabs>
      </w:pPr>
      <w:hyperlink w:anchor="_Toc17495" w:history="1">
        <w:r>
          <w:rPr>
            <w:rFonts w:ascii="仿宋" w:eastAsia="仿宋" w:hAnsi="仿宋" w:cs="仿宋" w:hint="eastAsia"/>
            <w:lang w:eastAsia="zh-CN"/>
          </w:rPr>
          <w:t>(一)、产业协同机制建设</w:t>
        </w:r>
        <w:r>
          <w:tab/>
        </w:r>
        <w:r>
          <w:fldChar w:fldCharType="begin"/>
        </w:r>
        <w:r>
          <w:instrText xml:space="preserve"> PAGEREF _Toc17495 \h </w:instrText>
        </w:r>
        <w:r>
          <w:fldChar w:fldCharType="separate"/>
        </w:r>
        <w:r>
          <w:t>65</w:t>
        </w:r>
        <w:r>
          <w:fldChar w:fldCharType="end"/>
        </w:r>
      </w:hyperlink>
    </w:p>
    <w:p>
      <w:pPr>
        <w:pStyle w:val="TOC2"/>
        <w:tabs>
          <w:tab w:val="right" w:leader="dot" w:pos="8306"/>
        </w:tabs>
      </w:pPr>
      <w:hyperlink w:anchor="_Toc21400" w:history="1">
        <w:r>
          <w:rPr>
            <w:rFonts w:ascii="仿宋" w:eastAsia="仿宋" w:hAnsi="仿宋" w:cs="仿宋" w:hint="eastAsia"/>
            <w:lang w:eastAsia="zh-CN"/>
          </w:rPr>
          <w:t>(二)、产业集群培育与发展</w:t>
        </w:r>
        <w:r>
          <w:tab/>
        </w:r>
        <w:r>
          <w:fldChar w:fldCharType="begin"/>
        </w:r>
        <w:r>
          <w:instrText xml:space="preserve"> PAGEREF _Toc21400 \h </w:instrText>
        </w:r>
        <w:r>
          <w:fldChar w:fldCharType="separate"/>
        </w:r>
        <w:r>
          <w:t>66</w:t>
        </w:r>
        <w:r>
          <w:fldChar w:fldCharType="end"/>
        </w:r>
      </w:hyperlink>
    </w:p>
    <w:p>
      <w:pPr>
        <w:pStyle w:val="TOC1"/>
        <w:tabs>
          <w:tab w:val="right" w:leader="dot" w:pos="8306"/>
        </w:tabs>
      </w:pPr>
      <w:hyperlink w:anchor="_Toc17484" w:history="1">
        <w:r>
          <w:rPr>
            <w:rFonts w:ascii="仿宋" w:eastAsia="仿宋" w:hAnsi="仿宋" w:cs="仿宋" w:hint="eastAsia"/>
            <w:lang w:eastAsia="zh-CN"/>
          </w:rPr>
          <w:t>十五、创新驱动与持续发展</w:t>
        </w:r>
        <w:r>
          <w:tab/>
        </w:r>
        <w:r>
          <w:fldChar w:fldCharType="begin"/>
        </w:r>
        <w:r>
          <w:instrText xml:space="preserve"> PAGEREF _Toc17484 \h </w:instrText>
        </w:r>
        <w:r>
          <w:fldChar w:fldCharType="separate"/>
        </w:r>
        <w:r>
          <w:t>67</w:t>
        </w:r>
        <w:r>
          <w:fldChar w:fldCharType="end"/>
        </w:r>
      </w:hyperlink>
    </w:p>
    <w:p>
      <w:pPr>
        <w:pStyle w:val="TOC2"/>
        <w:tabs>
          <w:tab w:val="right" w:leader="dot" w:pos="8306"/>
        </w:tabs>
      </w:pPr>
      <w:hyperlink w:anchor="_Toc31093" w:history="1">
        <w:r>
          <w:rPr>
            <w:rFonts w:ascii="仿宋" w:eastAsia="仿宋" w:hAnsi="仿宋" w:cs="仿宋" w:hint="eastAsia"/>
            <w:lang w:eastAsia="zh-CN"/>
          </w:rPr>
          <w:t>(一)、创新驱动战略实施</w:t>
        </w:r>
        <w:r>
          <w:tab/>
        </w:r>
        <w:r>
          <w:fldChar w:fldCharType="begin"/>
        </w:r>
        <w:r>
          <w:instrText xml:space="preserve"> PAGEREF _Toc31093 \h </w:instrText>
        </w:r>
        <w:r>
          <w:fldChar w:fldCharType="separate"/>
        </w:r>
        <w:r>
          <w:t>67</w:t>
        </w:r>
        <w:r>
          <w:fldChar w:fldCharType="end"/>
        </w:r>
      </w:hyperlink>
    </w:p>
    <w:p>
      <w:pPr>
        <w:pStyle w:val="TOC2"/>
        <w:tabs>
          <w:tab w:val="right" w:leader="dot" w:pos="8306"/>
        </w:tabs>
      </w:pPr>
      <w:hyperlink w:anchor="_Toc23579" w:history="1">
        <w:r>
          <w:rPr>
            <w:rFonts w:ascii="仿宋" w:eastAsia="仿宋" w:hAnsi="仿宋" w:cs="仿宋" w:hint="eastAsia"/>
            <w:lang w:eastAsia="zh-CN"/>
          </w:rPr>
          <w:t>(二)、持续发展路径探索</w:t>
        </w:r>
        <w:r>
          <w:tab/>
        </w:r>
        <w:r>
          <w:fldChar w:fldCharType="begin"/>
        </w:r>
        <w:r>
          <w:instrText xml:space="preserve"> PAGEREF _Toc23579 \h </w:instrText>
        </w:r>
        <w:r>
          <w:fldChar w:fldCharType="separate"/>
        </w:r>
        <w:r>
          <w:t>69</w:t>
        </w:r>
        <w:r>
          <w:fldChar w:fldCharType="end"/>
        </w:r>
      </w:hyperlink>
    </w:p>
    <w:p>
      <w:pPr>
        <w:pStyle w:val="TOC1"/>
        <w:tabs>
          <w:tab w:val="right" w:leader="dot" w:pos="8306"/>
        </w:tabs>
      </w:pPr>
      <w:hyperlink w:anchor="_Toc9719" w:history="1">
        <w:r>
          <w:rPr>
            <w:rFonts w:ascii="仿宋" w:eastAsia="仿宋" w:hAnsi="仿宋" w:cs="仿宋" w:hint="eastAsia"/>
            <w:lang w:eastAsia="zh-CN"/>
          </w:rPr>
          <w:t>十六、项目施工方案</w:t>
        </w:r>
        <w:r>
          <w:tab/>
        </w:r>
        <w:r>
          <w:fldChar w:fldCharType="begin"/>
        </w:r>
        <w:r>
          <w:instrText xml:space="preserve"> PAGEREF _Toc9719 \h </w:instrText>
        </w:r>
        <w:r>
          <w:fldChar w:fldCharType="separate"/>
        </w:r>
        <w:r>
          <w:t>73</w:t>
        </w:r>
        <w:r>
          <w:fldChar w:fldCharType="end"/>
        </w:r>
      </w:hyperlink>
    </w:p>
    <w:p>
      <w:pPr>
        <w:pStyle w:val="TOC2"/>
        <w:tabs>
          <w:tab w:val="right" w:leader="dot" w:pos="8306"/>
        </w:tabs>
      </w:pPr>
      <w:hyperlink w:anchor="_Toc19047" w:history="1">
        <w:r>
          <w:rPr>
            <w:rFonts w:ascii="仿宋" w:eastAsia="仿宋" w:hAnsi="仿宋" w:cs="仿宋" w:hint="eastAsia"/>
            <w:lang w:eastAsia="zh-CN"/>
          </w:rPr>
          <w:t>(一)、施工组织设计</w:t>
        </w:r>
        <w:r>
          <w:tab/>
        </w:r>
        <w:r>
          <w:fldChar w:fldCharType="begin"/>
        </w:r>
        <w:r>
          <w:instrText xml:space="preserve"> PAGEREF _Toc19047 \h </w:instrText>
        </w:r>
        <w:r>
          <w:fldChar w:fldCharType="separate"/>
        </w:r>
        <w:r>
          <w:t>73</w:t>
        </w:r>
        <w:r>
          <w:fldChar w:fldCharType="end"/>
        </w:r>
      </w:hyperlink>
    </w:p>
    <w:p>
      <w:pPr>
        <w:pStyle w:val="TOC2"/>
        <w:tabs>
          <w:tab w:val="right" w:leader="dot" w:pos="8306"/>
        </w:tabs>
      </w:pPr>
      <w:hyperlink w:anchor="_Toc4286" w:history="1">
        <w:r>
          <w:rPr>
            <w:rFonts w:ascii="仿宋" w:eastAsia="仿宋" w:hAnsi="仿宋" w:cs="仿宋" w:hint="eastAsia"/>
            <w:lang w:eastAsia="zh-CN"/>
          </w:rPr>
          <w:t>(二)、施工工艺与技术路线</w:t>
        </w:r>
        <w:r>
          <w:tab/>
        </w:r>
        <w:r>
          <w:fldChar w:fldCharType="begin"/>
        </w:r>
        <w:r>
          <w:instrText xml:space="preserve"> PAGEREF _Toc4286 \h </w:instrText>
        </w:r>
        <w:r>
          <w:fldChar w:fldCharType="separate"/>
        </w:r>
        <w:r>
          <w:t>74</w:t>
        </w:r>
        <w:r>
          <w:fldChar w:fldCharType="end"/>
        </w:r>
      </w:hyperlink>
    </w:p>
    <w:p>
      <w:pPr>
        <w:pStyle w:val="TOC2"/>
        <w:tabs>
          <w:tab w:val="right" w:leader="dot" w:pos="8306"/>
        </w:tabs>
      </w:pPr>
      <w:hyperlink w:anchor="_Toc13746" w:history="1">
        <w:r>
          <w:rPr>
            <w:rFonts w:ascii="仿宋" w:eastAsia="仿宋" w:hAnsi="仿宋" w:cs="仿宋" w:hint="eastAsia"/>
            <w:lang w:eastAsia="zh-CN"/>
          </w:rPr>
          <w:t>(三)、关键节点施工计划</w:t>
        </w:r>
        <w:r>
          <w:tab/>
        </w:r>
        <w:r>
          <w:fldChar w:fldCharType="begin"/>
        </w:r>
        <w:r>
          <w:instrText xml:space="preserve"> PAGEREF _Toc13746 \h </w:instrText>
        </w:r>
        <w:r>
          <w:fldChar w:fldCharType="separate"/>
        </w:r>
        <w:r>
          <w:t>76</w:t>
        </w:r>
        <w:r>
          <w:fldChar w:fldCharType="end"/>
        </w:r>
      </w:hyperlink>
    </w:p>
    <w:p>
      <w:pPr>
        <w:pStyle w:val="TOC2"/>
        <w:tabs>
          <w:tab w:val="right" w:leader="dot" w:pos="8306"/>
        </w:tabs>
      </w:pPr>
      <w:hyperlink w:anchor="_Toc26142" w:history="1">
        <w:r>
          <w:rPr>
            <w:rFonts w:ascii="仿宋" w:eastAsia="仿宋" w:hAnsi="仿宋" w:cs="仿宋" w:hint="eastAsia"/>
            <w:lang w:eastAsia="zh-CN"/>
          </w:rPr>
          <w:t>(四)、施工现场管理</w:t>
        </w:r>
        <w:r>
          <w:tab/>
        </w:r>
        <w:r>
          <w:fldChar w:fldCharType="begin"/>
        </w:r>
        <w:r>
          <w:instrText xml:space="preserve"> PAGEREF _Toc26142 \h </w:instrText>
        </w:r>
        <w:r>
          <w:fldChar w:fldCharType="separate"/>
        </w:r>
        <w:r>
          <w:t>77</w:t>
        </w:r>
        <w:r>
          <w:fldChar w:fldCharType="end"/>
        </w:r>
      </w:hyperlink>
    </w:p>
    <w:p>
      <w:pPr>
        <w:pStyle w:val="TOC1"/>
        <w:tabs>
          <w:tab w:val="right" w:leader="dot" w:pos="8306"/>
        </w:tabs>
      </w:pPr>
      <w:hyperlink w:anchor="_Toc8563" w:history="1">
        <w:r>
          <w:rPr>
            <w:rFonts w:ascii="仿宋" w:eastAsia="仿宋" w:hAnsi="仿宋" w:cs="仿宋" w:hint="eastAsia"/>
            <w:lang w:eastAsia="zh-CN"/>
          </w:rPr>
          <w:t>十七、法律法规与政策遵循</w:t>
        </w:r>
        <w:r>
          <w:tab/>
        </w:r>
        <w:r>
          <w:fldChar w:fldCharType="begin"/>
        </w:r>
        <w:r>
          <w:instrText xml:space="preserve"> PAGEREF _Toc8563 \h </w:instrText>
        </w:r>
        <w:r>
          <w:fldChar w:fldCharType="separate"/>
        </w:r>
        <w:r>
          <w:t>79</w:t>
        </w:r>
        <w:r>
          <w:fldChar w:fldCharType="end"/>
        </w:r>
      </w:hyperlink>
    </w:p>
    <w:p>
      <w:pPr>
        <w:pStyle w:val="TOC2"/>
        <w:tabs>
          <w:tab w:val="right" w:leader="dot" w:pos="8306"/>
        </w:tabs>
      </w:pPr>
      <w:hyperlink w:anchor="_Toc19033" w:history="1">
        <w:r>
          <w:rPr>
            <w:rFonts w:ascii="仿宋" w:eastAsia="仿宋" w:hAnsi="仿宋" w:cs="仿宋" w:hint="eastAsia"/>
            <w:lang w:eastAsia="zh-CN"/>
          </w:rPr>
          <w:t>(一)、法律法规遵守</w:t>
        </w:r>
        <w:r>
          <w:tab/>
        </w:r>
        <w:r>
          <w:fldChar w:fldCharType="begin"/>
        </w:r>
        <w:r>
          <w:instrText xml:space="preserve"> PAGEREF _Toc19033 \h </w:instrText>
        </w:r>
        <w:r>
          <w:fldChar w:fldCharType="separate"/>
        </w:r>
        <w:r>
          <w:t>79</w:t>
        </w:r>
        <w:r>
          <w:fldChar w:fldCharType="end"/>
        </w:r>
      </w:hyperlink>
    </w:p>
    <w:p>
      <w:pPr>
        <w:pStyle w:val="TOC2"/>
        <w:tabs>
          <w:tab w:val="right" w:leader="dot" w:pos="8306"/>
        </w:tabs>
      </w:pPr>
      <w:hyperlink w:anchor="_Toc15588" w:history="1">
        <w:r>
          <w:rPr>
            <w:rFonts w:ascii="仿宋" w:eastAsia="仿宋" w:hAnsi="仿宋" w:cs="仿宋" w:hint="eastAsia"/>
            <w:lang w:eastAsia="zh-CN"/>
          </w:rPr>
          <w:t>(二)、政策导向与利用</w:t>
        </w:r>
        <w:r>
          <w:tab/>
        </w:r>
        <w:r>
          <w:fldChar w:fldCharType="begin"/>
        </w:r>
        <w:r>
          <w:instrText xml:space="preserve"> PAGEREF _Toc15588 \h </w:instrText>
        </w:r>
        <w:r>
          <w:fldChar w:fldCharType="separate"/>
        </w:r>
        <w:r>
          <w:t>80</w:t>
        </w:r>
        <w:r>
          <w:fldChar w:fldCharType="end"/>
        </w:r>
      </w:hyperlink>
    </w:p>
    <w:p>
      <w:pPr>
        <w:pStyle w:val="TOC1"/>
        <w:tabs>
          <w:tab w:val="right" w:leader="dot" w:pos="8306"/>
        </w:tabs>
      </w:pPr>
      <w:hyperlink w:anchor="_Toc25536" w:history="1">
        <w:r>
          <w:rPr>
            <w:rFonts w:ascii="仿宋" w:eastAsia="仿宋" w:hAnsi="仿宋" w:cs="仿宋" w:hint="eastAsia"/>
            <w:lang w:eastAsia="zh-CN"/>
          </w:rPr>
          <w:t>十八、质量管理与控制</w:t>
        </w:r>
        <w:r>
          <w:tab/>
        </w:r>
        <w:r>
          <w:fldChar w:fldCharType="begin"/>
        </w:r>
        <w:r>
          <w:instrText xml:space="preserve"> PAGEREF _Toc25536 \h </w:instrText>
        </w:r>
        <w:r>
          <w:fldChar w:fldCharType="separate"/>
        </w:r>
        <w:r>
          <w:t>81</w:t>
        </w:r>
        <w:r>
          <w:fldChar w:fldCharType="end"/>
        </w:r>
      </w:hyperlink>
    </w:p>
    <w:p>
      <w:pPr>
        <w:pStyle w:val="TOC2"/>
        <w:tabs>
          <w:tab w:val="right" w:leader="dot" w:pos="8306"/>
        </w:tabs>
      </w:pPr>
      <w:hyperlink w:anchor="_Toc24870" w:history="1">
        <w:r>
          <w:rPr>
            <w:rFonts w:ascii="仿宋" w:eastAsia="仿宋" w:hAnsi="仿宋" w:cs="仿宋" w:hint="eastAsia"/>
            <w:lang w:eastAsia="zh-CN"/>
          </w:rPr>
          <w:t>(一)、质量管理体系建设</w:t>
        </w:r>
        <w:r>
          <w:tab/>
        </w:r>
        <w:r>
          <w:fldChar w:fldCharType="begin"/>
        </w:r>
        <w:r>
          <w:instrText xml:space="preserve"> PAGEREF _Toc24870 \h </w:instrText>
        </w:r>
        <w:r>
          <w:fldChar w:fldCharType="separate"/>
        </w:r>
        <w:r>
          <w:t>81</w:t>
        </w:r>
        <w:r>
          <w:fldChar w:fldCharType="end"/>
        </w:r>
      </w:hyperlink>
    </w:p>
    <w:p>
      <w:pPr>
        <w:pStyle w:val="TOC2"/>
        <w:tabs>
          <w:tab w:val="right" w:leader="dot" w:pos="8306"/>
        </w:tabs>
      </w:pPr>
      <w:hyperlink w:anchor="_Toc2741" w:history="1">
        <w:r>
          <w:rPr>
            <w:rFonts w:ascii="仿宋" w:eastAsia="仿宋" w:hAnsi="仿宋" w:cs="仿宋" w:hint="eastAsia"/>
            <w:lang w:eastAsia="zh-CN"/>
          </w:rPr>
          <w:t>(二)、质量控制措施</w:t>
        </w:r>
        <w:r>
          <w:tab/>
        </w:r>
        <w:r>
          <w:fldChar w:fldCharType="begin"/>
        </w:r>
        <w:r>
          <w:instrText xml:space="preserve"> PAGEREF _Toc2741 \h </w:instrText>
        </w:r>
        <w:r>
          <w:fldChar w:fldCharType="separate"/>
        </w:r>
        <w:r>
          <w:t>83</w:t>
        </w:r>
        <w:r>
          <w:fldChar w:fldCharType="end"/>
        </w:r>
      </w:hyperlink>
    </w:p>
    <w:p>
      <w:pPr>
        <w:pStyle w:val="TOC1"/>
        <w:tabs>
          <w:tab w:val="right" w:leader="dot" w:pos="8306"/>
        </w:tabs>
      </w:pPr>
      <w:hyperlink w:anchor="_Toc436" w:history="1">
        <w:r>
          <w:rPr>
            <w:rFonts w:ascii="仿宋" w:eastAsia="仿宋" w:hAnsi="仿宋" w:cs="仿宋" w:hint="eastAsia"/>
            <w:lang w:eastAsia="zh-CN"/>
          </w:rPr>
          <w:t>十九、人力资源管理与开发</w:t>
        </w:r>
        <w:r>
          <w:tab/>
        </w:r>
        <w:r>
          <w:fldChar w:fldCharType="begin"/>
        </w:r>
        <w:r>
          <w:instrText xml:space="preserve"> PAGEREF _Toc436 \h </w:instrText>
        </w:r>
        <w:r>
          <w:fldChar w:fldCharType="separate"/>
        </w:r>
        <w:r>
          <w:t>84</w:t>
        </w:r>
        <w:r>
          <w:fldChar w:fldCharType="end"/>
        </w:r>
      </w:hyperlink>
    </w:p>
    <w:p>
      <w:pPr>
        <w:pStyle w:val="TOC2"/>
        <w:tabs>
          <w:tab w:val="right" w:leader="dot" w:pos="8306"/>
        </w:tabs>
      </w:pPr>
      <w:hyperlink w:anchor="_Toc30437" w:history="1">
        <w:r>
          <w:rPr>
            <w:rFonts w:ascii="仿宋" w:eastAsia="仿宋" w:hAnsi="仿宋" w:cs="仿宋" w:hint="eastAsia"/>
            <w:lang w:eastAsia="zh-CN"/>
          </w:rPr>
          <w:t>(一)、人力资源规划</w:t>
        </w:r>
        <w:r>
          <w:tab/>
        </w:r>
        <w:r>
          <w:fldChar w:fldCharType="begin"/>
        </w:r>
        <w:r>
          <w:instrText xml:space="preserve"> PAGEREF _Toc30437 \h </w:instrText>
        </w:r>
        <w:r>
          <w:fldChar w:fldCharType="separate"/>
        </w:r>
        <w:r>
          <w:t>84</w:t>
        </w:r>
        <w:r>
          <w:fldChar w:fldCharType="end"/>
        </w:r>
      </w:hyperlink>
    </w:p>
    <w:p>
      <w:pPr>
        <w:pStyle w:val="TOC2"/>
        <w:tabs>
          <w:tab w:val="right" w:leader="dot" w:pos="8306"/>
        </w:tabs>
      </w:pPr>
      <w:hyperlink w:anchor="_Toc10552" w:history="1">
        <w:r>
          <w:rPr>
            <w:rFonts w:ascii="仿宋" w:eastAsia="仿宋" w:hAnsi="仿宋" w:cs="仿宋" w:hint="eastAsia"/>
            <w:lang w:eastAsia="zh-CN"/>
          </w:rPr>
          <w:t>(二)、人力资源开发与培训</w:t>
        </w:r>
        <w:r>
          <w:tab/>
        </w:r>
        <w:r>
          <w:fldChar w:fldCharType="begin"/>
        </w:r>
        <w:r>
          <w:instrText xml:space="preserve"> PAGEREF _Toc10552 \h </w:instrText>
        </w:r>
        <w:r>
          <w:fldChar w:fldCharType="separate"/>
        </w:r>
        <w:r>
          <w:t>86</w:t>
        </w:r>
        <w:r>
          <w:fldChar w:fldCharType="end"/>
        </w:r>
      </w:hyperlink>
    </w:p>
    <w:p>
      <w:pPr>
        <w:pStyle w:val="TOC1"/>
        <w:tabs>
          <w:tab w:val="right" w:leader="dot" w:pos="8306"/>
        </w:tabs>
      </w:pPr>
      <w:hyperlink w:anchor="_Toc15159" w:history="1">
        <w:r>
          <w:rPr>
            <w:rFonts w:ascii="仿宋" w:eastAsia="仿宋" w:hAnsi="仿宋" w:cs="仿宋" w:hint="eastAsia"/>
            <w:lang w:eastAsia="zh-CN"/>
          </w:rPr>
          <w:t>二十、设施与设备管理</w:t>
        </w:r>
        <w:r>
          <w:tab/>
        </w:r>
        <w:r>
          <w:fldChar w:fldCharType="begin"/>
        </w:r>
        <w:r>
          <w:instrText xml:space="preserve"> PAGEREF _Toc15159 \h </w:instrText>
        </w:r>
        <w:r>
          <w:fldChar w:fldCharType="separate"/>
        </w:r>
        <w:r>
          <w:t>88</w:t>
        </w:r>
        <w:r>
          <w:fldChar w:fldCharType="end"/>
        </w:r>
      </w:hyperlink>
    </w:p>
    <w:p>
      <w:pPr>
        <w:pStyle w:val="TOC2"/>
        <w:tabs>
          <w:tab w:val="right" w:leader="dot" w:pos="8306"/>
        </w:tabs>
      </w:pPr>
      <w:hyperlink w:anchor="_Toc11841" w:history="1">
        <w:r>
          <w:rPr>
            <w:rFonts w:ascii="仿宋" w:eastAsia="仿宋" w:hAnsi="仿宋" w:cs="仿宋" w:hint="eastAsia"/>
            <w:lang w:eastAsia="zh-CN"/>
          </w:rPr>
          <w:t>(一)、设施规划与配置</w:t>
        </w:r>
        <w:r>
          <w:tab/>
        </w:r>
        <w:r>
          <w:fldChar w:fldCharType="begin"/>
        </w:r>
        <w:r>
          <w:instrText xml:space="preserve"> PAGEREF _Toc11841 \h </w:instrText>
        </w:r>
        <w:r>
          <w:fldChar w:fldCharType="separate"/>
        </w:r>
        <w:r>
          <w:t>88</w:t>
        </w:r>
        <w:r>
          <w:fldChar w:fldCharType="end"/>
        </w:r>
      </w:hyperlink>
    </w:p>
    <w:p>
      <w:pPr>
        <w:pStyle w:val="TOC2"/>
        <w:tabs>
          <w:tab w:val="right" w:leader="dot" w:pos="8306"/>
        </w:tabs>
      </w:pPr>
      <w:hyperlink w:anchor="_Toc11838" w:history="1">
        <w:r>
          <w:rPr>
            <w:rFonts w:ascii="仿宋" w:eastAsia="仿宋" w:hAnsi="仿宋" w:cs="仿宋" w:hint="eastAsia"/>
            <w:lang w:eastAsia="zh-CN"/>
          </w:rPr>
          <w:t>(二)、设备采购与维护管理</w:t>
        </w:r>
        <w:r>
          <w:tab/>
        </w:r>
        <w:r>
          <w:fldChar w:fldCharType="begin"/>
        </w:r>
        <w:r>
          <w:instrText xml:space="preserve"> PAGEREF _Toc11838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218" w:history="1">
        <w:r>
          <w:rPr>
            <w:rFonts w:ascii="仿宋" w:eastAsia="仿宋" w:hAnsi="仿宋" w:cs="仿宋" w:hint="eastAsia"/>
            <w:lang w:eastAsia="zh-CN"/>
          </w:rPr>
          <w:t>(三)、设施设备升级策略</w:t>
        </w:r>
        <w:r>
          <w:tab/>
        </w:r>
        <w:r>
          <w:fldChar w:fldCharType="begin"/>
        </w:r>
        <w:r>
          <w:instrText xml:space="preserve"> PAGEREF _Toc26218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46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8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9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9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80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https://d.book118.com/175333221244011043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57AE6"/>
    <w:rsid w:val="50F57A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333221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2024-01-14T03:46:00Z</dcterms:created>
  <dcterms:modified xsi:type="dcterms:W3CDTF">2024-01-14T03:47:11Z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06DA3F3FC3D94BC38C0E22A45FD4C8DA_11</vt:lpwstr>
  </property>
  <property fmtid="{D5CDD505-2E9C-101B-9397-08002B2CF9AE}" pid="3" name="KSOProductBuildVer">
    <vt:lpwstr>2052-12.1.0.16120</vt:lpwstr>
  </property>
</Properties>
</file>