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10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0" w:name="bookmark0"/>
      <w:r>
        <w:rPr>
          <w:color w:val="000000"/>
          <w:spacing w:val="0"/>
          <w:w w:val="100"/>
          <w:position w:val="0"/>
          <w:shd w:val="clear" w:color="auto" w:fill="auto"/>
        </w:rPr>
        <w:t>实验室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与操作</w:t>
      </w:r>
      <w:r>
        <w:rPr>
          <w:color w:val="000000"/>
          <w:spacing w:val="0"/>
          <w:w w:val="100"/>
          <w:position w:val="0"/>
          <w:shd w:val="clear" w:color="auto" w:fill="auto"/>
        </w:rPr>
        <w:t>标准</w:t>
      </w:r>
      <w:r>
        <w:rPr>
          <w:color w:val="000000"/>
          <w:spacing w:val="0"/>
          <w:w w:val="100"/>
          <w:position w:val="0"/>
          <w:shd w:val="clear" w:color="auto" w:fill="auto"/>
        </w:rPr>
        <w:t>考试</w:t>
      </w:r>
      <w:bookmarkEnd w:id="0"/>
    </w:p>
    <w:p>
      <w:pPr>
        <w:pStyle w:val="22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1" w:name="bookmark2"/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bookmarkEnd w:id="1"/>
    </w:p>
    <w:p>
      <w:pPr>
        <w:pStyle w:val="a1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979"/>
        </w:tabs>
        <w:bidi w:val="0"/>
        <w:spacing w:before="0" w:line="240" w:lineRule="auto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为</w:t>
      </w:r>
      <w:r>
        <w:rPr>
          <w:color w:val="000000"/>
          <w:spacing w:val="0"/>
          <w:w w:val="100"/>
          <w:position w:val="0"/>
          <w:shd w:val="clear" w:color="auto" w:fill="auto"/>
        </w:rPr>
        <w:t>防止</w:t>
      </w:r>
      <w:r>
        <w:rPr>
          <w:color w:val="000000"/>
          <w:spacing w:val="0"/>
          <w:w w:val="100"/>
          <w:position w:val="0"/>
          <w:shd w:val="clear" w:color="auto" w:fill="auto"/>
        </w:rPr>
        <w:t>误食有毒的化学药品，以下说法</w:t>
      </w:r>
      <w:r>
        <w:rPr>
          <w:color w:val="000000"/>
          <w:spacing w:val="0"/>
          <w:w w:val="100"/>
          <w:position w:val="0"/>
          <w:shd w:val="clear" w:color="auto" w:fill="auto"/>
        </w:rPr>
        <w:t>正确的选项是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［</w:t>
      </w:r>
      <w:r>
        <w:rPr>
          <w:color w:val="000000"/>
          <w:spacing w:val="0"/>
          <w:w w:val="100"/>
          <w:position w:val="0"/>
          <w:shd w:val="clear" w:color="auto" w:fill="auto"/>
        </w:rPr>
        <w:t>单项选择</w:t>
      </w:r>
      <w:r>
        <w:rPr>
          <w:color w:val="000000"/>
          <w:spacing w:val="0"/>
          <w:w w:val="100"/>
          <w:position w:val="0"/>
          <w:shd w:val="clear" w:color="auto" w:fill="auto"/>
        </w:rPr>
        <w:t>题］ *</w:t>
      </w:r>
    </w:p>
    <w:p>
      <w:pPr>
        <w:pStyle w:val="a1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114"/>
        </w:tabs>
        <w:bidi w:val="0"/>
        <w:spacing w:before="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可把食物、食具带进化验室</w:t>
      </w:r>
    </w:p>
    <w:p>
      <w:pPr>
        <w:pStyle w:val="a1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066"/>
        </w:tabs>
        <w:bidi w:val="0"/>
        <w:spacing w:before="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在实验室内可吃口香糖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使用化学药品后须先洗净双手方能进食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D. </w:t>
      </w:r>
      <w:r>
        <w:rPr>
          <w:color w:val="000000"/>
          <w:spacing w:val="0"/>
          <w:w w:val="100"/>
          <w:position w:val="0"/>
          <w:shd w:val="clear" w:color="auto" w:fill="auto"/>
        </w:rPr>
        <w:t>实验室内可以吸烟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2.</w:t>
      </w:r>
      <w:r>
        <w:rPr>
          <w:color w:val="000000"/>
          <w:spacing w:val="0"/>
          <w:w w:val="100"/>
          <w:position w:val="0"/>
          <w:shd w:val="clear" w:color="auto" w:fill="auto"/>
        </w:rPr>
        <w:t>为了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，须贮存于煤油中的金属是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［</w:t>
      </w:r>
      <w:r>
        <w:rPr>
          <w:color w:val="000000"/>
          <w:spacing w:val="0"/>
          <w:w w:val="100"/>
          <w:position w:val="0"/>
          <w:shd w:val="clear" w:color="auto" w:fill="auto"/>
        </w:rPr>
        <w:t>单项选择</w:t>
      </w:r>
      <w:r>
        <w:rPr>
          <w:color w:val="000000"/>
          <w:spacing w:val="0"/>
          <w:w w:val="100"/>
          <w:position w:val="0"/>
          <w:shd w:val="clear" w:color="auto" w:fill="auto"/>
        </w:rPr>
        <w:t>题］ *</w:t>
      </w:r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A.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>钠</w:t>
      </w:r>
      <w:r>
        <w:rPr>
          <w:rFonts w:ascii="SimHei" w:eastAsia="SimHei" w:hAnsi="SimHei" w:cs="SimHei"/>
          <w:b/>
          <w:bCs/>
          <w:color w:val="FF0000"/>
          <w:spacing w:val="0"/>
          <w:w w:val="100"/>
          <w:position w:val="0"/>
          <w:shd w:val="clear" w:color="auto" w:fill="auto"/>
          <w:lang w:val="zh-CN" w:eastAsia="zh-CN" w:bidi="zh-CN"/>
        </w:rPr>
        <w:t>V</w:t>
      </w:r>
    </w:p>
    <w:p>
      <w:pPr>
        <w:pStyle w:val="a1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1066"/>
        </w:tabs>
        <w:bidi w:val="0"/>
        <w:spacing w:before="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铝</w:t>
      </w:r>
    </w:p>
    <w:p>
      <w:pPr>
        <w:pStyle w:val="a1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1094"/>
        </w:tabs>
        <w:bidi w:val="0"/>
        <w:spacing w:before="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铁</w:t>
      </w:r>
    </w:p>
    <w:p>
      <w:pPr>
        <w:pStyle w:val="a1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1099"/>
        </w:tabs>
        <w:bidi w:val="0"/>
        <w:spacing w:before="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镁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3.</w:t>
      </w:r>
      <w:r>
        <w:rPr>
          <w:color w:val="000000"/>
          <w:spacing w:val="0"/>
          <w:w w:val="100"/>
          <w:position w:val="0"/>
          <w:shd w:val="clear" w:color="auto" w:fill="auto"/>
        </w:rPr>
        <w:t>使用以下药品时，不需要在通风橱中进行操作的是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［</w:t>
      </w:r>
      <w:r>
        <w:rPr>
          <w:color w:val="000000"/>
          <w:spacing w:val="0"/>
          <w:w w:val="100"/>
          <w:position w:val="0"/>
          <w:shd w:val="clear" w:color="auto" w:fill="auto"/>
        </w:rPr>
        <w:t>单项选择</w:t>
      </w:r>
      <w:r>
        <w:rPr>
          <w:color w:val="000000"/>
          <w:spacing w:val="0"/>
          <w:w w:val="100"/>
          <w:position w:val="0"/>
          <w:shd w:val="clear" w:color="auto" w:fill="auto"/>
        </w:rPr>
        <w:t>题］ *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无水乙醇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1066"/>
        </w:tabs>
        <w:bidi w:val="0"/>
        <w:spacing w:before="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丙酮</w:t>
      </w:r>
    </w:p>
    <w:p>
      <w:pPr>
        <w:pStyle w:val="a1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1094"/>
        </w:tabs>
        <w:bidi w:val="0"/>
        <w:spacing w:before="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盐酸</w:t>
      </w:r>
    </w:p>
    <w:p>
      <w:pPr>
        <w:pStyle w:val="a1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1099"/>
        </w:tabs>
        <w:bidi w:val="0"/>
        <w:spacing w:before="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王水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both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4.</w:t>
      </w:r>
      <w:r>
        <w:rPr>
          <w:color w:val="000000"/>
          <w:spacing w:val="0"/>
          <w:w w:val="100"/>
          <w:position w:val="0"/>
          <w:shd w:val="clear" w:color="auto" w:fill="auto"/>
        </w:rPr>
        <w:t>如下关于实验室用电</w:t>
      </w:r>
      <w:r>
        <w:rPr>
          <w:color w:val="000000"/>
          <w:spacing w:val="0"/>
          <w:w w:val="100"/>
          <w:position w:val="0"/>
          <w:shd w:val="clear" w:color="auto" w:fill="auto"/>
        </w:rPr>
        <w:t>考前须知</w:t>
      </w:r>
      <w:r>
        <w:rPr>
          <w:color w:val="000000"/>
          <w:spacing w:val="0"/>
          <w:w w:val="100"/>
          <w:position w:val="0"/>
          <w:shd w:val="clear" w:color="auto" w:fill="auto"/>
        </w:rPr>
        <w:t>中，不对的是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［</w:t>
      </w:r>
      <w:r>
        <w:rPr>
          <w:color w:val="000000"/>
          <w:spacing w:val="0"/>
          <w:w w:val="100"/>
          <w:position w:val="0"/>
          <w:shd w:val="clear" w:color="auto" w:fill="auto"/>
        </w:rPr>
        <w:t>单项选择</w:t>
      </w:r>
      <w:r>
        <w:rPr>
          <w:color w:val="000000"/>
          <w:spacing w:val="0"/>
          <w:w w:val="100"/>
          <w:position w:val="0"/>
          <w:shd w:val="clear" w:color="auto" w:fill="auto"/>
        </w:rPr>
        <w:t>题］ *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A. </w:t>
      </w:r>
      <w:r>
        <w:rPr>
          <w:color w:val="000000"/>
          <w:spacing w:val="0"/>
          <w:w w:val="100"/>
          <w:position w:val="0"/>
          <w:shd w:val="clear" w:color="auto" w:fill="auto"/>
        </w:rPr>
        <w:t>实验前先检查用电设备，再接通电源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>实验结束后，先关仪器设备，再关闭电源。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B. </w:t>
      </w:r>
      <w:r>
        <w:rPr>
          <w:color w:val="000000"/>
          <w:spacing w:val="0"/>
          <w:w w:val="100"/>
          <w:position w:val="0"/>
          <w:shd w:val="clear" w:color="auto" w:fill="auto"/>
        </w:rPr>
        <w:t>工作人员离开实验室或遇突然断电，应关闭电源，特别要关闭加热电器电源开关。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电源或电器设备保险丝烧断后，可以用其他金属导线代替。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D. </w:t>
      </w:r>
      <w:r>
        <w:rPr>
          <w:color w:val="000000"/>
          <w:spacing w:val="0"/>
          <w:w w:val="100"/>
          <w:position w:val="0"/>
          <w:shd w:val="clear" w:color="auto" w:fill="auto"/>
        </w:rPr>
        <w:t>电源开关附近不得存储易燃易爆物品或堆放杂物。</w:t>
      </w:r>
    </w:p>
    <w:p>
      <w:pPr>
        <w:pStyle w:val="a1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974"/>
        </w:tabs>
        <w:bidi w:val="0"/>
        <w:spacing w:before="0" w:line="240" w:lineRule="auto"/>
        <w:ind w:left="0" w:right="0" w:firstLine="640"/>
        <w:jc w:val="left"/>
        <w:sectPr>
          <w:pgSz w:w="17861" w:h="25258"/>
          <w:pgMar w:top="1162" w:right="1270" w:bottom="1162" w:left="1230" w:header="1967" w:footer="1897" w:gutter="0"/>
          <w:pgNumType w:start="1"/>
          <w:cols w:space="720"/>
          <w:noEndnote/>
          <w:rtlGutter w:val="0"/>
          <w:docGrid w:linePitch="360"/>
        </w:sectPr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箱式电阻炉使用过程中，当温度升值多少度以上后，不得</w:t>
      </w:r>
      <w:r>
        <w:rPr>
          <w:color w:val="000000"/>
          <w:spacing w:val="0"/>
          <w:w w:val="100"/>
          <w:position w:val="0"/>
          <w:shd w:val="clear" w:color="auto" w:fill="auto"/>
        </w:rPr>
        <w:t>翻开</w:t>
      </w:r>
      <w:r>
        <w:rPr>
          <w:color w:val="000000"/>
          <w:spacing w:val="0"/>
          <w:w w:val="100"/>
          <w:position w:val="0"/>
          <w:shd w:val="clear" w:color="auto" w:fill="auto"/>
        </w:rPr>
        <w:t>炉门进行</w:t>
      </w:r>
      <w:r>
        <w:rPr>
          <w:color w:val="000000"/>
          <w:spacing w:val="0"/>
          <w:w w:val="100"/>
          <w:position w:val="0"/>
          <w:shd w:val="clear" w:color="auto" w:fill="auto"/>
        </w:rPr>
        <w:t>剧烈</w:t>
      </w:r>
      <w:r>
        <w:rPr>
          <w:color w:val="000000"/>
          <w:spacing w:val="0"/>
          <w:w w:val="100"/>
          <w:position w:val="0"/>
          <w:shd w:val="clear" w:color="auto" w:fill="auto"/>
        </w:rPr>
        <w:t>冷却，以</w:t>
      </w:r>
      <w:r>
        <w:rPr>
          <w:color w:val="000000"/>
          <w:spacing w:val="0"/>
          <w:w w:val="100"/>
          <w:position w:val="0"/>
          <w:shd w:val="clear" w:color="auto" w:fill="auto"/>
        </w:rPr>
        <w:t>防止</w:t>
      </w:r>
      <w:r>
        <w:rPr>
          <w:color w:val="000000"/>
          <w:spacing w:val="0"/>
          <w:w w:val="100"/>
          <w:position w:val="0"/>
          <w:shd w:val="clear" w:color="auto" w:fill="auto"/>
        </w:rPr>
        <w:t>烧坏炉衬和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电热元件？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［</w:t>
      </w:r>
      <w:r>
        <w:rPr>
          <w:color w:val="000000"/>
          <w:spacing w:val="0"/>
          <w:w w:val="100"/>
          <w:position w:val="0"/>
          <w:shd w:val="clear" w:color="auto" w:fill="auto"/>
        </w:rPr>
        <w:t>单项选择</w:t>
      </w:r>
      <w:r>
        <w:rPr>
          <w:color w:val="000000"/>
          <w:spacing w:val="0"/>
          <w:w w:val="100"/>
          <w:position w:val="0"/>
          <w:shd w:val="clear" w:color="auto" w:fill="auto"/>
        </w:rPr>
        <w:t>题］ *</w:t>
      </w:r>
    </w:p>
    <w:p>
      <w:pPr>
        <w:pStyle w:val="23"/>
        <w:keepNext w:val="0"/>
        <w:keepLines w:val="0"/>
        <w:widowControl w:val="0"/>
        <w:numPr>
          <w:ilvl w:val="0"/>
          <w:numId w:val="109"/>
        </w:numPr>
        <w:shd w:val="clear" w:color="auto" w:fill="auto"/>
        <w:tabs>
          <w:tab w:val="left" w:pos="1114"/>
        </w:tabs>
        <w:bidi w:val="0"/>
        <w:spacing w:before="0" w:line="240" w:lineRule="auto"/>
        <w:ind w:left="0" w:right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200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℃</w:t>
      </w:r>
      <w:r>
        <w:rPr>
          <w:rFonts w:ascii="SimHei" w:eastAsia="SimHei" w:hAnsi="SimHei" w:cs="SimHei"/>
          <w:b/>
          <w:bCs/>
          <w:color w:val="FF0000"/>
          <w:spacing w:val="0"/>
          <w:w w:val="100"/>
          <w:position w:val="0"/>
          <w:shd w:val="clear" w:color="auto" w:fill="auto"/>
          <w:lang w:val="en-US" w:eastAsia="en-US" w:bidi="en-US"/>
        </w:rPr>
        <w:t>V</w:t>
      </w:r>
    </w:p>
    <w:p>
      <w:pPr>
        <w:pStyle w:val="23"/>
        <w:keepNext w:val="0"/>
        <w:keepLines w:val="0"/>
        <w:widowControl w:val="0"/>
        <w:numPr>
          <w:ilvl w:val="0"/>
          <w:numId w:val="109"/>
        </w:numPr>
        <w:shd w:val="clear" w:color="auto" w:fill="auto"/>
        <w:tabs>
          <w:tab w:val="left" w:pos="1066"/>
        </w:tabs>
        <w:bidi w:val="0"/>
        <w:spacing w:before="0" w:line="240" w:lineRule="auto"/>
        <w:ind w:left="0" w:right="0"/>
        <w:jc w:val="left"/>
        <w:rPr>
          <w:sz w:val="38"/>
          <w:szCs w:val="38"/>
        </w:rPr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zh-CN" w:eastAsia="zh-CN" w:bidi="zh-CN"/>
        </w:rPr>
        <w:t>400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zh-CN" w:eastAsia="zh-CN" w:bidi="zh-CN"/>
        </w:rPr>
        <w:t>℃</w:t>
      </w:r>
    </w:p>
    <w:p>
      <w:pPr>
        <w:pStyle w:val="23"/>
        <w:keepNext w:val="0"/>
        <w:keepLines w:val="0"/>
        <w:widowControl w:val="0"/>
        <w:numPr>
          <w:ilvl w:val="0"/>
          <w:numId w:val="109"/>
        </w:numPr>
        <w:shd w:val="clear" w:color="auto" w:fill="auto"/>
        <w:tabs>
          <w:tab w:val="left" w:pos="1094"/>
        </w:tabs>
        <w:bidi w:val="0"/>
        <w:spacing w:before="0" w:line="240" w:lineRule="auto"/>
        <w:ind w:left="0" w:right="0"/>
        <w:jc w:val="left"/>
        <w:rPr>
          <w:sz w:val="38"/>
          <w:szCs w:val="38"/>
        </w:rPr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zh-CN" w:eastAsia="zh-CN" w:bidi="zh-CN"/>
        </w:rPr>
        <w:t>550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zh-CN" w:eastAsia="zh-CN" w:bidi="zh-CN"/>
        </w:rPr>
        <w:t>℃</w:t>
      </w:r>
    </w:p>
    <w:p>
      <w:pPr>
        <w:pStyle w:val="23"/>
        <w:keepNext w:val="0"/>
        <w:keepLines w:val="0"/>
        <w:widowControl w:val="0"/>
        <w:numPr>
          <w:ilvl w:val="0"/>
          <w:numId w:val="109"/>
        </w:numPr>
        <w:shd w:val="clear" w:color="auto" w:fill="auto"/>
        <w:tabs>
          <w:tab w:val="left" w:pos="1104"/>
        </w:tabs>
        <w:bidi w:val="0"/>
        <w:spacing w:before="0" w:line="240" w:lineRule="auto"/>
        <w:ind w:left="0" w:right="0"/>
        <w:jc w:val="left"/>
        <w:rPr>
          <w:sz w:val="38"/>
          <w:szCs w:val="38"/>
        </w:rPr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zh-CN" w:eastAsia="zh-CN" w:bidi="zh-CN"/>
        </w:rPr>
        <w:t>800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zh-CN" w:eastAsia="zh-CN" w:bidi="zh-CN"/>
        </w:rPr>
        <w:t>℃</w:t>
      </w:r>
    </w:p>
    <w:p>
      <w:pPr>
        <w:pStyle w:val="a1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994"/>
        </w:tabs>
        <w:bidi w:val="0"/>
        <w:spacing w:before="0" w:line="240" w:lineRule="auto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混和或相互接触时，不会产生大量热量而着火、爆炸的是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［</w:t>
      </w:r>
      <w:r>
        <w:rPr>
          <w:color w:val="000000"/>
          <w:spacing w:val="0"/>
          <w:w w:val="100"/>
          <w:position w:val="0"/>
          <w:shd w:val="clear" w:color="auto" w:fill="auto"/>
        </w:rPr>
        <w:t>单项选择</w:t>
      </w:r>
      <w:r>
        <w:rPr>
          <w:color w:val="000000"/>
          <w:spacing w:val="0"/>
          <w:w w:val="100"/>
          <w:position w:val="0"/>
          <w:shd w:val="clear" w:color="auto" w:fill="auto"/>
        </w:rPr>
        <w:t>题］ *</w:t>
      </w:r>
    </w:p>
    <w:p>
      <w:pPr>
        <w:pStyle w:val="23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1114"/>
        </w:tabs>
        <w:bidi w:val="0"/>
        <w:spacing w:before="0" w:line="240" w:lineRule="auto"/>
        <w:ind w:left="0" w:right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KMnO4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>和浓硫酸</w:t>
      </w:r>
    </w:p>
    <w:p>
      <w:pPr>
        <w:pStyle w:val="23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1066"/>
        </w:tabs>
        <w:bidi w:val="0"/>
        <w:spacing w:before="0" w:line="240" w:lineRule="auto"/>
        <w:ind w:left="0" w:right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CCl4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>和碱金属</w:t>
      </w:r>
      <w:r>
        <w:rPr>
          <w:rFonts w:ascii="SimHei" w:eastAsia="SimHei" w:hAnsi="SimHei" w:cs="SimHei"/>
          <w:b/>
          <w:bCs/>
          <w:color w:val="FF0000"/>
          <w:spacing w:val="0"/>
          <w:w w:val="100"/>
          <w:position w:val="0"/>
          <w:shd w:val="clear" w:color="auto" w:fill="auto"/>
          <w:lang w:val="zh-CN" w:eastAsia="zh-CN" w:bidi="zh-CN"/>
        </w:rPr>
        <w:t>4</w:t>
      </w:r>
    </w:p>
    <w:p>
      <w:pPr>
        <w:pStyle w:val="a1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1094"/>
        </w:tabs>
        <w:bidi w:val="0"/>
        <w:spacing w:before="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硝铵和酸</w:t>
      </w:r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D.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>浓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HNO4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>和胺类</w:t>
      </w:r>
    </w:p>
    <w:p>
      <w:pPr>
        <w:pStyle w:val="a1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994"/>
        </w:tabs>
        <w:bidi w:val="0"/>
        <w:spacing w:before="0" w:line="240" w:lineRule="auto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使用灭火器扑救火灾时要对准火焰的什么部位喷射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［</w:t>
      </w:r>
      <w:r>
        <w:rPr>
          <w:color w:val="000000"/>
          <w:spacing w:val="0"/>
          <w:w w:val="100"/>
          <w:position w:val="0"/>
          <w:shd w:val="clear" w:color="auto" w:fill="auto"/>
        </w:rPr>
        <w:t>单项选择</w:t>
      </w:r>
      <w:r>
        <w:rPr>
          <w:color w:val="000000"/>
          <w:spacing w:val="0"/>
          <w:w w:val="100"/>
          <w:position w:val="0"/>
          <w:shd w:val="clear" w:color="auto" w:fill="auto"/>
        </w:rPr>
        <w:t>题］ *</w:t>
      </w:r>
    </w:p>
    <w:p>
      <w:pPr>
        <w:pStyle w:val="a1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1114"/>
        </w:tabs>
        <w:bidi w:val="0"/>
        <w:spacing w:before="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上部</w:t>
      </w:r>
    </w:p>
    <w:p>
      <w:pPr>
        <w:pStyle w:val="a1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1066"/>
        </w:tabs>
        <w:bidi w:val="0"/>
        <w:spacing w:before="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中部</w:t>
      </w:r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C.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>根部</w:t>
      </w:r>
      <w:r>
        <w:rPr>
          <w:rFonts w:ascii="SimHei" w:eastAsia="SimHei" w:hAnsi="SimHei" w:cs="SimHei"/>
          <w:b/>
          <w:bCs/>
          <w:color w:val="FF0000"/>
          <w:spacing w:val="0"/>
          <w:w w:val="100"/>
          <w:position w:val="0"/>
          <w:shd w:val="clear" w:color="auto" w:fill="auto"/>
          <w:lang w:val="zh-CN" w:eastAsia="zh-CN" w:bidi="zh-CN"/>
        </w:rPr>
        <w:t>V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D. </w:t>
      </w:r>
      <w:r>
        <w:rPr>
          <w:color w:val="000000"/>
          <w:spacing w:val="0"/>
          <w:w w:val="100"/>
          <w:position w:val="0"/>
          <w:shd w:val="clear" w:color="auto" w:fill="auto"/>
        </w:rPr>
        <w:t>中上部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8.</w:t>
      </w:r>
      <w:r>
        <w:rPr>
          <w:color w:val="000000"/>
          <w:spacing w:val="0"/>
          <w:w w:val="100"/>
          <w:position w:val="0"/>
          <w:shd w:val="clear" w:color="auto" w:fill="auto"/>
        </w:rPr>
        <w:t>实验时如果有有毒有害气体产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生应</w:t>
      </w:r>
      <w:r>
        <w:rPr>
          <w:color w:val="000000"/>
          <w:spacing w:val="0"/>
          <w:w w:val="100"/>
          <w:position w:val="0"/>
          <w:shd w:val="clear" w:color="auto" w:fill="auto"/>
        </w:rPr>
        <w:t>该采取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措施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［</w:t>
      </w:r>
      <w:r>
        <w:rPr>
          <w:color w:val="000000"/>
          <w:spacing w:val="0"/>
          <w:w w:val="100"/>
          <w:position w:val="0"/>
          <w:shd w:val="clear" w:color="auto" w:fill="auto"/>
        </w:rPr>
        <w:t>单项选择</w:t>
      </w:r>
      <w:r>
        <w:rPr>
          <w:color w:val="000000"/>
          <w:spacing w:val="0"/>
          <w:w w:val="100"/>
          <w:position w:val="0"/>
          <w:shd w:val="clear" w:color="auto" w:fill="auto"/>
        </w:rPr>
        <w:t>题］ *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A. </w:t>
      </w:r>
      <w:r>
        <w:rPr>
          <w:color w:val="000000"/>
          <w:spacing w:val="0"/>
          <w:w w:val="100"/>
          <w:position w:val="0"/>
          <w:shd w:val="clear" w:color="auto" w:fill="auto"/>
        </w:rPr>
        <w:t>停止工作 ，人员离开实验室</w:t>
      </w:r>
    </w:p>
    <w:p>
      <w:pPr>
        <w:pStyle w:val="a1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val="left" w:pos="994"/>
        </w:tabs>
        <w:bidi w:val="0"/>
        <w:spacing w:before="0" w:line="240" w:lineRule="auto"/>
        <w:ind w:left="0" w:right="0" w:firstLine="640"/>
        <w:jc w:val="both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在通风橱内工作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both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C. </w:t>
      </w:r>
      <w:r>
        <w:rPr>
          <w:color w:val="000000"/>
          <w:spacing w:val="0"/>
          <w:w w:val="100"/>
          <w:position w:val="0"/>
          <w:shd w:val="clear" w:color="auto" w:fill="auto"/>
        </w:rPr>
        <w:t>移到走廊工作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66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D. </w:t>
      </w:r>
      <w:r>
        <w:rPr>
          <w:color w:val="000000"/>
          <w:spacing w:val="0"/>
          <w:w w:val="100"/>
          <w:position w:val="0"/>
          <w:shd w:val="clear" w:color="auto" w:fill="auto"/>
        </w:rPr>
        <w:t>戴上口罩继续工作</w:t>
      </w:r>
    </w:p>
    <w:p>
      <w:pPr>
        <w:pStyle w:val="a1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val="left" w:pos="1014"/>
        </w:tabs>
        <w:bidi w:val="0"/>
        <w:spacing w:before="0" w:line="936" w:lineRule="exact"/>
        <w:ind w:left="0" w:right="0" w:firstLine="66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有关气体钢瓶的正确使用和操作，以下说法中不</w:t>
      </w:r>
      <w:r>
        <w:rPr>
          <w:color w:val="000000"/>
          <w:spacing w:val="0"/>
          <w:w w:val="100"/>
          <w:position w:val="0"/>
          <w:shd w:val="clear" w:color="auto" w:fill="auto"/>
        </w:rPr>
        <w:t>正确的选项是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［</w:t>
      </w:r>
      <w:r>
        <w:rPr>
          <w:color w:val="000000"/>
          <w:spacing w:val="0"/>
          <w:w w:val="100"/>
          <w:position w:val="0"/>
          <w:shd w:val="clear" w:color="auto" w:fill="auto"/>
        </w:rPr>
        <w:t>单项选择</w:t>
      </w:r>
      <w:r>
        <w:rPr>
          <w:color w:val="000000"/>
          <w:spacing w:val="0"/>
          <w:w w:val="100"/>
          <w:position w:val="0"/>
          <w:shd w:val="clear" w:color="auto" w:fill="auto"/>
        </w:rPr>
        <w:t>题］ *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622" w:lineRule="auto"/>
        <w:ind w:left="0" w:right="0" w:firstLine="66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A. </w:t>
      </w:r>
      <w:r>
        <w:rPr>
          <w:color w:val="000000"/>
          <w:spacing w:val="0"/>
          <w:w w:val="100"/>
          <w:position w:val="0"/>
          <w:shd w:val="clear" w:color="auto" w:fill="auto"/>
        </w:rPr>
        <w:t>不可把气瓶内气体用光，以防重新充气时发生危险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660"/>
        <w:jc w:val="left"/>
        <w:sectPr>
          <w:type w:val="nextPage"/>
          <w:pgSz w:w="17861" w:h="25258"/>
          <w:pgMar w:top="1162" w:right="1270" w:bottom="1162" w:left="1230" w:header="1967" w:footer="1897" w:gutter="0"/>
          <w:pgNumType w:start="2"/>
          <w:cols w:space="720"/>
          <w:noEndnote/>
          <w:titlePg w:val="0"/>
          <w:rtlGutter w:val="0"/>
          <w:docGrid w:linePitch="360"/>
        </w:sectPr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各种压力表可通用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  <w:lang w:val="en-US" w:eastAsia="en-US" w:bidi="en-US"/>
        </w:rPr>
        <w:t>V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936" w:lineRule="exact"/>
        <w:ind w:left="0" w:right="0" w:firstLine="66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可燃性气瓶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如</w:t>
      </w: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H2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C2H</w:t>
      </w: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 xml:space="preserve">2 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>应与氧气瓶分开存放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622" w:lineRule="auto"/>
        <w:ind w:left="0" w:right="0" w:firstLine="66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D. </w:t>
      </w:r>
      <w:r>
        <w:rPr>
          <w:color w:val="000000"/>
          <w:spacing w:val="0"/>
          <w:w w:val="100"/>
          <w:position w:val="0"/>
          <w:shd w:val="clear" w:color="auto" w:fill="auto"/>
        </w:rPr>
        <w:t>检查减压阀是否关紧，方法是逆时针旋转调压手柄至螺杆松动为止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66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10.</w:t>
      </w:r>
      <w:r>
        <w:rPr>
          <w:color w:val="000000"/>
          <w:spacing w:val="0"/>
          <w:w w:val="100"/>
          <w:position w:val="0"/>
          <w:shd w:val="clear" w:color="auto" w:fill="auto"/>
        </w:rPr>
        <w:t>化学品的毒性可以通过皮肤吸收、消化道吸收及呼吸道吸收等三种方式对人体健康产生危害，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不对的预防措施是 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［</w:t>
      </w:r>
      <w:r>
        <w:rPr>
          <w:color w:val="000000"/>
          <w:spacing w:val="0"/>
          <w:w w:val="100"/>
          <w:position w:val="0"/>
          <w:shd w:val="clear" w:color="auto" w:fill="auto"/>
        </w:rPr>
        <w:t>单项选择</w:t>
      </w:r>
      <w:r>
        <w:rPr>
          <w:color w:val="000000"/>
          <w:spacing w:val="0"/>
          <w:w w:val="100"/>
          <w:position w:val="0"/>
          <w:shd w:val="clear" w:color="auto" w:fill="auto"/>
        </w:rPr>
        <w:t>题］ *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936" w:lineRule="exact"/>
        <w:ind w:left="0" w:right="0" w:firstLine="660"/>
        <w:jc w:val="both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实验过程中使用三氯甲烷时戴防尘口罩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numPr>
          <w:ilvl w:val="0"/>
          <w:numId w:val="10"/>
        </w:numPr>
        <w:shd w:val="clear" w:color="auto" w:fill="auto"/>
        <w:tabs>
          <w:tab w:val="left" w:pos="1086"/>
        </w:tabs>
        <w:bidi w:val="0"/>
        <w:spacing w:before="0" w:after="0" w:line="622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实验过程中移取强酸、强碱溶液应带防酸碱手套</w:t>
      </w:r>
    </w:p>
    <w:p>
      <w:pPr>
        <w:pStyle w:val="a1"/>
        <w:keepNext w:val="0"/>
        <w:keepLines w:val="0"/>
        <w:widowControl w:val="0"/>
        <w:numPr>
          <w:ilvl w:val="0"/>
          <w:numId w:val="10"/>
        </w:numPr>
        <w:shd w:val="clear" w:color="auto" w:fill="auto"/>
        <w:tabs>
          <w:tab w:val="left" w:pos="1114"/>
        </w:tabs>
        <w:bidi w:val="0"/>
        <w:spacing w:before="0" w:after="0" w:line="622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实验场所严禁携带食物；禁止用饮料瓶装化学药品，防止误食</w:t>
      </w:r>
    </w:p>
    <w:p>
      <w:pPr>
        <w:pStyle w:val="a1"/>
        <w:keepNext w:val="0"/>
        <w:keepLines w:val="0"/>
        <w:widowControl w:val="0"/>
        <w:numPr>
          <w:ilvl w:val="0"/>
          <w:numId w:val="10"/>
        </w:numPr>
        <w:shd w:val="clear" w:color="auto" w:fill="auto"/>
        <w:tabs>
          <w:tab w:val="left" w:pos="1119"/>
        </w:tabs>
        <w:bidi w:val="0"/>
        <w:spacing w:before="0" w:after="0" w:line="622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称取粉末状的有毒药品时，要带口罩防止吸入</w:t>
      </w:r>
    </w:p>
    <w:p>
      <w:pPr>
        <w:pStyle w:val="a1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1186"/>
        </w:tabs>
        <w:bidi w:val="0"/>
        <w:spacing w:before="0" w:after="0" w:line="622" w:lineRule="auto"/>
        <w:ind w:left="0" w:right="0" w:firstLine="66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对实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验室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检查</w:t>
      </w:r>
      <w:r>
        <w:rPr>
          <w:color w:val="000000"/>
          <w:spacing w:val="0"/>
          <w:w w:val="100"/>
          <w:position w:val="0"/>
          <w:shd w:val="clear" w:color="auto" w:fill="auto"/>
        </w:rPr>
        <w:t>的重点是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［</w:t>
      </w:r>
      <w:r>
        <w:rPr>
          <w:color w:val="000000"/>
          <w:spacing w:val="0"/>
          <w:w w:val="100"/>
          <w:position w:val="0"/>
          <w:shd w:val="clear" w:color="auto" w:fill="auto"/>
        </w:rPr>
        <w:t>单项选择</w:t>
      </w:r>
      <w:r>
        <w:rPr>
          <w:color w:val="000000"/>
          <w:spacing w:val="0"/>
          <w:w w:val="100"/>
          <w:position w:val="0"/>
          <w:shd w:val="clear" w:color="auto" w:fill="auto"/>
        </w:rPr>
        <w:t>题］ *</w:t>
      </w:r>
    </w:p>
    <w:p>
      <w:pPr>
        <w:pStyle w:val="a1"/>
        <w:keepNext w:val="0"/>
        <w:keepLines w:val="0"/>
        <w:widowControl w:val="0"/>
        <w:numPr>
          <w:ilvl w:val="0"/>
          <w:numId w:val="12"/>
        </w:numPr>
        <w:shd w:val="clear" w:color="auto" w:fill="auto"/>
        <w:tabs>
          <w:tab w:val="left" w:pos="1134"/>
        </w:tabs>
        <w:bidi w:val="0"/>
        <w:spacing w:before="0" w:after="0" w:line="622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可燃易燃性、可传染性、放射性物质、有毒物质的使用和存放</w:t>
      </w:r>
    </w:p>
    <w:p>
      <w:pPr>
        <w:pStyle w:val="a1"/>
        <w:keepNext w:val="0"/>
        <w:keepLines w:val="0"/>
        <w:widowControl w:val="0"/>
        <w:numPr>
          <w:ilvl w:val="0"/>
          <w:numId w:val="12"/>
        </w:numPr>
        <w:shd w:val="clear" w:color="auto" w:fill="auto"/>
        <w:tabs>
          <w:tab w:val="left" w:pos="1086"/>
        </w:tabs>
        <w:bidi w:val="0"/>
        <w:spacing w:before="0" w:after="0" w:line="622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去除</w:t>
      </w:r>
      <w:r>
        <w:rPr>
          <w:color w:val="000000"/>
          <w:spacing w:val="0"/>
          <w:w w:val="100"/>
          <w:position w:val="0"/>
          <w:shd w:val="clear" w:color="auto" w:fill="auto"/>
        </w:rPr>
        <w:t>污染和废弃物处置情况</w:t>
      </w:r>
    </w:p>
    <w:p>
      <w:pPr>
        <w:pStyle w:val="a1"/>
        <w:keepNext w:val="0"/>
        <w:keepLines w:val="0"/>
        <w:widowControl w:val="0"/>
        <w:numPr>
          <w:ilvl w:val="0"/>
          <w:numId w:val="12"/>
        </w:numPr>
        <w:shd w:val="clear" w:color="auto" w:fill="auto"/>
        <w:tabs>
          <w:tab w:val="left" w:pos="1114"/>
        </w:tabs>
        <w:bidi w:val="0"/>
        <w:spacing w:before="0" w:after="0" w:line="622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规章制度的建立和执行情况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936" w:lineRule="exact"/>
        <w:ind w:left="0" w:right="0" w:firstLine="66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以上都是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1182"/>
        </w:tabs>
        <w:bidi w:val="0"/>
        <w:spacing w:before="0" w:after="0" w:line="622" w:lineRule="auto"/>
        <w:ind w:left="0" w:right="0" w:firstLine="66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在使用设备时，如果发现设备工作异常，怎么办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［</w:t>
      </w:r>
      <w:r>
        <w:rPr>
          <w:color w:val="000000"/>
          <w:spacing w:val="0"/>
          <w:w w:val="100"/>
          <w:position w:val="0"/>
          <w:shd w:val="clear" w:color="auto" w:fill="auto"/>
        </w:rPr>
        <w:t>单项选择</w:t>
      </w:r>
      <w:r>
        <w:rPr>
          <w:color w:val="000000"/>
          <w:spacing w:val="0"/>
          <w:w w:val="100"/>
          <w:position w:val="0"/>
          <w:shd w:val="clear" w:color="auto" w:fill="auto"/>
        </w:rPr>
        <w:t>题］ *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936" w:lineRule="exact"/>
        <w:ind w:left="0" w:right="0" w:firstLine="66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停机拜报告相关负责人员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val="left" w:pos="1086"/>
        </w:tabs>
        <w:bidi w:val="0"/>
        <w:spacing w:before="0" w:after="0" w:line="622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关机走人</w:t>
      </w:r>
    </w:p>
    <w:p>
      <w:pPr>
        <w:pStyle w:val="a1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val="left" w:pos="1114"/>
        </w:tabs>
        <w:bidi w:val="0"/>
        <w:spacing w:before="0" w:after="0" w:line="622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继续使用，注意观察</w:t>
      </w:r>
    </w:p>
    <w:p>
      <w:pPr>
        <w:pStyle w:val="a1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val="left" w:pos="1119"/>
        </w:tabs>
        <w:bidi w:val="0"/>
        <w:spacing w:before="0" w:line="622" w:lineRule="auto"/>
        <w:ind w:left="0" w:right="0" w:firstLine="660"/>
        <w:jc w:val="both"/>
        <w:sectPr>
          <w:type w:val="nextPage"/>
          <w:pgSz w:w="17861" w:h="25258"/>
          <w:pgMar w:top="1162" w:right="1270" w:bottom="1162" w:left="1230" w:header="1967" w:footer="1897" w:gutter="0"/>
          <w:pgNumType w:start="3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停机自行维修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6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13.</w:t>
      </w:r>
      <w:r>
        <w:rPr>
          <w:color w:val="000000"/>
          <w:spacing w:val="0"/>
          <w:w w:val="100"/>
          <w:position w:val="0"/>
          <w:shd w:val="clear" w:color="auto" w:fill="auto"/>
        </w:rPr>
        <w:t>假设</w:t>
      </w:r>
      <w:r>
        <w:rPr>
          <w:color w:val="000000"/>
          <w:spacing w:val="0"/>
          <w:w w:val="100"/>
          <w:position w:val="0"/>
          <w:shd w:val="clear" w:color="auto" w:fill="auto"/>
        </w:rPr>
        <w:t>某种废液倒入回收桶会发生危险，</w:t>
      </w:r>
      <w:r>
        <w:rPr>
          <w:color w:val="000000"/>
          <w:spacing w:val="0"/>
          <w:w w:val="100"/>
          <w:position w:val="0"/>
          <w:shd w:val="clear" w:color="auto" w:fill="auto"/>
        </w:rPr>
        <w:t>那么</w:t>
      </w:r>
      <w:r>
        <w:rPr>
          <w:color w:val="000000"/>
          <w:spacing w:val="0"/>
          <w:w w:val="100"/>
          <w:position w:val="0"/>
          <w:shd w:val="clear" w:color="auto" w:fill="auto"/>
        </w:rPr>
        <w:t>应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［</w:t>
      </w:r>
      <w:r>
        <w:rPr>
          <w:color w:val="000000"/>
          <w:spacing w:val="0"/>
          <w:w w:val="100"/>
          <w:position w:val="0"/>
          <w:shd w:val="clear" w:color="auto" w:fill="auto"/>
        </w:rPr>
        <w:t>单项选择</w:t>
      </w:r>
      <w:r>
        <w:rPr>
          <w:color w:val="000000"/>
          <w:spacing w:val="0"/>
          <w:w w:val="100"/>
          <w:position w:val="0"/>
          <w:shd w:val="clear" w:color="auto" w:fill="auto"/>
        </w:rPr>
        <w:t>题］ *</w:t>
      </w:r>
    </w:p>
    <w:p>
      <w:pPr>
        <w:pStyle w:val="a1"/>
        <w:keepNext w:val="0"/>
        <w:keepLines w:val="0"/>
        <w:widowControl w:val="0"/>
        <w:numPr>
          <w:ilvl w:val="0"/>
          <w:numId w:val="14"/>
        </w:numPr>
        <w:shd w:val="clear" w:color="auto" w:fill="auto"/>
        <w:tabs>
          <w:tab w:val="left" w:pos="1134"/>
        </w:tabs>
        <w:bidi w:val="0"/>
        <w:spacing w:before="0" w:line="240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直接向下水口倾倒</w:t>
      </w:r>
    </w:p>
    <w:p>
      <w:pPr>
        <w:pStyle w:val="a1"/>
        <w:keepNext w:val="0"/>
        <w:keepLines w:val="0"/>
        <w:widowControl w:val="0"/>
        <w:numPr>
          <w:ilvl w:val="0"/>
          <w:numId w:val="14"/>
        </w:numPr>
        <w:shd w:val="clear" w:color="auto" w:fill="auto"/>
        <w:tabs>
          <w:tab w:val="left" w:pos="1115"/>
        </w:tabs>
        <w:bidi w:val="0"/>
        <w:spacing w:before="0" w:line="240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随垃圾一起丢弃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6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</w:rPr>
        <w:t>.单独暂存于容器中，并贴上标签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60"/>
        <w:jc w:val="both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D. </w:t>
      </w:r>
      <w:r>
        <w:rPr>
          <w:color w:val="000000"/>
          <w:spacing w:val="0"/>
          <w:w w:val="100"/>
          <w:position w:val="0"/>
          <w:shd w:val="clear" w:color="auto" w:fill="auto"/>
        </w:rPr>
        <w:t>自行处理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6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14.</w:t>
      </w:r>
      <w:r>
        <w:rPr>
          <w:color w:val="000000"/>
          <w:spacing w:val="0"/>
          <w:w w:val="100"/>
          <w:position w:val="0"/>
          <w:shd w:val="clear" w:color="auto" w:fill="auto"/>
        </w:rPr>
        <w:t>易燃、易爆物品和杂物等应该堆放在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［</w:t>
      </w:r>
      <w:r>
        <w:rPr>
          <w:color w:val="000000"/>
          <w:spacing w:val="0"/>
          <w:w w:val="100"/>
          <w:position w:val="0"/>
          <w:shd w:val="clear" w:color="auto" w:fill="auto"/>
        </w:rPr>
        <w:t>单项选择</w:t>
      </w:r>
      <w:r>
        <w:rPr>
          <w:color w:val="000000"/>
          <w:spacing w:val="0"/>
          <w:w w:val="100"/>
          <w:position w:val="0"/>
          <w:shd w:val="clear" w:color="auto" w:fill="auto"/>
        </w:rPr>
        <w:t>题］ *</w:t>
      </w:r>
    </w:p>
    <w:p>
      <w:pPr>
        <w:pStyle w:val="a1"/>
        <w:keepNext w:val="0"/>
        <w:keepLines w:val="0"/>
        <w:widowControl w:val="0"/>
        <w:numPr>
          <w:ilvl w:val="0"/>
          <w:numId w:val="15"/>
        </w:numPr>
        <w:shd w:val="clear" w:color="auto" w:fill="auto"/>
        <w:tabs>
          <w:tab w:val="left" w:pos="1134"/>
        </w:tabs>
        <w:bidi w:val="0"/>
        <w:spacing w:before="0" w:line="240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烘箱、箱式电阻炉等附近</w:t>
      </w:r>
    </w:p>
    <w:p>
      <w:pPr>
        <w:pStyle w:val="a1"/>
        <w:keepNext w:val="0"/>
        <w:keepLines w:val="0"/>
        <w:widowControl w:val="0"/>
        <w:numPr>
          <w:ilvl w:val="0"/>
          <w:numId w:val="15"/>
        </w:numPr>
        <w:shd w:val="clear" w:color="auto" w:fill="auto"/>
        <w:tabs>
          <w:tab w:val="left" w:pos="1115"/>
        </w:tabs>
        <w:bidi w:val="0"/>
        <w:spacing w:before="0" w:line="240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冰箱、冰柜等附近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6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单独通风的实验室内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6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D. </w:t>
      </w:r>
      <w:r>
        <w:rPr>
          <w:color w:val="000000"/>
          <w:spacing w:val="0"/>
          <w:w w:val="100"/>
          <w:position w:val="0"/>
          <w:shd w:val="clear" w:color="auto" w:fill="auto"/>
        </w:rPr>
        <w:t>高温设备附近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6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15.</w:t>
      </w:r>
      <w:r>
        <w:rPr>
          <w:color w:val="000000"/>
          <w:spacing w:val="0"/>
          <w:w w:val="100"/>
          <w:position w:val="0"/>
          <w:shd w:val="clear" w:color="auto" w:fill="auto"/>
        </w:rPr>
        <w:t>去除</w:t>
      </w:r>
      <w:r>
        <w:rPr>
          <w:color w:val="000000"/>
          <w:spacing w:val="0"/>
          <w:w w:val="100"/>
          <w:position w:val="0"/>
          <w:shd w:val="clear" w:color="auto" w:fill="auto"/>
        </w:rPr>
        <w:t>工作场所散布的有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害尘</w:t>
      </w:r>
      <w:r>
        <w:rPr>
          <w:color w:val="000000"/>
          <w:spacing w:val="0"/>
          <w:w w:val="100"/>
          <w:position w:val="0"/>
          <w:shd w:val="clear" w:color="auto" w:fill="auto"/>
        </w:rPr>
        <w:t>埃时，应使用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［</w:t>
      </w:r>
      <w:r>
        <w:rPr>
          <w:color w:val="000000"/>
          <w:spacing w:val="0"/>
          <w:w w:val="100"/>
          <w:position w:val="0"/>
          <w:shd w:val="clear" w:color="auto" w:fill="auto"/>
        </w:rPr>
        <w:t>单项选择</w:t>
      </w:r>
      <w:r>
        <w:rPr>
          <w:color w:val="000000"/>
          <w:spacing w:val="0"/>
          <w:w w:val="100"/>
          <w:position w:val="0"/>
          <w:shd w:val="clear" w:color="auto" w:fill="auto"/>
        </w:rPr>
        <w:t>题］ *</w:t>
      </w:r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A. 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>扫把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6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吸尘器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numPr>
          <w:ilvl w:val="0"/>
          <w:numId w:val="16"/>
        </w:numPr>
        <w:shd w:val="clear" w:color="auto" w:fill="auto"/>
        <w:tabs>
          <w:tab w:val="left" w:pos="1115"/>
        </w:tabs>
        <w:bidi w:val="0"/>
        <w:spacing w:before="0" w:line="240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吹风机</w:t>
      </w:r>
    </w:p>
    <w:p>
      <w:pPr>
        <w:pStyle w:val="a1"/>
        <w:keepNext w:val="0"/>
        <w:keepLines w:val="0"/>
        <w:widowControl w:val="0"/>
        <w:numPr>
          <w:ilvl w:val="0"/>
          <w:numId w:val="16"/>
        </w:numPr>
        <w:shd w:val="clear" w:color="auto" w:fill="auto"/>
        <w:tabs>
          <w:tab w:val="left" w:pos="1119"/>
        </w:tabs>
        <w:bidi w:val="0"/>
        <w:spacing w:before="0" w:line="240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拖把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6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16.</w:t>
      </w:r>
      <w:r>
        <w:rPr>
          <w:color w:val="000000"/>
          <w:spacing w:val="0"/>
          <w:w w:val="100"/>
          <w:position w:val="0"/>
          <w:shd w:val="clear" w:color="auto" w:fill="auto"/>
        </w:rPr>
        <w:t>当不慎把少量浓硫酸滴在皮肤上时，正确的处理方法是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［</w:t>
      </w:r>
      <w:r>
        <w:rPr>
          <w:color w:val="000000"/>
          <w:spacing w:val="0"/>
          <w:w w:val="100"/>
          <w:position w:val="0"/>
          <w:shd w:val="clear" w:color="auto" w:fill="auto"/>
        </w:rPr>
        <w:t>单项选择</w:t>
      </w:r>
      <w:r>
        <w:rPr>
          <w:color w:val="000000"/>
          <w:spacing w:val="0"/>
          <w:w w:val="100"/>
          <w:position w:val="0"/>
          <w:shd w:val="clear" w:color="auto" w:fill="auto"/>
        </w:rPr>
        <w:t>题］ *</w:t>
      </w:r>
    </w:p>
    <w:p>
      <w:pPr>
        <w:pStyle w:val="a1"/>
        <w:keepNext w:val="0"/>
        <w:keepLines w:val="0"/>
        <w:widowControl w:val="0"/>
        <w:numPr>
          <w:ilvl w:val="0"/>
          <w:numId w:val="17"/>
        </w:numPr>
        <w:shd w:val="clear" w:color="auto" w:fill="auto"/>
        <w:tabs>
          <w:tab w:val="left" w:pos="1134"/>
        </w:tabs>
        <w:bidi w:val="0"/>
        <w:spacing w:before="0" w:line="240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用酒精擦</w:t>
      </w:r>
    </w:p>
    <w:p>
      <w:pPr>
        <w:pStyle w:val="a1"/>
        <w:keepNext w:val="0"/>
        <w:keepLines w:val="0"/>
        <w:widowControl w:val="0"/>
        <w:numPr>
          <w:ilvl w:val="0"/>
          <w:numId w:val="17"/>
        </w:numPr>
        <w:shd w:val="clear" w:color="auto" w:fill="auto"/>
        <w:tabs>
          <w:tab w:val="left" w:pos="1115"/>
        </w:tabs>
        <w:bidi w:val="0"/>
        <w:spacing w:before="0" w:line="240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马上去医院</w:t>
      </w:r>
    </w:p>
    <w:p>
      <w:pPr>
        <w:pStyle w:val="a1"/>
        <w:keepNext w:val="0"/>
        <w:keepLines w:val="0"/>
        <w:widowControl w:val="0"/>
        <w:numPr>
          <w:ilvl w:val="0"/>
          <w:numId w:val="17"/>
        </w:numPr>
        <w:shd w:val="clear" w:color="auto" w:fill="auto"/>
        <w:tabs>
          <w:tab w:val="left" w:pos="1115"/>
        </w:tabs>
        <w:bidi w:val="0"/>
        <w:spacing w:before="0" w:line="240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用碱液中和后，用水冲洗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6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以吸水性强的纸吸去后，用水冲洗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60"/>
        <w:jc w:val="left"/>
        <w:sectPr>
          <w:pgSz w:w="17861" w:h="25258"/>
          <w:pgMar w:top="2395" w:right="1594" w:bottom="3163" w:left="1589" w:header="1967" w:footer="3" w:gutter="0"/>
          <w:pgNumType w:start="4"/>
          <w:cols w:space="720"/>
          <w:noEndnote/>
          <w:rtlGutter w:val="0"/>
          <w:docGrid w:linePitch="360"/>
        </w:sectPr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17.</w:t>
      </w:r>
      <w:r>
        <w:rPr>
          <w:color w:val="000000"/>
          <w:spacing w:val="0"/>
          <w:w w:val="100"/>
          <w:position w:val="0"/>
          <w:shd w:val="clear" w:color="auto" w:fill="auto"/>
        </w:rPr>
        <w:t>配电盘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箱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>、开关 、变压器等各种电气设备附近不得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［</w:t>
      </w:r>
      <w:r>
        <w:rPr>
          <w:color w:val="000000"/>
          <w:spacing w:val="0"/>
          <w:w w:val="100"/>
          <w:position w:val="0"/>
          <w:shd w:val="clear" w:color="auto" w:fill="auto"/>
        </w:rPr>
        <w:t>单项选择</w:t>
      </w:r>
      <w:r>
        <w:rPr>
          <w:color w:val="000000"/>
          <w:spacing w:val="0"/>
          <w:w w:val="100"/>
          <w:position w:val="0"/>
          <w:shd w:val="clear" w:color="auto" w:fill="auto"/>
        </w:rPr>
        <w:t>题］ *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B. </w:t>
      </w:r>
      <w:r>
        <w:rPr>
          <w:color w:val="000000"/>
          <w:spacing w:val="0"/>
          <w:w w:val="100"/>
          <w:position w:val="0"/>
          <w:shd w:val="clear" w:color="auto" w:fill="auto"/>
        </w:rPr>
        <w:t>设置围栏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936" w:lineRule="exact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堆放易燃、易爆、潮湿和其他影响操作的物件温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  <w:lang w:val="en-US" w:eastAsia="en-US" w:bidi="en-US"/>
        </w:rPr>
        <w:t>V</w:t>
      </w:r>
    </w:p>
    <w:p>
      <w:pPr>
        <w:pStyle w:val="a1"/>
        <w:keepNext w:val="0"/>
        <w:keepLines w:val="0"/>
        <w:widowControl w:val="0"/>
        <w:numPr>
          <w:ilvl w:val="0"/>
          <w:numId w:val="17"/>
        </w:numPr>
        <w:shd w:val="clear" w:color="auto" w:fill="auto"/>
        <w:tabs>
          <w:tab w:val="left" w:pos="1099"/>
        </w:tabs>
        <w:bidi w:val="0"/>
        <w:spacing w:before="0" w:after="0" w:line="622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以上都是</w:t>
      </w:r>
    </w:p>
    <w:p>
      <w:pPr>
        <w:pStyle w:val="a1"/>
        <w:keepNext w:val="0"/>
        <w:keepLines w:val="0"/>
        <w:widowControl w:val="0"/>
        <w:numPr>
          <w:ilvl w:val="0"/>
          <w:numId w:val="18"/>
        </w:numPr>
        <w:shd w:val="clear" w:color="auto" w:fill="auto"/>
        <w:tabs>
          <w:tab w:val="left" w:pos="1166"/>
        </w:tabs>
        <w:bidi w:val="0"/>
        <w:spacing w:before="0" w:after="0" w:line="936" w:lineRule="exact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危险化学品包括哪些物质？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［</w:t>
      </w:r>
      <w:r>
        <w:rPr>
          <w:color w:val="000000"/>
          <w:spacing w:val="0"/>
          <w:w w:val="100"/>
          <w:position w:val="0"/>
          <w:shd w:val="clear" w:color="auto" w:fill="auto"/>
        </w:rPr>
        <w:t>单项选择</w:t>
      </w:r>
      <w:r>
        <w:rPr>
          <w:color w:val="000000"/>
          <w:spacing w:val="0"/>
          <w:w w:val="100"/>
          <w:position w:val="0"/>
          <w:shd w:val="clear" w:color="auto" w:fill="auto"/>
        </w:rPr>
        <w:t>题］ *</w:t>
      </w:r>
    </w:p>
    <w:p>
      <w:pPr>
        <w:pStyle w:val="a1"/>
        <w:keepNext w:val="0"/>
        <w:keepLines w:val="0"/>
        <w:widowControl w:val="0"/>
        <w:numPr>
          <w:ilvl w:val="0"/>
          <w:numId w:val="19"/>
        </w:numPr>
        <w:shd w:val="clear" w:color="auto" w:fill="auto"/>
        <w:tabs>
          <w:tab w:val="left" w:pos="1114"/>
        </w:tabs>
        <w:bidi w:val="0"/>
        <w:spacing w:before="0" w:after="0" w:line="936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爆炸品、易燃气体、易燃喷雾剂， 氧化性气体，加压气体</w:t>
      </w:r>
    </w:p>
    <w:p>
      <w:pPr>
        <w:pStyle w:val="a1"/>
        <w:keepNext w:val="0"/>
        <w:keepLines w:val="0"/>
        <w:widowControl w:val="0"/>
        <w:numPr>
          <w:ilvl w:val="0"/>
          <w:numId w:val="19"/>
        </w:numPr>
        <w:shd w:val="clear" w:color="auto" w:fill="auto"/>
        <w:tabs>
          <w:tab w:val="left" w:pos="1070"/>
        </w:tabs>
        <w:bidi w:val="0"/>
        <w:spacing w:before="0" w:after="0" w:line="936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易燃液体，易燃固体，自</w:t>
      </w:r>
      <w:r>
        <w:rPr>
          <w:color w:val="000000"/>
          <w:spacing w:val="0"/>
          <w:w w:val="100"/>
          <w:position w:val="0"/>
          <w:shd w:val="clear" w:color="auto" w:fill="auto"/>
        </w:rPr>
        <w:t>反响</w:t>
      </w:r>
      <w:r>
        <w:rPr>
          <w:color w:val="000000"/>
          <w:spacing w:val="0"/>
          <w:w w:val="100"/>
          <w:position w:val="0"/>
          <w:shd w:val="clear" w:color="auto" w:fill="auto"/>
        </w:rPr>
        <w:t>物质，可自燃液体，自燃自热物质，遇水放出易燃气体的物质</w:t>
      </w:r>
    </w:p>
    <w:p>
      <w:pPr>
        <w:pStyle w:val="a1"/>
        <w:keepNext w:val="0"/>
        <w:keepLines w:val="0"/>
        <w:widowControl w:val="0"/>
        <w:numPr>
          <w:ilvl w:val="0"/>
          <w:numId w:val="19"/>
        </w:numPr>
        <w:shd w:val="clear" w:color="auto" w:fill="auto"/>
        <w:tabs>
          <w:tab w:val="left" w:pos="1094"/>
        </w:tabs>
        <w:bidi w:val="0"/>
        <w:spacing w:before="0" w:after="0" w:line="936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氧化性液体，氧化性固体，有机过氧化物，腐蚀性物质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以上都是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numPr>
          <w:ilvl w:val="0"/>
          <w:numId w:val="18"/>
        </w:numPr>
        <w:shd w:val="clear" w:color="auto" w:fill="auto"/>
        <w:tabs>
          <w:tab w:val="left" w:pos="1166"/>
        </w:tabs>
        <w:bidi w:val="0"/>
        <w:spacing w:before="0" w:after="0" w:line="936" w:lineRule="exact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关于存储化学品说法</w:t>
      </w:r>
      <w:r>
        <w:rPr>
          <w:color w:val="000000"/>
          <w:spacing w:val="0"/>
          <w:w w:val="100"/>
          <w:position w:val="0"/>
          <w:shd w:val="clear" w:color="auto" w:fill="auto"/>
        </w:rPr>
        <w:t>错误的选项是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［</w:t>
      </w:r>
      <w:r>
        <w:rPr>
          <w:color w:val="000000"/>
          <w:spacing w:val="0"/>
          <w:w w:val="100"/>
          <w:position w:val="0"/>
          <w:shd w:val="clear" w:color="auto" w:fill="auto"/>
        </w:rPr>
        <w:t>单项选择</w:t>
      </w:r>
      <w:r>
        <w:rPr>
          <w:color w:val="000000"/>
          <w:spacing w:val="0"/>
          <w:w w:val="100"/>
          <w:position w:val="0"/>
          <w:shd w:val="clear" w:color="auto" w:fill="auto"/>
        </w:rPr>
        <w:t>题］ *</w:t>
      </w:r>
    </w:p>
    <w:p>
      <w:pPr>
        <w:pStyle w:val="a1"/>
        <w:keepNext w:val="0"/>
        <w:keepLines w:val="0"/>
        <w:widowControl w:val="0"/>
        <w:numPr>
          <w:ilvl w:val="0"/>
          <w:numId w:val="20"/>
        </w:numPr>
        <w:shd w:val="clear" w:color="auto" w:fill="auto"/>
        <w:tabs>
          <w:tab w:val="left" w:pos="1114"/>
        </w:tabs>
        <w:bidi w:val="0"/>
        <w:spacing w:before="0" w:after="0" w:line="936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化学危险物品应当分类、分项存放，相互之间保持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距离</w:t>
      </w:r>
    </w:p>
    <w:p>
      <w:pPr>
        <w:pStyle w:val="a1"/>
        <w:keepNext w:val="0"/>
        <w:keepLines w:val="0"/>
        <w:widowControl w:val="0"/>
        <w:numPr>
          <w:ilvl w:val="0"/>
          <w:numId w:val="20"/>
        </w:numPr>
        <w:shd w:val="clear" w:color="auto" w:fill="auto"/>
        <w:tabs>
          <w:tab w:val="left" w:pos="1083"/>
        </w:tabs>
        <w:bidi w:val="0"/>
        <w:spacing w:before="0" w:after="0" w:line="936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遇火、遇潮容易燃烧、爆炸或产生有毒气体的化学危险品，不得在露天、潮湿、漏雨或低洼容易积 水的地点存放</w:t>
      </w:r>
    </w:p>
    <w:p>
      <w:pPr>
        <w:pStyle w:val="a1"/>
        <w:keepNext w:val="0"/>
        <w:keepLines w:val="0"/>
        <w:widowControl w:val="0"/>
        <w:numPr>
          <w:ilvl w:val="0"/>
          <w:numId w:val="20"/>
        </w:numPr>
        <w:shd w:val="clear" w:color="auto" w:fill="auto"/>
        <w:tabs>
          <w:tab w:val="left" w:pos="1083"/>
        </w:tabs>
        <w:bidi w:val="0"/>
        <w:spacing w:before="0" w:after="0" w:line="936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受阳光照射易燃烧、易爆炸或产生有毒气体的化学危险品和桶装、罐装等易燃液体、气体应当在密 闭地点存放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numPr>
          <w:ilvl w:val="0"/>
          <w:numId w:val="20"/>
        </w:numPr>
        <w:shd w:val="clear" w:color="auto" w:fill="auto"/>
        <w:tabs>
          <w:tab w:val="left" w:pos="1099"/>
        </w:tabs>
        <w:bidi w:val="0"/>
        <w:spacing w:before="0" w:after="0" w:line="936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防护和灭火方法相互抵触的化学危险品，不得在同一仓库或同一储存室存放</w:t>
      </w:r>
    </w:p>
    <w:p>
      <w:pPr>
        <w:pStyle w:val="a1"/>
        <w:keepNext w:val="0"/>
        <w:keepLines w:val="0"/>
        <w:widowControl w:val="0"/>
        <w:numPr>
          <w:ilvl w:val="0"/>
          <w:numId w:val="18"/>
        </w:numPr>
        <w:shd w:val="clear" w:color="auto" w:fill="auto"/>
        <w:tabs>
          <w:tab w:val="left" w:pos="1186"/>
        </w:tabs>
        <w:bidi w:val="0"/>
        <w:spacing w:before="0" w:after="0" w:line="936" w:lineRule="exact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领取及存放化学药品时，以下说法</w:t>
      </w:r>
      <w:r>
        <w:rPr>
          <w:color w:val="000000"/>
          <w:spacing w:val="0"/>
          <w:w w:val="100"/>
          <w:position w:val="0"/>
          <w:shd w:val="clear" w:color="auto" w:fill="auto"/>
        </w:rPr>
        <w:t>错误的选项是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［</w:t>
      </w:r>
      <w:r>
        <w:rPr>
          <w:color w:val="000000"/>
          <w:spacing w:val="0"/>
          <w:w w:val="100"/>
          <w:position w:val="0"/>
          <w:shd w:val="clear" w:color="auto" w:fill="auto"/>
        </w:rPr>
        <w:t>单项选择</w:t>
      </w:r>
      <w:r>
        <w:rPr>
          <w:color w:val="000000"/>
          <w:spacing w:val="0"/>
          <w:w w:val="100"/>
          <w:position w:val="0"/>
          <w:shd w:val="clear" w:color="auto" w:fill="auto"/>
        </w:rPr>
        <w:t>题］ *</w:t>
      </w:r>
    </w:p>
    <w:p>
      <w:pPr>
        <w:pStyle w:val="a1"/>
        <w:keepNext w:val="0"/>
        <w:keepLines w:val="0"/>
        <w:widowControl w:val="0"/>
        <w:numPr>
          <w:ilvl w:val="0"/>
          <w:numId w:val="21"/>
        </w:numPr>
        <w:shd w:val="clear" w:color="auto" w:fill="auto"/>
        <w:tabs>
          <w:tab w:val="left" w:pos="1114"/>
        </w:tabs>
        <w:bidi w:val="0"/>
        <w:spacing w:before="0" w:line="936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确认容器上标示的中文名称是否为需要的实验用药品。</w:t>
      </w:r>
    </w:p>
    <w:p>
      <w:pPr>
        <w:pStyle w:val="a1"/>
        <w:keepNext w:val="0"/>
        <w:keepLines w:val="0"/>
        <w:widowControl w:val="0"/>
        <w:numPr>
          <w:ilvl w:val="0"/>
          <w:numId w:val="21"/>
        </w:numPr>
        <w:shd w:val="clear" w:color="auto" w:fill="auto"/>
        <w:tabs>
          <w:tab w:val="left" w:pos="1070"/>
        </w:tabs>
        <w:bidi w:val="0"/>
        <w:spacing w:before="0" w:after="0" w:line="622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学习并清楚化学药品危害标示和图样。</w:t>
      </w:r>
    </w:p>
    <w:p>
      <w:pPr>
        <w:pStyle w:val="a1"/>
        <w:keepNext w:val="0"/>
        <w:keepLines w:val="0"/>
        <w:widowControl w:val="0"/>
        <w:numPr>
          <w:ilvl w:val="0"/>
          <w:numId w:val="21"/>
        </w:numPr>
        <w:shd w:val="clear" w:color="auto" w:fill="auto"/>
        <w:tabs>
          <w:tab w:val="left" w:pos="1094"/>
        </w:tabs>
        <w:bidi w:val="0"/>
        <w:spacing w:before="0" w:after="0" w:line="622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化学药品应分类存放。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有机溶剂，固体化学药品，酸、碱化合物可以存放于同一药品柜中。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numPr>
          <w:ilvl w:val="0"/>
          <w:numId w:val="18"/>
        </w:numPr>
        <w:shd w:val="clear" w:color="auto" w:fill="auto"/>
        <w:tabs>
          <w:tab w:val="left" w:pos="1181"/>
        </w:tabs>
        <w:bidi w:val="0"/>
        <w:spacing w:before="0" w:line="936" w:lineRule="exact"/>
        <w:ind w:left="0" w:right="0" w:firstLine="640"/>
        <w:jc w:val="left"/>
        <w:sectPr>
          <w:pgSz w:w="17861" w:h="25258"/>
          <w:pgMar w:top="2395" w:right="1584" w:bottom="2325" w:left="1598" w:header="1967" w:footer="1897" w:gutter="0"/>
          <w:pgNumType w:start="5"/>
          <w:cols w:space="720"/>
          <w:noEndnote/>
          <w:rtlGutter w:val="0"/>
          <w:docGrid w:linePitch="360"/>
        </w:sectPr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有人触电时，使触电人员脱离电源的错误方法是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［</w:t>
      </w:r>
      <w:r>
        <w:rPr>
          <w:color w:val="000000"/>
          <w:spacing w:val="0"/>
          <w:w w:val="100"/>
          <w:position w:val="0"/>
          <w:shd w:val="clear" w:color="auto" w:fill="auto"/>
        </w:rPr>
        <w:t>单项选择</w:t>
      </w:r>
      <w:r>
        <w:rPr>
          <w:color w:val="000000"/>
          <w:spacing w:val="0"/>
          <w:w w:val="100"/>
          <w:position w:val="0"/>
          <w:shd w:val="clear" w:color="auto" w:fill="auto"/>
        </w:rPr>
        <w:t>题］ *</w:t>
      </w:r>
    </w:p>
    <w:p>
      <w:pPr>
        <w:pStyle w:val="a1"/>
        <w:keepNext w:val="0"/>
        <w:keepLines w:val="0"/>
        <w:widowControl w:val="0"/>
        <w:numPr>
          <w:ilvl w:val="0"/>
          <w:numId w:val="22"/>
        </w:numPr>
        <w:shd w:val="clear" w:color="auto" w:fill="auto"/>
        <w:tabs>
          <w:tab w:val="left" w:pos="1114"/>
        </w:tabs>
        <w:bidi w:val="0"/>
        <w:spacing w:before="0" w:after="0" w:line="622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借助工具使触电者脱离电源</w:t>
      </w:r>
    </w:p>
    <w:p>
      <w:pPr>
        <w:pStyle w:val="a1"/>
        <w:keepNext w:val="0"/>
        <w:keepLines w:val="0"/>
        <w:widowControl w:val="0"/>
        <w:numPr>
          <w:ilvl w:val="0"/>
          <w:numId w:val="22"/>
        </w:numPr>
        <w:shd w:val="clear" w:color="auto" w:fill="auto"/>
        <w:tabs>
          <w:tab w:val="left" w:pos="1075"/>
        </w:tabs>
        <w:bidi w:val="0"/>
        <w:spacing w:before="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抓住触电者的手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抓住触电者的</w:t>
      </w:r>
      <w:r>
        <w:rPr>
          <w:color w:val="000000"/>
          <w:spacing w:val="0"/>
          <w:w w:val="100"/>
          <w:position w:val="0"/>
          <w:shd w:val="clear" w:color="auto" w:fill="auto"/>
        </w:rPr>
        <w:t>枯燥</w:t>
      </w:r>
      <w:r>
        <w:rPr>
          <w:color w:val="000000"/>
          <w:spacing w:val="0"/>
          <w:w w:val="100"/>
          <w:position w:val="0"/>
          <w:shd w:val="clear" w:color="auto" w:fill="auto"/>
        </w:rPr>
        <w:t>外套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D. </w:t>
      </w:r>
      <w:r>
        <w:rPr>
          <w:color w:val="000000"/>
          <w:spacing w:val="0"/>
          <w:w w:val="100"/>
          <w:position w:val="0"/>
          <w:shd w:val="clear" w:color="auto" w:fill="auto"/>
        </w:rPr>
        <w:t>切断电源</w:t>
      </w:r>
    </w:p>
    <w:p>
      <w:pPr>
        <w:pStyle w:val="a1"/>
        <w:keepNext w:val="0"/>
        <w:keepLines w:val="0"/>
        <w:widowControl w:val="0"/>
        <w:numPr>
          <w:ilvl w:val="0"/>
          <w:numId w:val="18"/>
        </w:numPr>
        <w:shd w:val="clear" w:color="auto" w:fill="auto"/>
        <w:tabs>
          <w:tab w:val="left" w:pos="1176"/>
        </w:tabs>
        <w:bidi w:val="0"/>
        <w:spacing w:before="0" w:line="240" w:lineRule="auto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电线插座损坏时，既不美观也不方便工作，并造成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［</w:t>
      </w:r>
      <w:r>
        <w:rPr>
          <w:color w:val="000000"/>
          <w:spacing w:val="0"/>
          <w:w w:val="100"/>
          <w:position w:val="0"/>
          <w:shd w:val="clear" w:color="auto" w:fill="auto"/>
        </w:rPr>
        <w:t>单项选择</w:t>
      </w:r>
      <w:r>
        <w:rPr>
          <w:color w:val="000000"/>
          <w:spacing w:val="0"/>
          <w:w w:val="100"/>
          <w:position w:val="0"/>
          <w:shd w:val="clear" w:color="auto" w:fill="auto"/>
        </w:rPr>
        <w:t>题］ *</w:t>
      </w:r>
    </w:p>
    <w:p>
      <w:pPr>
        <w:pStyle w:val="a1"/>
        <w:keepNext w:val="0"/>
        <w:keepLines w:val="0"/>
        <w:widowControl w:val="0"/>
        <w:numPr>
          <w:ilvl w:val="0"/>
          <w:numId w:val="23"/>
        </w:numPr>
        <w:shd w:val="clear" w:color="auto" w:fill="auto"/>
        <w:tabs>
          <w:tab w:val="left" w:pos="1114"/>
        </w:tabs>
        <w:bidi w:val="0"/>
        <w:spacing w:before="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吸潮漏电</w:t>
      </w:r>
    </w:p>
    <w:p>
      <w:pPr>
        <w:pStyle w:val="a1"/>
        <w:keepNext w:val="0"/>
        <w:keepLines w:val="0"/>
        <w:widowControl w:val="0"/>
        <w:numPr>
          <w:ilvl w:val="0"/>
          <w:numId w:val="23"/>
        </w:numPr>
        <w:shd w:val="clear" w:color="auto" w:fill="auto"/>
        <w:tabs>
          <w:tab w:val="left" w:pos="1075"/>
        </w:tabs>
        <w:bidi w:val="0"/>
        <w:spacing w:before="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空气开关跳闸</w:t>
      </w:r>
    </w:p>
    <w:p>
      <w:pPr>
        <w:pStyle w:val="a1"/>
        <w:keepNext w:val="0"/>
        <w:keepLines w:val="0"/>
        <w:widowControl w:val="0"/>
        <w:numPr>
          <w:ilvl w:val="0"/>
          <w:numId w:val="23"/>
        </w:numPr>
        <w:shd w:val="clear" w:color="auto" w:fill="auto"/>
        <w:tabs>
          <w:tab w:val="left" w:pos="1094"/>
        </w:tabs>
        <w:bidi w:val="0"/>
        <w:spacing w:before="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触电伤害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以上都是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numPr>
          <w:ilvl w:val="0"/>
          <w:numId w:val="18"/>
        </w:numPr>
        <w:shd w:val="clear" w:color="auto" w:fill="auto"/>
        <w:tabs>
          <w:tab w:val="left" w:pos="1176"/>
        </w:tabs>
        <w:bidi w:val="0"/>
        <w:spacing w:before="0" w:line="240" w:lineRule="auto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实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验室</w:t>
      </w:r>
      <w:r>
        <w:rPr>
          <w:color w:val="000000"/>
          <w:spacing w:val="0"/>
          <w:w w:val="100"/>
          <w:position w:val="0"/>
          <w:shd w:val="clear" w:color="auto" w:fill="auto"/>
        </w:rPr>
        <w:t>常用气瓶保存应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>。 ［</w:t>
      </w:r>
      <w:r>
        <w:rPr>
          <w:color w:val="000000"/>
          <w:spacing w:val="0"/>
          <w:w w:val="100"/>
          <w:position w:val="0"/>
          <w:shd w:val="clear" w:color="auto" w:fill="auto"/>
        </w:rPr>
        <w:t>单项选择</w:t>
      </w:r>
      <w:r>
        <w:rPr>
          <w:color w:val="000000"/>
          <w:spacing w:val="0"/>
          <w:w w:val="100"/>
          <w:position w:val="0"/>
          <w:shd w:val="clear" w:color="auto" w:fill="auto"/>
        </w:rPr>
        <w:t>题］ *</w:t>
      </w:r>
    </w:p>
    <w:p>
      <w:pPr>
        <w:pStyle w:val="a1"/>
        <w:keepNext w:val="0"/>
        <w:keepLines w:val="0"/>
        <w:widowControl w:val="0"/>
        <w:numPr>
          <w:ilvl w:val="0"/>
          <w:numId w:val="24"/>
        </w:numPr>
        <w:shd w:val="clear" w:color="auto" w:fill="auto"/>
        <w:tabs>
          <w:tab w:val="left" w:pos="1114"/>
        </w:tabs>
        <w:bidi w:val="0"/>
        <w:spacing w:before="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放在封闭空间之内</w:t>
      </w:r>
    </w:p>
    <w:p>
      <w:pPr>
        <w:pStyle w:val="a1"/>
        <w:keepNext w:val="0"/>
        <w:keepLines w:val="0"/>
        <w:widowControl w:val="0"/>
        <w:numPr>
          <w:ilvl w:val="0"/>
          <w:numId w:val="24"/>
        </w:numPr>
        <w:shd w:val="clear" w:color="auto" w:fill="auto"/>
        <w:tabs>
          <w:tab w:val="left" w:pos="1075"/>
        </w:tabs>
        <w:bidi w:val="0"/>
        <w:spacing w:before="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混放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按气体特性并保持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距离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D. </w:t>
      </w:r>
      <w:r>
        <w:rPr>
          <w:color w:val="000000"/>
          <w:spacing w:val="0"/>
          <w:w w:val="100"/>
          <w:position w:val="0"/>
          <w:shd w:val="clear" w:color="auto" w:fill="auto"/>
        </w:rPr>
        <w:t>按气体特性</w:t>
      </w:r>
    </w:p>
    <w:p>
      <w:pPr>
        <w:pStyle w:val="a1"/>
        <w:keepNext w:val="0"/>
        <w:keepLines w:val="0"/>
        <w:widowControl w:val="0"/>
        <w:numPr>
          <w:ilvl w:val="0"/>
          <w:numId w:val="18"/>
        </w:numPr>
        <w:shd w:val="clear" w:color="auto" w:fill="auto"/>
        <w:tabs>
          <w:tab w:val="left" w:pos="1186"/>
        </w:tabs>
        <w:bidi w:val="0"/>
        <w:spacing w:before="0" w:line="240" w:lineRule="auto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大量试剂应该放在什么地方?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［</w:t>
      </w:r>
      <w:r>
        <w:rPr>
          <w:color w:val="000000"/>
          <w:spacing w:val="0"/>
          <w:w w:val="100"/>
          <w:position w:val="0"/>
          <w:shd w:val="clear" w:color="auto" w:fill="auto"/>
        </w:rPr>
        <w:t>单项选择</w:t>
      </w:r>
      <w:r>
        <w:rPr>
          <w:color w:val="000000"/>
          <w:spacing w:val="0"/>
          <w:w w:val="100"/>
          <w:position w:val="0"/>
          <w:shd w:val="clear" w:color="auto" w:fill="auto"/>
        </w:rPr>
        <w:t>题］ *</w:t>
      </w:r>
    </w:p>
    <w:p>
      <w:pPr>
        <w:pStyle w:val="a1"/>
        <w:keepNext w:val="0"/>
        <w:keepLines w:val="0"/>
        <w:widowControl w:val="0"/>
        <w:numPr>
          <w:ilvl w:val="0"/>
          <w:numId w:val="25"/>
        </w:numPr>
        <w:shd w:val="clear" w:color="auto" w:fill="auto"/>
        <w:tabs>
          <w:tab w:val="left" w:pos="1114"/>
        </w:tabs>
        <w:bidi w:val="0"/>
        <w:spacing w:before="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试剂架上</w:t>
      </w:r>
    </w:p>
    <w:p>
      <w:pPr>
        <w:pStyle w:val="a1"/>
        <w:keepNext w:val="0"/>
        <w:keepLines w:val="0"/>
        <w:widowControl w:val="0"/>
        <w:numPr>
          <w:ilvl w:val="0"/>
          <w:numId w:val="25"/>
        </w:numPr>
        <w:shd w:val="clear" w:color="auto" w:fill="auto"/>
        <w:tabs>
          <w:tab w:val="left" w:pos="1075"/>
        </w:tabs>
        <w:bidi w:val="0"/>
        <w:spacing w:before="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实验室内试剂柜中</w:t>
      </w:r>
    </w:p>
    <w:p>
      <w:pPr>
        <w:pStyle w:val="a1"/>
        <w:keepNext w:val="0"/>
        <w:keepLines w:val="0"/>
        <w:widowControl w:val="0"/>
        <w:numPr>
          <w:ilvl w:val="0"/>
          <w:numId w:val="25"/>
        </w:numPr>
        <w:shd w:val="clear" w:color="auto" w:fill="auto"/>
        <w:tabs>
          <w:tab w:val="left" w:pos="1094"/>
        </w:tabs>
        <w:bidi w:val="0"/>
        <w:spacing w:before="0" w:line="240" w:lineRule="auto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实验台下柜中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both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试剂库中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numPr>
          <w:ilvl w:val="0"/>
          <w:numId w:val="18"/>
        </w:numPr>
        <w:shd w:val="clear" w:color="auto" w:fill="auto"/>
        <w:tabs>
          <w:tab w:val="left" w:pos="1176"/>
        </w:tabs>
        <w:bidi w:val="0"/>
        <w:spacing w:before="0" w:line="240" w:lineRule="auto"/>
        <w:ind w:left="0" w:right="0" w:firstLine="640"/>
        <w:jc w:val="both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发生电器着火应该怎么办?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［</w:t>
      </w:r>
      <w:r>
        <w:rPr>
          <w:color w:val="000000"/>
          <w:spacing w:val="0"/>
          <w:w w:val="100"/>
          <w:position w:val="0"/>
          <w:shd w:val="clear" w:color="auto" w:fill="auto"/>
        </w:rPr>
        <w:t>单项选择</w:t>
      </w:r>
      <w:r>
        <w:rPr>
          <w:color w:val="000000"/>
          <w:spacing w:val="0"/>
          <w:w w:val="100"/>
          <w:position w:val="0"/>
          <w:shd w:val="clear" w:color="auto" w:fill="auto"/>
        </w:rPr>
        <w:t>题］ *</w:t>
      </w:r>
    </w:p>
    <w:p>
      <w:pPr>
        <w:pStyle w:val="a1"/>
        <w:keepNext w:val="0"/>
        <w:keepLines w:val="0"/>
        <w:widowControl w:val="0"/>
        <w:numPr>
          <w:ilvl w:val="0"/>
          <w:numId w:val="26"/>
        </w:numPr>
        <w:shd w:val="clear" w:color="auto" w:fill="auto"/>
        <w:tabs>
          <w:tab w:val="left" w:pos="1114"/>
        </w:tabs>
        <w:bidi w:val="0"/>
        <w:spacing w:before="0" w:line="240" w:lineRule="auto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立即撤离</w:t>
      </w:r>
    </w:p>
    <w:p>
      <w:pPr>
        <w:pStyle w:val="a1"/>
        <w:keepNext w:val="0"/>
        <w:keepLines w:val="0"/>
        <w:widowControl w:val="0"/>
        <w:numPr>
          <w:ilvl w:val="0"/>
          <w:numId w:val="26"/>
        </w:numPr>
        <w:shd w:val="clear" w:color="auto" w:fill="auto"/>
        <w:tabs>
          <w:tab w:val="left" w:pos="1075"/>
        </w:tabs>
        <w:bidi w:val="0"/>
        <w:spacing w:before="0" w:line="240" w:lineRule="auto"/>
        <w:ind w:left="0" w:right="0" w:firstLine="640"/>
        <w:jc w:val="both"/>
        <w:sectPr>
          <w:type w:val="nextPage"/>
          <w:pgSz w:w="17861" w:h="25258"/>
          <w:pgMar w:top="2395" w:right="1584" w:bottom="2325" w:left="1598" w:header="1967" w:footer="1897" w:gutter="0"/>
          <w:pgNumType w:start="6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保障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的情况下先灭火，然后关闭电源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both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保障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的情况下先关掉电源，然后灭火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D. </w:t>
      </w:r>
      <w:r>
        <w:rPr>
          <w:color w:val="000000"/>
          <w:spacing w:val="0"/>
          <w:w w:val="100"/>
          <w:position w:val="0"/>
          <w:shd w:val="clear" w:color="auto" w:fill="auto"/>
        </w:rPr>
        <w:t>立即上报</w:t>
      </w:r>
    </w:p>
    <w:p>
      <w:pPr>
        <w:pStyle w:val="a1"/>
        <w:keepNext w:val="0"/>
        <w:keepLines w:val="0"/>
        <w:widowControl w:val="0"/>
        <w:numPr>
          <w:ilvl w:val="0"/>
          <w:numId w:val="18"/>
        </w:numPr>
        <w:shd w:val="clear" w:color="auto" w:fill="auto"/>
        <w:tabs>
          <w:tab w:val="left" w:pos="1186"/>
        </w:tabs>
        <w:bidi w:val="0"/>
        <w:spacing w:before="0" w:line="240" w:lineRule="auto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如果在试验过程中 ，闻到烧焦的气味应该如何办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［</w:t>
      </w:r>
      <w:r>
        <w:rPr>
          <w:color w:val="000000"/>
          <w:spacing w:val="0"/>
          <w:w w:val="100"/>
          <w:position w:val="0"/>
          <w:shd w:val="clear" w:color="auto" w:fill="auto"/>
        </w:rPr>
        <w:t>单项选择</w:t>
      </w:r>
      <w:r>
        <w:rPr>
          <w:color w:val="000000"/>
          <w:spacing w:val="0"/>
          <w:w w:val="100"/>
          <w:position w:val="0"/>
          <w:shd w:val="clear" w:color="auto" w:fill="auto"/>
        </w:rPr>
        <w:t>题］ *</w:t>
      </w:r>
    </w:p>
    <w:p>
      <w:pPr>
        <w:pStyle w:val="a1"/>
        <w:keepNext w:val="0"/>
        <w:keepLines w:val="0"/>
        <w:widowControl w:val="0"/>
        <w:numPr>
          <w:ilvl w:val="0"/>
          <w:numId w:val="27"/>
        </w:numPr>
        <w:shd w:val="clear" w:color="auto" w:fill="auto"/>
        <w:tabs>
          <w:tab w:val="left" w:pos="1114"/>
        </w:tabs>
        <w:bidi w:val="0"/>
        <w:spacing w:before="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关机走人</w:t>
      </w:r>
    </w:p>
    <w:p>
      <w:pPr>
        <w:pStyle w:val="a1"/>
        <w:keepNext w:val="0"/>
        <w:keepLines w:val="0"/>
        <w:widowControl w:val="0"/>
        <w:numPr>
          <w:ilvl w:val="0"/>
          <w:numId w:val="27"/>
        </w:numPr>
        <w:shd w:val="clear" w:color="auto" w:fill="auto"/>
        <w:tabs>
          <w:tab w:val="left" w:pos="1066"/>
        </w:tabs>
        <w:bidi w:val="0"/>
        <w:spacing w:before="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翻开</w:t>
      </w:r>
      <w:r>
        <w:rPr>
          <w:color w:val="000000"/>
          <w:spacing w:val="0"/>
          <w:w w:val="100"/>
          <w:position w:val="0"/>
          <w:shd w:val="clear" w:color="auto" w:fill="auto"/>
        </w:rPr>
        <w:t>通风装置通风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立即关机并报告相关管理人员或老师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密切关注设备或实验现象，寻找原因</w:t>
      </w:r>
    </w:p>
    <w:p>
      <w:pPr>
        <w:pStyle w:val="a1"/>
        <w:keepNext w:val="0"/>
        <w:keepLines w:val="0"/>
        <w:widowControl w:val="0"/>
        <w:numPr>
          <w:ilvl w:val="0"/>
          <w:numId w:val="18"/>
        </w:numPr>
        <w:shd w:val="clear" w:color="auto" w:fill="auto"/>
        <w:tabs>
          <w:tab w:val="left" w:pos="1181"/>
        </w:tabs>
        <w:bidi w:val="0"/>
        <w:spacing w:before="0" w:line="240" w:lineRule="auto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实验室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管理应坚持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>方针。 ［</w:t>
      </w:r>
      <w:r>
        <w:rPr>
          <w:color w:val="000000"/>
          <w:spacing w:val="0"/>
          <w:w w:val="100"/>
          <w:position w:val="0"/>
          <w:shd w:val="clear" w:color="auto" w:fill="auto"/>
        </w:rPr>
        <w:t>单项选择</w:t>
      </w:r>
      <w:r>
        <w:rPr>
          <w:color w:val="000000"/>
          <w:spacing w:val="0"/>
          <w:w w:val="100"/>
          <w:position w:val="0"/>
          <w:shd w:val="clear" w:color="auto" w:fill="auto"/>
        </w:rPr>
        <w:t>题］ *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A. 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第一，实验第二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第一，预防为主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numPr>
          <w:ilvl w:val="0"/>
          <w:numId w:val="28"/>
        </w:numPr>
        <w:shd w:val="clear" w:color="auto" w:fill="auto"/>
        <w:tabs>
          <w:tab w:val="left" w:pos="1094"/>
        </w:tabs>
        <w:bidi w:val="0"/>
        <w:spacing w:before="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为了实验，实验必须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</w:p>
    <w:p>
      <w:pPr>
        <w:pStyle w:val="a1"/>
        <w:keepNext w:val="0"/>
        <w:keepLines w:val="0"/>
        <w:widowControl w:val="0"/>
        <w:numPr>
          <w:ilvl w:val="0"/>
          <w:numId w:val="28"/>
        </w:numPr>
        <w:shd w:val="clear" w:color="auto" w:fill="auto"/>
        <w:tabs>
          <w:tab w:val="left" w:pos="1099"/>
        </w:tabs>
        <w:bidi w:val="0"/>
        <w:spacing w:before="0" w:line="240" w:lineRule="auto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以上都是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both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28.</w:t>
      </w:r>
      <w:r>
        <w:rPr>
          <w:color w:val="000000"/>
          <w:spacing w:val="0"/>
          <w:w w:val="100"/>
          <w:position w:val="0"/>
          <w:shd w:val="clear" w:color="auto" w:fill="auto"/>
        </w:rPr>
        <w:t>身上着火时，最好的做法是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［</w:t>
      </w:r>
      <w:r>
        <w:rPr>
          <w:color w:val="000000"/>
          <w:spacing w:val="0"/>
          <w:w w:val="100"/>
          <w:position w:val="0"/>
          <w:shd w:val="clear" w:color="auto" w:fill="auto"/>
        </w:rPr>
        <w:t>单项选择</w:t>
      </w:r>
      <w:r>
        <w:rPr>
          <w:color w:val="000000"/>
          <w:spacing w:val="0"/>
          <w:w w:val="100"/>
          <w:position w:val="0"/>
          <w:shd w:val="clear" w:color="auto" w:fill="auto"/>
        </w:rPr>
        <w:t>题］ *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就地打滚或用水冲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numPr>
          <w:ilvl w:val="0"/>
          <w:numId w:val="29"/>
        </w:numPr>
        <w:shd w:val="clear" w:color="auto" w:fill="auto"/>
        <w:tabs>
          <w:tab w:val="left" w:pos="1066"/>
        </w:tabs>
        <w:bidi w:val="0"/>
        <w:spacing w:before="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奔跑</w:t>
      </w:r>
    </w:p>
    <w:p>
      <w:pPr>
        <w:pStyle w:val="a1"/>
        <w:keepNext w:val="0"/>
        <w:keepLines w:val="0"/>
        <w:widowControl w:val="0"/>
        <w:numPr>
          <w:ilvl w:val="0"/>
          <w:numId w:val="29"/>
        </w:numPr>
        <w:shd w:val="clear" w:color="auto" w:fill="auto"/>
        <w:tabs>
          <w:tab w:val="left" w:pos="1094"/>
        </w:tabs>
        <w:bidi w:val="0"/>
        <w:spacing w:before="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大声呼救</w:t>
      </w:r>
    </w:p>
    <w:p>
      <w:pPr>
        <w:pStyle w:val="a1"/>
        <w:keepNext w:val="0"/>
        <w:keepLines w:val="0"/>
        <w:widowControl w:val="0"/>
        <w:numPr>
          <w:ilvl w:val="0"/>
          <w:numId w:val="29"/>
        </w:numPr>
        <w:shd w:val="clear" w:color="auto" w:fill="auto"/>
        <w:tabs>
          <w:tab w:val="left" w:pos="1099"/>
        </w:tabs>
        <w:bidi w:val="0"/>
        <w:spacing w:before="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以上都可以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29.</w:t>
      </w:r>
      <w:r>
        <w:rPr>
          <w:color w:val="000000"/>
          <w:spacing w:val="0"/>
          <w:w w:val="100"/>
          <w:position w:val="0"/>
          <w:shd w:val="clear" w:color="auto" w:fill="auto"/>
        </w:rPr>
        <w:t>取用化学药品时，以下哪些操作事项是错误的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［</w:t>
      </w:r>
      <w:r>
        <w:rPr>
          <w:color w:val="000000"/>
          <w:spacing w:val="0"/>
          <w:w w:val="100"/>
          <w:position w:val="0"/>
          <w:shd w:val="clear" w:color="auto" w:fill="auto"/>
        </w:rPr>
        <w:t>单项选择</w:t>
      </w:r>
      <w:r>
        <w:rPr>
          <w:color w:val="000000"/>
          <w:spacing w:val="0"/>
          <w:w w:val="100"/>
          <w:position w:val="0"/>
          <w:shd w:val="clear" w:color="auto" w:fill="auto"/>
        </w:rPr>
        <w:t>题］ *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A. </w:t>
      </w:r>
      <w:r>
        <w:rPr>
          <w:color w:val="000000"/>
          <w:spacing w:val="0"/>
          <w:w w:val="100"/>
          <w:position w:val="0"/>
          <w:shd w:val="clear" w:color="auto" w:fill="auto"/>
        </w:rPr>
        <w:t>取用腐蚀和刺激性药品时，尽可能带上橡皮手套和防护眼镜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倾倒时，切勿直对容器口俯视；吸取时，应该使用橡皮球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C. </w:t>
      </w:r>
      <w:r>
        <w:rPr>
          <w:color w:val="000000"/>
          <w:spacing w:val="0"/>
          <w:w w:val="100"/>
          <w:position w:val="0"/>
          <w:shd w:val="clear" w:color="auto" w:fill="auto"/>
        </w:rPr>
        <w:t>开启有毒气体容器时应带防毒用具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left"/>
        <w:sectPr>
          <w:type w:val="nextPage"/>
          <w:pgSz w:w="17861" w:h="25258"/>
          <w:pgMar w:top="2395" w:right="1584" w:bottom="2325" w:left="1598" w:header="1967" w:footer="1897" w:gutter="0"/>
          <w:pgNumType w:start="7"/>
          <w:cols w:space="720"/>
          <w:noEndnote/>
          <w:titlePg w:val="0"/>
          <w:rtlGutter w:val="0"/>
          <w:docGrid w:linePitch="360"/>
        </w:sectPr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可以裸手直接拿取药品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numPr>
          <w:ilvl w:val="0"/>
          <w:numId w:val="30"/>
        </w:numPr>
        <w:shd w:val="clear" w:color="auto" w:fill="auto"/>
        <w:tabs>
          <w:tab w:val="left" w:pos="1176"/>
        </w:tabs>
        <w:bidi w:val="0"/>
        <w:spacing w:before="0" w:line="240" w:lineRule="auto"/>
        <w:ind w:left="0" w:right="0" w:firstLine="640"/>
        <w:jc w:val="both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面对火灾，以下哪些逃生方法是</w:t>
      </w:r>
      <w:r>
        <w:rPr>
          <w:color w:val="000000"/>
          <w:spacing w:val="0"/>
          <w:w w:val="100"/>
          <w:position w:val="0"/>
          <w:shd w:val="clear" w:color="auto" w:fill="auto"/>
        </w:rPr>
        <w:t>错误的选项是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［</w:t>
      </w:r>
      <w:r>
        <w:rPr>
          <w:color w:val="000000"/>
          <w:spacing w:val="0"/>
          <w:w w:val="100"/>
          <w:position w:val="0"/>
          <w:shd w:val="clear" w:color="auto" w:fill="auto"/>
        </w:rPr>
        <w:t>单项选择</w:t>
      </w:r>
      <w:r>
        <w:rPr>
          <w:color w:val="000000"/>
          <w:spacing w:val="0"/>
          <w:w w:val="100"/>
          <w:position w:val="0"/>
          <w:shd w:val="clear" w:color="auto" w:fill="auto"/>
        </w:rPr>
        <w:t>题］ *</w:t>
      </w:r>
    </w:p>
    <w:p>
      <w:pPr>
        <w:pStyle w:val="a1"/>
        <w:keepNext w:val="0"/>
        <w:keepLines w:val="0"/>
        <w:widowControl w:val="0"/>
        <w:numPr>
          <w:ilvl w:val="0"/>
          <w:numId w:val="31"/>
        </w:numPr>
        <w:shd w:val="clear" w:color="auto" w:fill="auto"/>
        <w:tabs>
          <w:tab w:val="left" w:pos="1118"/>
        </w:tabs>
        <w:bidi w:val="0"/>
        <w:spacing w:before="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选择逃生通道自救</w:t>
      </w:r>
    </w:p>
    <w:p>
      <w:pPr>
        <w:pStyle w:val="a1"/>
        <w:keepNext w:val="0"/>
        <w:keepLines w:val="0"/>
        <w:widowControl w:val="0"/>
        <w:numPr>
          <w:ilvl w:val="0"/>
          <w:numId w:val="31"/>
        </w:numPr>
        <w:shd w:val="clear" w:color="auto" w:fill="auto"/>
        <w:tabs>
          <w:tab w:val="left" w:pos="1066"/>
        </w:tabs>
        <w:bidi w:val="0"/>
        <w:spacing w:before="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结绳下滑自救</w:t>
      </w:r>
    </w:p>
    <w:p>
      <w:pPr>
        <w:pStyle w:val="a1"/>
        <w:keepNext w:val="0"/>
        <w:keepLines w:val="0"/>
        <w:widowControl w:val="0"/>
        <w:numPr>
          <w:ilvl w:val="0"/>
          <w:numId w:val="31"/>
        </w:numPr>
        <w:shd w:val="clear" w:color="auto" w:fill="auto"/>
        <w:tabs>
          <w:tab w:val="left" w:pos="1094"/>
        </w:tabs>
        <w:bidi w:val="0"/>
        <w:spacing w:before="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向外界求救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乘坐电梯逃生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  <w:lang w:val="en-US" w:eastAsia="en-US" w:bidi="en-US"/>
        </w:rPr>
        <w:t>V</w:t>
      </w:r>
    </w:p>
    <w:p>
      <w:pPr>
        <w:pStyle w:val="a1"/>
        <w:keepNext w:val="0"/>
        <w:keepLines w:val="0"/>
        <w:widowControl w:val="0"/>
        <w:numPr>
          <w:ilvl w:val="0"/>
          <w:numId w:val="30"/>
        </w:numPr>
        <w:shd w:val="clear" w:color="auto" w:fill="auto"/>
        <w:tabs>
          <w:tab w:val="left" w:pos="1171"/>
        </w:tabs>
        <w:bidi w:val="0"/>
        <w:spacing w:before="0" w:line="240" w:lineRule="auto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静电电压最高可达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>，可现场放电，产生静电火花，引起火灾 ［</w:t>
      </w:r>
      <w:r>
        <w:rPr>
          <w:color w:val="000000"/>
          <w:spacing w:val="0"/>
          <w:w w:val="100"/>
          <w:position w:val="0"/>
          <w:shd w:val="clear" w:color="auto" w:fill="auto"/>
        </w:rPr>
        <w:t>单项选择</w:t>
      </w:r>
      <w:r>
        <w:rPr>
          <w:color w:val="000000"/>
          <w:spacing w:val="0"/>
          <w:w w:val="100"/>
          <w:position w:val="0"/>
          <w:shd w:val="clear" w:color="auto" w:fill="auto"/>
        </w:rPr>
        <w:t>题］ *</w:t>
      </w:r>
    </w:p>
    <w:p>
      <w:pPr>
        <w:pStyle w:val="23"/>
        <w:keepNext w:val="0"/>
        <w:keepLines w:val="0"/>
        <w:widowControl w:val="0"/>
        <w:numPr>
          <w:ilvl w:val="0"/>
          <w:numId w:val="32"/>
        </w:numPr>
        <w:shd w:val="clear" w:color="auto" w:fill="auto"/>
        <w:tabs>
          <w:tab w:val="left" w:pos="1114"/>
        </w:tabs>
        <w:bidi w:val="0"/>
        <w:spacing w:before="0" w:line="240" w:lineRule="auto"/>
        <w:ind w:left="0" w:right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50V</w:t>
      </w:r>
    </w:p>
    <w:p>
      <w:pPr>
        <w:pStyle w:val="a1"/>
        <w:keepNext w:val="0"/>
        <w:keepLines w:val="0"/>
        <w:widowControl w:val="0"/>
        <w:numPr>
          <w:ilvl w:val="0"/>
          <w:numId w:val="32"/>
        </w:numPr>
        <w:shd w:val="clear" w:color="auto" w:fill="auto"/>
        <w:tabs>
          <w:tab w:val="left" w:pos="1066"/>
        </w:tabs>
        <w:bidi w:val="0"/>
        <w:spacing w:before="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上万伏</w:t>
      </w:r>
    </w:p>
    <w:p>
      <w:pPr>
        <w:pStyle w:val="23"/>
        <w:keepNext w:val="0"/>
        <w:keepLines w:val="0"/>
        <w:widowControl w:val="0"/>
        <w:numPr>
          <w:ilvl w:val="0"/>
          <w:numId w:val="32"/>
        </w:numPr>
        <w:shd w:val="clear" w:color="auto" w:fill="auto"/>
        <w:tabs>
          <w:tab w:val="left" w:pos="1094"/>
        </w:tabs>
        <w:bidi w:val="0"/>
        <w:spacing w:before="0" w:line="240" w:lineRule="auto"/>
        <w:ind w:left="0" w:right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220V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上千伏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4</w:t>
      </w:r>
    </w:p>
    <w:p>
      <w:pPr>
        <w:pStyle w:val="a1"/>
        <w:keepNext w:val="0"/>
        <w:keepLines w:val="0"/>
        <w:widowControl w:val="0"/>
        <w:numPr>
          <w:ilvl w:val="0"/>
          <w:numId w:val="30"/>
        </w:numPr>
        <w:shd w:val="clear" w:color="auto" w:fill="auto"/>
        <w:tabs>
          <w:tab w:val="left" w:pos="1166"/>
        </w:tabs>
        <w:bidi w:val="0"/>
        <w:spacing w:before="0" w:line="240" w:lineRule="auto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设备使用需要地线而房间没有时可以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［</w:t>
      </w:r>
      <w:r>
        <w:rPr>
          <w:color w:val="000000"/>
          <w:spacing w:val="0"/>
          <w:w w:val="100"/>
          <w:position w:val="0"/>
          <w:shd w:val="clear" w:color="auto" w:fill="auto"/>
        </w:rPr>
        <w:t>单项选择</w:t>
      </w:r>
      <w:r>
        <w:rPr>
          <w:color w:val="000000"/>
          <w:spacing w:val="0"/>
          <w:w w:val="100"/>
          <w:position w:val="0"/>
          <w:shd w:val="clear" w:color="auto" w:fill="auto"/>
        </w:rPr>
        <w:t>题］ *</w:t>
      </w:r>
    </w:p>
    <w:p>
      <w:pPr>
        <w:pStyle w:val="a1"/>
        <w:keepNext w:val="0"/>
        <w:keepLines w:val="0"/>
        <w:widowControl w:val="0"/>
        <w:numPr>
          <w:ilvl w:val="0"/>
          <w:numId w:val="33"/>
        </w:numPr>
        <w:shd w:val="clear" w:color="auto" w:fill="auto"/>
        <w:tabs>
          <w:tab w:val="left" w:pos="1114"/>
        </w:tabs>
        <w:bidi w:val="0"/>
        <w:spacing w:before="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不接地线</w:t>
      </w:r>
    </w:p>
    <w:p>
      <w:pPr>
        <w:pStyle w:val="a1"/>
        <w:keepNext w:val="0"/>
        <w:keepLines w:val="0"/>
        <w:widowControl w:val="0"/>
        <w:numPr>
          <w:ilvl w:val="0"/>
          <w:numId w:val="33"/>
        </w:numPr>
        <w:shd w:val="clear" w:color="auto" w:fill="auto"/>
        <w:tabs>
          <w:tab w:val="left" w:pos="1066"/>
        </w:tabs>
        <w:bidi w:val="0"/>
        <w:spacing w:before="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将地线搭在暖气管上</w:t>
      </w:r>
    </w:p>
    <w:p>
      <w:pPr>
        <w:pStyle w:val="a1"/>
        <w:keepNext w:val="0"/>
        <w:keepLines w:val="0"/>
        <w:widowControl w:val="0"/>
        <w:numPr>
          <w:ilvl w:val="0"/>
          <w:numId w:val="33"/>
        </w:numPr>
        <w:shd w:val="clear" w:color="auto" w:fill="auto"/>
        <w:tabs>
          <w:tab w:val="left" w:pos="1094"/>
        </w:tabs>
        <w:bidi w:val="0"/>
        <w:spacing w:before="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把地线连接在零线上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找电路维护人员解决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numPr>
          <w:ilvl w:val="0"/>
          <w:numId w:val="30"/>
        </w:numPr>
        <w:shd w:val="clear" w:color="auto" w:fill="auto"/>
        <w:tabs>
          <w:tab w:val="left" w:pos="1166"/>
        </w:tabs>
        <w:bidi w:val="0"/>
        <w:spacing w:before="0" w:line="240" w:lineRule="auto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药品中不属于易制毒药品的是？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［</w:t>
      </w:r>
      <w:r>
        <w:rPr>
          <w:color w:val="000000"/>
          <w:spacing w:val="0"/>
          <w:w w:val="100"/>
          <w:position w:val="0"/>
          <w:shd w:val="clear" w:color="auto" w:fill="auto"/>
        </w:rPr>
        <w:t>单项选择</w:t>
      </w:r>
      <w:r>
        <w:rPr>
          <w:color w:val="000000"/>
          <w:spacing w:val="0"/>
          <w:w w:val="100"/>
          <w:position w:val="0"/>
          <w:shd w:val="clear" w:color="auto" w:fill="auto"/>
        </w:rPr>
        <w:t>题］ *</w:t>
      </w:r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A. 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>甲苯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乙二醇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numPr>
          <w:ilvl w:val="0"/>
          <w:numId w:val="34"/>
        </w:numPr>
        <w:shd w:val="clear" w:color="auto" w:fill="auto"/>
        <w:tabs>
          <w:tab w:val="left" w:pos="1094"/>
        </w:tabs>
        <w:bidi w:val="0"/>
        <w:spacing w:before="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三氯甲烷</w:t>
      </w:r>
    </w:p>
    <w:p>
      <w:pPr>
        <w:pStyle w:val="a1"/>
        <w:keepNext w:val="0"/>
        <w:keepLines w:val="0"/>
        <w:widowControl w:val="0"/>
        <w:numPr>
          <w:ilvl w:val="0"/>
          <w:numId w:val="34"/>
        </w:numPr>
        <w:shd w:val="clear" w:color="auto" w:fill="auto"/>
        <w:tabs>
          <w:tab w:val="left" w:pos="1099"/>
        </w:tabs>
        <w:bidi w:val="0"/>
        <w:spacing w:before="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丙酮</w:t>
      </w:r>
    </w:p>
    <w:p>
      <w:pPr>
        <w:pStyle w:val="a1"/>
        <w:keepNext w:val="0"/>
        <w:keepLines w:val="0"/>
        <w:widowControl w:val="0"/>
        <w:numPr>
          <w:ilvl w:val="0"/>
          <w:numId w:val="35"/>
        </w:numPr>
        <w:shd w:val="clear" w:color="auto" w:fill="auto"/>
        <w:tabs>
          <w:tab w:val="left" w:pos="1176"/>
        </w:tabs>
        <w:bidi w:val="0"/>
        <w:spacing w:before="0" w:line="240" w:lineRule="auto"/>
        <w:ind w:left="0" w:right="0" w:firstLine="640"/>
        <w:jc w:val="both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气体必须在通风橱内操作的是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［</w:t>
      </w:r>
      <w:r>
        <w:rPr>
          <w:color w:val="000000"/>
          <w:spacing w:val="0"/>
          <w:w w:val="100"/>
          <w:position w:val="0"/>
          <w:shd w:val="clear" w:color="auto" w:fill="auto"/>
        </w:rPr>
        <w:t>单项选择</w:t>
      </w:r>
      <w:r>
        <w:rPr>
          <w:color w:val="000000"/>
          <w:spacing w:val="0"/>
          <w:w w:val="100"/>
          <w:position w:val="0"/>
          <w:shd w:val="clear" w:color="auto" w:fill="auto"/>
        </w:rPr>
        <w:t>题］ *</w:t>
      </w:r>
    </w:p>
    <w:p>
      <w:pPr>
        <w:pStyle w:val="a1"/>
        <w:keepNext w:val="0"/>
        <w:keepLines w:val="0"/>
        <w:widowControl w:val="0"/>
        <w:numPr>
          <w:ilvl w:val="0"/>
          <w:numId w:val="36"/>
        </w:numPr>
        <w:shd w:val="clear" w:color="auto" w:fill="auto"/>
        <w:tabs>
          <w:tab w:val="left" w:pos="1114"/>
        </w:tabs>
        <w:bidi w:val="0"/>
        <w:spacing w:before="0" w:line="240" w:lineRule="auto"/>
        <w:ind w:left="0" w:right="0" w:firstLine="640"/>
        <w:jc w:val="both"/>
        <w:sectPr>
          <w:type w:val="nextPage"/>
          <w:pgSz w:w="17861" w:h="25258"/>
          <w:pgMar w:top="2395" w:right="1584" w:bottom="2325" w:left="1598" w:header="1967" w:footer="1897" w:gutter="0"/>
          <w:pgNumType w:start="8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硫化氢</w:t>
      </w:r>
    </w:p>
    <w:p>
      <w:pPr>
        <w:pStyle w:val="a1"/>
        <w:keepNext w:val="0"/>
        <w:keepLines w:val="0"/>
        <w:widowControl w:val="0"/>
        <w:numPr>
          <w:ilvl w:val="0"/>
          <w:numId w:val="36"/>
        </w:numPr>
        <w:shd w:val="clear" w:color="auto" w:fill="auto"/>
        <w:tabs>
          <w:tab w:val="left" w:pos="1066"/>
        </w:tabs>
        <w:bidi w:val="0"/>
        <w:spacing w:before="0" w:line="240" w:lineRule="auto"/>
        <w:ind w:left="0" w:right="0" w:firstLine="640"/>
        <w:jc w:val="both"/>
        <w:sectPr>
          <w:type w:val="nextPage"/>
          <w:pgSz w:w="17861" w:h="25258"/>
          <w:pgMar w:top="2395" w:right="1584" w:bottom="2325" w:left="1598" w:header="1967" w:footer="1897" w:gutter="0"/>
          <w:pgNumType w:start="9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氟化氢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both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C. </w:t>
      </w:r>
      <w:r>
        <w:rPr>
          <w:color w:val="000000"/>
          <w:spacing w:val="0"/>
          <w:w w:val="100"/>
          <w:position w:val="0"/>
          <w:shd w:val="clear" w:color="auto" w:fill="auto"/>
        </w:rPr>
        <w:t>氯化氢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both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以上都是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  <w:lang w:val="en-US" w:eastAsia="en-US" w:bidi="en-US"/>
        </w:rPr>
        <w:t>V</w:t>
      </w:r>
    </w:p>
    <w:p>
      <w:pPr>
        <w:pStyle w:val="a1"/>
        <w:keepNext w:val="0"/>
        <w:keepLines w:val="0"/>
        <w:widowControl w:val="0"/>
        <w:numPr>
          <w:ilvl w:val="0"/>
          <w:numId w:val="35"/>
        </w:numPr>
        <w:shd w:val="clear" w:color="auto" w:fill="auto"/>
        <w:tabs>
          <w:tab w:val="left" w:pos="1166"/>
        </w:tabs>
        <w:bidi w:val="0"/>
        <w:spacing w:before="0" w:line="240" w:lineRule="auto"/>
        <w:ind w:left="0" w:right="0" w:firstLine="640"/>
        <w:jc w:val="both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用剩的活泼金属残渣应如何处理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［</w:t>
      </w:r>
      <w:r>
        <w:rPr>
          <w:color w:val="000000"/>
          <w:spacing w:val="0"/>
          <w:w w:val="100"/>
          <w:position w:val="0"/>
          <w:shd w:val="clear" w:color="auto" w:fill="auto"/>
        </w:rPr>
        <w:t>单项选择</w:t>
      </w:r>
      <w:r>
        <w:rPr>
          <w:color w:val="000000"/>
          <w:spacing w:val="0"/>
          <w:w w:val="100"/>
          <w:position w:val="0"/>
          <w:shd w:val="clear" w:color="auto" w:fill="auto"/>
        </w:rPr>
        <w:t>题］ *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both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A. </w:t>
      </w:r>
      <w:r>
        <w:rPr>
          <w:color w:val="000000"/>
          <w:spacing w:val="0"/>
          <w:w w:val="100"/>
          <w:position w:val="0"/>
          <w:shd w:val="clear" w:color="auto" w:fill="auto"/>
        </w:rPr>
        <w:t>连同溶剂一起作为废液处理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both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缓慢滴加乙醇将所有金属</w:t>
      </w:r>
      <w:r>
        <w:rPr>
          <w:color w:val="000000"/>
          <w:spacing w:val="0"/>
          <w:w w:val="100"/>
          <w:position w:val="0"/>
          <w:shd w:val="clear" w:color="auto" w:fill="auto"/>
        </w:rPr>
        <w:t>反响</w:t>
      </w:r>
      <w:r>
        <w:rPr>
          <w:color w:val="000000"/>
          <w:spacing w:val="0"/>
          <w:w w:val="100"/>
          <w:position w:val="0"/>
          <w:shd w:val="clear" w:color="auto" w:fill="auto"/>
        </w:rPr>
        <w:t>完毕后，整体作为废液处理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numPr>
          <w:ilvl w:val="0"/>
          <w:numId w:val="37"/>
        </w:numPr>
        <w:shd w:val="clear" w:color="auto" w:fill="auto"/>
        <w:tabs>
          <w:tab w:val="left" w:pos="1094"/>
        </w:tabs>
        <w:bidi w:val="0"/>
        <w:spacing w:before="0" w:line="240" w:lineRule="auto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将金属取出暴露在空气中使其氧化完全</w:t>
      </w:r>
    </w:p>
    <w:p>
      <w:pPr>
        <w:pStyle w:val="a1"/>
        <w:keepNext w:val="0"/>
        <w:keepLines w:val="0"/>
        <w:widowControl w:val="0"/>
        <w:numPr>
          <w:ilvl w:val="0"/>
          <w:numId w:val="37"/>
        </w:numPr>
        <w:shd w:val="clear" w:color="auto" w:fill="auto"/>
        <w:tabs>
          <w:tab w:val="left" w:pos="1099"/>
        </w:tabs>
        <w:bidi w:val="0"/>
        <w:spacing w:before="0" w:line="240" w:lineRule="auto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直接丢弃</w:t>
      </w:r>
    </w:p>
    <w:p>
      <w:pPr>
        <w:pStyle w:val="a1"/>
        <w:keepNext w:val="0"/>
        <w:keepLines w:val="0"/>
        <w:widowControl w:val="0"/>
        <w:numPr>
          <w:ilvl w:val="0"/>
          <w:numId w:val="38"/>
        </w:numPr>
        <w:shd w:val="clear" w:color="auto" w:fill="auto"/>
        <w:tabs>
          <w:tab w:val="left" w:pos="1176"/>
        </w:tabs>
        <w:bidi w:val="0"/>
        <w:spacing w:before="0" w:line="240" w:lineRule="auto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当实验室发生火灾、爆炸等危险事故时，首先应当如何处理？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［</w:t>
      </w:r>
      <w:r>
        <w:rPr>
          <w:color w:val="000000"/>
          <w:spacing w:val="0"/>
          <w:w w:val="100"/>
          <w:position w:val="0"/>
          <w:shd w:val="clear" w:color="auto" w:fill="auto"/>
        </w:rPr>
        <w:t>单项选择</w:t>
      </w:r>
      <w:r>
        <w:rPr>
          <w:color w:val="000000"/>
          <w:spacing w:val="0"/>
          <w:w w:val="100"/>
          <w:position w:val="0"/>
          <w:shd w:val="clear" w:color="auto" w:fill="auto"/>
        </w:rPr>
        <w:t>题］ *</w:t>
      </w:r>
    </w:p>
    <w:p>
      <w:pPr>
        <w:pStyle w:val="a1"/>
        <w:keepNext w:val="0"/>
        <w:keepLines w:val="0"/>
        <w:widowControl w:val="0"/>
        <w:numPr>
          <w:ilvl w:val="0"/>
          <w:numId w:val="39"/>
        </w:numPr>
        <w:shd w:val="clear" w:color="auto" w:fill="auto"/>
        <w:tabs>
          <w:tab w:val="left" w:pos="1114"/>
        </w:tabs>
        <w:bidi w:val="0"/>
        <w:spacing w:before="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迅速撤离实验室</w:t>
      </w:r>
    </w:p>
    <w:p>
      <w:pPr>
        <w:pStyle w:val="a1"/>
        <w:keepNext w:val="0"/>
        <w:keepLines w:val="0"/>
        <w:widowControl w:val="0"/>
        <w:numPr>
          <w:ilvl w:val="0"/>
          <w:numId w:val="39"/>
        </w:numPr>
        <w:shd w:val="clear" w:color="auto" w:fill="auto"/>
        <w:tabs>
          <w:tab w:val="left" w:pos="1066"/>
        </w:tabs>
        <w:bidi w:val="0"/>
        <w:spacing w:before="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自己留下来排查事故原因</w:t>
      </w:r>
    </w:p>
    <w:p>
      <w:pPr>
        <w:pStyle w:val="a1"/>
        <w:keepNext w:val="0"/>
        <w:keepLines w:val="0"/>
        <w:widowControl w:val="0"/>
        <w:numPr>
          <w:ilvl w:val="0"/>
          <w:numId w:val="39"/>
        </w:numPr>
        <w:shd w:val="clear" w:color="auto" w:fill="auto"/>
        <w:tabs>
          <w:tab w:val="left" w:pos="1094"/>
        </w:tabs>
        <w:bidi w:val="0"/>
        <w:spacing w:before="0" w:line="240" w:lineRule="auto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打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  </w:t>
      </w:r>
      <w:r>
        <w:rPr>
          <w:color w:val="000000"/>
          <w:spacing w:val="0"/>
          <w:w w:val="100"/>
          <w:position w:val="0"/>
          <w:shd w:val="clear" w:color="auto" w:fill="auto"/>
        </w:rPr>
        <w:t>求救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both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切断电源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numPr>
          <w:ilvl w:val="0"/>
          <w:numId w:val="38"/>
        </w:numPr>
        <w:shd w:val="clear" w:color="auto" w:fill="auto"/>
        <w:tabs>
          <w:tab w:val="left" w:pos="1171"/>
        </w:tabs>
        <w:bidi w:val="0"/>
        <w:spacing w:before="0" w:line="240" w:lineRule="auto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化学实验中使用公用仪器或试剂时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［</w:t>
      </w:r>
      <w:r>
        <w:rPr>
          <w:color w:val="000000"/>
          <w:spacing w:val="0"/>
          <w:w w:val="100"/>
          <w:position w:val="0"/>
          <w:shd w:val="clear" w:color="auto" w:fill="auto"/>
        </w:rPr>
        <w:t>单项选择</w:t>
      </w:r>
      <w:r>
        <w:rPr>
          <w:color w:val="000000"/>
          <w:spacing w:val="0"/>
          <w:w w:val="100"/>
          <w:position w:val="0"/>
          <w:shd w:val="clear" w:color="auto" w:fill="auto"/>
        </w:rPr>
        <w:t>题］ *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立即放回原处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numPr>
          <w:ilvl w:val="0"/>
          <w:numId w:val="40"/>
        </w:numPr>
        <w:shd w:val="clear" w:color="auto" w:fill="auto"/>
        <w:tabs>
          <w:tab w:val="left" w:pos="1066"/>
        </w:tabs>
        <w:bidi w:val="0"/>
        <w:spacing w:before="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用后放在方便取用处</w:t>
      </w:r>
    </w:p>
    <w:p>
      <w:pPr>
        <w:pStyle w:val="a1"/>
        <w:keepNext w:val="0"/>
        <w:keepLines w:val="0"/>
        <w:widowControl w:val="0"/>
        <w:numPr>
          <w:ilvl w:val="0"/>
          <w:numId w:val="40"/>
        </w:numPr>
        <w:shd w:val="clear" w:color="auto" w:fill="auto"/>
        <w:tabs>
          <w:tab w:val="left" w:pos="1094"/>
        </w:tabs>
        <w:bidi w:val="0"/>
        <w:spacing w:before="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试剂瓶中试剂</w:t>
      </w:r>
      <w:r>
        <w:rPr>
          <w:color w:val="000000"/>
          <w:spacing w:val="0"/>
          <w:w w:val="100"/>
          <w:position w:val="0"/>
          <w:shd w:val="clear" w:color="auto" w:fill="auto"/>
        </w:rPr>
        <w:t>缺乏</w:t>
      </w:r>
      <w:r>
        <w:rPr>
          <w:color w:val="000000"/>
          <w:spacing w:val="0"/>
          <w:w w:val="100"/>
          <w:position w:val="0"/>
          <w:shd w:val="clear" w:color="auto" w:fill="auto"/>
        </w:rPr>
        <w:t>时，应自己补充</w:t>
      </w:r>
    </w:p>
    <w:p>
      <w:pPr>
        <w:pStyle w:val="a1"/>
        <w:keepNext w:val="0"/>
        <w:keepLines w:val="0"/>
        <w:widowControl w:val="0"/>
        <w:numPr>
          <w:ilvl w:val="0"/>
          <w:numId w:val="40"/>
        </w:numPr>
        <w:shd w:val="clear" w:color="auto" w:fill="auto"/>
        <w:tabs>
          <w:tab w:val="left" w:pos="1099"/>
        </w:tabs>
        <w:bidi w:val="0"/>
        <w:spacing w:before="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试剂瓶敞口放置，取用方便</w:t>
      </w:r>
    </w:p>
    <w:p>
      <w:pPr>
        <w:pStyle w:val="a1"/>
        <w:keepNext w:val="0"/>
        <w:keepLines w:val="0"/>
        <w:widowControl w:val="0"/>
        <w:numPr>
          <w:ilvl w:val="0"/>
          <w:numId w:val="41"/>
        </w:numPr>
        <w:shd w:val="clear" w:color="auto" w:fill="auto"/>
        <w:tabs>
          <w:tab w:val="left" w:pos="1171"/>
        </w:tabs>
        <w:bidi w:val="0"/>
        <w:spacing w:before="0" w:line="240" w:lineRule="auto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有机物化学药品着火，应采用的措施是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［</w:t>
      </w:r>
      <w:r>
        <w:rPr>
          <w:color w:val="000000"/>
          <w:spacing w:val="0"/>
          <w:w w:val="100"/>
          <w:position w:val="0"/>
          <w:shd w:val="clear" w:color="auto" w:fill="auto"/>
        </w:rPr>
        <w:t>单项选择</w:t>
      </w:r>
      <w:r>
        <w:rPr>
          <w:color w:val="000000"/>
          <w:spacing w:val="0"/>
          <w:w w:val="100"/>
          <w:position w:val="0"/>
          <w:shd w:val="clear" w:color="auto" w:fill="auto"/>
        </w:rPr>
        <w:t>题］ *</w:t>
      </w:r>
    </w:p>
    <w:p>
      <w:pPr>
        <w:pStyle w:val="a1"/>
        <w:keepNext w:val="0"/>
        <w:keepLines w:val="0"/>
        <w:widowControl w:val="0"/>
        <w:numPr>
          <w:ilvl w:val="0"/>
          <w:numId w:val="42"/>
        </w:numPr>
        <w:shd w:val="clear" w:color="auto" w:fill="auto"/>
        <w:tabs>
          <w:tab w:val="left" w:pos="1114"/>
        </w:tabs>
        <w:bidi w:val="0"/>
        <w:spacing w:before="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其它有机物灭火，</w:t>
      </w:r>
      <w:r>
        <w:rPr>
          <w:color w:val="000000"/>
          <w:spacing w:val="0"/>
          <w:w w:val="100"/>
          <w:position w:val="0"/>
          <w:shd w:val="clear" w:color="auto" w:fill="auto"/>
        </w:rPr>
        <w:t>防止</w:t>
      </w:r>
      <w:r>
        <w:rPr>
          <w:color w:val="000000"/>
          <w:spacing w:val="0"/>
          <w:w w:val="100"/>
          <w:position w:val="0"/>
          <w:shd w:val="clear" w:color="auto" w:fill="auto"/>
        </w:rPr>
        <w:t>碰撞。</w:t>
      </w:r>
    </w:p>
    <w:p>
      <w:pPr>
        <w:pStyle w:val="a1"/>
        <w:keepNext w:val="0"/>
        <w:keepLines w:val="0"/>
        <w:widowControl w:val="0"/>
        <w:numPr>
          <w:ilvl w:val="0"/>
          <w:numId w:val="42"/>
        </w:numPr>
        <w:shd w:val="clear" w:color="auto" w:fill="auto"/>
        <w:tabs>
          <w:tab w:val="left" w:pos="1066"/>
        </w:tabs>
        <w:bidi w:val="0"/>
        <w:spacing w:before="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高压水枪。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left"/>
        <w:sectPr>
          <w:pgSz w:w="17861" w:h="25258"/>
          <w:pgMar w:top="2395" w:right="1584" w:bottom="3163" w:left="1598" w:header="1967" w:footer="3" w:gutter="0"/>
          <w:pgNumType w:start="10"/>
          <w:cols w:space="720"/>
          <w:noEndnote/>
          <w:rtlGutter w:val="0"/>
          <w:docGrid w:linePitch="360"/>
        </w:sectPr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灭火器或沙子扑灭。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numPr>
          <w:ilvl w:val="0"/>
          <w:numId w:val="41"/>
        </w:numPr>
        <w:shd w:val="clear" w:color="auto" w:fill="auto"/>
        <w:tabs>
          <w:tab w:val="left" w:pos="1171"/>
        </w:tabs>
        <w:bidi w:val="0"/>
        <w:spacing w:before="0" w:after="0" w:line="936" w:lineRule="exact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当发现实验室有人发生触电事故，立马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［</w:t>
      </w:r>
      <w:r>
        <w:rPr>
          <w:color w:val="000000"/>
          <w:spacing w:val="0"/>
          <w:w w:val="100"/>
          <w:position w:val="0"/>
          <w:shd w:val="clear" w:color="auto" w:fill="auto"/>
        </w:rPr>
        <w:t>单项选择</w:t>
      </w:r>
      <w:r>
        <w:rPr>
          <w:color w:val="000000"/>
          <w:spacing w:val="0"/>
          <w:w w:val="100"/>
          <w:position w:val="0"/>
          <w:shd w:val="clear" w:color="auto" w:fill="auto"/>
        </w:rPr>
        <w:t>题］ *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A. </w:t>
      </w:r>
      <w:r>
        <w:rPr>
          <w:color w:val="000000"/>
          <w:spacing w:val="0"/>
          <w:w w:val="100"/>
          <w:position w:val="0"/>
          <w:shd w:val="clear" w:color="auto" w:fill="auto"/>
        </w:rPr>
        <w:t>上前去拉开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切断总开关后，对人急救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  <w:lang w:val="en-US" w:eastAsia="en-US" w:bidi="en-US"/>
        </w:rPr>
        <w:t>V</w:t>
      </w:r>
    </w:p>
    <w:p>
      <w:pPr>
        <w:pStyle w:val="a1"/>
        <w:keepNext w:val="0"/>
        <w:keepLines w:val="0"/>
        <w:widowControl w:val="0"/>
        <w:numPr>
          <w:ilvl w:val="0"/>
          <w:numId w:val="43"/>
        </w:numPr>
        <w:shd w:val="clear" w:color="auto" w:fill="auto"/>
        <w:tabs>
          <w:tab w:val="left" w:pos="1094"/>
        </w:tabs>
        <w:bidi w:val="0"/>
        <w:spacing w:before="0" w:after="0" w:line="936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下楼呼救</w:t>
      </w:r>
    </w:p>
    <w:p>
      <w:pPr>
        <w:pStyle w:val="a1"/>
        <w:keepNext w:val="0"/>
        <w:keepLines w:val="0"/>
        <w:widowControl w:val="0"/>
        <w:numPr>
          <w:ilvl w:val="0"/>
          <w:numId w:val="43"/>
        </w:numPr>
        <w:shd w:val="clear" w:color="auto" w:fill="auto"/>
        <w:tabs>
          <w:tab w:val="left" w:pos="1099"/>
        </w:tabs>
        <w:bidi w:val="0"/>
        <w:spacing w:before="0" w:after="0" w:line="936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以上都可以</w:t>
      </w:r>
    </w:p>
    <w:p>
      <w:pPr>
        <w:pStyle w:val="a1"/>
        <w:keepNext w:val="0"/>
        <w:keepLines w:val="0"/>
        <w:widowControl w:val="0"/>
        <w:numPr>
          <w:ilvl w:val="0"/>
          <w:numId w:val="44"/>
        </w:numPr>
        <w:shd w:val="clear" w:color="auto" w:fill="auto"/>
        <w:tabs>
          <w:tab w:val="left" w:pos="1200"/>
        </w:tabs>
        <w:bidi w:val="0"/>
        <w:spacing w:before="0" w:after="0" w:line="936" w:lineRule="exact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使用办公自动化设备时，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应当</w:t>
      </w:r>
      <w:r>
        <w:rPr>
          <w:color w:val="000000"/>
          <w:spacing w:val="0"/>
          <w:w w:val="100"/>
          <w:position w:val="0"/>
          <w:shd w:val="clear" w:color="auto" w:fill="auto"/>
        </w:rPr>
        <w:t>遵守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规定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［</w:t>
      </w:r>
      <w:r>
        <w:rPr>
          <w:color w:val="000000"/>
          <w:spacing w:val="0"/>
          <w:w w:val="100"/>
          <w:position w:val="0"/>
          <w:shd w:val="clear" w:color="auto" w:fill="auto"/>
        </w:rPr>
        <w:t>单项选择</w:t>
      </w:r>
      <w:r>
        <w:rPr>
          <w:color w:val="000000"/>
          <w:spacing w:val="0"/>
          <w:w w:val="100"/>
          <w:position w:val="0"/>
          <w:shd w:val="clear" w:color="auto" w:fill="auto"/>
        </w:rPr>
        <w:t>题］ *</w:t>
      </w:r>
    </w:p>
    <w:p>
      <w:pPr>
        <w:pStyle w:val="a1"/>
        <w:keepNext w:val="0"/>
        <w:keepLines w:val="0"/>
        <w:widowControl w:val="0"/>
        <w:numPr>
          <w:ilvl w:val="0"/>
          <w:numId w:val="45"/>
        </w:numPr>
        <w:shd w:val="clear" w:color="auto" w:fill="auto"/>
        <w:tabs>
          <w:tab w:val="left" w:pos="1114"/>
        </w:tabs>
        <w:bidi w:val="0"/>
        <w:spacing w:before="0" w:after="0" w:line="936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不得在没有保密措施的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  </w:t>
      </w:r>
      <w:r>
        <w:rPr>
          <w:color w:val="000000"/>
          <w:spacing w:val="0"/>
          <w:w w:val="100"/>
          <w:position w:val="0"/>
          <w:shd w:val="clear" w:color="auto" w:fill="auto"/>
        </w:rPr>
        <w:t>机、计算机上传 输或者处理涉及国家秘密的信息；</w:t>
      </w:r>
    </w:p>
    <w:p>
      <w:pPr>
        <w:pStyle w:val="a1"/>
        <w:keepNext w:val="0"/>
        <w:keepLines w:val="0"/>
        <w:widowControl w:val="0"/>
        <w:numPr>
          <w:ilvl w:val="0"/>
          <w:numId w:val="45"/>
        </w:numPr>
        <w:shd w:val="clear" w:color="auto" w:fill="auto"/>
        <w:tabs>
          <w:tab w:val="left" w:pos="1068"/>
        </w:tabs>
        <w:bidi w:val="0"/>
        <w:spacing w:before="0" w:after="0" w:line="936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使用计算机信息网络国际联网传输信息不得 涉及国家秘密；</w:t>
      </w:r>
    </w:p>
    <w:p>
      <w:pPr>
        <w:pStyle w:val="a1"/>
        <w:keepNext w:val="0"/>
        <w:keepLines w:val="0"/>
        <w:widowControl w:val="0"/>
        <w:numPr>
          <w:ilvl w:val="0"/>
          <w:numId w:val="45"/>
        </w:numPr>
        <w:shd w:val="clear" w:color="auto" w:fill="auto"/>
        <w:tabs>
          <w:tab w:val="left" w:pos="1093"/>
        </w:tabs>
        <w:bidi w:val="0"/>
        <w:spacing w:before="0" w:after="0" w:line="936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未经原确定密级的国家机关、单位批准，不得复制国家秘密的信息；不得使用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  </w:t>
      </w:r>
      <w:r>
        <w:rPr>
          <w:color w:val="000000"/>
          <w:spacing w:val="0"/>
          <w:w w:val="100"/>
          <w:position w:val="0"/>
          <w:shd w:val="clear" w:color="auto" w:fill="auto"/>
        </w:rPr>
        <w:t>、无线话筒传达 涉及国家秘密的信息；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640"/>
        <w:jc w:val="both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以上都是。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numPr>
          <w:ilvl w:val="0"/>
          <w:numId w:val="44"/>
        </w:numPr>
        <w:shd w:val="clear" w:color="auto" w:fill="auto"/>
        <w:tabs>
          <w:tab w:val="left" w:pos="1195"/>
        </w:tabs>
        <w:bidi w:val="0"/>
        <w:spacing w:before="0" w:after="0" w:line="936" w:lineRule="exact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由于行为人的过失引起火灾，造成严重后果，危害公共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的行为，构成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［</w:t>
      </w:r>
      <w:r>
        <w:rPr>
          <w:color w:val="000000"/>
          <w:spacing w:val="0"/>
          <w:w w:val="100"/>
          <w:position w:val="0"/>
          <w:shd w:val="clear" w:color="auto" w:fill="auto"/>
        </w:rPr>
        <w:t>单项选择</w:t>
      </w:r>
      <w:r>
        <w:rPr>
          <w:color w:val="000000"/>
          <w:spacing w:val="0"/>
          <w:w w:val="100"/>
          <w:position w:val="0"/>
          <w:shd w:val="clear" w:color="auto" w:fill="auto"/>
        </w:rPr>
        <w:t>题］ *</w:t>
      </w:r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/>
        <w:jc w:val="left"/>
        <w:rPr>
          <w:sz w:val="38"/>
          <w:szCs w:val="38"/>
        </w:rPr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 xml:space="preserve">A. 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zh-CN" w:eastAsia="zh-CN" w:bidi="zh-CN"/>
        </w:rPr>
        <w:t>纵火罪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zh-CN" w:eastAsia="zh-CN" w:bidi="zh-CN"/>
        </w:rPr>
        <w:t>；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失火罪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；</w:t>
      </w:r>
      <w:r>
        <w:rPr>
          <w:rFonts w:ascii="Tahoma" w:eastAsia="Tahoma" w:hAnsi="Tahoma" w:cs="Tahoma"/>
          <w:b/>
          <w:bCs/>
          <w:i/>
          <w:iCs/>
          <w:color w:val="FF0000"/>
          <w:spacing w:val="0"/>
          <w:w w:val="100"/>
          <w:position w:val="0"/>
          <w:sz w:val="30"/>
          <w:szCs w:val="3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numPr>
          <w:ilvl w:val="0"/>
          <w:numId w:val="46"/>
        </w:numPr>
        <w:shd w:val="clear" w:color="auto" w:fill="auto"/>
        <w:tabs>
          <w:tab w:val="left" w:pos="1094"/>
        </w:tabs>
        <w:bidi w:val="0"/>
        <w:spacing w:before="0" w:after="0" w:line="936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玩忽职守罪；</w:t>
      </w:r>
    </w:p>
    <w:p>
      <w:pPr>
        <w:pStyle w:val="a1"/>
        <w:keepNext w:val="0"/>
        <w:keepLines w:val="0"/>
        <w:widowControl w:val="0"/>
        <w:numPr>
          <w:ilvl w:val="0"/>
          <w:numId w:val="46"/>
        </w:numPr>
        <w:shd w:val="clear" w:color="auto" w:fill="auto"/>
        <w:tabs>
          <w:tab w:val="left" w:pos="1099"/>
        </w:tabs>
        <w:bidi w:val="0"/>
        <w:spacing w:before="0" w:after="0" w:line="936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重大责任事故罪。</w:t>
      </w:r>
    </w:p>
    <w:p>
      <w:pPr>
        <w:pStyle w:val="a1"/>
        <w:keepNext w:val="0"/>
        <w:keepLines w:val="0"/>
        <w:widowControl w:val="0"/>
        <w:numPr>
          <w:ilvl w:val="0"/>
          <w:numId w:val="47"/>
        </w:numPr>
        <w:shd w:val="clear" w:color="auto" w:fill="auto"/>
        <w:tabs>
          <w:tab w:val="left" w:pos="1190"/>
        </w:tabs>
        <w:bidi w:val="0"/>
        <w:spacing w:before="0" w:after="0" w:line="936" w:lineRule="exact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枯燥</w:t>
      </w:r>
      <w:r>
        <w:rPr>
          <w:color w:val="000000"/>
          <w:spacing w:val="0"/>
          <w:w w:val="100"/>
          <w:position w:val="0"/>
          <w:shd w:val="clear" w:color="auto" w:fill="auto"/>
        </w:rPr>
        <w:t>箱不能</w:t>
      </w:r>
      <w:r>
        <w:rPr>
          <w:color w:val="000000"/>
          <w:spacing w:val="0"/>
          <w:w w:val="100"/>
          <w:position w:val="0"/>
          <w:shd w:val="clear" w:color="auto" w:fill="auto"/>
        </w:rPr>
        <w:t>枯燥</w:t>
      </w:r>
      <w:r>
        <w:rPr>
          <w:color w:val="000000"/>
          <w:spacing w:val="0"/>
          <w:w w:val="100"/>
          <w:position w:val="0"/>
          <w:shd w:val="clear" w:color="auto" w:fill="auto"/>
        </w:rPr>
        <w:t>什么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［</w:t>
      </w:r>
      <w:r>
        <w:rPr>
          <w:color w:val="000000"/>
          <w:spacing w:val="0"/>
          <w:w w:val="100"/>
          <w:position w:val="0"/>
          <w:shd w:val="clear" w:color="auto" w:fill="auto"/>
        </w:rPr>
        <w:t>单项选择</w:t>
      </w:r>
      <w:r>
        <w:rPr>
          <w:color w:val="000000"/>
          <w:spacing w:val="0"/>
          <w:w w:val="100"/>
          <w:position w:val="0"/>
          <w:shd w:val="clear" w:color="auto" w:fill="auto"/>
        </w:rPr>
        <w:t>题］ *</w:t>
      </w:r>
    </w:p>
    <w:p>
      <w:pPr>
        <w:pStyle w:val="a1"/>
        <w:keepNext w:val="0"/>
        <w:keepLines w:val="0"/>
        <w:widowControl w:val="0"/>
        <w:numPr>
          <w:ilvl w:val="0"/>
          <w:numId w:val="48"/>
        </w:numPr>
        <w:shd w:val="clear" w:color="auto" w:fill="auto"/>
        <w:tabs>
          <w:tab w:val="left" w:pos="1114"/>
        </w:tabs>
        <w:bidi w:val="0"/>
        <w:spacing w:before="0" w:after="0" w:line="936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氧化钙</w:t>
      </w:r>
    </w:p>
    <w:p>
      <w:pPr>
        <w:pStyle w:val="a1"/>
        <w:keepNext w:val="0"/>
        <w:keepLines w:val="0"/>
        <w:widowControl w:val="0"/>
        <w:numPr>
          <w:ilvl w:val="0"/>
          <w:numId w:val="48"/>
        </w:numPr>
        <w:shd w:val="clear" w:color="auto" w:fill="auto"/>
        <w:tabs>
          <w:tab w:val="left" w:pos="1068"/>
        </w:tabs>
        <w:bidi w:val="0"/>
        <w:spacing w:before="0" w:after="0" w:line="936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乙醇</w:t>
      </w:r>
    </w:p>
    <w:p>
      <w:pPr>
        <w:pStyle w:val="a1"/>
        <w:keepNext w:val="0"/>
        <w:keepLines w:val="0"/>
        <w:widowControl w:val="0"/>
        <w:numPr>
          <w:ilvl w:val="0"/>
          <w:numId w:val="48"/>
        </w:numPr>
        <w:shd w:val="clear" w:color="auto" w:fill="auto"/>
        <w:tabs>
          <w:tab w:val="left" w:pos="1094"/>
        </w:tabs>
        <w:bidi w:val="0"/>
        <w:spacing w:before="0" w:after="0" w:line="936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水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640"/>
        <w:jc w:val="left"/>
        <w:sectPr>
          <w:pgSz w:w="17861" w:h="25258"/>
          <w:pgMar w:top="2098" w:right="1584" w:bottom="2344" w:left="1594" w:header="1670" w:footer="1916" w:gutter="0"/>
          <w:pgNumType w:start="11"/>
          <w:cols w:space="720"/>
          <w:noEndnote/>
          <w:rtlGutter w:val="0"/>
          <w:docGrid w:linePitch="360"/>
        </w:sectPr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氯化钠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numPr>
          <w:ilvl w:val="0"/>
          <w:numId w:val="47"/>
        </w:numPr>
        <w:shd w:val="clear" w:color="auto" w:fill="auto"/>
        <w:tabs>
          <w:tab w:val="left" w:pos="1190"/>
        </w:tabs>
        <w:bidi w:val="0"/>
        <w:spacing w:before="0" w:after="0" w:line="936" w:lineRule="exact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由于废液处理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</w:rPr>
        <w:t>高，有毒有害试剂应与有毒有害试剂分开处理，那些不是有害的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>。 ［</w:t>
      </w:r>
      <w:r>
        <w:rPr>
          <w:color w:val="000000"/>
          <w:spacing w:val="0"/>
          <w:w w:val="100"/>
          <w:position w:val="0"/>
          <w:shd w:val="clear" w:color="auto" w:fill="auto"/>
        </w:rPr>
        <w:t>单项选择</w:t>
      </w:r>
      <w:r>
        <w:rPr>
          <w:color w:val="000000"/>
          <w:spacing w:val="0"/>
          <w:w w:val="100"/>
          <w:position w:val="0"/>
          <w:shd w:val="clear" w:color="auto" w:fill="auto"/>
        </w:rPr>
        <w:t>题］ *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both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氯化钠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  <w:lang w:val="en-US" w:eastAsia="en-US" w:bidi="en-US"/>
        </w:rPr>
        <w:t>V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640"/>
        <w:jc w:val="both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8</w:t>
      </w:r>
      <w:r>
        <w:rPr>
          <w:color w:val="000000"/>
          <w:spacing w:val="0"/>
          <w:w w:val="100"/>
          <w:position w:val="0"/>
          <w:shd w:val="clear" w:color="auto" w:fill="auto"/>
        </w:rPr>
        <w:t>硝基苯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both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浓硫酸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both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三氧化二砷</w:t>
      </w:r>
    </w:p>
    <w:p>
      <w:pPr>
        <w:pStyle w:val="a1"/>
        <w:keepNext w:val="0"/>
        <w:keepLines w:val="0"/>
        <w:widowControl w:val="0"/>
        <w:numPr>
          <w:ilvl w:val="0"/>
          <w:numId w:val="47"/>
        </w:numPr>
        <w:shd w:val="clear" w:color="auto" w:fill="auto"/>
        <w:tabs>
          <w:tab w:val="left" w:pos="1200"/>
        </w:tabs>
        <w:bidi w:val="0"/>
        <w:spacing w:before="0" w:line="240" w:lineRule="auto"/>
        <w:ind w:left="0" w:right="0" w:firstLine="640"/>
        <w:jc w:val="both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以下药品具有毒性的是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［</w:t>
      </w:r>
      <w:r>
        <w:rPr>
          <w:color w:val="000000"/>
          <w:spacing w:val="0"/>
          <w:w w:val="100"/>
          <w:position w:val="0"/>
          <w:shd w:val="clear" w:color="auto" w:fill="auto"/>
        </w:rPr>
        <w:t>单项选择</w:t>
      </w:r>
      <w:r>
        <w:rPr>
          <w:color w:val="000000"/>
          <w:spacing w:val="0"/>
          <w:w w:val="100"/>
          <w:position w:val="0"/>
          <w:shd w:val="clear" w:color="auto" w:fill="auto"/>
        </w:rPr>
        <w:t>题］ *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人无水乙醇</w:t>
      </w:r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B.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>丙酮</w:t>
      </w:r>
      <w:r>
        <w:rPr>
          <w:rFonts w:ascii="SimHei" w:eastAsia="SimHei" w:hAnsi="SimHei" w:cs="SimHei"/>
          <w:b/>
          <w:bCs/>
          <w:color w:val="FF0000"/>
          <w:spacing w:val="0"/>
          <w:w w:val="100"/>
          <w:position w:val="0"/>
          <w:shd w:val="clear" w:color="auto" w:fill="auto"/>
          <w:lang w:val="zh-CN" w:eastAsia="zh-CN" w:bidi="zh-CN"/>
        </w:rPr>
        <w:t>V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both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羧甲基纤维素钠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both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以上都是</w:t>
      </w:r>
    </w:p>
    <w:p>
      <w:pPr>
        <w:pStyle w:val="a1"/>
        <w:keepNext w:val="0"/>
        <w:keepLines w:val="0"/>
        <w:widowControl w:val="0"/>
        <w:numPr>
          <w:ilvl w:val="0"/>
          <w:numId w:val="47"/>
        </w:numPr>
        <w:shd w:val="clear" w:color="auto" w:fill="auto"/>
        <w:tabs>
          <w:tab w:val="left" w:pos="1190"/>
        </w:tabs>
        <w:bidi w:val="0"/>
        <w:spacing w:before="0" w:line="240" w:lineRule="auto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使用液氮时正确做法是什么？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［</w:t>
      </w:r>
      <w:r>
        <w:rPr>
          <w:color w:val="000000"/>
          <w:spacing w:val="0"/>
          <w:w w:val="100"/>
          <w:position w:val="0"/>
          <w:shd w:val="clear" w:color="auto" w:fill="auto"/>
        </w:rPr>
        <w:t>单项选择</w:t>
      </w:r>
      <w:r>
        <w:rPr>
          <w:color w:val="000000"/>
          <w:spacing w:val="0"/>
          <w:w w:val="100"/>
          <w:position w:val="0"/>
          <w:shd w:val="clear" w:color="auto" w:fill="auto"/>
        </w:rPr>
        <w:t>题］ *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不要与液氮直接接触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numPr>
          <w:ilvl w:val="0"/>
          <w:numId w:val="49"/>
        </w:numPr>
        <w:shd w:val="clear" w:color="auto" w:fill="auto"/>
        <w:tabs>
          <w:tab w:val="left" w:pos="1066"/>
        </w:tabs>
        <w:bidi w:val="0"/>
        <w:spacing w:before="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在小空间使用大量液氮</w:t>
      </w:r>
    </w:p>
    <w:p>
      <w:pPr>
        <w:pStyle w:val="a1"/>
        <w:keepNext w:val="0"/>
        <w:keepLines w:val="0"/>
        <w:widowControl w:val="0"/>
        <w:numPr>
          <w:ilvl w:val="0"/>
          <w:numId w:val="49"/>
        </w:numPr>
        <w:shd w:val="clear" w:color="auto" w:fill="auto"/>
        <w:tabs>
          <w:tab w:val="left" w:pos="1094"/>
        </w:tabs>
        <w:bidi w:val="0"/>
        <w:spacing w:before="0" w:after="600" w:line="240" w:lineRule="auto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一个人</w:t>
      </w:r>
      <w:r>
        <w:rPr>
          <w:color w:val="000000"/>
          <w:spacing w:val="0"/>
          <w:w w:val="100"/>
          <w:position w:val="0"/>
          <w:shd w:val="clear" w:color="auto" w:fill="auto"/>
        </w:rPr>
        <w:t>单独</w:t>
      </w:r>
      <w:r>
        <w:rPr>
          <w:color w:val="000000"/>
          <w:spacing w:val="0"/>
          <w:w w:val="100"/>
          <w:position w:val="0"/>
          <w:shd w:val="clear" w:color="auto" w:fill="auto"/>
        </w:rPr>
        <w:t>工作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both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以上都可以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both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46.</w:t>
      </w:r>
      <w:r>
        <w:rPr>
          <w:color w:val="000000"/>
          <w:spacing w:val="0"/>
          <w:w w:val="100"/>
          <w:position w:val="0"/>
          <w:shd w:val="clear" w:color="auto" w:fill="auto"/>
        </w:rPr>
        <w:t>实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验室</w:t>
      </w:r>
      <w:r>
        <w:rPr>
          <w:color w:val="000000"/>
          <w:spacing w:val="0"/>
          <w:w w:val="100"/>
          <w:position w:val="0"/>
          <w:shd w:val="clear" w:color="auto" w:fill="auto"/>
        </w:rPr>
        <w:t>电气设备引起火灾，应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［</w:t>
      </w:r>
      <w:r>
        <w:rPr>
          <w:color w:val="000000"/>
          <w:spacing w:val="0"/>
          <w:w w:val="100"/>
          <w:position w:val="0"/>
          <w:shd w:val="clear" w:color="auto" w:fill="auto"/>
        </w:rPr>
        <w:t>单项选择</w:t>
      </w:r>
      <w:r>
        <w:rPr>
          <w:color w:val="000000"/>
          <w:spacing w:val="0"/>
          <w:w w:val="100"/>
          <w:position w:val="0"/>
          <w:shd w:val="clear" w:color="auto" w:fill="auto"/>
        </w:rPr>
        <w:t>题］ *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both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A. </w:t>
      </w:r>
      <w:r>
        <w:rPr>
          <w:color w:val="000000"/>
          <w:spacing w:val="0"/>
          <w:w w:val="100"/>
          <w:position w:val="0"/>
          <w:shd w:val="clear" w:color="auto" w:fill="auto"/>
        </w:rPr>
        <w:t>用水灭火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both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用二氧化碳灭火器或干粉灭火器灭火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640"/>
        <w:jc w:val="both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C. </w:t>
      </w:r>
      <w:r>
        <w:rPr>
          <w:color w:val="000000"/>
          <w:spacing w:val="0"/>
          <w:w w:val="100"/>
          <w:position w:val="0"/>
          <w:shd w:val="clear" w:color="auto" w:fill="auto"/>
        </w:rPr>
        <w:t>用泡沫灭火器灭火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both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以上都可以</w:t>
      </w:r>
    </w:p>
    <w:p>
      <w:pPr>
        <w:pStyle w:val="a1"/>
        <w:keepNext w:val="0"/>
        <w:keepLines w:val="0"/>
        <w:widowControl w:val="0"/>
        <w:numPr>
          <w:ilvl w:val="0"/>
          <w:numId w:val="50"/>
        </w:numPr>
        <w:shd w:val="clear" w:color="auto" w:fill="auto"/>
        <w:tabs>
          <w:tab w:val="left" w:pos="1195"/>
        </w:tabs>
        <w:bidi w:val="0"/>
        <w:spacing w:before="0" w:line="240" w:lineRule="auto"/>
        <w:ind w:left="0" w:right="0" w:firstLine="640"/>
        <w:jc w:val="both"/>
        <w:sectPr>
          <w:type w:val="nextPage"/>
          <w:pgSz w:w="17861" w:h="25258"/>
          <w:pgMar w:top="2098" w:right="1584" w:bottom="2344" w:left="1594" w:header="1670" w:footer="1916" w:gutter="0"/>
          <w:pgNumType w:start="12"/>
          <w:cols w:space="720"/>
          <w:noEndnote/>
          <w:titlePg w:val="0"/>
          <w:rtlGutter w:val="0"/>
          <w:docGrid w:linePitch="360"/>
        </w:sectPr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取用化学药品时，以下哪些操作事项是错误的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>。 ［</w:t>
      </w:r>
      <w:r>
        <w:rPr>
          <w:color w:val="000000"/>
          <w:spacing w:val="0"/>
          <w:w w:val="100"/>
          <w:position w:val="0"/>
          <w:shd w:val="clear" w:color="auto" w:fill="auto"/>
        </w:rPr>
        <w:t>单项选择</w:t>
      </w:r>
      <w:r>
        <w:rPr>
          <w:color w:val="000000"/>
          <w:spacing w:val="0"/>
          <w:w w:val="100"/>
          <w:position w:val="0"/>
          <w:shd w:val="clear" w:color="auto" w:fill="auto"/>
        </w:rPr>
        <w:t>题］ *</w:t>
      </w:r>
    </w:p>
    <w:p>
      <w:pPr>
        <w:pStyle w:val="a1"/>
        <w:keepNext w:val="0"/>
        <w:keepLines w:val="0"/>
        <w:widowControl w:val="0"/>
        <w:numPr>
          <w:ilvl w:val="0"/>
          <w:numId w:val="51"/>
        </w:numPr>
        <w:shd w:val="clear" w:color="auto" w:fill="auto"/>
        <w:tabs>
          <w:tab w:val="left" w:pos="1114"/>
        </w:tabs>
        <w:bidi w:val="0"/>
        <w:spacing w:before="0" w:line="240" w:lineRule="auto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取用腐蚀和刺激性药品时，尽可能带上橡皮手套和防护眼镜</w:t>
      </w:r>
    </w:p>
    <w:p>
      <w:pPr>
        <w:pStyle w:val="a1"/>
        <w:keepNext w:val="0"/>
        <w:keepLines w:val="0"/>
        <w:widowControl w:val="0"/>
        <w:numPr>
          <w:ilvl w:val="0"/>
          <w:numId w:val="51"/>
        </w:numPr>
        <w:shd w:val="clear" w:color="auto" w:fill="auto"/>
        <w:tabs>
          <w:tab w:val="left" w:pos="1066"/>
        </w:tabs>
        <w:bidi w:val="0"/>
        <w:spacing w:before="0" w:line="240" w:lineRule="auto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倾倒时，切勿直对容器口俯视；吸取时，应该使用橡皮球</w:t>
      </w:r>
    </w:p>
    <w:p>
      <w:pPr>
        <w:pStyle w:val="a1"/>
        <w:keepNext w:val="0"/>
        <w:keepLines w:val="0"/>
        <w:widowControl w:val="0"/>
        <w:numPr>
          <w:ilvl w:val="0"/>
          <w:numId w:val="51"/>
        </w:numPr>
        <w:shd w:val="clear" w:color="auto" w:fill="auto"/>
        <w:tabs>
          <w:tab w:val="left" w:pos="1094"/>
        </w:tabs>
        <w:bidi w:val="0"/>
        <w:spacing w:before="0" w:after="60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开后有毒气体容器时应带防毒用具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可以裸手直接拿取药品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  <w:lang w:val="en-US" w:eastAsia="en-US" w:bidi="en-US"/>
        </w:rPr>
        <w:t>V</w:t>
      </w:r>
    </w:p>
    <w:p>
      <w:pPr>
        <w:pStyle w:val="a1"/>
        <w:keepNext w:val="0"/>
        <w:keepLines w:val="0"/>
        <w:widowControl w:val="0"/>
        <w:numPr>
          <w:ilvl w:val="0"/>
          <w:numId w:val="50"/>
        </w:numPr>
        <w:shd w:val="clear" w:color="auto" w:fill="auto"/>
        <w:tabs>
          <w:tab w:val="left" w:pos="1195"/>
        </w:tabs>
        <w:bidi w:val="0"/>
        <w:spacing w:before="0" w:line="240" w:lineRule="auto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溶剂溅出并燃烧应如何处理？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［</w:t>
      </w:r>
      <w:r>
        <w:rPr>
          <w:color w:val="000000"/>
          <w:spacing w:val="0"/>
          <w:w w:val="100"/>
          <w:position w:val="0"/>
          <w:shd w:val="clear" w:color="auto" w:fill="auto"/>
        </w:rPr>
        <w:t>单项选择</w:t>
      </w:r>
      <w:r>
        <w:rPr>
          <w:color w:val="000000"/>
          <w:spacing w:val="0"/>
          <w:w w:val="100"/>
          <w:position w:val="0"/>
          <w:shd w:val="clear" w:color="auto" w:fill="auto"/>
        </w:rPr>
        <w:t>题］ *</w:t>
      </w:r>
    </w:p>
    <w:p>
      <w:pPr>
        <w:pStyle w:val="a1"/>
        <w:keepNext w:val="0"/>
        <w:keepLines w:val="0"/>
        <w:widowControl w:val="0"/>
        <w:numPr>
          <w:ilvl w:val="0"/>
          <w:numId w:val="52"/>
        </w:numPr>
        <w:shd w:val="clear" w:color="auto" w:fill="auto"/>
        <w:tabs>
          <w:tab w:val="left" w:pos="1114"/>
        </w:tabs>
        <w:bidi w:val="0"/>
        <w:spacing w:before="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马上使用灭火器灭火</w:t>
      </w:r>
    </w:p>
    <w:p>
      <w:pPr>
        <w:pStyle w:val="a1"/>
        <w:keepNext w:val="0"/>
        <w:keepLines w:val="0"/>
        <w:widowControl w:val="0"/>
        <w:numPr>
          <w:ilvl w:val="0"/>
          <w:numId w:val="52"/>
        </w:numPr>
        <w:shd w:val="clear" w:color="auto" w:fill="auto"/>
        <w:tabs>
          <w:tab w:val="left" w:pos="1087"/>
        </w:tabs>
        <w:bidi w:val="0"/>
        <w:spacing w:before="0" w:after="60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马上向燃烧处盖砂子或浇水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马上用石棉布盖住燃烧处，尽快移去临近的其它溶剂，关闭热源和电源，再灭火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D. </w:t>
      </w:r>
      <w:r>
        <w:rPr>
          <w:color w:val="000000"/>
          <w:spacing w:val="0"/>
          <w:w w:val="100"/>
          <w:position w:val="0"/>
          <w:shd w:val="clear" w:color="auto" w:fill="auto"/>
        </w:rPr>
        <w:t>以上都对</w:t>
      </w:r>
    </w:p>
    <w:p>
      <w:pPr>
        <w:pStyle w:val="a1"/>
        <w:keepNext w:val="0"/>
        <w:keepLines w:val="0"/>
        <w:widowControl w:val="0"/>
        <w:numPr>
          <w:ilvl w:val="0"/>
          <w:numId w:val="50"/>
        </w:numPr>
        <w:shd w:val="clear" w:color="auto" w:fill="auto"/>
        <w:tabs>
          <w:tab w:val="left" w:pos="1195"/>
        </w:tabs>
        <w:bidi w:val="0"/>
        <w:spacing w:before="0" w:line="240" w:lineRule="auto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实验完如何操作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［</w:t>
      </w:r>
      <w:r>
        <w:rPr>
          <w:color w:val="000000"/>
          <w:spacing w:val="0"/>
          <w:w w:val="100"/>
          <w:position w:val="0"/>
          <w:shd w:val="clear" w:color="auto" w:fill="auto"/>
        </w:rPr>
        <w:t>单项选择</w:t>
      </w:r>
      <w:r>
        <w:rPr>
          <w:color w:val="000000"/>
          <w:spacing w:val="0"/>
          <w:w w:val="100"/>
          <w:position w:val="0"/>
          <w:shd w:val="clear" w:color="auto" w:fill="auto"/>
        </w:rPr>
        <w:t>题］ *</w:t>
      </w:r>
    </w:p>
    <w:p>
      <w:pPr>
        <w:pStyle w:val="a1"/>
        <w:keepNext w:val="0"/>
        <w:keepLines w:val="0"/>
        <w:widowControl w:val="0"/>
        <w:numPr>
          <w:ilvl w:val="0"/>
          <w:numId w:val="53"/>
        </w:numPr>
        <w:shd w:val="clear" w:color="auto" w:fill="auto"/>
        <w:tabs>
          <w:tab w:val="left" w:pos="1114"/>
        </w:tabs>
        <w:bidi w:val="0"/>
        <w:spacing w:before="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实验完就可以，明天继续</w:t>
      </w:r>
    </w:p>
    <w:p>
      <w:pPr>
        <w:pStyle w:val="a1"/>
        <w:keepNext w:val="0"/>
        <w:keepLines w:val="0"/>
        <w:widowControl w:val="0"/>
        <w:numPr>
          <w:ilvl w:val="0"/>
          <w:numId w:val="53"/>
        </w:numPr>
        <w:shd w:val="clear" w:color="auto" w:fill="auto"/>
        <w:tabs>
          <w:tab w:val="left" w:pos="1087"/>
        </w:tabs>
        <w:bidi w:val="0"/>
        <w:spacing w:before="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断电离开</w:t>
      </w:r>
    </w:p>
    <w:p>
      <w:pPr>
        <w:pStyle w:val="a1"/>
        <w:keepNext w:val="0"/>
        <w:keepLines w:val="0"/>
        <w:widowControl w:val="0"/>
        <w:numPr>
          <w:ilvl w:val="0"/>
          <w:numId w:val="53"/>
        </w:numPr>
        <w:shd w:val="clear" w:color="auto" w:fill="auto"/>
        <w:tabs>
          <w:tab w:val="left" w:pos="1094"/>
        </w:tabs>
        <w:bidi w:val="0"/>
        <w:spacing w:before="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收拾干净，断电离开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D </w:t>
      </w:r>
      <w:r>
        <w:rPr>
          <w:color w:val="000000"/>
          <w:spacing w:val="0"/>
          <w:w w:val="100"/>
          <w:position w:val="0"/>
          <w:shd w:val="clear" w:color="auto" w:fill="auto"/>
        </w:rPr>
        <w:t>.正确关机，收拾干净，断电离开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numPr>
          <w:ilvl w:val="0"/>
          <w:numId w:val="50"/>
        </w:numPr>
        <w:shd w:val="clear" w:color="auto" w:fill="auto"/>
        <w:tabs>
          <w:tab w:val="left" w:pos="1171"/>
        </w:tabs>
        <w:bidi w:val="0"/>
        <w:spacing w:before="0" w:line="240" w:lineRule="auto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选项中属于防爆的措施有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［</w:t>
      </w:r>
      <w:r>
        <w:rPr>
          <w:color w:val="000000"/>
          <w:spacing w:val="0"/>
          <w:w w:val="100"/>
          <w:position w:val="0"/>
          <w:shd w:val="clear" w:color="auto" w:fill="auto"/>
        </w:rPr>
        <w:t>单项选择</w:t>
      </w:r>
      <w:r>
        <w:rPr>
          <w:color w:val="000000"/>
          <w:spacing w:val="0"/>
          <w:w w:val="100"/>
          <w:position w:val="0"/>
          <w:shd w:val="clear" w:color="auto" w:fill="auto"/>
        </w:rPr>
        <w:t>题］ *</w:t>
      </w:r>
    </w:p>
    <w:p>
      <w:pPr>
        <w:pStyle w:val="a1"/>
        <w:keepNext w:val="0"/>
        <w:keepLines w:val="0"/>
        <w:widowControl w:val="0"/>
        <w:numPr>
          <w:ilvl w:val="0"/>
          <w:numId w:val="54"/>
        </w:numPr>
        <w:shd w:val="clear" w:color="auto" w:fill="auto"/>
        <w:tabs>
          <w:tab w:val="left" w:pos="1114"/>
        </w:tabs>
        <w:bidi w:val="0"/>
        <w:spacing w:before="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防止形成爆炸性混合物的化学品泄漏</w:t>
      </w:r>
    </w:p>
    <w:p>
      <w:pPr>
        <w:pStyle w:val="a1"/>
        <w:keepNext w:val="0"/>
        <w:keepLines w:val="0"/>
        <w:widowControl w:val="0"/>
        <w:numPr>
          <w:ilvl w:val="0"/>
          <w:numId w:val="54"/>
        </w:numPr>
        <w:shd w:val="clear" w:color="auto" w:fill="auto"/>
        <w:tabs>
          <w:tab w:val="left" w:pos="1087"/>
        </w:tabs>
        <w:bidi w:val="0"/>
        <w:spacing w:before="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控制可燃物形成爆炸性混合物</w:t>
      </w:r>
    </w:p>
    <w:p>
      <w:pPr>
        <w:pStyle w:val="a1"/>
        <w:keepNext w:val="0"/>
        <w:keepLines w:val="0"/>
        <w:widowControl w:val="0"/>
        <w:numPr>
          <w:ilvl w:val="0"/>
          <w:numId w:val="54"/>
        </w:numPr>
        <w:shd w:val="clear" w:color="auto" w:fill="auto"/>
        <w:tabs>
          <w:tab w:val="left" w:pos="1094"/>
        </w:tabs>
        <w:bidi w:val="0"/>
        <w:spacing w:before="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消除火源、安装检测和报警装置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both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以上都是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numPr>
          <w:ilvl w:val="0"/>
          <w:numId w:val="55"/>
        </w:numPr>
        <w:shd w:val="clear" w:color="auto" w:fill="auto"/>
        <w:tabs>
          <w:tab w:val="left" w:pos="979"/>
        </w:tabs>
        <w:bidi w:val="0"/>
        <w:spacing w:before="0" w:line="240" w:lineRule="auto"/>
        <w:ind w:left="0" w:right="0" w:firstLine="640"/>
        <w:jc w:val="both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使用的高温设备含有石棉时应当注意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*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both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戴手套接触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both"/>
        <w:sectPr>
          <w:type w:val="nextPage"/>
          <w:pgSz w:w="17861" w:h="25258"/>
          <w:pgMar w:top="2098" w:right="1584" w:bottom="2344" w:left="1594" w:header="1670" w:footer="1916" w:gutter="0"/>
          <w:pgNumType w:start="13"/>
          <w:cols w:space="720"/>
          <w:noEndnote/>
          <w:titlePg w:val="0"/>
          <w:rtlGutter w:val="0"/>
          <w:docGrid w:linePitch="360"/>
        </w:sectPr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防止</w:t>
      </w:r>
      <w:r>
        <w:rPr>
          <w:color w:val="000000"/>
          <w:spacing w:val="0"/>
          <w:w w:val="100"/>
          <w:position w:val="0"/>
          <w:shd w:val="clear" w:color="auto" w:fill="auto"/>
        </w:rPr>
        <w:t>撕扯石棉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both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实验后收集石棉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numPr>
          <w:ilvl w:val="0"/>
          <w:numId w:val="54"/>
        </w:numPr>
        <w:shd w:val="clear" w:color="auto" w:fill="auto"/>
        <w:tabs>
          <w:tab w:val="left" w:pos="1099"/>
        </w:tabs>
        <w:bidi w:val="0"/>
        <w:spacing w:before="0" w:line="240" w:lineRule="auto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可以靠近吸入</w:t>
      </w:r>
    </w:p>
    <w:p>
      <w:pPr>
        <w:pStyle w:val="a1"/>
        <w:keepNext w:val="0"/>
        <w:keepLines w:val="0"/>
        <w:widowControl w:val="0"/>
        <w:numPr>
          <w:ilvl w:val="0"/>
          <w:numId w:val="56"/>
        </w:numPr>
        <w:shd w:val="clear" w:color="auto" w:fill="auto"/>
        <w:tabs>
          <w:tab w:val="left" w:pos="989"/>
        </w:tabs>
        <w:bidi w:val="0"/>
        <w:spacing w:before="0" w:line="240" w:lineRule="auto"/>
        <w:ind w:left="0" w:right="0" w:firstLine="640"/>
        <w:jc w:val="both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使用氢氟酸进行实验时是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应当</w:t>
      </w:r>
      <w:r>
        <w:rPr>
          <w:color w:val="000000"/>
          <w:spacing w:val="0"/>
          <w:w w:val="100"/>
          <w:position w:val="0"/>
          <w:shd w:val="clear" w:color="auto" w:fill="auto"/>
        </w:rPr>
        <w:t>注意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*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both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戴手套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  <w:lang w:val="en-US" w:eastAsia="en-US" w:bidi="en-US"/>
        </w:rPr>
        <w:t>V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both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实验结束后用棉花吸尽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  <w:lang w:val="en-US" w:eastAsia="en-US" w:bidi="en-US"/>
        </w:rPr>
        <w:t>V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both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C. </w:t>
      </w:r>
      <w:r>
        <w:rPr>
          <w:color w:val="000000"/>
          <w:spacing w:val="0"/>
          <w:w w:val="100"/>
          <w:position w:val="0"/>
          <w:shd w:val="clear" w:color="auto" w:fill="auto"/>
        </w:rPr>
        <w:t>使用玻璃瓶保存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使用结束后将镊子等器械用酒精、水反复冲洗。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numPr>
          <w:ilvl w:val="0"/>
          <w:numId w:val="56"/>
        </w:numPr>
        <w:shd w:val="clear" w:color="auto" w:fill="auto"/>
        <w:tabs>
          <w:tab w:val="left" w:pos="979"/>
        </w:tabs>
        <w:bidi w:val="0"/>
        <w:spacing w:before="0" w:line="240" w:lineRule="auto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使用真空</w:t>
      </w:r>
      <w:r>
        <w:rPr>
          <w:color w:val="000000"/>
          <w:spacing w:val="0"/>
          <w:w w:val="100"/>
          <w:position w:val="0"/>
          <w:shd w:val="clear" w:color="auto" w:fill="auto"/>
        </w:rPr>
        <w:t>枯燥</w:t>
      </w:r>
      <w:r>
        <w:rPr>
          <w:color w:val="000000"/>
          <w:spacing w:val="0"/>
          <w:w w:val="100"/>
          <w:position w:val="0"/>
          <w:shd w:val="clear" w:color="auto" w:fill="auto"/>
        </w:rPr>
        <w:t>箱应当注意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*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不烘干有毒气体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  <w:rPr>
          <w:sz w:val="38"/>
          <w:szCs w:val="38"/>
        </w:rPr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 xml:space="preserve">B. 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zh-CN" w:eastAsia="zh-CN" w:bidi="zh-CN"/>
        </w:rPr>
        <w:t>烘干温度可达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zh-CN" w:eastAsia="zh-CN" w:bidi="zh-CN"/>
        </w:rPr>
        <w:t>300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zh-CN" w:eastAsia="zh-CN" w:bidi="zh-CN"/>
        </w:rPr>
        <w:t>℃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烘干有机溶液后反复通风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烘干时</w:t>
      </w:r>
      <w:r>
        <w:rPr>
          <w:color w:val="000000"/>
          <w:spacing w:val="0"/>
          <w:w w:val="100"/>
          <w:position w:val="0"/>
          <w:shd w:val="clear" w:color="auto" w:fill="auto"/>
        </w:rPr>
        <w:t>到达</w:t>
      </w:r>
      <w:r>
        <w:rPr>
          <w:color w:val="000000"/>
          <w:spacing w:val="0"/>
          <w:w w:val="100"/>
          <w:position w:val="0"/>
          <w:shd w:val="clear" w:color="auto" w:fill="auto"/>
        </w:rPr>
        <w:t>预订温度后可再次抽真空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4.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化学试剂中，毒性较大的是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*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四氯化碳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numPr>
          <w:ilvl w:val="0"/>
          <w:numId w:val="57"/>
        </w:numPr>
        <w:shd w:val="clear" w:color="auto" w:fill="auto"/>
        <w:tabs>
          <w:tab w:val="left" w:pos="1066"/>
        </w:tabs>
        <w:bidi w:val="0"/>
        <w:spacing w:before="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乙醇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氢氟酸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D.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>氯仿</w:t>
      </w:r>
      <w:r>
        <w:rPr>
          <w:rFonts w:ascii="SimHei" w:eastAsia="SimHei" w:hAnsi="SimHei" w:cs="SimHei"/>
          <w:b/>
          <w:bCs/>
          <w:color w:val="FF0000"/>
          <w:spacing w:val="0"/>
          <w:w w:val="100"/>
          <w:position w:val="0"/>
          <w:shd w:val="clear" w:color="auto" w:fill="auto"/>
          <w:lang w:val="zh-CN" w:eastAsia="zh-CN" w:bidi="zh-CN"/>
        </w:rPr>
        <w:t>V</w:t>
      </w:r>
    </w:p>
    <w:p>
      <w:pPr>
        <w:pStyle w:val="a1"/>
        <w:keepNext w:val="0"/>
        <w:keepLines w:val="0"/>
        <w:widowControl w:val="0"/>
        <w:numPr>
          <w:ilvl w:val="0"/>
          <w:numId w:val="58"/>
        </w:numPr>
        <w:shd w:val="clear" w:color="auto" w:fill="auto"/>
        <w:tabs>
          <w:tab w:val="left" w:pos="974"/>
        </w:tabs>
        <w:bidi w:val="0"/>
        <w:spacing w:before="0" w:line="240" w:lineRule="auto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发生火灾拨通“</w:t>
      </w: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119”</w:t>
      </w:r>
      <w:r>
        <w:rPr>
          <w:color w:val="000000"/>
          <w:spacing w:val="0"/>
          <w:w w:val="100"/>
          <w:position w:val="0"/>
          <w:shd w:val="clear" w:color="auto" w:fill="auto"/>
        </w:rPr>
        <w:t>后，应向“</w:t>
      </w: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119”</w:t>
      </w:r>
      <w:r>
        <w:rPr>
          <w:color w:val="000000"/>
          <w:spacing w:val="0"/>
          <w:w w:val="100"/>
          <w:position w:val="0"/>
          <w:shd w:val="clear" w:color="auto" w:fill="auto"/>
        </w:rPr>
        <w:t>台报告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>，并派人到适当位置迎接消防车到来。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*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火灾详细地点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燃烧物质及受影响的物质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火势大小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left"/>
        <w:sectPr>
          <w:type w:val="nextPage"/>
          <w:pgSz w:w="17861" w:h="25258"/>
          <w:pgMar w:top="2098" w:right="1584" w:bottom="2344" w:left="1594" w:header="1670" w:footer="1916" w:gutter="0"/>
          <w:pgNumType w:start="14"/>
          <w:cols w:space="720"/>
          <w:noEndnote/>
          <w:titlePg w:val="0"/>
          <w:rtlGutter w:val="0"/>
          <w:docGrid w:linePitch="360"/>
        </w:sectPr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人员被困情况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numPr>
          <w:ilvl w:val="0"/>
          <w:numId w:val="58"/>
        </w:numPr>
        <w:shd w:val="clear" w:color="auto" w:fill="auto"/>
        <w:tabs>
          <w:tab w:val="left" w:pos="994"/>
        </w:tabs>
        <w:bidi w:val="0"/>
        <w:spacing w:before="0" w:line="240" w:lineRule="auto"/>
        <w:ind w:left="0" w:right="0" w:firstLine="640"/>
        <w:jc w:val="left"/>
        <w:sectPr>
          <w:type w:val="nextPage"/>
          <w:pgSz w:w="17861" w:h="25258"/>
          <w:pgMar w:top="2098" w:right="1584" w:bottom="2344" w:left="1594" w:header="1670" w:footer="1916" w:gutter="0"/>
          <w:pgNumType w:start="15"/>
          <w:cols w:space="720"/>
          <w:noEndnote/>
          <w:titlePg w:val="0"/>
          <w:rtlGutter w:val="0"/>
          <w:docGrid w:linePitch="360"/>
        </w:sectPr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水是家中最好用的灭火剂，家庭常见的火灾都可以用水扑救。但以下这些特殊火灾不能用水扑灭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17" w:lineRule="exact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带电设备火灾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  <w:lang w:val="en-US" w:eastAsia="en-US" w:bidi="en-US"/>
        </w:rPr>
        <w:t>V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17" w:lineRule="exact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特殊的化学品火灾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917" w:lineRule="exact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油类火灾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607" w:lineRule="auto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D. </w:t>
      </w:r>
      <w:r>
        <w:rPr>
          <w:color w:val="000000"/>
          <w:spacing w:val="0"/>
          <w:w w:val="100"/>
          <w:position w:val="0"/>
          <w:shd w:val="clear" w:color="auto" w:fill="auto"/>
        </w:rPr>
        <w:t>木材火灾</w:t>
      </w:r>
    </w:p>
    <w:p>
      <w:pPr>
        <w:pStyle w:val="a1"/>
        <w:keepNext w:val="0"/>
        <w:keepLines w:val="0"/>
        <w:widowControl w:val="0"/>
        <w:numPr>
          <w:ilvl w:val="0"/>
          <w:numId w:val="58"/>
        </w:numPr>
        <w:shd w:val="clear" w:color="auto" w:fill="auto"/>
        <w:tabs>
          <w:tab w:val="left" w:pos="994"/>
        </w:tabs>
        <w:bidi w:val="0"/>
        <w:spacing w:before="0" w:after="0" w:line="917" w:lineRule="exact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操作大中型机器手臂、激光器、吊车、叉车等具有一定危险性设备的时候，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说法</w:t>
      </w:r>
      <w:r>
        <w:rPr>
          <w:color w:val="000000"/>
          <w:spacing w:val="0"/>
          <w:w w:val="100"/>
          <w:position w:val="0"/>
          <w:shd w:val="clear" w:color="auto" w:fill="auto"/>
        </w:rPr>
        <w:t>正确的选项是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*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17" w:lineRule="exact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应当双人在场，一人操作，一人把控急停按钮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numPr>
          <w:ilvl w:val="0"/>
          <w:numId w:val="58"/>
        </w:numPr>
        <w:shd w:val="clear" w:color="auto" w:fill="auto"/>
        <w:tabs>
          <w:tab w:val="left" w:pos="994"/>
        </w:tabs>
        <w:bidi w:val="0"/>
        <w:spacing w:before="0" w:after="0" w:line="917" w:lineRule="exact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开始操作之前，应当仔细检查设备是否存在异常、隐患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17" w:lineRule="exact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操作设备时，确保无人员经过，并开启警报或对提醒行人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17" w:lineRule="exact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8.</w:t>
      </w:r>
      <w:r>
        <w:rPr>
          <w:color w:val="000000"/>
          <w:spacing w:val="0"/>
          <w:w w:val="100"/>
          <w:position w:val="0"/>
          <w:shd w:val="clear" w:color="auto" w:fill="auto"/>
        </w:rPr>
        <w:t>危险液体化学品操作时，应当注意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*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17" w:lineRule="exact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A. </w:t>
      </w:r>
      <w:r>
        <w:rPr>
          <w:color w:val="000000"/>
          <w:spacing w:val="0"/>
          <w:w w:val="100"/>
          <w:position w:val="0"/>
          <w:shd w:val="clear" w:color="auto" w:fill="auto"/>
        </w:rPr>
        <w:t>满瓶药品均放置在药剂柜的高层，以便于拿取，不需要考虑货架板面承重</w:t>
      </w:r>
    </w:p>
    <w:p>
      <w:pPr>
        <w:pStyle w:val="a1"/>
        <w:keepNext w:val="0"/>
        <w:keepLines w:val="0"/>
        <w:widowControl w:val="0"/>
        <w:numPr>
          <w:ilvl w:val="0"/>
          <w:numId w:val="59"/>
        </w:numPr>
        <w:shd w:val="clear" w:color="auto" w:fill="auto"/>
        <w:tabs>
          <w:tab w:val="left" w:pos="994"/>
        </w:tabs>
        <w:bidi w:val="0"/>
        <w:spacing w:before="0" w:after="0" w:line="917" w:lineRule="exact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剧毒药品，如汞盐应双人双锁保管，并限量领用，认真填写使用记录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17" w:lineRule="exact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试验室内不得存放大量易燃易爆药品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包括废液，不超过</w:t>
      </w: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50kg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>，如汽油、酒精、丙酮，并应当远 离热源、</w:t>
      </w:r>
      <w:r>
        <w:rPr>
          <w:color w:val="000000"/>
          <w:spacing w:val="0"/>
          <w:w w:val="100"/>
          <w:position w:val="0"/>
          <w:shd w:val="clear" w:color="auto" w:fill="auto"/>
        </w:rPr>
        <w:t>防止</w:t>
      </w:r>
      <w:r>
        <w:rPr>
          <w:color w:val="000000"/>
          <w:spacing w:val="0"/>
          <w:w w:val="100"/>
          <w:position w:val="0"/>
          <w:shd w:val="clear" w:color="auto" w:fill="auto"/>
        </w:rPr>
        <w:t>火星飞溅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17" w:lineRule="exact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稀释强酸时，禁止将水导入浓酸内；稀释强碱溶液时，应谨慎</w:t>
      </w:r>
      <w:r>
        <w:rPr>
          <w:color w:val="000000"/>
          <w:spacing w:val="0"/>
          <w:w w:val="100"/>
          <w:position w:val="0"/>
          <w:shd w:val="clear" w:color="auto" w:fill="auto"/>
        </w:rPr>
        <w:t>屡次</w:t>
      </w:r>
      <w:r>
        <w:rPr>
          <w:color w:val="000000"/>
          <w:spacing w:val="0"/>
          <w:w w:val="100"/>
          <w:position w:val="0"/>
          <w:shd w:val="clear" w:color="auto" w:fill="auto"/>
        </w:rPr>
        <w:t>溶解，并不断搅拌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numPr>
          <w:ilvl w:val="0"/>
          <w:numId w:val="59"/>
        </w:numPr>
        <w:shd w:val="clear" w:color="auto" w:fill="auto"/>
        <w:tabs>
          <w:tab w:val="left" w:pos="994"/>
        </w:tabs>
        <w:bidi w:val="0"/>
        <w:spacing w:before="0" w:after="0" w:line="917" w:lineRule="exact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使用圆锯机、角磨机、电钻、磨削机等高速旋转设备时，以下说法</w:t>
      </w:r>
      <w:r>
        <w:rPr>
          <w:color w:val="000000"/>
          <w:spacing w:val="0"/>
          <w:w w:val="100"/>
          <w:position w:val="0"/>
          <w:shd w:val="clear" w:color="auto" w:fill="auto"/>
        </w:rPr>
        <w:t>正确的选项是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*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17" w:lineRule="exact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应当</w:t>
      </w:r>
      <w:r>
        <w:rPr>
          <w:color w:val="000000"/>
          <w:spacing w:val="0"/>
          <w:w w:val="100"/>
          <w:position w:val="0"/>
          <w:shd w:val="clear" w:color="auto" w:fill="auto"/>
        </w:rPr>
        <w:t>防止</w:t>
      </w:r>
      <w:r>
        <w:rPr>
          <w:color w:val="000000"/>
          <w:spacing w:val="0"/>
          <w:w w:val="100"/>
          <w:position w:val="0"/>
          <w:shd w:val="clear" w:color="auto" w:fill="auto"/>
        </w:rPr>
        <w:t>戴织物手套、手链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numPr>
          <w:ilvl w:val="0"/>
          <w:numId w:val="59"/>
        </w:numPr>
        <w:shd w:val="clear" w:color="auto" w:fill="auto"/>
        <w:tabs>
          <w:tab w:val="left" w:pos="1066"/>
        </w:tabs>
        <w:bidi w:val="0"/>
        <w:spacing w:before="0" w:after="0" w:line="917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不穿阔口衣服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17" w:lineRule="exact"/>
        <w:ind w:left="0" w:right="0" w:firstLine="640"/>
        <w:jc w:val="both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扎好头发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17" w:lineRule="exact"/>
        <w:ind w:left="0" w:right="0" w:firstLine="640"/>
        <w:jc w:val="both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不单人操作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numPr>
          <w:ilvl w:val="0"/>
          <w:numId w:val="59"/>
        </w:numPr>
        <w:shd w:val="clear" w:color="auto" w:fill="auto"/>
        <w:tabs>
          <w:tab w:val="left" w:pos="1171"/>
        </w:tabs>
        <w:bidi w:val="0"/>
        <w:spacing w:before="0" w:after="0" w:line="917" w:lineRule="exact"/>
        <w:ind w:left="0" w:right="0" w:firstLine="640"/>
        <w:jc w:val="left"/>
        <w:sectPr>
          <w:pgSz w:w="17861" w:h="25258"/>
          <w:pgMar w:top="2112" w:right="1589" w:bottom="2363" w:left="1594" w:header="1684" w:footer="1935" w:gutter="0"/>
          <w:pgNumType w:start="16"/>
          <w:cols w:space="720"/>
          <w:noEndnote/>
          <w:rtlGutter w:val="0"/>
          <w:docGrid w:linePitch="360"/>
        </w:sectPr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正确使用气体钢瓶的原</w:t>
      </w:r>
      <w:r>
        <w:rPr>
          <w:color w:val="000000"/>
          <w:spacing w:val="0"/>
          <w:w w:val="100"/>
          <w:position w:val="0"/>
          <w:shd w:val="clear" w:color="auto" w:fill="auto"/>
        </w:rPr>
        <w:t>那么</w:t>
      </w:r>
      <w:r>
        <w:rPr>
          <w:color w:val="000000"/>
          <w:spacing w:val="0"/>
          <w:w w:val="100"/>
          <w:position w:val="0"/>
          <w:shd w:val="clear" w:color="auto" w:fill="auto"/>
        </w:rPr>
        <w:t>是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。 *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17" w:lineRule="exact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在钢瓶上装上配套的减压阀。检查减压阀是否关紧，方法是逆时针旋转调压手柄至螺杆松动为止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numPr>
          <w:ilvl w:val="0"/>
          <w:numId w:val="59"/>
        </w:numPr>
        <w:shd w:val="clear" w:color="auto" w:fill="auto"/>
        <w:tabs>
          <w:tab w:val="left" w:pos="1066"/>
        </w:tabs>
        <w:bidi w:val="0"/>
        <w:spacing w:before="0" w:after="0" w:line="917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翻开</w:t>
      </w:r>
      <w:r>
        <w:rPr>
          <w:color w:val="000000"/>
          <w:spacing w:val="0"/>
          <w:w w:val="100"/>
          <w:position w:val="0"/>
          <w:shd w:val="clear" w:color="auto" w:fill="auto"/>
        </w:rPr>
        <w:t>钢瓶总阀门，此时高压表显示出瓶内贮气总压力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慢慢地顺时针转动调压手柄，至低压表显示出实验所需压力为止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停止使用时，先关闭总阀门，待减压阀中余气逸尽后，再关闭减压阀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numPr>
          <w:ilvl w:val="0"/>
          <w:numId w:val="60"/>
        </w:numPr>
        <w:shd w:val="clear" w:color="auto" w:fill="auto"/>
        <w:tabs>
          <w:tab w:val="left" w:pos="979"/>
        </w:tabs>
        <w:bidi w:val="0"/>
        <w:spacing w:before="0" w:after="0" w:line="936" w:lineRule="exact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四柱液压机外露滑动</w:t>
      </w:r>
      <w:r>
        <w:rPr>
          <w:color w:val="000000"/>
          <w:spacing w:val="0"/>
          <w:w w:val="100"/>
          <w:position w:val="0"/>
          <w:shd w:val="clear" w:color="auto" w:fill="auto"/>
        </w:rPr>
        <w:t>外表</w:t>
      </w:r>
      <w:r>
        <w:rPr>
          <w:color w:val="000000"/>
          <w:spacing w:val="0"/>
          <w:w w:val="100"/>
          <w:position w:val="0"/>
          <w:shd w:val="clear" w:color="auto" w:fill="auto"/>
        </w:rPr>
        <w:t>要保持清洁，工作前检查机油是否符合要求。 ［判断题］ *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对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错</w:t>
      </w:r>
    </w:p>
    <w:p>
      <w:pPr>
        <w:pStyle w:val="a1"/>
        <w:keepNext w:val="0"/>
        <w:keepLines w:val="0"/>
        <w:widowControl w:val="0"/>
        <w:numPr>
          <w:ilvl w:val="0"/>
          <w:numId w:val="60"/>
        </w:numPr>
        <w:shd w:val="clear" w:color="auto" w:fill="auto"/>
        <w:tabs>
          <w:tab w:val="left" w:pos="989"/>
        </w:tabs>
        <w:bidi w:val="0"/>
        <w:spacing w:before="0" w:after="0" w:line="936" w:lineRule="exact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锻造实习中，不得随意拨动锻压设备的开关和操纵手柄等。 ［判断题］ *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对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错</w:t>
      </w:r>
    </w:p>
    <w:p>
      <w:pPr>
        <w:pStyle w:val="a1"/>
        <w:keepNext w:val="0"/>
        <w:keepLines w:val="0"/>
        <w:widowControl w:val="0"/>
        <w:numPr>
          <w:ilvl w:val="0"/>
          <w:numId w:val="60"/>
        </w:numPr>
        <w:shd w:val="clear" w:color="auto" w:fill="auto"/>
        <w:tabs>
          <w:tab w:val="left" w:pos="979"/>
        </w:tabs>
        <w:bidi w:val="0"/>
        <w:spacing w:before="0" w:after="0" w:line="936" w:lineRule="exact"/>
        <w:ind w:left="0" w:right="0" w:firstLine="640"/>
        <w:jc w:val="both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加工工件时，可在加工过程中随时测量工件尺寸。 ［判断题］ *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对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错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numPr>
          <w:ilvl w:val="0"/>
          <w:numId w:val="60"/>
        </w:numPr>
        <w:shd w:val="clear" w:color="auto" w:fill="auto"/>
        <w:tabs>
          <w:tab w:val="left" w:pos="1013"/>
        </w:tabs>
        <w:bidi w:val="0"/>
        <w:spacing w:before="0" w:after="0" w:line="936" w:lineRule="exact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做需要搅拌的实验时，找不到玻璃棒，可以用温度计代替。 ［判断题］ *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对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错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numPr>
          <w:ilvl w:val="0"/>
          <w:numId w:val="60"/>
        </w:numPr>
        <w:shd w:val="clear" w:color="auto" w:fill="auto"/>
        <w:tabs>
          <w:tab w:val="left" w:pos="992"/>
        </w:tabs>
        <w:bidi w:val="0"/>
        <w:spacing w:before="0" w:after="0" w:line="936" w:lineRule="exact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对产生少量有毒气体的实验应在通风橱内进行。通过排风设备将少量毒气排到室外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使排出气在外面 大量空气中稀释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>，以免污染室内空气。产生毒气量大的实验必须备有吸收或处理装置。 ［判断题］ *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对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错</w:t>
      </w:r>
    </w:p>
    <w:p>
      <w:pPr>
        <w:pStyle w:val="a1"/>
        <w:keepNext w:val="0"/>
        <w:keepLines w:val="0"/>
        <w:widowControl w:val="0"/>
        <w:numPr>
          <w:ilvl w:val="0"/>
          <w:numId w:val="60"/>
        </w:numPr>
        <w:shd w:val="clear" w:color="auto" w:fill="auto"/>
        <w:tabs>
          <w:tab w:val="left" w:pos="994"/>
        </w:tabs>
        <w:bidi w:val="0"/>
        <w:spacing w:before="0" w:after="0" w:line="936" w:lineRule="exact"/>
        <w:ind w:left="0" w:right="0" w:firstLine="640"/>
        <w:jc w:val="left"/>
        <w:sectPr>
          <w:type w:val="nextPage"/>
          <w:pgSz w:w="17861" w:h="25258"/>
          <w:pgMar w:top="2112" w:right="1589" w:bottom="2363" w:left="1594" w:header="1684" w:footer="1935" w:gutter="0"/>
          <w:pgNumType w:start="17"/>
          <w:cols w:space="720"/>
          <w:noEndnote/>
          <w:titlePg w:val="0"/>
          <w:rtlGutter w:val="0"/>
          <w:docGrid w:linePitch="360"/>
        </w:sectPr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在实验室内一切有可能产生毒性蒸气的工作必须在通风橱中进行，并有良好的排风设备。 ［判断题］ *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对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错</w:t>
      </w:r>
    </w:p>
    <w:p>
      <w:pPr>
        <w:pStyle w:val="a1"/>
        <w:keepNext w:val="0"/>
        <w:keepLines w:val="0"/>
        <w:widowControl w:val="0"/>
        <w:numPr>
          <w:ilvl w:val="0"/>
          <w:numId w:val="60"/>
        </w:numPr>
        <w:shd w:val="clear" w:color="auto" w:fill="auto"/>
        <w:tabs>
          <w:tab w:val="left" w:pos="994"/>
        </w:tabs>
        <w:bidi w:val="0"/>
        <w:spacing w:before="0" w:after="0" w:line="936" w:lineRule="exact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在稀释浓硫酸时，不能将水往浓硫酸里倒，而应将浓硫酸缓缓倒入水中，不断搅拌均匀。 ［判断题］ *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26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错</w:t>
      </w:r>
    </w:p>
    <w:p>
      <w:pPr>
        <w:pStyle w:val="a1"/>
        <w:keepNext w:val="0"/>
        <w:keepLines w:val="0"/>
        <w:widowControl w:val="0"/>
        <w:numPr>
          <w:ilvl w:val="0"/>
          <w:numId w:val="60"/>
        </w:numPr>
        <w:shd w:val="clear" w:color="auto" w:fill="auto"/>
        <w:tabs>
          <w:tab w:val="left" w:pos="994"/>
        </w:tabs>
        <w:bidi w:val="0"/>
        <w:spacing w:before="0" w:after="0" w:line="926" w:lineRule="exact"/>
        <w:ind w:left="0" w:right="0" w:firstLine="640"/>
        <w:jc w:val="both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机床在运行中，可以更换主轴转速。 ［判断题］ *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26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对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26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错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numPr>
          <w:ilvl w:val="0"/>
          <w:numId w:val="60"/>
        </w:numPr>
        <w:shd w:val="clear" w:color="auto" w:fill="auto"/>
        <w:tabs>
          <w:tab w:val="left" w:pos="994"/>
        </w:tabs>
        <w:bidi w:val="0"/>
        <w:spacing w:before="0" w:after="0" w:line="926" w:lineRule="exact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电流对人体的伤害有两种类型：电击和电伤。 ［判断题］ *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26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对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26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错</w:t>
      </w:r>
    </w:p>
    <w:p>
      <w:pPr>
        <w:pStyle w:val="a1"/>
        <w:keepNext w:val="0"/>
        <w:keepLines w:val="0"/>
        <w:widowControl w:val="0"/>
        <w:numPr>
          <w:ilvl w:val="0"/>
          <w:numId w:val="60"/>
        </w:numPr>
        <w:shd w:val="clear" w:color="auto" w:fill="auto"/>
        <w:tabs>
          <w:tab w:val="left" w:pos="1189"/>
        </w:tabs>
        <w:bidi w:val="0"/>
        <w:spacing w:before="0" w:after="0" w:line="926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.高压气瓶使用时应装减压阀和压力表，可燃性气瓶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如</w:t>
      </w: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H2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C2H</w:t>
      </w: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2</w:t>
      </w: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>气门螺丝为反丝;不燃性或助燃 性气瓶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如</w:t>
      </w: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N2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O2</w:t>
      </w: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>为正丝。各种减压器一般不可混用。［判断题］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*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26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对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26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错</w:t>
      </w:r>
    </w:p>
    <w:p>
      <w:pPr>
        <w:pStyle w:val="a1"/>
        <w:keepNext w:val="0"/>
        <w:keepLines w:val="0"/>
        <w:widowControl w:val="0"/>
        <w:numPr>
          <w:ilvl w:val="0"/>
          <w:numId w:val="60"/>
        </w:numPr>
        <w:shd w:val="clear" w:color="auto" w:fill="auto"/>
        <w:tabs>
          <w:tab w:val="left" w:pos="1162"/>
        </w:tabs>
        <w:bidi w:val="0"/>
        <w:spacing w:before="0" w:after="0" w:line="926" w:lineRule="exact"/>
        <w:ind w:left="0" w:right="0" w:firstLine="640"/>
        <w:jc w:val="both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氩弧焊时不用焊帽观察不会伤害眼睛。 ［判断题］ *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26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对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26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错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numPr>
          <w:ilvl w:val="0"/>
          <w:numId w:val="60"/>
        </w:numPr>
        <w:shd w:val="clear" w:color="auto" w:fill="auto"/>
        <w:tabs>
          <w:tab w:val="left" w:pos="1162"/>
        </w:tabs>
        <w:bidi w:val="0"/>
        <w:spacing w:before="0" w:after="0" w:line="926" w:lineRule="exact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氩弧焊焊接结束后的板材可以直接触摸。 ［判断题］ *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26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对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80" w:line="926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错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numPr>
          <w:ilvl w:val="0"/>
          <w:numId w:val="60"/>
        </w:numPr>
        <w:shd w:val="clear" w:color="auto" w:fill="auto"/>
        <w:tabs>
          <w:tab w:val="left" w:pos="1160"/>
        </w:tabs>
        <w:bidi w:val="0"/>
        <w:spacing w:before="0" w:after="0" w:line="898" w:lineRule="exact"/>
        <w:ind w:left="0" w:right="0" w:firstLine="640"/>
        <w:jc w:val="left"/>
        <w:sectPr>
          <w:type w:val="nextPage"/>
          <w:pgSz w:w="17861" w:h="25258"/>
          <w:pgMar w:top="2112" w:right="1589" w:bottom="2363" w:left="1594" w:header="1684" w:footer="1935" w:gutter="0"/>
          <w:pgNumType w:start="18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不得乱接乱拉电线，不得超负荷用电，实验室内不得有裸露的电线头，严禁用金属丝代替保险丝；</w:t>
      </w:r>
    </w:p>
    <w:p>
      <w:pPr>
        <w:pStyle w:val="a1"/>
        <w:keepNext w:val="0"/>
        <w:keepLines w:val="0"/>
        <w:widowControl w:val="0"/>
        <w:numPr>
          <w:ilvl w:val="0"/>
          <w:numId w:val="0"/>
        </w:numPr>
        <w:shd w:val="clear" w:color="auto" w:fill="auto"/>
        <w:tabs>
          <w:tab w:val="left" w:pos="1160"/>
        </w:tabs>
        <w:bidi w:val="0"/>
        <w:spacing w:before="0" w:after="0" w:line="898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 电源开关箱内不得堆放物品。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［判断题］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*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26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对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26" w:lineRule="exact"/>
        <w:ind w:left="0" w:right="0" w:firstLine="640"/>
        <w:jc w:val="both"/>
        <w:sectPr>
          <w:type w:val="nextPage"/>
          <w:pgSz w:w="17861" w:h="25258"/>
          <w:pgMar w:top="2112" w:right="1589" w:bottom="2363" w:left="1594" w:header="1684" w:footer="1935" w:gutter="0"/>
          <w:pgNumType w:start="19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错</w:t>
      </w:r>
    </w:p>
    <w:p>
      <w:pPr>
        <w:pStyle w:val="a1"/>
        <w:keepNext w:val="0"/>
        <w:keepLines w:val="0"/>
        <w:widowControl w:val="0"/>
        <w:numPr>
          <w:ilvl w:val="0"/>
          <w:numId w:val="61"/>
        </w:numPr>
        <w:shd w:val="clear" w:color="auto" w:fill="auto"/>
        <w:tabs>
          <w:tab w:val="left" w:pos="1171"/>
        </w:tabs>
        <w:bidi w:val="0"/>
        <w:spacing w:before="0" w:after="580" w:line="240" w:lineRule="auto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所有盛放化学品的容器须标签清晰，分类储存。 ［判断题］ *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580" w:line="240" w:lineRule="auto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对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580" w:line="240" w:lineRule="auto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错</w:t>
      </w:r>
    </w:p>
    <w:p>
      <w:pPr>
        <w:pStyle w:val="a1"/>
        <w:keepNext w:val="0"/>
        <w:keepLines w:val="0"/>
        <w:widowControl w:val="0"/>
        <w:numPr>
          <w:ilvl w:val="0"/>
          <w:numId w:val="61"/>
        </w:numPr>
        <w:shd w:val="clear" w:color="auto" w:fill="auto"/>
        <w:tabs>
          <w:tab w:val="left" w:pos="1162"/>
        </w:tabs>
        <w:bidi w:val="0"/>
        <w:spacing w:before="0" w:after="580" w:line="240" w:lineRule="auto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在实验室消防通道及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出口处堆放物品，堵塞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通道。 ［判断题］ *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对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58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错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numPr>
          <w:ilvl w:val="0"/>
          <w:numId w:val="61"/>
        </w:numPr>
        <w:shd w:val="clear" w:color="auto" w:fill="auto"/>
        <w:tabs>
          <w:tab w:val="left" w:pos="1171"/>
        </w:tabs>
        <w:bidi w:val="0"/>
        <w:spacing w:before="0" w:after="580" w:line="240" w:lineRule="auto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管式炉气氛热处理时不需要添加防止倒吸装置。 ［判断题］ *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58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对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58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错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numPr>
          <w:ilvl w:val="0"/>
          <w:numId w:val="61"/>
        </w:numPr>
        <w:shd w:val="clear" w:color="auto" w:fill="auto"/>
        <w:tabs>
          <w:tab w:val="left" w:pos="1166"/>
        </w:tabs>
        <w:bidi w:val="0"/>
        <w:spacing w:before="0" w:after="580" w:line="240" w:lineRule="auto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可以在实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验室</w:t>
      </w:r>
      <w:r>
        <w:rPr>
          <w:color w:val="000000"/>
          <w:spacing w:val="0"/>
          <w:w w:val="100"/>
          <w:position w:val="0"/>
          <w:shd w:val="clear" w:color="auto" w:fill="auto"/>
        </w:rPr>
        <w:t>睡觉过夜或者存放和烧煮食物。 ［判断题］ *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580" w:line="240" w:lineRule="auto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对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580" w:line="240" w:lineRule="auto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错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numPr>
          <w:ilvl w:val="0"/>
          <w:numId w:val="61"/>
        </w:numPr>
        <w:shd w:val="clear" w:color="auto" w:fill="auto"/>
        <w:tabs>
          <w:tab w:val="left" w:pos="1166"/>
        </w:tabs>
        <w:bidi w:val="0"/>
        <w:spacing w:before="0" w:after="580" w:line="240" w:lineRule="auto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装有配制试剂、合成品、样品等的容器上标签信息明确。 ［判断题］ *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580" w:line="240" w:lineRule="auto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对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580" w:line="240" w:lineRule="auto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错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numPr>
          <w:ilvl w:val="0"/>
          <w:numId w:val="61"/>
        </w:numPr>
        <w:shd w:val="clear" w:color="auto" w:fill="auto"/>
        <w:tabs>
          <w:tab w:val="left" w:pos="1166"/>
        </w:tabs>
        <w:bidi w:val="0"/>
        <w:spacing w:before="0" w:after="580" w:line="240" w:lineRule="auto"/>
        <w:ind w:left="0" w:right="0" w:firstLine="640"/>
        <w:jc w:val="both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进入实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验室</w:t>
      </w:r>
      <w:r>
        <w:rPr>
          <w:color w:val="000000"/>
          <w:spacing w:val="0"/>
          <w:w w:val="100"/>
          <w:position w:val="0"/>
          <w:shd w:val="clear" w:color="auto" w:fill="auto"/>
        </w:rPr>
        <w:t>人员不需穿着质地</w:t>
      </w:r>
      <w:r>
        <w:rPr>
          <w:color w:val="000000"/>
          <w:spacing w:val="0"/>
          <w:w w:val="100"/>
          <w:position w:val="0"/>
          <w:shd w:val="clear" w:color="auto" w:fill="auto"/>
        </w:rPr>
        <w:t>适宜</w:t>
      </w:r>
      <w:r>
        <w:rPr>
          <w:color w:val="000000"/>
          <w:spacing w:val="0"/>
          <w:w w:val="100"/>
          <w:position w:val="0"/>
          <w:shd w:val="clear" w:color="auto" w:fill="auto"/>
        </w:rPr>
        <w:t>的实验服或防护服。 ［判断题］ *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580" w:line="240" w:lineRule="auto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对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580" w:line="240" w:lineRule="auto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错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numPr>
          <w:ilvl w:val="0"/>
          <w:numId w:val="61"/>
        </w:numPr>
        <w:shd w:val="clear" w:color="auto" w:fill="auto"/>
        <w:tabs>
          <w:tab w:val="left" w:pos="1186"/>
        </w:tabs>
        <w:bidi w:val="0"/>
        <w:spacing w:before="0" w:after="580" w:line="240" w:lineRule="auto"/>
        <w:ind w:left="0" w:right="0" w:firstLine="640"/>
        <w:jc w:val="both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烘箱可以高温烘干易燃易挥发的样品。 ［判断题］ *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580" w:line="240" w:lineRule="auto"/>
        <w:ind w:left="0" w:right="0" w:firstLine="640"/>
        <w:jc w:val="both"/>
        <w:sectPr>
          <w:pgSz w:w="17861" w:h="25258"/>
          <w:pgMar w:top="2395" w:right="1421" w:bottom="3168" w:left="1603" w:header="1967" w:footer="3" w:gutter="0"/>
          <w:pgNumType w:start="2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对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580" w:line="240" w:lineRule="auto"/>
        <w:ind w:left="0" w:right="0" w:firstLine="640"/>
        <w:jc w:val="both"/>
        <w:sectPr>
          <w:type w:val="nextPage"/>
          <w:pgSz w:w="17861" w:h="25258"/>
          <w:pgMar w:top="2395" w:right="1421" w:bottom="3168" w:left="1603" w:header="1967" w:footer="3" w:gutter="0"/>
          <w:pgNumType w:start="21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错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对</w:t>
      </w:r>
    </w:p>
    <w:p>
      <w:pPr>
        <w:pStyle w:val="3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both"/>
      </w:pPr>
      <w:r>
        <w:rPr>
          <w:b w:val="0"/>
          <w:bCs w:val="0"/>
          <w:color w:val="000000"/>
          <w:spacing w:val="0"/>
          <w:w w:val="100"/>
          <w:position w:val="0"/>
          <w:shd w:val="clear" w:color="auto" w:fill="auto"/>
        </w:rPr>
        <w:t>错</w:t>
      </w:r>
      <w:r>
        <w:rPr>
          <w:spacing w:val="0"/>
          <w:w w:val="100"/>
          <w:position w:val="0"/>
          <w:shd w:val="clear" w:color="auto" w:fill="auto"/>
        </w:rPr>
        <w:t>寸</w:t>
      </w:r>
    </w:p>
    <w:p>
      <w:pPr>
        <w:pStyle w:val="a1"/>
        <w:keepNext w:val="0"/>
        <w:keepLines w:val="0"/>
        <w:widowControl w:val="0"/>
        <w:numPr>
          <w:ilvl w:val="0"/>
          <w:numId w:val="62"/>
        </w:numPr>
        <w:shd w:val="clear" w:color="auto" w:fill="auto"/>
        <w:tabs>
          <w:tab w:val="left" w:pos="1196"/>
        </w:tabs>
        <w:bidi w:val="0"/>
        <w:spacing w:before="0" w:line="240" w:lineRule="auto"/>
        <w:ind w:left="0" w:right="0" w:firstLine="660"/>
        <w:jc w:val="both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为了缩短实验过程水热</w:t>
      </w:r>
      <w:r>
        <w:rPr>
          <w:color w:val="000000"/>
          <w:spacing w:val="0"/>
          <w:w w:val="100"/>
          <w:position w:val="0"/>
          <w:shd w:val="clear" w:color="auto" w:fill="auto"/>
        </w:rPr>
        <w:t>反响</w:t>
      </w:r>
      <w:r>
        <w:rPr>
          <w:color w:val="000000"/>
          <w:spacing w:val="0"/>
          <w:w w:val="100"/>
          <w:position w:val="0"/>
          <w:shd w:val="clear" w:color="auto" w:fill="auto"/>
        </w:rPr>
        <w:t>完成可以马上</w:t>
      </w:r>
      <w:r>
        <w:rPr>
          <w:color w:val="000000"/>
          <w:spacing w:val="0"/>
          <w:w w:val="100"/>
          <w:position w:val="0"/>
          <w:shd w:val="clear" w:color="auto" w:fill="auto"/>
        </w:rPr>
        <w:t>翻开</w:t>
      </w:r>
      <w:r>
        <w:rPr>
          <w:color w:val="000000"/>
          <w:spacing w:val="0"/>
          <w:w w:val="100"/>
          <w:position w:val="0"/>
          <w:shd w:val="clear" w:color="auto" w:fill="auto"/>
        </w:rPr>
        <w:t>反响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釜</w:t>
      </w:r>
      <w:r>
        <w:rPr>
          <w:color w:val="000000"/>
          <w:spacing w:val="0"/>
          <w:w w:val="100"/>
          <w:position w:val="0"/>
          <w:shd w:val="clear" w:color="auto" w:fill="auto"/>
        </w:rPr>
        <w:t>。 ［判断题］ *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对</w:t>
      </w:r>
    </w:p>
    <w:p>
      <w:pPr>
        <w:pStyle w:val="3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both"/>
      </w:pPr>
      <w:r>
        <w:rPr>
          <w:b w:val="0"/>
          <w:bCs w:val="0"/>
          <w:color w:val="000000"/>
          <w:spacing w:val="0"/>
          <w:w w:val="100"/>
          <w:position w:val="0"/>
          <w:shd w:val="clear" w:color="auto" w:fill="auto"/>
        </w:rPr>
        <w:t>错</w:t>
      </w:r>
      <w:r>
        <w:rPr>
          <w:spacing w:val="0"/>
          <w:w w:val="100"/>
          <w:position w:val="0"/>
          <w:shd w:val="clear" w:color="auto" w:fill="auto"/>
        </w:rPr>
        <w:t>寸</w:t>
      </w:r>
    </w:p>
    <w:p>
      <w:pPr>
        <w:pStyle w:val="a1"/>
        <w:keepNext w:val="0"/>
        <w:keepLines w:val="0"/>
        <w:widowControl w:val="0"/>
        <w:numPr>
          <w:ilvl w:val="0"/>
          <w:numId w:val="62"/>
        </w:numPr>
        <w:shd w:val="clear" w:color="auto" w:fill="auto"/>
        <w:tabs>
          <w:tab w:val="left" w:pos="1196"/>
        </w:tabs>
        <w:bidi w:val="0"/>
        <w:spacing w:before="0" w:line="240" w:lineRule="auto"/>
        <w:ind w:left="0" w:right="0" w:firstLine="660"/>
        <w:jc w:val="both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溅入口中以下咽的强碱，先饮用大量水，再服用乙酸果汁，鸡蛋清。 ［判断题］ *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对</w:t>
      </w:r>
    </w:p>
    <w:p>
      <w:pPr>
        <w:pStyle w:val="3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both"/>
      </w:pPr>
      <w:r>
        <w:rPr>
          <w:b w:val="0"/>
          <w:bCs w:val="0"/>
          <w:color w:val="000000"/>
          <w:spacing w:val="0"/>
          <w:w w:val="100"/>
          <w:position w:val="0"/>
          <w:shd w:val="clear" w:color="auto" w:fill="auto"/>
        </w:rPr>
        <w:t>错</w:t>
      </w:r>
      <w:r>
        <w:rPr>
          <w:spacing w:val="0"/>
          <w:w w:val="100"/>
          <w:position w:val="0"/>
          <w:shd w:val="clear" w:color="auto" w:fill="auto"/>
        </w:rPr>
        <w:t>寸</w:t>
      </w:r>
    </w:p>
    <w:p>
      <w:pPr>
        <w:pStyle w:val="a1"/>
        <w:keepNext w:val="0"/>
        <w:keepLines w:val="0"/>
        <w:widowControl w:val="0"/>
        <w:numPr>
          <w:ilvl w:val="0"/>
          <w:numId w:val="62"/>
        </w:numPr>
        <w:shd w:val="clear" w:color="auto" w:fill="auto"/>
        <w:tabs>
          <w:tab w:val="left" w:pos="1206"/>
        </w:tabs>
        <w:bidi w:val="0"/>
        <w:spacing w:before="0" w:after="620" w:line="240" w:lineRule="auto"/>
        <w:ind w:left="0" w:right="0" w:firstLine="66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当被烧伤时，正确的急救</w:t>
      </w:r>
      <w:r>
        <w:rPr>
          <w:color w:val="000000"/>
          <w:spacing w:val="0"/>
          <w:w w:val="100"/>
          <w:position w:val="0"/>
          <w:shd w:val="clear" w:color="auto" w:fill="auto"/>
        </w:rPr>
        <w:t>方法</w:t>
      </w:r>
      <w:r>
        <w:rPr>
          <w:color w:val="000000"/>
          <w:spacing w:val="0"/>
          <w:w w:val="100"/>
          <w:position w:val="0"/>
          <w:shd w:val="clear" w:color="auto" w:fill="auto"/>
        </w:rPr>
        <w:t>应该是用最快的速度用冷水冲洗烧伤部位。 ［判断题］ *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对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错</w:t>
      </w:r>
    </w:p>
    <w:p>
      <w:pPr>
        <w:pStyle w:val="a1"/>
        <w:keepNext w:val="0"/>
        <w:keepLines w:val="0"/>
        <w:widowControl w:val="0"/>
        <w:numPr>
          <w:ilvl w:val="0"/>
          <w:numId w:val="62"/>
        </w:numPr>
        <w:shd w:val="clear" w:color="auto" w:fill="auto"/>
        <w:tabs>
          <w:tab w:val="left" w:pos="1196"/>
        </w:tabs>
        <w:bidi w:val="0"/>
        <w:spacing w:before="0" w:line="240" w:lineRule="auto"/>
        <w:ind w:left="0" w:right="0" w:firstLine="66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凡进入有危险性的实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验室</w:t>
      </w:r>
      <w:r>
        <w:rPr>
          <w:color w:val="000000"/>
          <w:spacing w:val="0"/>
          <w:w w:val="100"/>
          <w:position w:val="0"/>
          <w:shd w:val="clear" w:color="auto" w:fill="auto"/>
        </w:rPr>
        <w:t>，应先检查防护，确认防护妥当后，一个人也可进入实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验室</w:t>
      </w:r>
      <w:r>
        <w:rPr>
          <w:color w:val="000000"/>
          <w:spacing w:val="0"/>
          <w:w w:val="100"/>
          <w:position w:val="0"/>
          <w:shd w:val="clear" w:color="auto" w:fill="auto"/>
        </w:rPr>
        <w:t>。 ［判断题］ *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对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错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numPr>
          <w:ilvl w:val="0"/>
          <w:numId w:val="62"/>
        </w:numPr>
        <w:shd w:val="clear" w:color="auto" w:fill="auto"/>
        <w:tabs>
          <w:tab w:val="left" w:pos="1206"/>
        </w:tabs>
        <w:bidi w:val="0"/>
        <w:spacing w:before="0" w:line="240" w:lineRule="auto"/>
        <w:ind w:left="0" w:right="0" w:firstLine="660"/>
        <w:jc w:val="both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实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验室</w:t>
      </w:r>
      <w:r>
        <w:rPr>
          <w:color w:val="000000"/>
          <w:spacing w:val="0"/>
          <w:w w:val="100"/>
          <w:position w:val="0"/>
          <w:shd w:val="clear" w:color="auto" w:fill="auto"/>
        </w:rPr>
        <w:t>发现可燃气体泄漏,要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迅速</w:t>
      </w:r>
      <w:r>
        <w:rPr>
          <w:color w:val="000000"/>
          <w:spacing w:val="0"/>
          <w:w w:val="100"/>
          <w:position w:val="0"/>
          <w:shd w:val="clear" w:color="auto" w:fill="auto"/>
        </w:rPr>
        <w:t>切断电源,</w:t>
      </w:r>
      <w:r>
        <w:rPr>
          <w:color w:val="000000"/>
          <w:spacing w:val="0"/>
          <w:w w:val="100"/>
          <w:position w:val="0"/>
          <w:shd w:val="clear" w:color="auto" w:fill="auto"/>
        </w:rPr>
        <w:t>翻开</w:t>
      </w:r>
      <w:r>
        <w:rPr>
          <w:color w:val="000000"/>
          <w:spacing w:val="0"/>
          <w:w w:val="100"/>
          <w:position w:val="0"/>
          <w:shd w:val="clear" w:color="auto" w:fill="auto"/>
        </w:rPr>
        <w:t>门窗。 ［判断题］ *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对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错</w:t>
      </w:r>
    </w:p>
    <w:p>
      <w:pPr>
        <w:pStyle w:val="a1"/>
        <w:keepNext w:val="0"/>
        <w:keepLines w:val="0"/>
        <w:widowControl w:val="0"/>
        <w:numPr>
          <w:ilvl w:val="0"/>
          <w:numId w:val="62"/>
        </w:numPr>
        <w:shd w:val="clear" w:color="auto" w:fill="auto"/>
        <w:tabs>
          <w:tab w:val="left" w:pos="1201"/>
        </w:tabs>
        <w:bidi w:val="0"/>
        <w:spacing w:before="0" w:line="240" w:lineRule="auto"/>
        <w:ind w:left="0" w:right="0" w:firstLine="660"/>
        <w:jc w:val="both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实验中,进行高温操作时,必须佩戴防高温手套。 ［判断题］ *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对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错</w:t>
      </w:r>
    </w:p>
    <w:p>
      <w:pPr>
        <w:pStyle w:val="a1"/>
        <w:keepNext w:val="0"/>
        <w:keepLines w:val="0"/>
        <w:widowControl w:val="0"/>
        <w:numPr>
          <w:ilvl w:val="0"/>
          <w:numId w:val="62"/>
        </w:numPr>
        <w:shd w:val="clear" w:color="auto" w:fill="auto"/>
        <w:tabs>
          <w:tab w:val="left" w:pos="1201"/>
        </w:tabs>
        <w:bidi w:val="0"/>
        <w:spacing w:before="0" w:line="240" w:lineRule="auto"/>
        <w:ind w:left="0" w:right="0" w:firstLine="660"/>
        <w:jc w:val="left"/>
        <w:sectPr>
          <w:pgSz w:w="17861" w:h="25258"/>
          <w:pgMar w:top="2395" w:right="1433" w:bottom="2617" w:left="1590" w:header="1967" w:footer="2189" w:gutter="0"/>
          <w:pgNumType w:start="22"/>
          <w:cols w:space="720"/>
          <w:noEndnote/>
          <w:rtlGutter w:val="0"/>
          <w:docGrid w:linePitch="360"/>
        </w:sectPr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苯是无色透明液体，易挥发，具有芳香气味；易溶于有机溶剂，不溶于水，故不能用水扑救苯引起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的火灾。 ［判断题］ *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580" w:line="240" w:lineRule="auto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错</w:t>
      </w:r>
    </w:p>
    <w:p>
      <w:pPr>
        <w:pStyle w:val="a1"/>
        <w:keepNext w:val="0"/>
        <w:keepLines w:val="0"/>
        <w:widowControl w:val="0"/>
        <w:numPr>
          <w:ilvl w:val="0"/>
          <w:numId w:val="62"/>
        </w:numPr>
        <w:shd w:val="clear" w:color="auto" w:fill="auto"/>
        <w:tabs>
          <w:tab w:val="left" w:pos="1201"/>
        </w:tabs>
        <w:bidi w:val="0"/>
        <w:spacing w:before="0" w:after="580" w:line="240" w:lineRule="auto"/>
        <w:ind w:left="0" w:right="0" w:firstLine="660"/>
        <w:jc w:val="both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当铝粉着火时，不得用水作为灭火剂。 ［判断题］ *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580" w:line="240" w:lineRule="auto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对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580" w:line="240" w:lineRule="auto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错</w:t>
      </w:r>
    </w:p>
    <w:p>
      <w:pPr>
        <w:pStyle w:val="a1"/>
        <w:keepNext w:val="0"/>
        <w:keepLines w:val="0"/>
        <w:widowControl w:val="0"/>
        <w:numPr>
          <w:ilvl w:val="0"/>
          <w:numId w:val="62"/>
        </w:numPr>
        <w:shd w:val="clear" w:color="auto" w:fill="auto"/>
        <w:tabs>
          <w:tab w:val="left" w:pos="1196"/>
        </w:tabs>
        <w:bidi w:val="0"/>
        <w:spacing w:before="0" w:after="580" w:line="240" w:lineRule="auto"/>
        <w:ind w:left="0" w:right="0" w:firstLine="660"/>
        <w:jc w:val="both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布线时，弱点和强电可以用同一电缆线管。 ［判断题］ *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580" w:line="240" w:lineRule="auto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对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580" w:line="240" w:lineRule="auto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错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numPr>
          <w:ilvl w:val="0"/>
          <w:numId w:val="62"/>
        </w:numPr>
        <w:shd w:val="clear" w:color="auto" w:fill="auto"/>
        <w:tabs>
          <w:tab w:val="left" w:pos="1191"/>
        </w:tabs>
        <w:bidi w:val="0"/>
        <w:spacing w:before="0" w:after="580" w:line="240" w:lineRule="auto"/>
        <w:ind w:left="0" w:right="0" w:firstLine="66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实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验室</w:t>
      </w:r>
      <w:r>
        <w:rPr>
          <w:color w:val="000000"/>
          <w:spacing w:val="0"/>
          <w:w w:val="100"/>
          <w:position w:val="0"/>
          <w:shd w:val="clear" w:color="auto" w:fill="auto"/>
        </w:rPr>
        <w:t>内可以使用电炉、微波炉、电磁炉、电饭煲等取暖、做饭。 ［判断题］ *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580" w:line="240" w:lineRule="auto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对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580" w:line="240" w:lineRule="auto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错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numPr>
          <w:ilvl w:val="0"/>
          <w:numId w:val="62"/>
        </w:numPr>
        <w:shd w:val="clear" w:color="auto" w:fill="auto"/>
        <w:tabs>
          <w:tab w:val="left" w:pos="1186"/>
        </w:tabs>
        <w:bidi w:val="0"/>
        <w:spacing w:before="0" w:after="580" w:line="240" w:lineRule="auto"/>
        <w:ind w:left="0" w:right="0" w:firstLine="66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实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验室</w:t>
      </w:r>
      <w:r>
        <w:rPr>
          <w:color w:val="000000"/>
          <w:spacing w:val="0"/>
          <w:w w:val="100"/>
          <w:position w:val="0"/>
          <w:shd w:val="clear" w:color="auto" w:fill="auto"/>
        </w:rPr>
        <w:t>必须妥善保管消防器材和防盗装置，并定期检查。消防器材不得移作它用，周围禁止堆放杂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5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物。 ［判断题］ *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580" w:line="240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对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580" w:line="240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错</w:t>
      </w:r>
    </w:p>
    <w:p>
      <w:pPr>
        <w:pStyle w:val="a1"/>
        <w:keepNext w:val="0"/>
        <w:keepLines w:val="0"/>
        <w:widowControl w:val="0"/>
        <w:numPr>
          <w:ilvl w:val="0"/>
          <w:numId w:val="62"/>
        </w:numPr>
        <w:shd w:val="clear" w:color="auto" w:fill="auto"/>
        <w:tabs>
          <w:tab w:val="left" w:pos="1186"/>
        </w:tabs>
        <w:bidi w:val="0"/>
        <w:spacing w:before="0" w:after="580" w:line="240" w:lineRule="auto"/>
        <w:ind w:left="0" w:right="0" w:firstLine="66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磁控溅射使用过程中出现异常或系统报警时，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应立</w:t>
      </w:r>
      <w:r>
        <w:rPr>
          <w:color w:val="000000"/>
          <w:spacing w:val="0"/>
          <w:w w:val="100"/>
          <w:position w:val="0"/>
          <w:shd w:val="clear" w:color="auto" w:fill="auto"/>
        </w:rPr>
        <w:t>即停机或报告指导人员，待仪器正常</w:t>
      </w:r>
      <w:r>
        <w:rPr>
          <w:color w:val="000000"/>
          <w:spacing w:val="0"/>
          <w:w w:val="100"/>
          <w:position w:val="0"/>
          <w:shd w:val="clear" w:color="auto" w:fill="auto"/>
        </w:rPr>
        <w:t>前方</w:t>
      </w:r>
      <w:r>
        <w:rPr>
          <w:color w:val="000000"/>
          <w:spacing w:val="0"/>
          <w:w w:val="100"/>
          <w:position w:val="0"/>
          <w:shd w:val="clear" w:color="auto" w:fill="auto"/>
        </w:rPr>
        <w:t>可操作。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5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［判断题］ *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580" w:line="240" w:lineRule="auto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对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580" w:line="240" w:lineRule="auto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错</w:t>
      </w:r>
    </w:p>
    <w:p>
      <w:pPr>
        <w:pStyle w:val="a1"/>
        <w:keepNext w:val="0"/>
        <w:keepLines w:val="0"/>
        <w:widowControl w:val="0"/>
        <w:numPr>
          <w:ilvl w:val="0"/>
          <w:numId w:val="62"/>
        </w:numPr>
        <w:shd w:val="clear" w:color="auto" w:fill="auto"/>
        <w:tabs>
          <w:tab w:val="left" w:pos="1196"/>
        </w:tabs>
        <w:bidi w:val="0"/>
        <w:spacing w:before="0" w:after="580" w:line="240" w:lineRule="auto"/>
        <w:ind w:left="0" w:right="0" w:firstLine="660"/>
        <w:jc w:val="both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火灾对实验室构成的威胁最为严重，最为直接，应加强对火灾三要素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易燃物，助燃物，点火源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580" w:line="240" w:lineRule="auto"/>
        <w:ind w:left="0" w:right="0" w:firstLine="0"/>
        <w:jc w:val="left"/>
        <w:sectPr>
          <w:type w:val="nextPage"/>
          <w:pgSz w:w="17861" w:h="25258"/>
          <w:pgMar w:top="2395" w:right="1433" w:bottom="2617" w:left="1590" w:header="1967" w:footer="2189" w:gutter="0"/>
          <w:pgNumType w:start="23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的控制。 ［判断题］ *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580" w:line="240" w:lineRule="auto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对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错</w:t>
      </w:r>
    </w:p>
    <w:p>
      <w:pPr>
        <w:pStyle w:val="a1"/>
        <w:keepNext w:val="0"/>
        <w:keepLines w:val="0"/>
        <w:widowControl w:val="0"/>
        <w:numPr>
          <w:ilvl w:val="0"/>
          <w:numId w:val="62"/>
        </w:numPr>
        <w:shd w:val="clear" w:color="auto" w:fill="auto"/>
        <w:tabs>
          <w:tab w:val="left" w:pos="1166"/>
        </w:tabs>
        <w:bidi w:val="0"/>
        <w:spacing w:before="0" w:line="240" w:lineRule="auto"/>
        <w:ind w:left="0" w:right="0" w:firstLine="640"/>
        <w:jc w:val="both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配电箱内所用的保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险丝</w:t>
      </w:r>
      <w:r>
        <w:rPr>
          <w:color w:val="000000"/>
          <w:spacing w:val="0"/>
          <w:w w:val="100"/>
          <w:position w:val="0"/>
          <w:shd w:val="clear" w:color="auto" w:fill="auto"/>
        </w:rPr>
        <w:t>应该越粗越好。 ［判断题］ *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对</w:t>
      </w:r>
    </w:p>
    <w:p>
      <w:pPr>
        <w:pStyle w:val="3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both"/>
      </w:pPr>
      <w:r>
        <w:rPr>
          <w:b w:val="0"/>
          <w:bCs w:val="0"/>
          <w:color w:val="000000"/>
          <w:spacing w:val="0"/>
          <w:w w:val="100"/>
          <w:position w:val="0"/>
          <w:shd w:val="clear" w:color="auto" w:fill="auto"/>
        </w:rPr>
        <w:t>错</w:t>
      </w:r>
      <w:r>
        <w:rPr>
          <w:spacing w:val="0"/>
          <w:w w:val="100"/>
          <w:position w:val="0"/>
          <w:shd w:val="clear" w:color="auto" w:fill="auto"/>
        </w:rPr>
        <w:t>寸</w:t>
      </w:r>
    </w:p>
    <w:p>
      <w:pPr>
        <w:pStyle w:val="a1"/>
        <w:keepNext w:val="0"/>
        <w:keepLines w:val="0"/>
        <w:widowControl w:val="0"/>
        <w:numPr>
          <w:ilvl w:val="0"/>
          <w:numId w:val="62"/>
        </w:numPr>
        <w:shd w:val="clear" w:color="auto" w:fill="auto"/>
        <w:tabs>
          <w:tab w:val="left" w:pos="1176"/>
        </w:tabs>
        <w:bidi w:val="0"/>
        <w:spacing w:before="0" w:line="240" w:lineRule="auto"/>
        <w:ind w:left="0" w:right="0" w:firstLine="640"/>
        <w:jc w:val="both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实验需要使用危险化学品时，从库房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里直</w:t>
      </w:r>
      <w:r>
        <w:rPr>
          <w:color w:val="000000"/>
          <w:spacing w:val="0"/>
          <w:w w:val="100"/>
          <w:position w:val="0"/>
          <w:shd w:val="clear" w:color="auto" w:fill="auto"/>
        </w:rPr>
        <w:t>接取用即可，不需登记具体使用时间.使用量等信息。 ［判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断题］ *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对</w:t>
      </w:r>
    </w:p>
    <w:p>
      <w:pPr>
        <w:pStyle w:val="3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both"/>
      </w:pPr>
      <w:r>
        <w:rPr>
          <w:b w:val="0"/>
          <w:bCs w:val="0"/>
          <w:color w:val="000000"/>
          <w:spacing w:val="0"/>
          <w:w w:val="100"/>
          <w:position w:val="0"/>
          <w:shd w:val="clear" w:color="auto" w:fill="auto"/>
        </w:rPr>
        <w:t>错</w:t>
      </w:r>
      <w:r>
        <w:rPr>
          <w:spacing w:val="0"/>
          <w:w w:val="100"/>
          <w:position w:val="0"/>
          <w:shd w:val="clear" w:color="auto" w:fill="auto"/>
        </w:rPr>
        <w:t>寸</w:t>
      </w:r>
    </w:p>
    <w:p>
      <w:pPr>
        <w:pStyle w:val="a1"/>
        <w:keepNext w:val="0"/>
        <w:keepLines w:val="0"/>
        <w:widowControl w:val="0"/>
        <w:numPr>
          <w:ilvl w:val="0"/>
          <w:numId w:val="62"/>
        </w:numPr>
        <w:shd w:val="clear" w:color="auto" w:fill="auto"/>
        <w:tabs>
          <w:tab w:val="left" w:pos="1171"/>
        </w:tabs>
        <w:bidi w:val="0"/>
        <w:spacing w:before="0" w:after="620" w:line="240" w:lineRule="auto"/>
        <w:ind w:left="0" w:right="0" w:firstLine="640"/>
        <w:jc w:val="both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在可能产生高温的实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验区</w:t>
      </w:r>
      <w:r>
        <w:rPr>
          <w:color w:val="000000"/>
          <w:spacing w:val="0"/>
          <w:w w:val="100"/>
          <w:position w:val="0"/>
          <w:shd w:val="clear" w:color="auto" w:fill="auto"/>
        </w:rPr>
        <w:t>附近，不可存放如笔记本等可燃物，实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验区</w:t>
      </w:r>
      <w:r>
        <w:rPr>
          <w:color w:val="000000"/>
          <w:spacing w:val="0"/>
          <w:w w:val="100"/>
          <w:position w:val="0"/>
          <w:shd w:val="clear" w:color="auto" w:fill="auto"/>
        </w:rPr>
        <w:t>应保持干净整洁。 ［判断题］ *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对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错</w:t>
      </w:r>
    </w:p>
    <w:p>
      <w:pPr>
        <w:pStyle w:val="a1"/>
        <w:keepNext w:val="0"/>
        <w:keepLines w:val="0"/>
        <w:widowControl w:val="0"/>
        <w:numPr>
          <w:ilvl w:val="0"/>
          <w:numId w:val="62"/>
        </w:numPr>
        <w:shd w:val="clear" w:color="auto" w:fill="auto"/>
        <w:tabs>
          <w:tab w:val="left" w:pos="1171"/>
        </w:tabs>
        <w:bidi w:val="0"/>
        <w:spacing w:before="0" w:line="240" w:lineRule="auto"/>
        <w:ind w:left="0" w:right="0" w:firstLine="640"/>
        <w:jc w:val="both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只要不影响实验，可以在实验室洁净区域铺床睡觉。 ［判断题］ *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对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错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numPr>
          <w:ilvl w:val="0"/>
          <w:numId w:val="62"/>
        </w:numPr>
        <w:shd w:val="clear" w:color="auto" w:fill="auto"/>
        <w:tabs>
          <w:tab w:val="left" w:pos="1171"/>
        </w:tabs>
        <w:bidi w:val="0"/>
        <w:spacing w:before="0" w:line="240" w:lineRule="auto"/>
        <w:ind w:left="0" w:right="0" w:firstLine="640"/>
        <w:jc w:val="both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在进行危险系数较小的实验操作时，</w:t>
      </w:r>
      <w:r>
        <w:rPr>
          <w:color w:val="000000"/>
          <w:spacing w:val="0"/>
          <w:w w:val="100"/>
          <w:position w:val="0"/>
          <w:shd w:val="clear" w:color="auto" w:fill="auto"/>
        </w:rPr>
        <w:t>反响</w:t>
      </w:r>
      <w:r>
        <w:rPr>
          <w:color w:val="000000"/>
          <w:spacing w:val="0"/>
          <w:w w:val="100"/>
          <w:position w:val="0"/>
          <w:shd w:val="clear" w:color="auto" w:fill="auto"/>
        </w:rPr>
        <w:t>时间又较长，可以暂时离开。 ［判断题］ *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对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错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numPr>
          <w:ilvl w:val="0"/>
          <w:numId w:val="62"/>
        </w:numPr>
        <w:shd w:val="clear" w:color="auto" w:fill="auto"/>
        <w:tabs>
          <w:tab w:val="left" w:pos="1200"/>
        </w:tabs>
        <w:bidi w:val="0"/>
        <w:spacing w:before="0" w:line="240" w:lineRule="auto"/>
        <w:ind w:left="0" w:right="0" w:firstLine="640"/>
        <w:jc w:val="both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实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验室</w:t>
      </w:r>
      <w:r>
        <w:rPr>
          <w:color w:val="000000"/>
          <w:spacing w:val="0"/>
          <w:w w:val="100"/>
          <w:position w:val="0"/>
          <w:shd w:val="clear" w:color="auto" w:fill="auto"/>
        </w:rPr>
        <w:t>的电源总闸没有必要每天离开时都关闭，只要关闭常用电器的电源即可，经常开关总闸会缩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短其使用寿命。 ［判断题］ *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both"/>
        <w:sectPr>
          <w:type w:val="nextPage"/>
          <w:pgSz w:w="17861" w:h="25258"/>
          <w:pgMar w:top="2395" w:right="1433" w:bottom="2617" w:left="1590" w:header="1967" w:footer="2189" w:gutter="0"/>
          <w:pgNumType w:start="24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对</w:t>
      </w:r>
    </w:p>
    <w:p>
      <w:pPr>
        <w:pStyle w:val="a1"/>
        <w:keepNext w:val="0"/>
        <w:keepLines w:val="0"/>
        <w:widowControl w:val="0"/>
        <w:numPr>
          <w:ilvl w:val="0"/>
          <w:numId w:val="63"/>
        </w:numPr>
        <w:shd w:val="clear" w:color="auto" w:fill="auto"/>
        <w:tabs>
          <w:tab w:val="left" w:pos="1078"/>
        </w:tabs>
        <w:bidi w:val="0"/>
        <w:spacing w:before="28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为</w:t>
      </w:r>
      <w:r>
        <w:rPr>
          <w:color w:val="000000"/>
          <w:spacing w:val="0"/>
          <w:w w:val="100"/>
          <w:position w:val="0"/>
          <w:shd w:val="clear" w:color="auto" w:fill="auto"/>
        </w:rPr>
        <w:t>防止</w:t>
      </w:r>
      <w:r>
        <w:rPr>
          <w:color w:val="000000"/>
          <w:spacing w:val="0"/>
          <w:w w:val="100"/>
          <w:position w:val="0"/>
          <w:shd w:val="clear" w:color="auto" w:fill="auto"/>
        </w:rPr>
        <w:t>误食有毒的化学药品，以下说法</w:t>
      </w:r>
      <w:r>
        <w:rPr>
          <w:color w:val="000000"/>
          <w:spacing w:val="0"/>
          <w:w w:val="100"/>
          <w:position w:val="0"/>
          <w:shd w:val="clear" w:color="auto" w:fill="auto"/>
        </w:rPr>
        <w:t>正确的选项是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［</w:t>
      </w:r>
      <w:r>
        <w:rPr>
          <w:color w:val="000000"/>
          <w:spacing w:val="0"/>
          <w:w w:val="100"/>
          <w:position w:val="0"/>
          <w:shd w:val="clear" w:color="auto" w:fill="auto"/>
        </w:rPr>
        <w:t>单项选择</w:t>
      </w:r>
      <w:r>
        <w:rPr>
          <w:color w:val="000000"/>
          <w:spacing w:val="0"/>
          <w:w w:val="100"/>
          <w:position w:val="0"/>
          <w:shd w:val="clear" w:color="auto" w:fill="auto"/>
        </w:rPr>
        <w:t>题］ *</w:t>
      </w:r>
    </w:p>
    <w:p>
      <w:pPr>
        <w:pStyle w:val="a1"/>
        <w:keepNext w:val="0"/>
        <w:keepLines w:val="0"/>
        <w:widowControl w:val="0"/>
        <w:numPr>
          <w:ilvl w:val="0"/>
          <w:numId w:val="64"/>
        </w:numPr>
        <w:shd w:val="clear" w:color="auto" w:fill="auto"/>
        <w:tabs>
          <w:tab w:val="left" w:pos="1114"/>
        </w:tabs>
        <w:bidi w:val="0"/>
        <w:spacing w:before="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可把食物、食具带进化验室</w:t>
      </w:r>
    </w:p>
    <w:p>
      <w:pPr>
        <w:pStyle w:val="a1"/>
        <w:keepNext w:val="0"/>
        <w:keepLines w:val="0"/>
        <w:widowControl w:val="0"/>
        <w:numPr>
          <w:ilvl w:val="0"/>
          <w:numId w:val="64"/>
        </w:numPr>
        <w:shd w:val="clear" w:color="auto" w:fill="auto"/>
        <w:tabs>
          <w:tab w:val="left" w:pos="1078"/>
        </w:tabs>
        <w:bidi w:val="0"/>
        <w:spacing w:before="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在实验室内可吃口香糖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使用化学药品后须先洗净双手方能进食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numPr>
          <w:ilvl w:val="0"/>
          <w:numId w:val="65"/>
        </w:numPr>
        <w:shd w:val="clear" w:color="auto" w:fill="auto"/>
        <w:tabs>
          <w:tab w:val="left" w:pos="1099"/>
        </w:tabs>
        <w:bidi w:val="0"/>
        <w:spacing w:before="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实验室内可以吸烟</w:t>
      </w:r>
    </w:p>
    <w:p>
      <w:pPr>
        <w:pStyle w:val="a1"/>
        <w:keepNext w:val="0"/>
        <w:keepLines w:val="0"/>
        <w:widowControl w:val="0"/>
        <w:numPr>
          <w:ilvl w:val="0"/>
          <w:numId w:val="63"/>
        </w:numPr>
        <w:shd w:val="clear" w:color="auto" w:fill="auto"/>
        <w:tabs>
          <w:tab w:val="left" w:pos="1078"/>
        </w:tabs>
        <w:bidi w:val="0"/>
        <w:spacing w:before="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易燃类液体的特点是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［</w:t>
      </w:r>
      <w:r>
        <w:rPr>
          <w:color w:val="000000"/>
          <w:spacing w:val="0"/>
          <w:w w:val="100"/>
          <w:position w:val="0"/>
          <w:shd w:val="clear" w:color="auto" w:fill="auto"/>
        </w:rPr>
        <w:t>单项选择</w:t>
      </w:r>
      <w:r>
        <w:rPr>
          <w:color w:val="000000"/>
          <w:spacing w:val="0"/>
          <w:w w:val="100"/>
          <w:position w:val="0"/>
          <w:shd w:val="clear" w:color="auto" w:fill="auto"/>
        </w:rPr>
        <w:t>题］ *</w:t>
      </w:r>
    </w:p>
    <w:p>
      <w:pPr>
        <w:pStyle w:val="a1"/>
        <w:keepNext w:val="0"/>
        <w:keepLines w:val="0"/>
        <w:widowControl w:val="0"/>
        <w:numPr>
          <w:ilvl w:val="0"/>
          <w:numId w:val="66"/>
        </w:numPr>
        <w:shd w:val="clear" w:color="auto" w:fill="auto"/>
        <w:tabs>
          <w:tab w:val="left" w:pos="1114"/>
        </w:tabs>
        <w:bidi w:val="0"/>
        <w:spacing w:before="0" w:line="240" w:lineRule="auto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闪点在</w:t>
      </w: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25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℃</w:t>
      </w:r>
      <w:r>
        <w:rPr>
          <w:color w:val="000000"/>
          <w:spacing w:val="0"/>
          <w:w w:val="100"/>
          <w:position w:val="0"/>
          <w:shd w:val="clear" w:color="auto" w:fill="auto"/>
        </w:rPr>
        <w:t>以下的液体，闪点越低，越易燃烧</w:t>
      </w:r>
    </w:p>
    <w:p>
      <w:pPr>
        <w:pStyle w:val="a1"/>
        <w:keepNext w:val="0"/>
        <w:keepLines w:val="0"/>
        <w:widowControl w:val="0"/>
        <w:numPr>
          <w:ilvl w:val="0"/>
          <w:numId w:val="66"/>
        </w:numPr>
        <w:shd w:val="clear" w:color="auto" w:fill="auto"/>
        <w:tabs>
          <w:tab w:val="left" w:pos="1078"/>
        </w:tabs>
        <w:bidi w:val="0"/>
        <w:spacing w:before="0" w:line="240" w:lineRule="auto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极易挥发成气体</w:t>
      </w:r>
    </w:p>
    <w:p>
      <w:pPr>
        <w:pStyle w:val="a1"/>
        <w:keepNext w:val="0"/>
        <w:keepLines w:val="0"/>
        <w:widowControl w:val="0"/>
        <w:numPr>
          <w:ilvl w:val="0"/>
          <w:numId w:val="66"/>
        </w:numPr>
        <w:shd w:val="clear" w:color="auto" w:fill="auto"/>
        <w:tabs>
          <w:tab w:val="left" w:pos="1094"/>
        </w:tabs>
        <w:bidi w:val="0"/>
        <w:spacing w:before="0" w:line="240" w:lineRule="auto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遇明火即燃烧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both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以上都是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numPr>
          <w:ilvl w:val="0"/>
          <w:numId w:val="63"/>
        </w:numPr>
        <w:shd w:val="clear" w:color="auto" w:fill="auto"/>
        <w:tabs>
          <w:tab w:val="left" w:pos="1078"/>
        </w:tabs>
        <w:bidi w:val="0"/>
        <w:spacing w:before="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为了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，须贮存于煤油中的金属是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［</w:t>
      </w:r>
      <w:r>
        <w:rPr>
          <w:color w:val="000000"/>
          <w:spacing w:val="0"/>
          <w:w w:val="100"/>
          <w:position w:val="0"/>
          <w:shd w:val="clear" w:color="auto" w:fill="auto"/>
        </w:rPr>
        <w:t>单项选择</w:t>
      </w:r>
      <w:r>
        <w:rPr>
          <w:color w:val="000000"/>
          <w:spacing w:val="0"/>
          <w:w w:val="100"/>
          <w:position w:val="0"/>
          <w:shd w:val="clear" w:color="auto" w:fill="auto"/>
        </w:rPr>
        <w:t>题］ *</w:t>
      </w:r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A.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>钠</w:t>
      </w:r>
      <w:r>
        <w:rPr>
          <w:rFonts w:ascii="SimHei" w:eastAsia="SimHei" w:hAnsi="SimHei" w:cs="SimHei"/>
          <w:b/>
          <w:bCs/>
          <w:color w:val="FF0000"/>
          <w:spacing w:val="0"/>
          <w:w w:val="100"/>
          <w:position w:val="0"/>
          <w:shd w:val="clear" w:color="auto" w:fill="auto"/>
          <w:lang w:val="zh-CN" w:eastAsia="zh-CN" w:bidi="zh-CN"/>
        </w:rPr>
        <w:t>V</w:t>
      </w:r>
    </w:p>
    <w:p>
      <w:pPr>
        <w:pStyle w:val="a1"/>
        <w:keepNext w:val="0"/>
        <w:keepLines w:val="0"/>
        <w:widowControl w:val="0"/>
        <w:numPr>
          <w:ilvl w:val="0"/>
          <w:numId w:val="67"/>
        </w:numPr>
        <w:shd w:val="clear" w:color="auto" w:fill="auto"/>
        <w:tabs>
          <w:tab w:val="left" w:pos="1078"/>
        </w:tabs>
        <w:bidi w:val="0"/>
        <w:spacing w:before="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铝</w:t>
      </w:r>
    </w:p>
    <w:p>
      <w:pPr>
        <w:pStyle w:val="a1"/>
        <w:keepNext w:val="0"/>
        <w:keepLines w:val="0"/>
        <w:widowControl w:val="0"/>
        <w:numPr>
          <w:ilvl w:val="0"/>
          <w:numId w:val="67"/>
        </w:numPr>
        <w:shd w:val="clear" w:color="auto" w:fill="auto"/>
        <w:tabs>
          <w:tab w:val="left" w:pos="1094"/>
        </w:tabs>
        <w:bidi w:val="0"/>
        <w:spacing w:before="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铁</w:t>
      </w:r>
    </w:p>
    <w:p>
      <w:pPr>
        <w:pStyle w:val="a1"/>
        <w:keepNext w:val="0"/>
        <w:keepLines w:val="0"/>
        <w:widowControl w:val="0"/>
        <w:numPr>
          <w:ilvl w:val="0"/>
          <w:numId w:val="67"/>
        </w:numPr>
        <w:shd w:val="clear" w:color="auto" w:fill="auto"/>
        <w:tabs>
          <w:tab w:val="left" w:pos="1099"/>
        </w:tabs>
        <w:bidi w:val="0"/>
        <w:spacing w:before="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镁</w:t>
      </w:r>
    </w:p>
    <w:p>
      <w:pPr>
        <w:pStyle w:val="a1"/>
        <w:keepNext w:val="0"/>
        <w:keepLines w:val="0"/>
        <w:widowControl w:val="0"/>
        <w:numPr>
          <w:ilvl w:val="0"/>
          <w:numId w:val="63"/>
        </w:numPr>
        <w:shd w:val="clear" w:color="auto" w:fill="auto"/>
        <w:tabs>
          <w:tab w:val="left" w:pos="1085"/>
        </w:tabs>
        <w:bidi w:val="0"/>
        <w:spacing w:before="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关于实验区操作过程，以下行为</w:t>
      </w:r>
      <w:r>
        <w:rPr>
          <w:color w:val="000000"/>
          <w:spacing w:val="0"/>
          <w:w w:val="100"/>
          <w:position w:val="0"/>
          <w:shd w:val="clear" w:color="auto" w:fill="auto"/>
        </w:rPr>
        <w:t>错误的选项是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［</w:t>
      </w:r>
      <w:r>
        <w:rPr>
          <w:color w:val="000000"/>
          <w:spacing w:val="0"/>
          <w:w w:val="100"/>
          <w:position w:val="0"/>
          <w:shd w:val="clear" w:color="auto" w:fill="auto"/>
        </w:rPr>
        <w:t>单项选择</w:t>
      </w:r>
      <w:r>
        <w:rPr>
          <w:color w:val="000000"/>
          <w:spacing w:val="0"/>
          <w:w w:val="100"/>
          <w:position w:val="0"/>
          <w:shd w:val="clear" w:color="auto" w:fill="auto"/>
        </w:rPr>
        <w:t>题］ *</w:t>
      </w:r>
    </w:p>
    <w:p>
      <w:pPr>
        <w:pStyle w:val="a1"/>
        <w:keepNext w:val="0"/>
        <w:keepLines w:val="0"/>
        <w:widowControl w:val="0"/>
        <w:numPr>
          <w:ilvl w:val="0"/>
          <w:numId w:val="68"/>
        </w:numPr>
        <w:shd w:val="clear" w:color="auto" w:fill="auto"/>
        <w:tabs>
          <w:tab w:val="left" w:pos="1114"/>
        </w:tabs>
        <w:bidi w:val="0"/>
        <w:spacing w:before="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穿凉拖鞋</w:t>
      </w:r>
    </w:p>
    <w:p>
      <w:pPr>
        <w:pStyle w:val="a1"/>
        <w:keepNext w:val="0"/>
        <w:keepLines w:val="0"/>
        <w:widowControl w:val="0"/>
        <w:numPr>
          <w:ilvl w:val="0"/>
          <w:numId w:val="68"/>
        </w:numPr>
        <w:shd w:val="clear" w:color="auto" w:fill="auto"/>
        <w:tabs>
          <w:tab w:val="left" w:pos="1078"/>
        </w:tabs>
        <w:bidi w:val="0"/>
        <w:spacing w:before="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直接用手拿酸碱等化学药品</w:t>
      </w:r>
    </w:p>
    <w:p>
      <w:pPr>
        <w:pStyle w:val="a1"/>
        <w:keepNext w:val="0"/>
        <w:keepLines w:val="0"/>
        <w:widowControl w:val="0"/>
        <w:numPr>
          <w:ilvl w:val="0"/>
          <w:numId w:val="68"/>
        </w:numPr>
        <w:shd w:val="clear" w:color="auto" w:fill="auto"/>
        <w:tabs>
          <w:tab w:val="left" w:pos="1094"/>
        </w:tabs>
        <w:bidi w:val="0"/>
        <w:spacing w:before="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直接对着试剂瓶闻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both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以上全是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numPr>
          <w:ilvl w:val="0"/>
          <w:numId w:val="63"/>
        </w:numPr>
        <w:shd w:val="clear" w:color="auto" w:fill="auto"/>
        <w:tabs>
          <w:tab w:val="left" w:pos="1078"/>
        </w:tabs>
        <w:bidi w:val="0"/>
        <w:spacing w:before="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以下操作中</w:t>
      </w:r>
      <w:r>
        <w:rPr>
          <w:color w:val="000000"/>
          <w:spacing w:val="0"/>
          <w:w w:val="100"/>
          <w:position w:val="0"/>
          <w:shd w:val="clear" w:color="auto" w:fill="auto"/>
        </w:rPr>
        <w:t>正确的选项是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［</w:t>
      </w:r>
      <w:r>
        <w:rPr>
          <w:color w:val="000000"/>
          <w:spacing w:val="0"/>
          <w:w w:val="100"/>
          <w:position w:val="0"/>
          <w:shd w:val="clear" w:color="auto" w:fill="auto"/>
        </w:rPr>
        <w:t>单项选择</w:t>
      </w:r>
      <w:r>
        <w:rPr>
          <w:color w:val="000000"/>
          <w:spacing w:val="0"/>
          <w:w w:val="100"/>
          <w:position w:val="0"/>
          <w:shd w:val="clear" w:color="auto" w:fill="auto"/>
        </w:rPr>
        <w:t>题］ *</w:t>
      </w:r>
    </w:p>
    <w:p>
      <w:pPr>
        <w:pStyle w:val="a1"/>
        <w:keepNext w:val="0"/>
        <w:keepLines w:val="0"/>
        <w:widowControl w:val="0"/>
        <w:numPr>
          <w:ilvl w:val="0"/>
          <w:numId w:val="69"/>
        </w:numPr>
        <w:shd w:val="clear" w:color="auto" w:fill="auto"/>
        <w:tabs>
          <w:tab w:val="left" w:pos="1114"/>
        </w:tabs>
        <w:bidi w:val="0"/>
        <w:spacing w:before="0" w:line="240" w:lineRule="auto"/>
        <w:ind w:left="0" w:right="0" w:firstLine="640"/>
        <w:jc w:val="both"/>
        <w:sectPr>
          <w:pgSz w:w="17861" w:h="25258"/>
          <w:pgMar w:top="2099" w:right="1502" w:bottom="2409" w:left="1522" w:header="1671" w:footer="1981" w:gutter="0"/>
          <w:pgNumType w:start="25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由于操作不当导致设备故障，当做没发生一样</w:t>
      </w:r>
    </w:p>
    <w:p>
      <w:pPr>
        <w:pStyle w:val="a1"/>
        <w:keepNext w:val="0"/>
        <w:keepLines w:val="0"/>
        <w:widowControl w:val="0"/>
        <w:numPr>
          <w:ilvl w:val="0"/>
          <w:numId w:val="69"/>
        </w:numPr>
        <w:shd w:val="clear" w:color="auto" w:fill="auto"/>
        <w:tabs>
          <w:tab w:val="left" w:pos="1075"/>
        </w:tabs>
        <w:bidi w:val="0"/>
        <w:spacing w:before="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导致挥发性化学药品洒落，关闭门窗并及时离开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操作重要设备，人走电断，做好登记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  <w:lang w:val="en-US" w:eastAsia="en-US" w:bidi="en-US"/>
        </w:rPr>
        <w:t>V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D. </w:t>
      </w:r>
      <w:r>
        <w:rPr>
          <w:color w:val="000000"/>
          <w:spacing w:val="0"/>
          <w:w w:val="100"/>
          <w:position w:val="0"/>
          <w:shd w:val="clear" w:color="auto" w:fill="auto"/>
        </w:rPr>
        <w:t>将含有重金属的废液直接倒入下水道</w:t>
      </w:r>
    </w:p>
    <w:p>
      <w:pPr>
        <w:pStyle w:val="a1"/>
        <w:keepNext w:val="0"/>
        <w:keepLines w:val="0"/>
        <w:widowControl w:val="0"/>
        <w:numPr>
          <w:ilvl w:val="0"/>
          <w:numId w:val="63"/>
        </w:numPr>
        <w:shd w:val="clear" w:color="auto" w:fill="auto"/>
        <w:tabs>
          <w:tab w:val="left" w:pos="1075"/>
        </w:tabs>
        <w:bidi w:val="0"/>
        <w:spacing w:before="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使用以下药品时，不需要在通风橱中进行操作的是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［</w:t>
      </w:r>
      <w:r>
        <w:rPr>
          <w:color w:val="000000"/>
          <w:spacing w:val="0"/>
          <w:w w:val="100"/>
          <w:position w:val="0"/>
          <w:shd w:val="clear" w:color="auto" w:fill="auto"/>
        </w:rPr>
        <w:t>单项选择</w:t>
      </w:r>
      <w:r>
        <w:rPr>
          <w:color w:val="000000"/>
          <w:spacing w:val="0"/>
          <w:w w:val="100"/>
          <w:position w:val="0"/>
          <w:shd w:val="clear" w:color="auto" w:fill="auto"/>
        </w:rPr>
        <w:t>题］ *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无水乙醇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numPr>
          <w:ilvl w:val="0"/>
          <w:numId w:val="70"/>
        </w:numPr>
        <w:shd w:val="clear" w:color="auto" w:fill="auto"/>
        <w:tabs>
          <w:tab w:val="left" w:pos="1075"/>
        </w:tabs>
        <w:bidi w:val="0"/>
        <w:spacing w:before="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丙酮</w:t>
      </w:r>
    </w:p>
    <w:p>
      <w:pPr>
        <w:pStyle w:val="a1"/>
        <w:keepNext w:val="0"/>
        <w:keepLines w:val="0"/>
        <w:widowControl w:val="0"/>
        <w:numPr>
          <w:ilvl w:val="0"/>
          <w:numId w:val="70"/>
        </w:numPr>
        <w:shd w:val="clear" w:color="auto" w:fill="auto"/>
        <w:tabs>
          <w:tab w:val="left" w:pos="1094"/>
        </w:tabs>
        <w:bidi w:val="0"/>
        <w:spacing w:before="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盐酸</w:t>
      </w:r>
    </w:p>
    <w:p>
      <w:pPr>
        <w:pStyle w:val="a1"/>
        <w:keepNext w:val="0"/>
        <w:keepLines w:val="0"/>
        <w:widowControl w:val="0"/>
        <w:numPr>
          <w:ilvl w:val="0"/>
          <w:numId w:val="70"/>
        </w:numPr>
        <w:shd w:val="clear" w:color="auto" w:fill="auto"/>
        <w:tabs>
          <w:tab w:val="left" w:pos="1099"/>
        </w:tabs>
        <w:bidi w:val="0"/>
        <w:spacing w:before="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王水</w:t>
      </w:r>
    </w:p>
    <w:p>
      <w:pPr>
        <w:pStyle w:val="a1"/>
        <w:keepNext w:val="0"/>
        <w:keepLines w:val="0"/>
        <w:widowControl w:val="0"/>
        <w:numPr>
          <w:ilvl w:val="0"/>
          <w:numId w:val="71"/>
        </w:numPr>
        <w:shd w:val="clear" w:color="auto" w:fill="auto"/>
        <w:tabs>
          <w:tab w:val="left" w:pos="994"/>
        </w:tabs>
        <w:bidi w:val="0"/>
        <w:spacing w:before="0" w:line="240" w:lineRule="auto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配置液体时，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陈述</w:t>
      </w:r>
      <w:r>
        <w:rPr>
          <w:color w:val="000000"/>
          <w:spacing w:val="0"/>
          <w:w w:val="100"/>
          <w:position w:val="0"/>
          <w:shd w:val="clear" w:color="auto" w:fill="auto"/>
        </w:rPr>
        <w:t>正确的选项是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［</w:t>
      </w:r>
      <w:r>
        <w:rPr>
          <w:color w:val="000000"/>
          <w:spacing w:val="0"/>
          <w:w w:val="100"/>
          <w:position w:val="0"/>
          <w:shd w:val="clear" w:color="auto" w:fill="auto"/>
        </w:rPr>
        <w:t>单项选择</w:t>
      </w:r>
      <w:r>
        <w:rPr>
          <w:color w:val="000000"/>
          <w:spacing w:val="0"/>
          <w:w w:val="100"/>
          <w:position w:val="0"/>
          <w:shd w:val="clear" w:color="auto" w:fill="auto"/>
        </w:rPr>
        <w:t>题］ *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A. </w:t>
      </w:r>
      <w:r>
        <w:rPr>
          <w:color w:val="000000"/>
          <w:spacing w:val="0"/>
          <w:w w:val="100"/>
          <w:position w:val="0"/>
          <w:shd w:val="clear" w:color="auto" w:fill="auto"/>
        </w:rPr>
        <w:t>稀释强酸时，必须将酸倒入水中，禁止将水倒入酸中；稀释弱酸时，将水倒入酸中也可以</w:t>
      </w:r>
    </w:p>
    <w:p>
      <w:pPr>
        <w:pStyle w:val="a1"/>
        <w:keepNext w:val="0"/>
        <w:keepLines w:val="0"/>
        <w:widowControl w:val="0"/>
        <w:numPr>
          <w:ilvl w:val="0"/>
          <w:numId w:val="71"/>
        </w:numPr>
        <w:shd w:val="clear" w:color="auto" w:fill="auto"/>
        <w:tabs>
          <w:tab w:val="left" w:pos="994"/>
        </w:tabs>
        <w:bidi w:val="0"/>
        <w:spacing w:before="0" w:line="240" w:lineRule="auto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将盛有自配液体的容器做好标记，必须包括成分，浓度，姓名，联系方式，日期等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C. </w:t>
      </w:r>
      <w:r>
        <w:rPr>
          <w:color w:val="000000"/>
          <w:spacing w:val="0"/>
          <w:w w:val="100"/>
          <w:position w:val="0"/>
          <w:shd w:val="clear" w:color="auto" w:fill="auto"/>
        </w:rPr>
        <w:t>使用移液管和量筒分别计量，进行配置溶液</w:t>
      </w:r>
    </w:p>
    <w:p>
      <w:pPr>
        <w:pStyle w:val="a1"/>
        <w:keepNext w:val="0"/>
        <w:keepLines w:val="0"/>
        <w:widowControl w:val="0"/>
        <w:numPr>
          <w:ilvl w:val="0"/>
          <w:numId w:val="72"/>
        </w:numPr>
        <w:shd w:val="clear" w:color="auto" w:fill="auto"/>
        <w:tabs>
          <w:tab w:val="left" w:pos="994"/>
        </w:tabs>
        <w:bidi w:val="0"/>
        <w:spacing w:before="0" w:line="240" w:lineRule="auto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存放剧毒物品必须使用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>保管、储存。 ［</w:t>
      </w:r>
      <w:r>
        <w:rPr>
          <w:color w:val="000000"/>
          <w:spacing w:val="0"/>
          <w:w w:val="100"/>
          <w:position w:val="0"/>
          <w:shd w:val="clear" w:color="auto" w:fill="auto"/>
        </w:rPr>
        <w:t>单项选择</w:t>
      </w:r>
      <w:r>
        <w:rPr>
          <w:color w:val="000000"/>
          <w:spacing w:val="0"/>
          <w:w w:val="100"/>
          <w:position w:val="0"/>
          <w:shd w:val="clear" w:color="auto" w:fill="auto"/>
        </w:rPr>
        <w:t>题］ *</w:t>
      </w:r>
    </w:p>
    <w:p>
      <w:pPr>
        <w:pStyle w:val="a1"/>
        <w:keepNext w:val="0"/>
        <w:keepLines w:val="0"/>
        <w:widowControl w:val="0"/>
        <w:numPr>
          <w:ilvl w:val="0"/>
          <w:numId w:val="73"/>
        </w:numPr>
        <w:shd w:val="clear" w:color="auto" w:fill="auto"/>
        <w:tabs>
          <w:tab w:val="left" w:pos="1114"/>
        </w:tabs>
        <w:bidi w:val="0"/>
        <w:spacing w:before="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铁皮柜</w:t>
      </w:r>
    </w:p>
    <w:p>
      <w:pPr>
        <w:pStyle w:val="a1"/>
        <w:keepNext w:val="0"/>
        <w:keepLines w:val="0"/>
        <w:widowControl w:val="0"/>
        <w:numPr>
          <w:ilvl w:val="0"/>
          <w:numId w:val="73"/>
        </w:numPr>
        <w:shd w:val="clear" w:color="auto" w:fill="auto"/>
        <w:tabs>
          <w:tab w:val="left" w:pos="1075"/>
        </w:tabs>
        <w:bidi w:val="0"/>
        <w:spacing w:before="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木柜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带双锁的铁皮保险柜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numPr>
          <w:ilvl w:val="0"/>
          <w:numId w:val="72"/>
        </w:numPr>
        <w:shd w:val="clear" w:color="auto" w:fill="auto"/>
        <w:tabs>
          <w:tab w:val="left" w:pos="994"/>
        </w:tabs>
        <w:bidi w:val="0"/>
        <w:spacing w:before="0" w:line="240" w:lineRule="auto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实验室仪器设备用电或线路发生故障着火时，应立即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>，并组织人员用灭火器灭火。 ［</w:t>
      </w:r>
      <w:r>
        <w:rPr>
          <w:color w:val="000000"/>
          <w:spacing w:val="0"/>
          <w:w w:val="100"/>
          <w:position w:val="0"/>
          <w:shd w:val="clear" w:color="auto" w:fill="auto"/>
        </w:rPr>
        <w:t>单项选择</w:t>
      </w:r>
      <w:r>
        <w:rPr>
          <w:color w:val="000000"/>
          <w:spacing w:val="0"/>
          <w:w w:val="100"/>
          <w:position w:val="0"/>
          <w:shd w:val="clear" w:color="auto" w:fill="auto"/>
        </w:rPr>
        <w:t>题］ *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A. </w:t>
      </w:r>
      <w:r>
        <w:rPr>
          <w:color w:val="000000"/>
          <w:spacing w:val="0"/>
          <w:w w:val="100"/>
          <w:position w:val="0"/>
          <w:shd w:val="clear" w:color="auto" w:fill="auto"/>
        </w:rPr>
        <w:t>将贵重仪器转移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切断现场电源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C. </w:t>
      </w:r>
      <w:r>
        <w:rPr>
          <w:color w:val="000000"/>
          <w:spacing w:val="0"/>
          <w:w w:val="100"/>
          <w:position w:val="0"/>
          <w:shd w:val="clear" w:color="auto" w:fill="auto"/>
        </w:rPr>
        <w:t>不管不顾赶紧逃离现场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both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10.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物质需隔绝空气保存的有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>。 ［</w:t>
      </w:r>
      <w:r>
        <w:rPr>
          <w:color w:val="000000"/>
          <w:spacing w:val="0"/>
          <w:w w:val="100"/>
          <w:position w:val="0"/>
          <w:shd w:val="clear" w:color="auto" w:fill="auto"/>
        </w:rPr>
        <w:t>单项选择</w:t>
      </w:r>
      <w:r>
        <w:rPr>
          <w:color w:val="000000"/>
          <w:spacing w:val="0"/>
          <w:w w:val="100"/>
          <w:position w:val="0"/>
          <w:shd w:val="clear" w:color="auto" w:fill="auto"/>
        </w:rPr>
        <w:t>题］</w:t>
      </w:r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  <w:sectPr>
          <w:type w:val="nextPage"/>
          <w:pgSz w:w="17861" w:h="25258"/>
          <w:pgMar w:top="2099" w:right="1502" w:bottom="2409" w:left="1522" w:header="1671" w:footer="1981" w:gutter="0"/>
          <w:pgNumType w:start="26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A. NaOH</w:t>
      </w:r>
      <w:r>
        <w:rPr>
          <w:rFonts w:ascii="SimHei" w:eastAsia="SimHei" w:hAnsi="SimHei" w:cs="SimHei"/>
          <w:b/>
          <w:bCs/>
          <w:color w:val="FF0000"/>
          <w:spacing w:val="0"/>
          <w:w w:val="100"/>
          <w:position w:val="0"/>
          <w:shd w:val="clear" w:color="auto" w:fill="auto"/>
          <w:lang w:val="en-US" w:eastAsia="en-US" w:bidi="en-US"/>
        </w:rPr>
        <w:t>V</w:t>
      </w:r>
    </w:p>
    <w:p>
      <w:pPr>
        <w:pStyle w:val="23"/>
        <w:keepNext w:val="0"/>
        <w:keepLines w:val="0"/>
        <w:widowControl w:val="0"/>
        <w:numPr>
          <w:ilvl w:val="0"/>
          <w:numId w:val="74"/>
        </w:numPr>
        <w:shd w:val="clear" w:color="auto" w:fill="auto"/>
        <w:tabs>
          <w:tab w:val="left" w:pos="1086"/>
        </w:tabs>
        <w:bidi w:val="0"/>
        <w:spacing w:before="0" w:line="240" w:lineRule="auto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Na2CO3</w:t>
      </w:r>
    </w:p>
    <w:p>
      <w:pPr>
        <w:pStyle w:val="23"/>
        <w:keepNext w:val="0"/>
        <w:keepLines w:val="0"/>
        <w:widowControl w:val="0"/>
        <w:numPr>
          <w:ilvl w:val="0"/>
          <w:numId w:val="74"/>
        </w:numPr>
        <w:shd w:val="clear" w:color="auto" w:fill="auto"/>
        <w:tabs>
          <w:tab w:val="left" w:pos="1114"/>
        </w:tabs>
        <w:bidi w:val="0"/>
        <w:spacing w:before="0" w:after="0" w:line="622" w:lineRule="auto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NaCl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660"/>
        <w:jc w:val="both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11.</w:t>
      </w:r>
      <w:r>
        <w:rPr>
          <w:color w:val="000000"/>
          <w:spacing w:val="0"/>
          <w:w w:val="100"/>
          <w:position w:val="0"/>
          <w:shd w:val="clear" w:color="auto" w:fill="auto"/>
        </w:rPr>
        <w:t>如下关于实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验室</w:t>
      </w:r>
      <w:r>
        <w:rPr>
          <w:color w:val="000000"/>
          <w:spacing w:val="0"/>
          <w:w w:val="100"/>
          <w:position w:val="0"/>
          <w:shd w:val="clear" w:color="auto" w:fill="auto"/>
        </w:rPr>
        <w:t>用电</w:t>
      </w:r>
      <w:r>
        <w:rPr>
          <w:color w:val="000000"/>
          <w:spacing w:val="0"/>
          <w:w w:val="100"/>
          <w:position w:val="0"/>
          <w:shd w:val="clear" w:color="auto" w:fill="auto"/>
        </w:rPr>
        <w:t>考前须知</w:t>
      </w:r>
      <w:r>
        <w:rPr>
          <w:color w:val="000000"/>
          <w:spacing w:val="0"/>
          <w:w w:val="100"/>
          <w:position w:val="0"/>
          <w:shd w:val="clear" w:color="auto" w:fill="auto"/>
        </w:rPr>
        <w:t>中，不对的是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［</w:t>
      </w:r>
      <w:r>
        <w:rPr>
          <w:color w:val="000000"/>
          <w:spacing w:val="0"/>
          <w:w w:val="100"/>
          <w:position w:val="0"/>
          <w:shd w:val="clear" w:color="auto" w:fill="auto"/>
        </w:rPr>
        <w:t>单项选择</w:t>
      </w:r>
      <w:r>
        <w:rPr>
          <w:color w:val="000000"/>
          <w:spacing w:val="0"/>
          <w:w w:val="100"/>
          <w:position w:val="0"/>
          <w:shd w:val="clear" w:color="auto" w:fill="auto"/>
        </w:rPr>
        <w:t>题］ *</w:t>
      </w:r>
    </w:p>
    <w:p>
      <w:pPr>
        <w:pStyle w:val="a1"/>
        <w:keepNext w:val="0"/>
        <w:keepLines w:val="0"/>
        <w:widowControl w:val="0"/>
        <w:numPr>
          <w:ilvl w:val="0"/>
          <w:numId w:val="75"/>
        </w:numPr>
        <w:shd w:val="clear" w:color="auto" w:fill="auto"/>
        <w:tabs>
          <w:tab w:val="left" w:pos="1134"/>
        </w:tabs>
        <w:bidi w:val="0"/>
        <w:spacing w:before="0" w:after="0" w:line="936" w:lineRule="exact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实验前先检查用电设备，再接通电源. 实验结束后，先关仪器设备，再关闭电源。</w:t>
      </w:r>
    </w:p>
    <w:p>
      <w:pPr>
        <w:pStyle w:val="a1"/>
        <w:keepNext w:val="0"/>
        <w:keepLines w:val="0"/>
        <w:widowControl w:val="0"/>
        <w:numPr>
          <w:ilvl w:val="0"/>
          <w:numId w:val="75"/>
        </w:numPr>
        <w:shd w:val="clear" w:color="auto" w:fill="auto"/>
        <w:tabs>
          <w:tab w:val="left" w:pos="1086"/>
        </w:tabs>
        <w:bidi w:val="0"/>
        <w:spacing w:before="0" w:after="0" w:line="936" w:lineRule="exact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工作人员离开实验室或遇突然断电，应关闭电源，特别要关闭加热电器电源开关。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66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电源或电器设备保险丝烧断后，可以用其他金属导线代替。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numPr>
          <w:ilvl w:val="0"/>
          <w:numId w:val="74"/>
        </w:numPr>
        <w:shd w:val="clear" w:color="auto" w:fill="auto"/>
        <w:tabs>
          <w:tab w:val="left" w:pos="1119"/>
        </w:tabs>
        <w:bidi w:val="0"/>
        <w:spacing w:before="0" w:after="0" w:line="936" w:lineRule="exact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电源开关附近不得存储易燃易爆物品或堆放杂物。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936" w:lineRule="exact"/>
        <w:ind w:left="0" w:right="0" w:firstLine="66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12.</w:t>
      </w:r>
      <w:r>
        <w:rPr>
          <w:color w:val="000000"/>
          <w:spacing w:val="0"/>
          <w:w w:val="100"/>
          <w:position w:val="0"/>
          <w:shd w:val="clear" w:color="auto" w:fill="auto"/>
        </w:rPr>
        <w:t>实验室电器设备所引起的火灾，应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［</w:t>
      </w:r>
      <w:r>
        <w:rPr>
          <w:color w:val="000000"/>
          <w:spacing w:val="0"/>
          <w:w w:val="100"/>
          <w:position w:val="0"/>
          <w:shd w:val="clear" w:color="auto" w:fill="auto"/>
        </w:rPr>
        <w:t>单项选择</w:t>
      </w:r>
      <w:r>
        <w:rPr>
          <w:color w:val="000000"/>
          <w:spacing w:val="0"/>
          <w:w w:val="100"/>
          <w:position w:val="0"/>
          <w:shd w:val="clear" w:color="auto" w:fill="auto"/>
        </w:rPr>
        <w:t>题］ *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622" w:lineRule="auto"/>
        <w:ind w:left="0" w:right="0" w:firstLine="66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A. </w:t>
      </w:r>
      <w:r>
        <w:rPr>
          <w:color w:val="000000"/>
          <w:spacing w:val="0"/>
          <w:w w:val="100"/>
          <w:position w:val="0"/>
          <w:shd w:val="clear" w:color="auto" w:fill="auto"/>
        </w:rPr>
        <w:t>用水灭火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66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用二氧化碳或干粉灭火器灭火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66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C. </w:t>
      </w:r>
      <w:r>
        <w:rPr>
          <w:color w:val="000000"/>
          <w:spacing w:val="0"/>
          <w:w w:val="100"/>
          <w:position w:val="0"/>
          <w:shd w:val="clear" w:color="auto" w:fill="auto"/>
        </w:rPr>
        <w:t>用泡沫灭火器灭火</w:t>
      </w:r>
    </w:p>
    <w:p>
      <w:pPr>
        <w:pStyle w:val="a1"/>
        <w:keepNext w:val="0"/>
        <w:keepLines w:val="0"/>
        <w:widowControl w:val="0"/>
        <w:numPr>
          <w:ilvl w:val="0"/>
          <w:numId w:val="76"/>
        </w:numPr>
        <w:shd w:val="clear" w:color="auto" w:fill="auto"/>
        <w:tabs>
          <w:tab w:val="left" w:pos="1182"/>
        </w:tabs>
        <w:bidi w:val="0"/>
        <w:spacing w:before="0" w:line="936" w:lineRule="exact"/>
        <w:ind w:left="0" w:right="0" w:firstLine="660"/>
        <w:jc w:val="both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普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通塑</w:t>
      </w:r>
      <w:r>
        <w:rPr>
          <w:color w:val="000000"/>
          <w:spacing w:val="0"/>
          <w:w w:val="100"/>
          <w:position w:val="0"/>
          <w:shd w:val="clear" w:color="auto" w:fill="auto"/>
        </w:rPr>
        <w:t>料、有机玻璃制品的加热温度不能超过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［</w:t>
      </w:r>
      <w:r>
        <w:rPr>
          <w:color w:val="000000"/>
          <w:spacing w:val="0"/>
          <w:w w:val="100"/>
          <w:position w:val="0"/>
          <w:shd w:val="clear" w:color="auto" w:fill="auto"/>
        </w:rPr>
        <w:t>单项选择</w:t>
      </w:r>
      <w:r>
        <w:rPr>
          <w:color w:val="000000"/>
          <w:spacing w:val="0"/>
          <w:w w:val="100"/>
          <w:position w:val="0"/>
          <w:shd w:val="clear" w:color="auto" w:fill="auto"/>
        </w:rPr>
        <w:t>题］ *</w:t>
      </w:r>
    </w:p>
    <w:p>
      <w:pPr>
        <w:pStyle w:val="23"/>
        <w:keepNext w:val="0"/>
        <w:keepLines w:val="0"/>
        <w:widowControl w:val="0"/>
        <w:numPr>
          <w:ilvl w:val="0"/>
          <w:numId w:val="77"/>
        </w:numPr>
        <w:shd w:val="clear" w:color="auto" w:fill="auto"/>
        <w:tabs>
          <w:tab w:val="left" w:pos="1134"/>
        </w:tabs>
        <w:bidi w:val="0"/>
        <w:spacing w:before="0" w:after="0" w:line="622" w:lineRule="auto"/>
        <w:ind w:left="0" w:right="0" w:firstLine="660"/>
        <w:jc w:val="both"/>
        <w:rPr>
          <w:sz w:val="38"/>
          <w:szCs w:val="38"/>
        </w:rPr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zh-CN" w:eastAsia="zh-CN" w:bidi="zh-CN"/>
        </w:rPr>
        <w:t>40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zh-CN" w:eastAsia="zh-CN" w:bidi="zh-CN"/>
        </w:rPr>
        <w:t>℃</w:t>
      </w:r>
    </w:p>
    <w:p>
      <w:pPr>
        <w:pStyle w:val="23"/>
        <w:keepNext w:val="0"/>
        <w:keepLines w:val="0"/>
        <w:widowControl w:val="0"/>
        <w:numPr>
          <w:ilvl w:val="0"/>
          <w:numId w:val="77"/>
        </w:numPr>
        <w:shd w:val="clear" w:color="auto" w:fill="auto"/>
        <w:tabs>
          <w:tab w:val="left" w:pos="1086"/>
        </w:tabs>
        <w:bidi w:val="0"/>
        <w:spacing w:before="0" w:after="0" w:line="622" w:lineRule="auto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60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℃</w:t>
      </w:r>
      <w:r>
        <w:rPr>
          <w:rFonts w:ascii="SimHei" w:eastAsia="SimHei" w:hAnsi="SimHei" w:cs="SimHei"/>
          <w:b/>
          <w:bCs/>
          <w:color w:val="FF0000"/>
          <w:spacing w:val="0"/>
          <w:w w:val="100"/>
          <w:position w:val="0"/>
          <w:shd w:val="clear" w:color="auto" w:fill="auto"/>
          <w:lang w:val="en-US" w:eastAsia="en-US" w:bidi="en-US"/>
        </w:rPr>
        <w:t>V</w:t>
      </w:r>
    </w:p>
    <w:p>
      <w:pPr>
        <w:pStyle w:val="23"/>
        <w:keepNext w:val="0"/>
        <w:keepLines w:val="0"/>
        <w:widowControl w:val="0"/>
        <w:numPr>
          <w:ilvl w:val="0"/>
          <w:numId w:val="77"/>
        </w:numPr>
        <w:shd w:val="clear" w:color="auto" w:fill="auto"/>
        <w:tabs>
          <w:tab w:val="left" w:pos="1114"/>
        </w:tabs>
        <w:bidi w:val="0"/>
        <w:spacing w:before="0" w:after="0" w:line="622" w:lineRule="auto"/>
        <w:ind w:left="0" w:right="0" w:firstLine="660"/>
        <w:jc w:val="both"/>
        <w:rPr>
          <w:sz w:val="38"/>
          <w:szCs w:val="38"/>
        </w:rPr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zh-CN" w:eastAsia="zh-CN" w:bidi="zh-CN"/>
        </w:rPr>
        <w:t>80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zh-CN" w:eastAsia="zh-CN" w:bidi="zh-CN"/>
        </w:rPr>
        <w:t>℃</w:t>
      </w:r>
    </w:p>
    <w:p>
      <w:pPr>
        <w:pStyle w:val="23"/>
        <w:keepNext w:val="0"/>
        <w:keepLines w:val="0"/>
        <w:widowControl w:val="0"/>
        <w:numPr>
          <w:ilvl w:val="0"/>
          <w:numId w:val="77"/>
        </w:numPr>
        <w:shd w:val="clear" w:color="auto" w:fill="auto"/>
        <w:tabs>
          <w:tab w:val="left" w:pos="1124"/>
        </w:tabs>
        <w:bidi w:val="0"/>
        <w:spacing w:before="0" w:after="0" w:line="622" w:lineRule="auto"/>
        <w:ind w:left="0" w:right="0" w:firstLine="660"/>
        <w:jc w:val="both"/>
        <w:rPr>
          <w:sz w:val="38"/>
          <w:szCs w:val="38"/>
        </w:rPr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zh-CN" w:eastAsia="zh-CN" w:bidi="zh-CN"/>
        </w:rPr>
        <w:t>100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zh-CN" w:eastAsia="zh-CN" w:bidi="zh-CN"/>
        </w:rPr>
        <w:t>℃</w:t>
      </w:r>
    </w:p>
    <w:p>
      <w:pPr>
        <w:pStyle w:val="a1"/>
        <w:keepNext w:val="0"/>
        <w:keepLines w:val="0"/>
        <w:widowControl w:val="0"/>
        <w:numPr>
          <w:ilvl w:val="0"/>
          <w:numId w:val="76"/>
        </w:numPr>
        <w:shd w:val="clear" w:color="auto" w:fill="auto"/>
        <w:tabs>
          <w:tab w:val="left" w:pos="1189"/>
        </w:tabs>
        <w:bidi w:val="0"/>
        <w:spacing w:before="0" w:line="936" w:lineRule="exact"/>
        <w:ind w:left="0" w:right="0" w:firstLine="66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箱式电阻炉使用过程中，当温度升值多少度以上后，不得</w:t>
      </w:r>
      <w:r>
        <w:rPr>
          <w:color w:val="000000"/>
          <w:spacing w:val="0"/>
          <w:w w:val="100"/>
          <w:position w:val="0"/>
          <w:shd w:val="clear" w:color="auto" w:fill="auto"/>
        </w:rPr>
        <w:t>翻开</w:t>
      </w:r>
      <w:r>
        <w:rPr>
          <w:color w:val="000000"/>
          <w:spacing w:val="0"/>
          <w:w w:val="100"/>
          <w:position w:val="0"/>
          <w:shd w:val="clear" w:color="auto" w:fill="auto"/>
        </w:rPr>
        <w:t>炉门进行</w:t>
      </w:r>
      <w:r>
        <w:rPr>
          <w:color w:val="000000"/>
          <w:spacing w:val="0"/>
          <w:w w:val="100"/>
          <w:position w:val="0"/>
          <w:shd w:val="clear" w:color="auto" w:fill="auto"/>
        </w:rPr>
        <w:t>剧烈</w:t>
      </w:r>
      <w:r>
        <w:rPr>
          <w:color w:val="000000"/>
          <w:spacing w:val="0"/>
          <w:w w:val="100"/>
          <w:position w:val="0"/>
          <w:shd w:val="clear" w:color="auto" w:fill="auto"/>
        </w:rPr>
        <w:t>冷却，以</w:t>
      </w:r>
      <w:r>
        <w:rPr>
          <w:color w:val="000000"/>
          <w:spacing w:val="0"/>
          <w:w w:val="100"/>
          <w:position w:val="0"/>
          <w:shd w:val="clear" w:color="auto" w:fill="auto"/>
        </w:rPr>
        <w:t>防止</w:t>
      </w:r>
      <w:r>
        <w:rPr>
          <w:color w:val="000000"/>
          <w:spacing w:val="0"/>
          <w:w w:val="100"/>
          <w:position w:val="0"/>
          <w:shd w:val="clear" w:color="auto" w:fill="auto"/>
        </w:rPr>
        <w:t>烧坏炉衬 和电热元件？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［</w:t>
      </w:r>
      <w:r>
        <w:rPr>
          <w:color w:val="000000"/>
          <w:spacing w:val="0"/>
          <w:w w:val="100"/>
          <w:position w:val="0"/>
          <w:shd w:val="clear" w:color="auto" w:fill="auto"/>
        </w:rPr>
        <w:t>单项选择</w:t>
      </w:r>
      <w:r>
        <w:rPr>
          <w:color w:val="000000"/>
          <w:spacing w:val="0"/>
          <w:w w:val="100"/>
          <w:position w:val="0"/>
          <w:shd w:val="clear" w:color="auto" w:fill="auto"/>
        </w:rPr>
        <w:t>题］ *</w:t>
      </w:r>
    </w:p>
    <w:p>
      <w:pPr>
        <w:pStyle w:val="23"/>
        <w:keepNext w:val="0"/>
        <w:keepLines w:val="0"/>
        <w:widowControl w:val="0"/>
        <w:numPr>
          <w:ilvl w:val="0"/>
          <w:numId w:val="78"/>
        </w:numPr>
        <w:shd w:val="clear" w:color="auto" w:fill="auto"/>
        <w:tabs>
          <w:tab w:val="left" w:pos="1134"/>
        </w:tabs>
        <w:bidi w:val="0"/>
        <w:spacing w:before="0" w:after="0" w:line="622" w:lineRule="auto"/>
        <w:ind w:left="0" w:right="0" w:firstLine="660"/>
        <w:jc w:val="both"/>
        <w:sectPr>
          <w:type w:val="nextPage"/>
          <w:pgSz w:w="17861" w:h="25258"/>
          <w:pgMar w:top="2099" w:right="1502" w:bottom="2409" w:left="1522" w:header="1671" w:footer="1981" w:gutter="0"/>
          <w:pgNumType w:start="27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200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℃</w:t>
      </w:r>
      <w:r>
        <w:rPr>
          <w:rFonts w:ascii="SimHei" w:eastAsia="SimHei" w:hAnsi="SimHei" w:cs="SimHei"/>
          <w:b/>
          <w:bCs/>
          <w:color w:val="FF0000"/>
          <w:spacing w:val="0"/>
          <w:w w:val="100"/>
          <w:position w:val="0"/>
          <w:shd w:val="clear" w:color="auto" w:fill="auto"/>
          <w:lang w:val="en-US" w:eastAsia="en-US" w:bidi="en-US"/>
        </w:rPr>
        <w:t>V</w:t>
      </w:r>
    </w:p>
    <w:p>
      <w:pPr>
        <w:pStyle w:val="23"/>
        <w:keepNext w:val="0"/>
        <w:keepLines w:val="0"/>
        <w:widowControl w:val="0"/>
        <w:numPr>
          <w:ilvl w:val="0"/>
          <w:numId w:val="78"/>
        </w:numPr>
        <w:shd w:val="clear" w:color="auto" w:fill="auto"/>
        <w:tabs>
          <w:tab w:val="left" w:pos="1086"/>
        </w:tabs>
        <w:bidi w:val="0"/>
        <w:spacing w:before="0" w:after="0" w:line="622" w:lineRule="auto"/>
        <w:ind w:left="0" w:right="0" w:firstLine="660"/>
        <w:jc w:val="both"/>
        <w:rPr>
          <w:sz w:val="38"/>
          <w:szCs w:val="38"/>
        </w:rPr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zh-CN" w:eastAsia="zh-CN" w:bidi="zh-CN"/>
        </w:rPr>
        <w:t>400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zh-CN" w:eastAsia="zh-CN" w:bidi="zh-CN"/>
        </w:rPr>
        <w:t>℃</w:t>
      </w:r>
    </w:p>
    <w:p>
      <w:pPr>
        <w:pStyle w:val="23"/>
        <w:keepNext w:val="0"/>
        <w:keepLines w:val="0"/>
        <w:widowControl w:val="0"/>
        <w:numPr>
          <w:ilvl w:val="0"/>
          <w:numId w:val="78"/>
        </w:numPr>
        <w:shd w:val="clear" w:color="auto" w:fill="auto"/>
        <w:tabs>
          <w:tab w:val="left" w:pos="1114"/>
        </w:tabs>
        <w:bidi w:val="0"/>
        <w:spacing w:before="0" w:after="0" w:line="622" w:lineRule="auto"/>
        <w:ind w:left="0" w:right="0" w:firstLine="660"/>
        <w:jc w:val="both"/>
        <w:rPr>
          <w:sz w:val="38"/>
          <w:szCs w:val="38"/>
        </w:rPr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zh-CN" w:eastAsia="zh-CN" w:bidi="zh-CN"/>
        </w:rPr>
        <w:t>550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zh-CN" w:eastAsia="zh-CN" w:bidi="zh-CN"/>
        </w:rPr>
        <w:t>℃</w:t>
      </w:r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60"/>
        <w:jc w:val="both"/>
        <w:rPr>
          <w:sz w:val="38"/>
          <w:szCs w:val="38"/>
        </w:rPr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 xml:space="preserve">D. 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zh-CN" w:eastAsia="zh-CN" w:bidi="zh-CN"/>
        </w:rPr>
        <w:t>800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zh-CN" w:eastAsia="zh-CN" w:bidi="zh-CN"/>
        </w:rPr>
        <w:t>℃</w:t>
      </w:r>
    </w:p>
    <w:p>
      <w:pPr>
        <w:pStyle w:val="a1"/>
        <w:keepNext w:val="0"/>
        <w:keepLines w:val="0"/>
        <w:widowControl w:val="0"/>
        <w:numPr>
          <w:ilvl w:val="0"/>
          <w:numId w:val="76"/>
        </w:numPr>
        <w:shd w:val="clear" w:color="auto" w:fill="auto"/>
        <w:tabs>
          <w:tab w:val="left" w:pos="1182"/>
        </w:tabs>
        <w:bidi w:val="0"/>
        <w:spacing w:before="0" w:line="240" w:lineRule="auto"/>
        <w:ind w:left="0" w:right="0" w:firstLine="66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在蒸馏低沸点有机化合物时应采用哪种加热方法？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［</w:t>
      </w:r>
      <w:r>
        <w:rPr>
          <w:color w:val="000000"/>
          <w:spacing w:val="0"/>
          <w:w w:val="100"/>
          <w:position w:val="0"/>
          <w:shd w:val="clear" w:color="auto" w:fill="auto"/>
        </w:rPr>
        <w:t>单项选择</w:t>
      </w:r>
      <w:r>
        <w:rPr>
          <w:color w:val="000000"/>
          <w:spacing w:val="0"/>
          <w:w w:val="100"/>
          <w:position w:val="0"/>
          <w:shd w:val="clear" w:color="auto" w:fill="auto"/>
        </w:rPr>
        <w:t>题］ *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6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A. </w:t>
      </w:r>
      <w:r>
        <w:rPr>
          <w:color w:val="000000"/>
          <w:spacing w:val="0"/>
          <w:w w:val="100"/>
          <w:position w:val="0"/>
          <w:shd w:val="clear" w:color="auto" w:fill="auto"/>
        </w:rPr>
        <w:t>酒精灯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6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热水浴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numPr>
          <w:ilvl w:val="0"/>
          <w:numId w:val="79"/>
        </w:numPr>
        <w:shd w:val="clear" w:color="auto" w:fill="auto"/>
        <w:tabs>
          <w:tab w:val="left" w:pos="1118"/>
        </w:tabs>
        <w:bidi w:val="0"/>
        <w:spacing w:before="0" w:line="240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电炉</w:t>
      </w:r>
    </w:p>
    <w:p>
      <w:pPr>
        <w:pStyle w:val="a1"/>
        <w:keepNext w:val="0"/>
        <w:keepLines w:val="0"/>
        <w:widowControl w:val="0"/>
        <w:numPr>
          <w:ilvl w:val="0"/>
          <w:numId w:val="79"/>
        </w:numPr>
        <w:shd w:val="clear" w:color="auto" w:fill="auto"/>
        <w:tabs>
          <w:tab w:val="left" w:pos="1119"/>
        </w:tabs>
        <w:bidi w:val="0"/>
        <w:spacing w:before="0" w:line="240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砂浴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6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16.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关于实验室用电的</w:t>
      </w:r>
      <w:r>
        <w:rPr>
          <w:color w:val="000000"/>
          <w:spacing w:val="0"/>
          <w:w w:val="100"/>
          <w:position w:val="0"/>
          <w:shd w:val="clear" w:color="auto" w:fill="auto"/>
        </w:rPr>
        <w:t>考前须知</w:t>
      </w:r>
      <w:r>
        <w:rPr>
          <w:color w:val="000000"/>
          <w:spacing w:val="0"/>
          <w:w w:val="100"/>
          <w:position w:val="0"/>
          <w:shd w:val="clear" w:color="auto" w:fill="auto"/>
        </w:rPr>
        <w:t>描述中，不</w:t>
      </w:r>
      <w:r>
        <w:rPr>
          <w:color w:val="000000"/>
          <w:spacing w:val="0"/>
          <w:w w:val="100"/>
          <w:position w:val="0"/>
          <w:shd w:val="clear" w:color="auto" w:fill="auto"/>
        </w:rPr>
        <w:t>正确的选项是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>。 ［</w:t>
      </w:r>
      <w:r>
        <w:rPr>
          <w:color w:val="000000"/>
          <w:spacing w:val="0"/>
          <w:w w:val="100"/>
          <w:position w:val="0"/>
          <w:shd w:val="clear" w:color="auto" w:fill="auto"/>
        </w:rPr>
        <w:t>单项选择</w:t>
      </w:r>
      <w:r>
        <w:rPr>
          <w:color w:val="000000"/>
          <w:spacing w:val="0"/>
          <w:w w:val="100"/>
          <w:position w:val="0"/>
          <w:shd w:val="clear" w:color="auto" w:fill="auto"/>
        </w:rPr>
        <w:t>题］ *</w:t>
      </w:r>
    </w:p>
    <w:p>
      <w:pPr>
        <w:pStyle w:val="a1"/>
        <w:keepNext w:val="0"/>
        <w:keepLines w:val="0"/>
        <w:widowControl w:val="0"/>
        <w:numPr>
          <w:ilvl w:val="0"/>
          <w:numId w:val="80"/>
        </w:numPr>
        <w:shd w:val="clear" w:color="auto" w:fill="auto"/>
        <w:tabs>
          <w:tab w:val="left" w:pos="1134"/>
        </w:tabs>
        <w:bidi w:val="0"/>
        <w:spacing w:before="0" w:line="240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实验前先检查用电设备，再接通电源;实验结束后，先关仪器设备，再关闭电源</w:t>
      </w:r>
    </w:p>
    <w:p>
      <w:pPr>
        <w:pStyle w:val="a1"/>
        <w:keepNext w:val="0"/>
        <w:keepLines w:val="0"/>
        <w:widowControl w:val="0"/>
        <w:numPr>
          <w:ilvl w:val="0"/>
          <w:numId w:val="80"/>
        </w:numPr>
        <w:shd w:val="clear" w:color="auto" w:fill="auto"/>
        <w:tabs>
          <w:tab w:val="left" w:pos="1118"/>
        </w:tabs>
        <w:bidi w:val="0"/>
        <w:spacing w:before="0" w:line="240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工作人员离开实验室或遇突然断电，应关闭电源，尤其要关闭加热电器的电源开关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6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电源或电器设备的保险丝烧断后，可以用其它金属导线代替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4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6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D. </w:t>
      </w:r>
      <w:r>
        <w:rPr>
          <w:color w:val="000000"/>
          <w:spacing w:val="0"/>
          <w:w w:val="100"/>
          <w:position w:val="0"/>
          <w:shd w:val="clear" w:color="auto" w:fill="auto"/>
        </w:rPr>
        <w:t>电源开关附近不得存放易燃易爆物品或堆放杂物</w:t>
      </w:r>
    </w:p>
    <w:p>
      <w:pPr>
        <w:pStyle w:val="a1"/>
        <w:keepNext w:val="0"/>
        <w:keepLines w:val="0"/>
        <w:widowControl w:val="0"/>
        <w:numPr>
          <w:ilvl w:val="0"/>
          <w:numId w:val="81"/>
        </w:numPr>
        <w:shd w:val="clear" w:color="auto" w:fill="auto"/>
        <w:tabs>
          <w:tab w:val="left" w:pos="1258"/>
        </w:tabs>
        <w:bidi w:val="0"/>
        <w:spacing w:before="0" w:line="240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处理废弃的有害固体药品时，应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>。 ［</w:t>
      </w:r>
      <w:r>
        <w:rPr>
          <w:color w:val="000000"/>
          <w:spacing w:val="0"/>
          <w:w w:val="100"/>
          <w:position w:val="0"/>
          <w:shd w:val="clear" w:color="auto" w:fill="auto"/>
        </w:rPr>
        <w:t>单项选择</w:t>
      </w:r>
      <w:r>
        <w:rPr>
          <w:color w:val="000000"/>
          <w:spacing w:val="0"/>
          <w:w w:val="100"/>
          <w:position w:val="0"/>
          <w:shd w:val="clear" w:color="auto" w:fill="auto"/>
        </w:rPr>
        <w:t>题］ *</w:t>
      </w:r>
    </w:p>
    <w:p>
      <w:pPr>
        <w:pStyle w:val="a1"/>
        <w:keepNext w:val="0"/>
        <w:keepLines w:val="0"/>
        <w:widowControl w:val="0"/>
        <w:numPr>
          <w:ilvl w:val="0"/>
          <w:numId w:val="82"/>
        </w:numPr>
        <w:shd w:val="clear" w:color="auto" w:fill="auto"/>
        <w:tabs>
          <w:tab w:val="left" w:pos="1134"/>
        </w:tabs>
        <w:bidi w:val="0"/>
        <w:spacing w:before="0" w:line="240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不经处理解毒后就丢弃在生活垃圾处</w:t>
      </w:r>
    </w:p>
    <w:p>
      <w:pPr>
        <w:pStyle w:val="a1"/>
        <w:keepNext w:val="0"/>
        <w:keepLines w:val="0"/>
        <w:widowControl w:val="0"/>
        <w:numPr>
          <w:ilvl w:val="0"/>
          <w:numId w:val="82"/>
        </w:numPr>
        <w:shd w:val="clear" w:color="auto" w:fill="auto"/>
        <w:tabs>
          <w:tab w:val="left" w:pos="1118"/>
        </w:tabs>
        <w:bidi w:val="0"/>
        <w:spacing w:before="0" w:line="240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经处理解毒后，才可丢弃在生活垃圾处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6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收集起来由专业公司处理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6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18.</w:t>
      </w:r>
      <w:r>
        <w:rPr>
          <w:color w:val="000000"/>
          <w:spacing w:val="0"/>
          <w:w w:val="100"/>
          <w:position w:val="0"/>
          <w:shd w:val="clear" w:color="auto" w:fill="auto"/>
        </w:rPr>
        <w:t>大量销毁易燃易爆化学物品时，应征得所在地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监督</w:t>
      </w:r>
      <w:r>
        <w:rPr>
          <w:color w:val="000000"/>
          <w:spacing w:val="0"/>
          <w:w w:val="100"/>
          <w:position w:val="0"/>
          <w:shd w:val="clear" w:color="auto" w:fill="auto"/>
        </w:rPr>
        <w:t>机构的同意。 ［</w:t>
      </w:r>
      <w:r>
        <w:rPr>
          <w:color w:val="000000"/>
          <w:spacing w:val="0"/>
          <w:w w:val="100"/>
          <w:position w:val="0"/>
          <w:shd w:val="clear" w:color="auto" w:fill="auto"/>
        </w:rPr>
        <w:t>单项选择</w:t>
      </w:r>
      <w:r>
        <w:rPr>
          <w:color w:val="000000"/>
          <w:spacing w:val="0"/>
          <w:w w:val="100"/>
          <w:position w:val="0"/>
          <w:shd w:val="clear" w:color="auto" w:fill="auto"/>
        </w:rPr>
        <w:t>题］ *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6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</w:rPr>
        <w:t>化工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6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8.</w:t>
      </w:r>
      <w:r>
        <w:rPr>
          <w:color w:val="000000"/>
          <w:spacing w:val="0"/>
          <w:w w:val="100"/>
          <w:position w:val="0"/>
          <w:shd w:val="clear" w:color="auto" w:fill="auto"/>
        </w:rPr>
        <w:t>人民政府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60"/>
        <w:jc w:val="both"/>
        <w:sectPr>
          <w:type w:val="nextPage"/>
          <w:pgSz w:w="17861" w:h="25258"/>
          <w:pgMar w:top="2099" w:right="1502" w:bottom="2409" w:left="1522" w:header="1671" w:footer="1981" w:gutter="0"/>
          <w:pgNumType w:start="28"/>
          <w:cols w:space="720"/>
          <w:noEndnote/>
          <w:titlePg w:val="0"/>
          <w:rtlGutter w:val="0"/>
          <w:docGrid w:linePitch="360"/>
        </w:sectPr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公安消防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6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19.</w:t>
      </w:r>
      <w:r>
        <w:rPr>
          <w:color w:val="000000"/>
          <w:spacing w:val="0"/>
          <w:w w:val="100"/>
          <w:position w:val="0"/>
          <w:shd w:val="clear" w:color="auto" w:fill="auto"/>
        </w:rPr>
        <w:t>当有危害的化学试剂发生泄漏、洒落或堵塞时应如何办？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［</w:t>
      </w:r>
      <w:r>
        <w:rPr>
          <w:color w:val="000000"/>
          <w:spacing w:val="0"/>
          <w:w w:val="100"/>
          <w:position w:val="0"/>
          <w:shd w:val="clear" w:color="auto" w:fill="auto"/>
        </w:rPr>
        <w:t>单项选择</w:t>
      </w:r>
      <w:r>
        <w:rPr>
          <w:color w:val="000000"/>
          <w:spacing w:val="0"/>
          <w:w w:val="100"/>
          <w:position w:val="0"/>
          <w:shd w:val="clear" w:color="auto" w:fill="auto"/>
        </w:rPr>
        <w:t>题］ *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6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首先避开并想好应对的</w:t>
      </w:r>
      <w:r>
        <w:rPr>
          <w:color w:val="000000"/>
          <w:spacing w:val="0"/>
          <w:w w:val="100"/>
          <w:position w:val="0"/>
          <w:shd w:val="clear" w:color="auto" w:fill="auto"/>
        </w:rPr>
        <w:t>方法</w:t>
      </w:r>
      <w:r>
        <w:rPr>
          <w:color w:val="000000"/>
          <w:spacing w:val="0"/>
          <w:w w:val="100"/>
          <w:position w:val="0"/>
          <w:shd w:val="clear" w:color="auto" w:fill="auto"/>
        </w:rPr>
        <w:t>再处理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6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赶紧</w:t>
      </w:r>
      <w:r>
        <w:rPr>
          <w:color w:val="000000"/>
          <w:spacing w:val="0"/>
          <w:w w:val="100"/>
          <w:position w:val="0"/>
          <w:shd w:val="clear" w:color="auto" w:fill="auto"/>
        </w:rPr>
        <w:t>清扫</w:t>
      </w:r>
      <w:r>
        <w:rPr>
          <w:color w:val="000000"/>
          <w:spacing w:val="0"/>
          <w:w w:val="100"/>
          <w:position w:val="0"/>
          <w:shd w:val="clear" w:color="auto" w:fill="auto"/>
        </w:rPr>
        <w:t>干净或收拾起来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。放着不管</w:t>
      </w:r>
    </w:p>
    <w:p>
      <w:pPr>
        <w:pStyle w:val="a1"/>
        <w:keepNext w:val="0"/>
        <w:keepLines w:val="0"/>
        <w:widowControl w:val="0"/>
        <w:numPr>
          <w:ilvl w:val="0"/>
          <w:numId w:val="83"/>
        </w:numPr>
        <w:shd w:val="clear" w:color="auto" w:fill="auto"/>
        <w:tabs>
          <w:tab w:val="left" w:pos="1206"/>
        </w:tabs>
        <w:bidi w:val="0"/>
        <w:spacing w:before="0" w:line="240" w:lineRule="auto"/>
        <w:ind w:left="0" w:right="0" w:firstLine="66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混和或相互接触时，不会产生大量热量而着火、爆炸的是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［</w:t>
      </w:r>
      <w:r>
        <w:rPr>
          <w:color w:val="000000"/>
          <w:spacing w:val="0"/>
          <w:w w:val="100"/>
          <w:position w:val="0"/>
          <w:shd w:val="clear" w:color="auto" w:fill="auto"/>
        </w:rPr>
        <w:t>单项选择</w:t>
      </w:r>
      <w:r>
        <w:rPr>
          <w:color w:val="000000"/>
          <w:spacing w:val="0"/>
          <w:w w:val="100"/>
          <w:position w:val="0"/>
          <w:shd w:val="clear" w:color="auto" w:fill="auto"/>
        </w:rPr>
        <w:t>题］ *</w:t>
      </w:r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A.KMnO4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>和浓硫酸</w:t>
      </w:r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B.CC14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>和碱金属</w:t>
      </w:r>
      <w:r>
        <w:rPr>
          <w:rFonts w:ascii="SimHei" w:eastAsia="SimHei" w:hAnsi="SimHei" w:cs="SimHei"/>
          <w:b/>
          <w:bCs/>
          <w:color w:val="FF0000"/>
          <w:spacing w:val="0"/>
          <w:w w:val="100"/>
          <w:position w:val="0"/>
          <w:shd w:val="clear" w:color="auto" w:fill="auto"/>
          <w:lang w:val="zh-CN" w:eastAsia="zh-CN" w:bidi="zh-CN"/>
        </w:rPr>
        <w:t>4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6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硝铵和酸</w:t>
      </w:r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D.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>浓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HNO4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>和胺类</w:t>
      </w:r>
    </w:p>
    <w:p>
      <w:pPr>
        <w:pStyle w:val="a1"/>
        <w:keepNext w:val="0"/>
        <w:keepLines w:val="0"/>
        <w:widowControl w:val="0"/>
        <w:numPr>
          <w:ilvl w:val="0"/>
          <w:numId w:val="83"/>
        </w:numPr>
        <w:shd w:val="clear" w:color="auto" w:fill="auto"/>
        <w:tabs>
          <w:tab w:val="left" w:pos="1201"/>
        </w:tabs>
        <w:bidi w:val="0"/>
        <w:spacing w:before="0" w:line="240" w:lineRule="auto"/>
        <w:ind w:left="0" w:right="0" w:firstLine="66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使用灭火器扑救火灾时要对准火焰的什么部位喷射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［</w:t>
      </w:r>
      <w:r>
        <w:rPr>
          <w:color w:val="000000"/>
          <w:spacing w:val="0"/>
          <w:w w:val="100"/>
          <w:position w:val="0"/>
          <w:shd w:val="clear" w:color="auto" w:fill="auto"/>
        </w:rPr>
        <w:t>单项选择</w:t>
      </w:r>
      <w:r>
        <w:rPr>
          <w:color w:val="000000"/>
          <w:spacing w:val="0"/>
          <w:w w:val="100"/>
          <w:position w:val="0"/>
          <w:shd w:val="clear" w:color="auto" w:fill="auto"/>
        </w:rPr>
        <w:t>题］ *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6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上部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6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中部</w:t>
      </w:r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C.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>根部</w:t>
      </w:r>
      <w:r>
        <w:rPr>
          <w:rFonts w:ascii="SimHei" w:eastAsia="SimHei" w:hAnsi="SimHei" w:cs="SimHei"/>
          <w:b/>
          <w:bCs/>
          <w:color w:val="FF0000"/>
          <w:spacing w:val="0"/>
          <w:w w:val="100"/>
          <w:position w:val="0"/>
          <w:shd w:val="clear" w:color="auto" w:fill="auto"/>
          <w:lang w:val="zh-CN" w:eastAsia="zh-CN" w:bidi="zh-CN"/>
        </w:rPr>
        <w:t>V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6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中上部</w:t>
      </w:r>
    </w:p>
    <w:p>
      <w:pPr>
        <w:pStyle w:val="a1"/>
        <w:keepNext w:val="0"/>
        <w:keepLines w:val="0"/>
        <w:widowControl w:val="0"/>
        <w:numPr>
          <w:ilvl w:val="0"/>
          <w:numId w:val="83"/>
        </w:numPr>
        <w:shd w:val="clear" w:color="auto" w:fill="auto"/>
        <w:tabs>
          <w:tab w:val="left" w:pos="1196"/>
        </w:tabs>
        <w:bidi w:val="0"/>
        <w:spacing w:before="0" w:line="240" w:lineRule="auto"/>
        <w:ind w:left="0" w:right="0" w:firstLine="66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实验中溅入口中已下咽的强碱，先饮用大量水，再服用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>催吐 ［</w:t>
      </w:r>
      <w:r>
        <w:rPr>
          <w:color w:val="000000"/>
          <w:spacing w:val="0"/>
          <w:w w:val="100"/>
          <w:position w:val="0"/>
          <w:shd w:val="clear" w:color="auto" w:fill="auto"/>
        </w:rPr>
        <w:t>单项选择</w:t>
      </w:r>
      <w:r>
        <w:rPr>
          <w:color w:val="000000"/>
          <w:spacing w:val="0"/>
          <w:w w:val="100"/>
          <w:position w:val="0"/>
          <w:shd w:val="clear" w:color="auto" w:fill="auto"/>
        </w:rPr>
        <w:t>题］ *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6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氢氧化铝膏，鸡蛋白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V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6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B. </w:t>
      </w:r>
      <w:r>
        <w:rPr>
          <w:color w:val="000000"/>
          <w:spacing w:val="0"/>
          <w:w w:val="100"/>
          <w:position w:val="0"/>
          <w:shd w:val="clear" w:color="auto" w:fill="auto"/>
        </w:rPr>
        <w:t>乙酸果汁，鸡蛋白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6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硫酸铜溶液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31g</w:t>
      </w:r>
      <w:r>
        <w:rPr>
          <w:color w:val="000000"/>
          <w:spacing w:val="0"/>
          <w:w w:val="100"/>
          <w:position w:val="0"/>
          <w:shd w:val="clear" w:color="auto" w:fill="auto"/>
        </w:rPr>
        <w:t>溶于一杯水中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6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</w:rPr>
        <w:t>23.</w:t>
      </w:r>
      <w:r>
        <w:rPr>
          <w:color w:val="000000"/>
          <w:spacing w:val="0"/>
          <w:w w:val="100"/>
          <w:position w:val="0"/>
          <w:shd w:val="clear" w:color="auto" w:fill="auto"/>
        </w:rPr>
        <w:t>以下有关实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验室</w:t>
      </w:r>
      <w:r>
        <w:rPr>
          <w:color w:val="000000"/>
          <w:spacing w:val="0"/>
          <w:w w:val="100"/>
          <w:position w:val="0"/>
          <w:shd w:val="clear" w:color="auto" w:fill="auto"/>
        </w:rPr>
        <w:t>用电的</w:t>
      </w:r>
      <w:r>
        <w:rPr>
          <w:color w:val="000000"/>
          <w:spacing w:val="0"/>
          <w:w w:val="100"/>
          <w:position w:val="0"/>
          <w:shd w:val="clear" w:color="auto" w:fill="auto"/>
        </w:rPr>
        <w:t>考前须知</w:t>
      </w:r>
      <w:r>
        <w:rPr>
          <w:color w:val="000000"/>
          <w:spacing w:val="0"/>
          <w:w w:val="100"/>
          <w:position w:val="0"/>
          <w:shd w:val="clear" w:color="auto" w:fill="auto"/>
        </w:rPr>
        <w:t>中，不</w:t>
      </w:r>
      <w:r>
        <w:rPr>
          <w:color w:val="000000"/>
          <w:spacing w:val="0"/>
          <w:w w:val="100"/>
          <w:position w:val="0"/>
          <w:shd w:val="clear" w:color="auto" w:fill="auto"/>
        </w:rPr>
        <w:t>正确的选项是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［</w:t>
      </w:r>
      <w:r>
        <w:rPr>
          <w:color w:val="000000"/>
          <w:spacing w:val="0"/>
          <w:w w:val="100"/>
          <w:position w:val="0"/>
          <w:shd w:val="clear" w:color="auto" w:fill="auto"/>
        </w:rPr>
        <w:t>单项选择</w:t>
      </w:r>
      <w:r>
        <w:rPr>
          <w:color w:val="000000"/>
          <w:spacing w:val="0"/>
          <w:w w:val="100"/>
          <w:position w:val="0"/>
          <w:shd w:val="clear" w:color="auto" w:fill="auto"/>
        </w:rPr>
        <w:t>题］ *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6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实验前先检查用电设备，再接通电源；实验结束后，先关仪器设备，再关闭电源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6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工作人员离开实验室或遇突然断电，应关闭电源，尤其要关闭加热电器的电源开关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60"/>
        <w:jc w:val="left"/>
      </w:pPr>
      <w:r>
        <w:rPr>
          <w:rFonts w:ascii="Tahoma" w:eastAsia="Tahoma" w:hAnsi="Tahoma" w:cs="Tahoma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电源或电器设备的保险丝烧断后，可以用其它金属导线代替</w:t>
      </w:r>
      <w:r>
        <w:rPr>
          <w:b/>
          <w:bCs/>
          <w:color w:val="FF0000"/>
          <w:spacing w:val="0"/>
          <w:w w:val="100"/>
          <w:position w:val="0"/>
          <w:shd w:val="clear" w:color="auto" w:fill="auto"/>
        </w:rPr>
        <w:t>4</w:t>
      </w:r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https://d.book118.com/176023222023010052</w:t>
        </w:r>
      </w:hyperlink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60"/>
        <w:jc w:val="left"/>
      </w:pPr>
    </w:p>
    <w:sectPr>
      <w:type w:val="nextPage"/>
      <w:pgSz w:w="17861" w:h="25258"/>
      <w:pgMar w:top="2099" w:right="1502" w:bottom="2409" w:left="1522" w:header="1671" w:footer="1981" w:gutter="0"/>
      <w:pgNumType w:start="29"/>
      <w:cols w:space="720"/>
      <w:noEndnote/>
      <w:titlePg w:val="0"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29D802"/>
    <w:multiLevelType w:val="multilevel"/>
    <w:tmpl w:val="00000000"/>
    <w:lvl w:ilvl="0">
      <w:start w:val="2"/>
      <w:numFmt w:val="decimal"/>
      <w:lvlText w:val="%1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074E89FB"/>
    <w:multiLevelType w:val="multilevel"/>
    <w:tmpl w:val="00000000"/>
    <w:lvl w:ilvl="0">
      <w:start w:val="1"/>
      <w:numFmt w:val="upperLetter"/>
      <w:lvlText w:val="%1.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077BD712"/>
    <w:multiLevelType w:val="multilevel"/>
    <w:tmpl w:val="00000000"/>
    <w:lvl w:ilvl="0">
      <w:start w:val="1"/>
      <w:numFmt w:val="upperLetter"/>
      <w:lvlText w:val="%1.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083D40E7"/>
    <w:multiLevelType w:val="multilevel"/>
    <w:tmpl w:val="00000000"/>
    <w:lvl w:ilvl="0">
      <w:start w:val="3"/>
      <w:numFmt w:val="upperLetter"/>
      <w:lvlText w:val="%1.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">
    <w:nsid w:val="08D5DBBF"/>
    <w:multiLevelType w:val="multilevel"/>
    <w:tmpl w:val="00000000"/>
    <w:lvl w:ilvl="0">
      <w:start w:val="1"/>
      <w:numFmt w:val="upperLetter"/>
      <w:lvlText w:val="%1.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">
    <w:nsid w:val="0A5B8D97"/>
    <w:multiLevelType w:val="multilevel"/>
    <w:tmpl w:val="00000000"/>
    <w:lvl w:ilvl="0">
      <w:start w:val="3"/>
      <w:numFmt w:val="upperLetter"/>
      <w:lvlText w:val="%1.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">
    <w:nsid w:val="0A70E86B"/>
    <w:multiLevelType w:val="multilevel"/>
    <w:tmpl w:val="00000000"/>
    <w:lvl w:ilvl="0">
      <w:start w:val="10"/>
      <w:numFmt w:val="decimal"/>
      <w:lvlText w:val="%1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">
    <w:nsid w:val="0E1ADF3A"/>
    <w:multiLevelType w:val="multilevel"/>
    <w:tmpl w:val="00000000"/>
    <w:lvl w:ilvl="0">
      <w:start w:val="1"/>
      <w:numFmt w:val="upperLetter"/>
      <w:lvlText w:val="%1.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8">
    <w:nsid w:val="0FC3A31E"/>
    <w:multiLevelType w:val="multilevel"/>
    <w:tmpl w:val="00000000"/>
    <w:lvl w:ilvl="0">
      <w:start w:val="38"/>
      <w:numFmt w:val="decimal"/>
      <w:lvlText w:val="%1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9">
    <w:nsid w:val="11EDB5A1"/>
    <w:multiLevelType w:val="multilevel"/>
    <w:tmpl w:val="00000000"/>
    <w:lvl w:ilvl="0">
      <w:start w:val="1"/>
      <w:numFmt w:val="upperLetter"/>
      <w:lvlText w:val="%1.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0">
    <w:nsid w:val="1267CC12"/>
    <w:multiLevelType w:val="multilevel"/>
    <w:tmpl w:val="00000000"/>
    <w:lvl w:ilvl="0">
      <w:start w:val="3"/>
      <w:numFmt w:val="upperLetter"/>
      <w:lvlText w:val="%1.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1">
    <w:nsid w:val="12F2375A"/>
    <w:multiLevelType w:val="multilevel"/>
    <w:tmpl w:val="00000000"/>
    <w:lvl w:ilvl="0">
      <w:start w:val="4"/>
      <w:numFmt w:val="upperLetter"/>
      <w:lvlText w:val="%1.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2">
    <w:nsid w:val="134BA552"/>
    <w:multiLevelType w:val="multilevel"/>
    <w:tmpl w:val="00000000"/>
    <w:lvl w:ilvl="0">
      <w:start w:val="8"/>
      <w:numFmt w:val="decimal"/>
      <w:lvlText w:val="%1.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3">
    <w:nsid w:val="13726A7C"/>
    <w:multiLevelType w:val="multilevel"/>
    <w:tmpl w:val="00000000"/>
    <w:lvl w:ilvl="0">
      <w:start w:val="36"/>
      <w:numFmt w:val="decimal"/>
      <w:lvlText w:val="%1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4">
    <w:nsid w:val="142CF569"/>
    <w:multiLevelType w:val="multilevel"/>
    <w:tmpl w:val="00000000"/>
    <w:lvl w:ilvl="0">
      <w:start w:val="4"/>
      <w:numFmt w:val="decimal"/>
      <w:lvlText w:val="%1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5">
    <w:nsid w:val="14AE39F9"/>
    <w:multiLevelType w:val="multilevel"/>
    <w:tmpl w:val="00000000"/>
    <w:lvl w:ilvl="0">
      <w:start w:val="1"/>
      <w:numFmt w:val="upperLetter"/>
      <w:lvlText w:val="%1.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6">
    <w:nsid w:val="14E3E236"/>
    <w:multiLevelType w:val="multilevel"/>
    <w:tmpl w:val="00000000"/>
    <w:lvl w:ilvl="0">
      <w:start w:val="1"/>
      <w:numFmt w:val="upperLetter"/>
      <w:lvlText w:val="%1.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7">
    <w:nsid w:val="14F90DBE"/>
    <w:multiLevelType w:val="multilevel"/>
    <w:tmpl w:val="00000000"/>
    <w:lvl w:ilvl="0">
      <w:start w:val="1"/>
      <w:numFmt w:val="upperLetter"/>
      <w:lvlText w:val="%1.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8">
    <w:nsid w:val="17395EF1"/>
    <w:multiLevelType w:val="multilevel"/>
    <w:tmpl w:val="00000000"/>
    <w:lvl w:ilvl="0">
      <w:start w:val="5"/>
      <w:numFmt w:val="decimal"/>
      <w:lvlText w:val="%1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9">
    <w:nsid w:val="182894BA"/>
    <w:multiLevelType w:val="multilevel"/>
    <w:tmpl w:val="00000000"/>
    <w:lvl w:ilvl="0">
      <w:start w:val="18"/>
      <w:numFmt w:val="decimal"/>
      <w:lvlText w:val="%1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0">
    <w:nsid w:val="18A2D361"/>
    <w:multiLevelType w:val="multilevel"/>
    <w:tmpl w:val="00000000"/>
    <w:lvl w:ilvl="0">
      <w:start w:val="1"/>
      <w:numFmt w:val="upperLetter"/>
      <w:lvlText w:val="%1.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1">
    <w:nsid w:val="19BED4FE"/>
    <w:multiLevelType w:val="multilevel"/>
    <w:tmpl w:val="00000000"/>
    <w:lvl w:ilvl="0">
      <w:start w:val="1"/>
      <w:numFmt w:val="upperLetter"/>
      <w:lvlText w:val="%1.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2">
    <w:nsid w:val="1A41EDDD"/>
    <w:multiLevelType w:val="multilevel"/>
    <w:tmpl w:val="00000000"/>
    <w:lvl w:ilvl="0">
      <w:start w:val="18"/>
      <w:numFmt w:val="decimal"/>
      <w:lvlText w:val="%1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3">
    <w:nsid w:val="1B3562E6"/>
    <w:multiLevelType w:val="multilevel"/>
    <w:tmpl w:val="00000000"/>
    <w:lvl w:ilvl="0">
      <w:start w:val="38"/>
      <w:numFmt w:val="decimal"/>
      <w:lvlText w:val="%1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4">
    <w:nsid w:val="1D318941"/>
    <w:multiLevelType w:val="multilevel"/>
    <w:tmpl w:val="00000000"/>
    <w:lvl w:ilvl="0">
      <w:start w:val="2"/>
      <w:numFmt w:val="upperLetter"/>
      <w:lvlText w:val="%1.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5">
    <w:nsid w:val="1E455055"/>
    <w:multiLevelType w:val="multilevel"/>
    <w:tmpl w:val="00000000"/>
    <w:lvl w:ilvl="0">
      <w:start w:val="1"/>
      <w:numFmt w:val="upperLetter"/>
      <w:lvlText w:val="%1.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6">
    <w:nsid w:val="1F484C23"/>
    <w:multiLevelType w:val="multilevel"/>
    <w:tmpl w:val="00000000"/>
    <w:lvl w:ilvl="0">
      <w:start w:val="11"/>
      <w:numFmt w:val="decimal"/>
      <w:lvlText w:val="%1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7">
    <w:nsid w:val="2044C493"/>
    <w:multiLevelType w:val="multilevel"/>
    <w:tmpl w:val="00000000"/>
    <w:lvl w:ilvl="0">
      <w:start w:val="3"/>
      <w:numFmt w:val="upperLetter"/>
      <w:lvlText w:val="%1.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8">
    <w:nsid w:val="22395615"/>
    <w:multiLevelType w:val="multilevel"/>
    <w:tmpl w:val="00000000"/>
    <w:lvl w:ilvl="0">
      <w:start w:val="2"/>
      <w:numFmt w:val="upperLetter"/>
      <w:lvlText w:val="%1.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9">
    <w:nsid w:val="23B1C654"/>
    <w:multiLevelType w:val="multilevel"/>
    <w:tmpl w:val="00000000"/>
    <w:lvl w:ilvl="0">
      <w:start w:val="40"/>
      <w:numFmt w:val="decimal"/>
      <w:lvlText w:val="%1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0">
    <w:nsid w:val="24080E28"/>
    <w:multiLevelType w:val="multilevel"/>
    <w:tmpl w:val="00000000"/>
    <w:lvl w:ilvl="0">
      <w:start w:val="1"/>
      <w:numFmt w:val="upperLetter"/>
      <w:lvlText w:val="%1.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1">
    <w:nsid w:val="24ECDE01"/>
    <w:multiLevelType w:val="multilevel"/>
    <w:tmpl w:val="00000000"/>
    <w:lvl w:ilvl="0">
      <w:start w:val="3"/>
      <w:numFmt w:val="upperLetter"/>
      <w:lvlText w:val="%1.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2">
    <w:nsid w:val="26311483"/>
    <w:multiLevelType w:val="multilevel"/>
    <w:tmpl w:val="00000000"/>
    <w:lvl w:ilvl="0">
      <w:start w:val="1"/>
      <w:numFmt w:val="decimal"/>
      <w:lvlText w:val="%1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3">
    <w:nsid w:val="267CDC71"/>
    <w:multiLevelType w:val="multilevel"/>
    <w:tmpl w:val="00000000"/>
    <w:lvl w:ilvl="0">
      <w:start w:val="1"/>
      <w:numFmt w:val="upperLetter"/>
      <w:lvlText w:val="%1.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4">
    <w:nsid w:val="26CA4BFB"/>
    <w:multiLevelType w:val="multilevel"/>
    <w:tmpl w:val="00000000"/>
    <w:lvl w:ilvl="0">
      <w:start w:val="2"/>
      <w:numFmt w:val="upperLetter"/>
      <w:lvlText w:val="%1.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5">
    <w:nsid w:val="28A41ED1"/>
    <w:multiLevelType w:val="multilevel"/>
    <w:tmpl w:val="00000000"/>
    <w:lvl w:ilvl="0">
      <w:start w:val="7"/>
      <w:numFmt w:val="decimal"/>
      <w:lvlText w:val="%1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6">
    <w:nsid w:val="28BD4348"/>
    <w:multiLevelType w:val="multilevel"/>
    <w:tmpl w:val="00000000"/>
    <w:lvl w:ilvl="0">
      <w:start w:val="8"/>
      <w:numFmt w:val="decimal"/>
      <w:lvlText w:val="%1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7">
    <w:nsid w:val="2AB1EF5C"/>
    <w:multiLevelType w:val="multilevel"/>
    <w:tmpl w:val="00000000"/>
    <w:lvl w:ilvl="0">
      <w:start w:val="2"/>
      <w:numFmt w:val="upperLetter"/>
      <w:lvlText w:val="%1.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8">
    <w:nsid w:val="2E7F7B8F"/>
    <w:multiLevelType w:val="multilevel"/>
    <w:tmpl w:val="00000000"/>
    <w:lvl w:ilvl="0">
      <w:start w:val="20"/>
      <w:numFmt w:val="decimal"/>
      <w:lvlText w:val="%1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9">
    <w:nsid w:val="3300B370"/>
    <w:multiLevelType w:val="multilevel"/>
    <w:tmpl w:val="00000000"/>
    <w:lvl w:ilvl="0">
      <w:start w:val="7"/>
      <w:numFmt w:val="decimal"/>
      <w:lvlText w:val="%1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0">
    <w:nsid w:val="33F10B64"/>
    <w:multiLevelType w:val="multilevel"/>
    <w:tmpl w:val="00000000"/>
    <w:lvl w:ilvl="0">
      <w:start w:val="40"/>
      <w:numFmt w:val="decimal"/>
      <w:lvlText w:val="%1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1">
    <w:nsid w:val="349C972C"/>
    <w:multiLevelType w:val="multilevel"/>
    <w:tmpl w:val="00000000"/>
    <w:lvl w:ilvl="0">
      <w:start w:val="1"/>
      <w:numFmt w:val="upperLetter"/>
      <w:lvlText w:val="%1.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2">
    <w:nsid w:val="35BD8612"/>
    <w:multiLevelType w:val="multilevel"/>
    <w:tmpl w:val="00000000"/>
    <w:lvl w:ilvl="0">
      <w:start w:val="1"/>
      <w:numFmt w:val="upperLetter"/>
      <w:lvlText w:val="%1.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3">
    <w:nsid w:val="362A08F4"/>
    <w:multiLevelType w:val="multilevel"/>
    <w:tmpl w:val="00000000"/>
    <w:lvl w:ilvl="0">
      <w:start w:val="56"/>
      <w:numFmt w:val="decimal"/>
      <w:lvlText w:val="%1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4">
    <w:nsid w:val="369BC63A"/>
    <w:multiLevelType w:val="multilevel"/>
    <w:tmpl w:val="00000000"/>
    <w:lvl w:ilvl="0">
      <w:start w:val="1"/>
      <w:numFmt w:val="upperLetter"/>
      <w:lvlText w:val="%1.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5">
    <w:nsid w:val="382921C1"/>
    <w:multiLevelType w:val="multilevel"/>
    <w:tmpl w:val="00000000"/>
    <w:lvl w:ilvl="0">
      <w:start w:val="1"/>
      <w:numFmt w:val="upperLetter"/>
      <w:lvlText w:val="%1.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6">
    <w:nsid w:val="387DCEB8"/>
    <w:multiLevelType w:val="multilevel"/>
    <w:tmpl w:val="00000000"/>
    <w:lvl w:ilvl="0">
      <w:start w:val="1"/>
      <w:numFmt w:val="upperLetter"/>
      <w:lvlText w:val="%1.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7">
    <w:nsid w:val="395C0451"/>
    <w:multiLevelType w:val="multilevel"/>
    <w:tmpl w:val="00000000"/>
    <w:lvl w:ilvl="0">
      <w:start w:val="42"/>
      <w:numFmt w:val="decimal"/>
      <w:lvlText w:val="%1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8">
    <w:nsid w:val="39F1C921"/>
    <w:multiLevelType w:val="multilevel"/>
    <w:tmpl w:val="00000000"/>
    <w:lvl w:ilvl="0">
      <w:start w:val="3"/>
      <w:numFmt w:val="upperLetter"/>
      <w:lvlText w:val="%1.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9">
    <w:nsid w:val="3B38220F"/>
    <w:multiLevelType w:val="multilevel"/>
    <w:tmpl w:val="00000000"/>
    <w:lvl w:ilvl="0">
      <w:start w:val="2"/>
      <w:numFmt w:val="upperLetter"/>
      <w:lvlText w:val="%1.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0">
    <w:nsid w:val="3D7BB8B5"/>
    <w:multiLevelType w:val="multilevel"/>
    <w:tmpl w:val="00000000"/>
    <w:lvl w:ilvl="0">
      <w:start w:val="2"/>
      <w:numFmt w:val="upperLetter"/>
      <w:lvlText w:val="%1.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1">
    <w:nsid w:val="3E5F09AF"/>
    <w:multiLevelType w:val="multilevel"/>
    <w:tmpl w:val="00000000"/>
    <w:lvl w:ilvl="0">
      <w:start w:val="1"/>
      <w:numFmt w:val="decimal"/>
      <w:lvlText w:val="%1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2">
    <w:nsid w:val="3F62A771"/>
    <w:multiLevelType w:val="multilevel"/>
    <w:tmpl w:val="00000000"/>
    <w:lvl w:ilvl="0">
      <w:start w:val="13"/>
      <w:numFmt w:val="decimal"/>
      <w:lvlText w:val="%1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3">
    <w:nsid w:val="3F7D0449"/>
    <w:multiLevelType w:val="multilevel"/>
    <w:tmpl w:val="00000000"/>
    <w:lvl w:ilvl="0">
      <w:start w:val="22"/>
      <w:numFmt w:val="decimal"/>
      <w:lvlText w:val="%1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4">
    <w:nsid w:val="3FACC178"/>
    <w:multiLevelType w:val="multilevel"/>
    <w:tmpl w:val="00000000"/>
    <w:lvl w:ilvl="0">
      <w:start w:val="5"/>
      <w:numFmt w:val="decimal"/>
      <w:lvlText w:val="%1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5">
    <w:nsid w:val="41869AE9"/>
    <w:multiLevelType w:val="multilevel"/>
    <w:tmpl w:val="00000000"/>
    <w:lvl w:ilvl="0">
      <w:start w:val="2"/>
      <w:numFmt w:val="upperLetter"/>
      <w:lvlText w:val="%1.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6">
    <w:nsid w:val="41EA31A7"/>
    <w:multiLevelType w:val="multilevel"/>
    <w:tmpl w:val="00000000"/>
    <w:lvl w:ilvl="0">
      <w:start w:val="1"/>
      <w:numFmt w:val="upperLetter"/>
      <w:lvlText w:val="%1.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7">
    <w:nsid w:val="42BF8E05"/>
    <w:multiLevelType w:val="multilevel"/>
    <w:tmpl w:val="00000000"/>
    <w:lvl w:ilvl="0">
      <w:start w:val="1"/>
      <w:numFmt w:val="upperLetter"/>
      <w:lvlText w:val="%1.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8">
    <w:nsid w:val="43239FCC"/>
    <w:multiLevelType w:val="multilevel"/>
    <w:tmpl w:val="00000000"/>
    <w:lvl w:ilvl="0">
      <w:start w:val="43"/>
      <w:numFmt w:val="decimal"/>
      <w:lvlText w:val="%1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9">
    <w:nsid w:val="43FD3A36"/>
    <w:multiLevelType w:val="multilevel"/>
    <w:tmpl w:val="00000000"/>
    <w:lvl w:ilvl="0">
      <w:start w:val="1"/>
      <w:numFmt w:val="upperLetter"/>
      <w:lvlText w:val="%1.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0">
    <w:nsid w:val="44C7C396"/>
    <w:multiLevelType w:val="multilevel"/>
    <w:tmpl w:val="00000000"/>
    <w:lvl w:ilvl="0">
      <w:start w:val="1"/>
      <w:numFmt w:val="upperLetter"/>
      <w:lvlText w:val="%1.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1">
    <w:nsid w:val="468C41A6"/>
    <w:multiLevelType w:val="multilevel"/>
    <w:tmpl w:val="00000000"/>
    <w:lvl w:ilvl="0">
      <w:start w:val="8"/>
      <w:numFmt w:val="decimal"/>
      <w:lvlText w:val="%1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2">
    <w:nsid w:val="4745446C"/>
    <w:multiLevelType w:val="multilevel"/>
    <w:tmpl w:val="00000000"/>
    <w:lvl w:ilvl="0">
      <w:start w:val="11"/>
      <w:numFmt w:val="decimal"/>
      <w:lvlText w:val="%1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3">
    <w:nsid w:val="48B7EC36"/>
    <w:multiLevelType w:val="multilevel"/>
    <w:tmpl w:val="00000000"/>
    <w:lvl w:ilvl="0">
      <w:start w:val="1"/>
      <w:numFmt w:val="upperLetter"/>
      <w:lvlText w:val="%1.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4">
    <w:nsid w:val="4B3FD84C"/>
    <w:multiLevelType w:val="multilevel"/>
    <w:tmpl w:val="00000000"/>
    <w:lvl w:ilvl="0">
      <w:start w:val="52"/>
      <w:numFmt w:val="decimal"/>
      <w:lvlText w:val="%1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5">
    <w:nsid w:val="4C66C276"/>
    <w:multiLevelType w:val="multilevel"/>
    <w:tmpl w:val="00000000"/>
    <w:lvl w:ilvl="0">
      <w:start w:val="3"/>
      <w:numFmt w:val="upperLetter"/>
      <w:lvlText w:val="%1.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6">
    <w:nsid w:val="4CCFE696"/>
    <w:multiLevelType w:val="multilevel"/>
    <w:tmpl w:val="00000000"/>
    <w:lvl w:ilvl="0">
      <w:start w:val="1"/>
      <w:numFmt w:val="decimal"/>
      <w:lvlText w:val="%1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7">
    <w:nsid w:val="4F82CD71"/>
    <w:multiLevelType w:val="multilevel"/>
    <w:tmpl w:val="00000000"/>
    <w:lvl w:ilvl="0">
      <w:start w:val="60"/>
      <w:numFmt w:val="decimal"/>
      <w:lvlText w:val="%1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8">
    <w:nsid w:val="5075255A"/>
    <w:multiLevelType w:val="multilevel"/>
    <w:tmpl w:val="00000000"/>
    <w:lvl w:ilvl="0">
      <w:start w:val="2"/>
      <w:numFmt w:val="upperLetter"/>
      <w:lvlText w:val="%1.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9">
    <w:nsid w:val="522BD920"/>
    <w:multiLevelType w:val="multilevel"/>
    <w:tmpl w:val="00000000"/>
    <w:lvl w:ilvl="0">
      <w:start w:val="8"/>
      <w:numFmt w:val="decimal"/>
      <w:lvlText w:val="%1.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0">
    <w:nsid w:val="5266BE73"/>
    <w:multiLevelType w:val="multilevel"/>
    <w:tmpl w:val="00000000"/>
    <w:lvl w:ilvl="0">
      <w:start w:val="1"/>
      <w:numFmt w:val="decimal"/>
      <w:lvlText w:val="%1.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1">
    <w:nsid w:val="5268F884"/>
    <w:multiLevelType w:val="multilevel"/>
    <w:tmpl w:val="00000000"/>
    <w:lvl w:ilvl="0">
      <w:start w:val="34"/>
      <w:numFmt w:val="decimal"/>
      <w:lvlText w:val="%1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2">
    <w:nsid w:val="52974C92"/>
    <w:multiLevelType w:val="multilevel"/>
    <w:tmpl w:val="00000000"/>
    <w:lvl w:ilvl="0">
      <w:start w:val="3"/>
      <w:numFmt w:val="upperLetter"/>
      <w:lvlText w:val="%1.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3">
    <w:nsid w:val="52BB5BEB"/>
    <w:multiLevelType w:val="multilevel"/>
    <w:tmpl w:val="00000000"/>
    <w:lvl w:ilvl="0">
      <w:start w:val="1"/>
      <w:numFmt w:val="upperLetter"/>
      <w:lvlText w:val="%1.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4">
    <w:nsid w:val="52E71C9B"/>
    <w:multiLevelType w:val="multilevel"/>
    <w:tmpl w:val="00000000"/>
    <w:lvl w:ilvl="0">
      <w:start w:val="8"/>
      <w:numFmt w:val="decimal"/>
      <w:lvlText w:val="%1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5">
    <w:nsid w:val="5350167B"/>
    <w:multiLevelType w:val="multilevel"/>
    <w:tmpl w:val="00000000"/>
    <w:lvl w:ilvl="0">
      <w:start w:val="2"/>
      <w:numFmt w:val="upperLetter"/>
      <w:lvlText w:val="%1.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6">
    <w:nsid w:val="535D23E7"/>
    <w:multiLevelType w:val="multilevel"/>
    <w:tmpl w:val="00000000"/>
    <w:lvl w:ilvl="0">
      <w:start w:val="1"/>
      <w:numFmt w:val="upperLetter"/>
      <w:lvlText w:val="%1.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7">
    <w:nsid w:val="5A4BEB6D"/>
    <w:multiLevelType w:val="multilevel"/>
    <w:tmpl w:val="00000000"/>
    <w:lvl w:ilvl="0">
      <w:start w:val="2"/>
      <w:numFmt w:val="upperLetter"/>
      <w:lvlText w:val="%1.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8">
    <w:nsid w:val="5CDD8826"/>
    <w:multiLevelType w:val="multilevel"/>
    <w:tmpl w:val="00000000"/>
    <w:lvl w:ilvl="0">
      <w:start w:val="1"/>
      <w:numFmt w:val="upperLetter"/>
      <w:lvlText w:val="%1.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9">
    <w:nsid w:val="5D74C24C"/>
    <w:multiLevelType w:val="multilevel"/>
    <w:tmpl w:val="00000000"/>
    <w:lvl w:ilvl="0">
      <w:start w:val="1"/>
      <w:numFmt w:val="upperLetter"/>
      <w:lvlText w:val="%1.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80">
    <w:nsid w:val="5F4205E2"/>
    <w:multiLevelType w:val="multilevel"/>
    <w:tmpl w:val="00000000"/>
    <w:lvl w:ilvl="0">
      <w:start w:val="1"/>
      <w:numFmt w:val="upperLetter"/>
      <w:lvlText w:val="%1.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81">
    <w:nsid w:val="5FFDDF64"/>
    <w:multiLevelType w:val="multilevel"/>
    <w:tmpl w:val="00000000"/>
    <w:lvl w:ilvl="0">
      <w:start w:val="1"/>
      <w:numFmt w:val="upperLetter"/>
      <w:lvlText w:val="%1.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82">
    <w:nsid w:val="60396D95"/>
    <w:multiLevelType w:val="multilevel"/>
    <w:tmpl w:val="00000000"/>
    <w:lvl w:ilvl="0">
      <w:start w:val="17"/>
      <w:numFmt w:val="decimal"/>
      <w:lvlText w:val="%1.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83">
    <w:nsid w:val="60A85ACC"/>
    <w:multiLevelType w:val="multilevel"/>
    <w:tmpl w:val="00000000"/>
    <w:lvl w:ilvl="0">
      <w:start w:val="1"/>
      <w:numFmt w:val="upperLetter"/>
      <w:lvlText w:val="%1.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84">
    <w:nsid w:val="60DDB7C9"/>
    <w:multiLevelType w:val="multilevel"/>
    <w:tmpl w:val="00000000"/>
    <w:lvl w:ilvl="0">
      <w:start w:val="49"/>
      <w:numFmt w:val="decimal"/>
      <w:lvlText w:val="%1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85">
    <w:nsid w:val="65E6335F"/>
    <w:multiLevelType w:val="multilevel"/>
    <w:tmpl w:val="00000000"/>
    <w:lvl w:ilvl="0">
      <w:start w:val="54"/>
      <w:numFmt w:val="decimal"/>
      <w:lvlText w:val="%1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86">
    <w:nsid w:val="67813BD0"/>
    <w:multiLevelType w:val="multilevel"/>
    <w:tmpl w:val="00000000"/>
    <w:lvl w:ilvl="0">
      <w:start w:val="1"/>
      <w:numFmt w:val="upperLetter"/>
      <w:lvlText w:val="%1.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87">
    <w:nsid w:val="69307B1A"/>
    <w:multiLevelType w:val="multilevel"/>
    <w:tmpl w:val="00000000"/>
    <w:lvl w:ilvl="0">
      <w:start w:val="1"/>
      <w:numFmt w:val="upperLetter"/>
      <w:lvlText w:val="%1.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88">
    <w:nsid w:val="69BD8F3A"/>
    <w:multiLevelType w:val="multilevel"/>
    <w:tmpl w:val="00000000"/>
    <w:lvl w:ilvl="0">
      <w:start w:val="1"/>
      <w:numFmt w:val="upperLetter"/>
      <w:lvlText w:val="%1.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89">
    <w:nsid w:val="69CDA930"/>
    <w:multiLevelType w:val="multilevel"/>
    <w:tmpl w:val="00000000"/>
    <w:lvl w:ilvl="0">
      <w:start w:val="30"/>
      <w:numFmt w:val="decimal"/>
      <w:lvlText w:val="%1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90">
    <w:nsid w:val="6ADF8EDC"/>
    <w:multiLevelType w:val="multilevel"/>
    <w:tmpl w:val="00000000"/>
    <w:lvl w:ilvl="0">
      <w:start w:val="1"/>
      <w:numFmt w:val="upperLetter"/>
      <w:lvlText w:val="%1.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91">
    <w:nsid w:val="6AEDBFC4"/>
    <w:multiLevelType w:val="multilevel"/>
    <w:tmpl w:val="00000000"/>
    <w:lvl w:ilvl="0">
      <w:start w:val="1"/>
      <w:numFmt w:val="upperLetter"/>
      <w:lvlText w:val="%1.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92">
    <w:nsid w:val="6C66C773"/>
    <w:multiLevelType w:val="multilevel"/>
    <w:tmpl w:val="00000000"/>
    <w:lvl w:ilvl="0">
      <w:start w:val="1"/>
      <w:numFmt w:val="upperLetter"/>
      <w:lvlText w:val="%1.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93">
    <w:nsid w:val="6DAD77A4"/>
    <w:multiLevelType w:val="multilevel"/>
    <w:tmpl w:val="00000000"/>
    <w:lvl w:ilvl="0">
      <w:start w:val="1"/>
      <w:numFmt w:val="upperLetter"/>
      <w:lvlText w:val="%1.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94">
    <w:nsid w:val="71F16308"/>
    <w:multiLevelType w:val="multilevel"/>
    <w:tmpl w:val="00000000"/>
    <w:lvl w:ilvl="0">
      <w:start w:val="2"/>
      <w:numFmt w:val="upperLetter"/>
      <w:lvlText w:val="%1.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95">
    <w:nsid w:val="730B33BB"/>
    <w:multiLevelType w:val="multilevel"/>
    <w:tmpl w:val="00000000"/>
    <w:lvl w:ilvl="0">
      <w:start w:val="47"/>
      <w:numFmt w:val="decimal"/>
      <w:lvlText w:val="%1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96">
    <w:nsid w:val="74C90353"/>
    <w:multiLevelType w:val="multilevel"/>
    <w:tmpl w:val="00000000"/>
    <w:lvl w:ilvl="0">
      <w:start w:val="1"/>
      <w:numFmt w:val="upperLetter"/>
      <w:lvlText w:val="%1.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97">
    <w:nsid w:val="782297CD"/>
    <w:multiLevelType w:val="multilevel"/>
    <w:tmpl w:val="00000000"/>
    <w:lvl w:ilvl="0">
      <w:start w:val="38"/>
      <w:numFmt w:val="decimal"/>
      <w:lvlText w:val="%1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98">
    <w:nsid w:val="7963235D"/>
    <w:multiLevelType w:val="multilevel"/>
    <w:tmpl w:val="00000000"/>
    <w:lvl w:ilvl="0">
      <w:start w:val="46"/>
      <w:numFmt w:val="decimal"/>
      <w:lvlText w:val="%1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99">
    <w:nsid w:val="7B1555F3"/>
    <w:multiLevelType w:val="multilevel"/>
    <w:tmpl w:val="00000000"/>
    <w:lvl w:ilvl="0">
      <w:start w:val="1"/>
      <w:numFmt w:val="upperLetter"/>
      <w:lvlText w:val="%1.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00">
    <w:nsid w:val="7BA57A50"/>
    <w:multiLevelType w:val="multilevel"/>
    <w:tmpl w:val="00000000"/>
    <w:lvl w:ilvl="0">
      <w:start w:val="1"/>
      <w:numFmt w:val="upperLetter"/>
      <w:lvlText w:val="%1.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01">
    <w:nsid w:val="7C0E3C1D"/>
    <w:multiLevelType w:val="multilevel"/>
    <w:tmpl w:val="00000000"/>
    <w:lvl w:ilvl="0">
      <w:start w:val="1"/>
      <w:numFmt w:val="upperLetter"/>
      <w:lvlText w:val="%1.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02">
    <w:nsid w:val="7D2AC36C"/>
    <w:multiLevelType w:val="multilevel"/>
    <w:tmpl w:val="00000000"/>
    <w:lvl w:ilvl="0">
      <w:start w:val="14"/>
      <w:numFmt w:val="decimal"/>
      <w:lvlText w:val="%1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03">
    <w:nsid w:val="7D5C2C51"/>
    <w:multiLevelType w:val="multilevel"/>
    <w:tmpl w:val="00000000"/>
    <w:lvl w:ilvl="0">
      <w:start w:val="26"/>
      <w:numFmt w:val="decimal"/>
      <w:lvlText w:val="%1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04">
    <w:nsid w:val="7DA91296"/>
    <w:multiLevelType w:val="multilevel"/>
    <w:tmpl w:val="00000000"/>
    <w:lvl w:ilvl="0">
      <w:start w:val="46"/>
      <w:numFmt w:val="decimal"/>
      <w:lvlText w:val="%1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05">
    <w:nsid w:val="7E2501C9"/>
    <w:multiLevelType w:val="multilevel"/>
    <w:tmpl w:val="00000000"/>
    <w:lvl w:ilvl="0">
      <w:start w:val="8"/>
      <w:numFmt w:val="decimal"/>
      <w:lvlText w:val="%1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06">
    <w:nsid w:val="7E96E6A4"/>
    <w:multiLevelType w:val="multilevel"/>
    <w:tmpl w:val="00000000"/>
    <w:lvl w:ilvl="0">
      <w:start w:val="1"/>
      <w:numFmt w:val="upperLetter"/>
      <w:lvlText w:val="%1.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07">
    <w:nsid w:val="7F331797"/>
    <w:multiLevelType w:val="multilevel"/>
    <w:tmpl w:val="00000000"/>
    <w:lvl w:ilvl="0">
      <w:start w:val="2"/>
      <w:numFmt w:val="upperLetter"/>
      <w:lvlText w:val="%1.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08">
    <w:nsid w:val="7FC028AF"/>
    <w:multiLevelType w:val="multilevel"/>
    <w:tmpl w:val="00000000"/>
    <w:lvl w:ilvl="0">
      <w:start w:val="1"/>
      <w:numFmt w:val="decimal"/>
      <w:lvlText w:val="%1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51"/>
  </w:num>
  <w:num w:numId="2">
    <w:abstractNumId w:val="15"/>
  </w:num>
  <w:num w:numId="3">
    <w:abstractNumId w:val="55"/>
  </w:num>
  <w:num w:numId="4">
    <w:abstractNumId w:val="75"/>
  </w:num>
  <w:num w:numId="5">
    <w:abstractNumId w:val="54"/>
  </w:num>
  <w:num w:numId="6">
    <w:abstractNumId w:val="44"/>
  </w:num>
  <w:num w:numId="7">
    <w:abstractNumId w:val="76"/>
  </w:num>
  <w:num w:numId="8">
    <w:abstractNumId w:val="100"/>
  </w:num>
  <w:num w:numId="9">
    <w:abstractNumId w:val="61"/>
  </w:num>
  <w:num w:numId="10">
    <w:abstractNumId w:val="94"/>
  </w:num>
  <w:num w:numId="11">
    <w:abstractNumId w:val="62"/>
  </w:num>
  <w:num w:numId="12">
    <w:abstractNumId w:val="92"/>
  </w:num>
  <w:num w:numId="13">
    <w:abstractNumId w:val="28"/>
  </w:num>
  <w:num w:numId="14">
    <w:abstractNumId w:val="4"/>
  </w:num>
  <w:num w:numId="15">
    <w:abstractNumId w:val="56"/>
  </w:num>
  <w:num w:numId="16">
    <w:abstractNumId w:val="31"/>
  </w:num>
  <w:num w:numId="17">
    <w:abstractNumId w:val="80"/>
  </w:num>
  <w:num w:numId="18">
    <w:abstractNumId w:val="22"/>
  </w:num>
  <w:num w:numId="19">
    <w:abstractNumId w:val="2"/>
  </w:num>
  <w:num w:numId="20">
    <w:abstractNumId w:val="96"/>
  </w:num>
  <w:num w:numId="21">
    <w:abstractNumId w:val="91"/>
  </w:num>
  <w:num w:numId="22">
    <w:abstractNumId w:val="30"/>
  </w:num>
  <w:num w:numId="23">
    <w:abstractNumId w:val="7"/>
  </w:num>
  <w:num w:numId="24">
    <w:abstractNumId w:val="87"/>
  </w:num>
  <w:num w:numId="25">
    <w:abstractNumId w:val="88"/>
  </w:num>
  <w:num w:numId="26">
    <w:abstractNumId w:val="42"/>
  </w:num>
  <w:num w:numId="27">
    <w:abstractNumId w:val="78"/>
  </w:num>
  <w:num w:numId="28">
    <w:abstractNumId w:val="72"/>
  </w:num>
  <w:num w:numId="29">
    <w:abstractNumId w:val="107"/>
  </w:num>
  <w:num w:numId="30">
    <w:abstractNumId w:val="89"/>
  </w:num>
  <w:num w:numId="31">
    <w:abstractNumId w:val="1"/>
  </w:num>
  <w:num w:numId="32">
    <w:abstractNumId w:val="21"/>
  </w:num>
  <w:num w:numId="33">
    <w:abstractNumId w:val="106"/>
  </w:num>
  <w:num w:numId="34">
    <w:abstractNumId w:val="48"/>
  </w:num>
  <w:num w:numId="35">
    <w:abstractNumId w:val="71"/>
  </w:num>
  <w:num w:numId="36">
    <w:abstractNumId w:val="16"/>
  </w:num>
  <w:num w:numId="37">
    <w:abstractNumId w:val="65"/>
  </w:num>
  <w:num w:numId="38">
    <w:abstractNumId w:val="13"/>
  </w:num>
  <w:num w:numId="39">
    <w:abstractNumId w:val="59"/>
  </w:num>
  <w:num w:numId="40">
    <w:abstractNumId w:val="37"/>
  </w:num>
  <w:num w:numId="41">
    <w:abstractNumId w:val="8"/>
  </w:num>
  <w:num w:numId="42">
    <w:abstractNumId w:val="79"/>
  </w:num>
  <w:num w:numId="43">
    <w:abstractNumId w:val="10"/>
  </w:num>
  <w:num w:numId="44">
    <w:abstractNumId w:val="40"/>
  </w:num>
  <w:num w:numId="45">
    <w:abstractNumId w:val="20"/>
  </w:num>
  <w:num w:numId="46">
    <w:abstractNumId w:val="27"/>
  </w:num>
  <w:num w:numId="47">
    <w:abstractNumId w:val="47"/>
  </w:num>
  <w:num w:numId="48">
    <w:abstractNumId w:val="46"/>
  </w:num>
  <w:num w:numId="49">
    <w:abstractNumId w:val="49"/>
  </w:num>
  <w:num w:numId="50">
    <w:abstractNumId w:val="95"/>
  </w:num>
  <w:num w:numId="51">
    <w:abstractNumId w:val="101"/>
  </w:num>
  <w:num w:numId="52">
    <w:abstractNumId w:val="81"/>
  </w:num>
  <w:num w:numId="53">
    <w:abstractNumId w:val="83"/>
  </w:num>
  <w:num w:numId="54">
    <w:abstractNumId w:val="86"/>
  </w:num>
  <w:num w:numId="55">
    <w:abstractNumId w:val="66"/>
  </w:num>
  <w:num w:numId="56">
    <w:abstractNumId w:val="0"/>
  </w:num>
  <w:num w:numId="57">
    <w:abstractNumId w:val="12"/>
  </w:num>
  <w:num w:numId="58">
    <w:abstractNumId w:val="18"/>
  </w:num>
  <w:num w:numId="59">
    <w:abstractNumId w:val="36"/>
  </w:num>
  <w:num w:numId="60">
    <w:abstractNumId w:val="108"/>
  </w:num>
  <w:num w:numId="61">
    <w:abstractNumId w:val="102"/>
  </w:num>
  <w:num w:numId="62">
    <w:abstractNumId w:val="53"/>
  </w:num>
  <w:num w:numId="63">
    <w:abstractNumId w:val="70"/>
  </w:num>
  <w:num w:numId="64">
    <w:abstractNumId w:val="17"/>
  </w:num>
  <w:num w:numId="65">
    <w:abstractNumId w:val="11"/>
  </w:num>
  <w:num w:numId="66">
    <w:abstractNumId w:val="41"/>
  </w:num>
  <w:num w:numId="67">
    <w:abstractNumId w:val="77"/>
  </w:num>
  <w:num w:numId="68">
    <w:abstractNumId w:val="33"/>
  </w:num>
  <w:num w:numId="69">
    <w:abstractNumId w:val="9"/>
  </w:num>
  <w:num w:numId="70">
    <w:abstractNumId w:val="50"/>
  </w:num>
  <w:num w:numId="71">
    <w:abstractNumId w:val="39"/>
  </w:num>
  <w:num w:numId="72">
    <w:abstractNumId w:val="74"/>
  </w:num>
  <w:num w:numId="73">
    <w:abstractNumId w:val="99"/>
  </w:num>
  <w:num w:numId="74">
    <w:abstractNumId w:val="34"/>
  </w:num>
  <w:num w:numId="75">
    <w:abstractNumId w:val="25"/>
  </w:num>
  <w:num w:numId="76">
    <w:abstractNumId w:val="52"/>
  </w:num>
  <w:num w:numId="77">
    <w:abstractNumId w:val="63"/>
  </w:num>
  <w:num w:numId="78">
    <w:abstractNumId w:val="90"/>
  </w:num>
  <w:num w:numId="79">
    <w:abstractNumId w:val="3"/>
  </w:num>
  <w:num w:numId="80">
    <w:abstractNumId w:val="57"/>
  </w:num>
  <w:num w:numId="81">
    <w:abstractNumId w:val="82"/>
  </w:num>
  <w:num w:numId="82">
    <w:abstractNumId w:val="93"/>
  </w:num>
  <w:num w:numId="83">
    <w:abstractNumId w:val="38"/>
  </w:num>
  <w:num w:numId="84">
    <w:abstractNumId w:val="60"/>
  </w:num>
  <w:num w:numId="85">
    <w:abstractNumId w:val="68"/>
  </w:num>
  <w:num w:numId="86">
    <w:abstractNumId w:val="24"/>
  </w:num>
  <w:num w:numId="87">
    <w:abstractNumId w:val="5"/>
  </w:num>
  <w:num w:numId="88">
    <w:abstractNumId w:val="29"/>
  </w:num>
  <w:num w:numId="89">
    <w:abstractNumId w:val="58"/>
  </w:num>
  <w:num w:numId="90">
    <w:abstractNumId w:val="45"/>
  </w:num>
  <w:num w:numId="91">
    <w:abstractNumId w:val="98"/>
  </w:num>
  <w:num w:numId="92">
    <w:abstractNumId w:val="43"/>
  </w:num>
  <w:num w:numId="93">
    <w:abstractNumId w:val="67"/>
  </w:num>
  <w:num w:numId="94">
    <w:abstractNumId w:val="14"/>
  </w:num>
  <w:num w:numId="95">
    <w:abstractNumId w:val="35"/>
  </w:num>
  <w:num w:numId="96">
    <w:abstractNumId w:val="26"/>
  </w:num>
  <w:num w:numId="97">
    <w:abstractNumId w:val="69"/>
  </w:num>
  <w:num w:numId="98">
    <w:abstractNumId w:val="19"/>
  </w:num>
  <w:num w:numId="99">
    <w:abstractNumId w:val="105"/>
  </w:num>
  <w:num w:numId="100">
    <w:abstractNumId w:val="103"/>
  </w:num>
  <w:num w:numId="101">
    <w:abstractNumId w:val="23"/>
  </w:num>
  <w:num w:numId="102">
    <w:abstractNumId w:val="104"/>
  </w:num>
  <w:num w:numId="103">
    <w:abstractNumId w:val="84"/>
  </w:num>
  <w:num w:numId="104">
    <w:abstractNumId w:val="64"/>
  </w:num>
  <w:num w:numId="105">
    <w:abstractNumId w:val="85"/>
  </w:num>
  <w:num w:numId="106">
    <w:abstractNumId w:val="32"/>
  </w:num>
  <w:num w:numId="107">
    <w:abstractNumId w:val="6"/>
  </w:num>
  <w:num w:numId="108">
    <w:abstractNumId w:val="97"/>
  </w:num>
  <w:num w:numId="109">
    <w:abstractNumId w:val="7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evenAndOddHeaders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1">
    <w:name w:val="标题 #1_"/>
    <w:basedOn w:val="DefaultParagraphFont"/>
    <w:link w:val="10"/>
    <w:rPr>
      <w:rFonts w:ascii="SimSun" w:eastAsia="SimSun" w:hAnsi="SimSun" w:cs="SimSun"/>
      <w:b/>
      <w:bCs/>
      <w:i w:val="0"/>
      <w:iCs w:val="0"/>
      <w:smallCaps w:val="0"/>
      <w:strike w:val="0"/>
      <w:sz w:val="76"/>
      <w:szCs w:val="76"/>
      <w:u w:val="none"/>
      <w:lang w:val="zh-CN" w:eastAsia="zh-CN" w:bidi="zh-CN"/>
    </w:rPr>
  </w:style>
  <w:style w:type="character" w:customStyle="1" w:styleId="2">
    <w:name w:val="标题 #2_"/>
    <w:basedOn w:val="DefaultParagraphFont"/>
    <w:link w:val="22"/>
    <w:rPr>
      <w:rFonts w:ascii="Arial" w:eastAsia="Arial" w:hAnsi="Arial" w:cs="Arial"/>
      <w:b/>
      <w:bCs/>
      <w:i w:val="0"/>
      <w:iCs w:val="0"/>
      <w:smallCaps w:val="0"/>
      <w:strike w:val="0"/>
      <w:sz w:val="50"/>
      <w:szCs w:val="50"/>
      <w:u w:val="none"/>
    </w:rPr>
  </w:style>
  <w:style w:type="character" w:customStyle="1" w:styleId="a">
    <w:name w:val="正文文本_"/>
    <w:basedOn w:val="DefaultParagraphFont"/>
    <w:link w:val="a1"/>
    <w:rPr>
      <w:rFonts w:ascii="SimHei" w:eastAsia="SimHei" w:hAnsi="SimHei" w:cs="SimHei"/>
      <w:b w:val="0"/>
      <w:bCs w:val="0"/>
      <w:i w:val="0"/>
      <w:iCs w:val="0"/>
      <w:smallCaps w:val="0"/>
      <w:strike w:val="0"/>
      <w:sz w:val="30"/>
      <w:szCs w:val="30"/>
      <w:u w:val="none"/>
      <w:lang w:val="zh-CN" w:eastAsia="zh-CN" w:bidi="zh-CN"/>
    </w:rPr>
  </w:style>
  <w:style w:type="character" w:customStyle="1" w:styleId="20">
    <w:name w:val="正文文本 (2)_"/>
    <w:basedOn w:val="DefaultParagraphFont"/>
    <w:link w:val="23"/>
    <w:rPr>
      <w:rFonts w:ascii="Tahoma" w:eastAsia="Tahoma" w:hAnsi="Tahoma" w:cs="Tahoma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21">
    <w:name w:val="页眉或页脚 (2)_"/>
    <w:basedOn w:val="DefaultParagraphFont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  <w:lang w:val="zh-CN" w:eastAsia="zh-CN" w:bidi="zh-CN"/>
    </w:rPr>
  </w:style>
  <w:style w:type="character" w:customStyle="1" w:styleId="3">
    <w:name w:val="正文文本 (3)_"/>
    <w:basedOn w:val="DefaultParagraphFont"/>
    <w:link w:val="30"/>
    <w:rPr>
      <w:rFonts w:ascii="SimSun" w:eastAsia="SimSun" w:hAnsi="SimSun" w:cs="SimSun"/>
      <w:b/>
      <w:bCs/>
      <w:i/>
      <w:iCs/>
      <w:smallCaps w:val="0"/>
      <w:strike w:val="0"/>
      <w:color w:val="FF0000"/>
      <w:sz w:val="38"/>
      <w:szCs w:val="38"/>
      <w:u w:val="none"/>
      <w:lang w:val="zh-CN" w:eastAsia="zh-CN" w:bidi="zh-CN"/>
    </w:rPr>
  </w:style>
  <w:style w:type="character" w:customStyle="1" w:styleId="a0">
    <w:name w:val="页眉或页脚_"/>
    <w:basedOn w:val="DefaultParagraphFont"/>
    <w:link w:val="a2"/>
    <w:rPr>
      <w:rFonts w:ascii="SimHei" w:eastAsia="SimHei" w:hAnsi="SimHei" w:cs="SimHei"/>
      <w:b w:val="0"/>
      <w:bCs w:val="0"/>
      <w:i w:val="0"/>
      <w:iCs w:val="0"/>
      <w:smallCaps w:val="0"/>
      <w:strike w:val="0"/>
      <w:sz w:val="30"/>
      <w:szCs w:val="30"/>
      <w:u w:val="none"/>
      <w:lang w:val="zh-CN" w:eastAsia="zh-CN" w:bidi="zh-CN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after="1200"/>
      <w:jc w:val="center"/>
      <w:outlineLvl w:val="0"/>
    </w:pPr>
    <w:rPr>
      <w:rFonts w:ascii="SimSun" w:eastAsia="SimSun" w:hAnsi="SimSun" w:cs="SimSun"/>
      <w:b/>
      <w:bCs/>
      <w:i w:val="0"/>
      <w:iCs w:val="0"/>
      <w:smallCaps w:val="0"/>
      <w:strike w:val="0"/>
      <w:sz w:val="76"/>
      <w:szCs w:val="76"/>
      <w:u w:val="none"/>
      <w:lang w:val="zh-CN" w:eastAsia="zh-CN" w:bidi="zh-CN"/>
    </w:rPr>
  </w:style>
  <w:style w:type="paragraph" w:customStyle="1" w:styleId="22">
    <w:name w:val="标题 #2"/>
    <w:basedOn w:val="Normal"/>
    <w:link w:val="2"/>
    <w:pPr>
      <w:widowControl w:val="0"/>
      <w:shd w:val="clear" w:color="auto" w:fill="auto"/>
      <w:spacing w:after="720"/>
      <w:jc w:val="center"/>
      <w:outlineLvl w:val="1"/>
    </w:pPr>
    <w:rPr>
      <w:rFonts w:ascii="Arial" w:eastAsia="Arial" w:hAnsi="Arial" w:cs="Arial"/>
      <w:b/>
      <w:bCs/>
      <w:i w:val="0"/>
      <w:iCs w:val="0"/>
      <w:smallCaps w:val="0"/>
      <w:strike w:val="0"/>
      <w:sz w:val="50"/>
      <w:szCs w:val="50"/>
      <w:u w:val="none"/>
    </w:rPr>
  </w:style>
  <w:style w:type="paragraph" w:customStyle="1" w:styleId="a1">
    <w:name w:val="正文文本"/>
    <w:basedOn w:val="Normal"/>
    <w:link w:val="a"/>
    <w:pPr>
      <w:widowControl w:val="0"/>
      <w:shd w:val="clear" w:color="auto" w:fill="auto"/>
      <w:spacing w:after="560"/>
      <w:ind w:firstLine="400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30"/>
      <w:szCs w:val="30"/>
      <w:u w:val="none"/>
      <w:lang w:val="zh-CN" w:eastAsia="zh-CN" w:bidi="zh-CN"/>
    </w:rPr>
  </w:style>
  <w:style w:type="paragraph" w:customStyle="1" w:styleId="23">
    <w:name w:val="正文文本 (2)"/>
    <w:basedOn w:val="Normal"/>
    <w:link w:val="20"/>
    <w:pPr>
      <w:widowControl w:val="0"/>
      <w:shd w:val="clear" w:color="auto" w:fill="auto"/>
      <w:spacing w:after="560"/>
      <w:ind w:firstLine="640"/>
    </w:pPr>
    <w:rPr>
      <w:rFonts w:ascii="Tahoma" w:eastAsia="Tahoma" w:hAnsi="Tahoma" w:cs="Tahoma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paragraph" w:customStyle="1" w:styleId="24">
    <w:name w:val="页眉或页脚 (2)"/>
    <w:basedOn w:val="Normal"/>
    <w:link w:val="21"/>
    <w:pPr>
      <w:widowControl w:val="0"/>
      <w:shd w:val="clear" w:color="auto" w:fill="auto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  <w:lang w:val="zh-CN" w:eastAsia="zh-CN" w:bidi="zh-CN"/>
    </w:rPr>
  </w:style>
  <w:style w:type="paragraph" w:customStyle="1" w:styleId="30">
    <w:name w:val="正文文本 (3)"/>
    <w:basedOn w:val="Normal"/>
    <w:link w:val="3"/>
    <w:pPr>
      <w:widowControl w:val="0"/>
      <w:shd w:val="clear" w:color="auto" w:fill="auto"/>
      <w:spacing w:after="560"/>
      <w:ind w:firstLine="660"/>
    </w:pPr>
    <w:rPr>
      <w:rFonts w:ascii="SimSun" w:eastAsia="SimSun" w:hAnsi="SimSun" w:cs="SimSun"/>
      <w:b/>
      <w:bCs/>
      <w:i/>
      <w:iCs/>
      <w:smallCaps w:val="0"/>
      <w:strike w:val="0"/>
      <w:color w:val="FF0000"/>
      <w:sz w:val="38"/>
      <w:szCs w:val="38"/>
      <w:u w:val="none"/>
      <w:lang w:val="zh-CN" w:eastAsia="zh-CN" w:bidi="zh-CN"/>
    </w:rPr>
  </w:style>
  <w:style w:type="paragraph" w:customStyle="1" w:styleId="a2">
    <w:name w:val="页眉或页脚"/>
    <w:basedOn w:val="Normal"/>
    <w:link w:val="a0"/>
    <w:pPr>
      <w:widowControl w:val="0"/>
      <w:shd w:val="clear" w:color="auto" w:fill="auto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30"/>
      <w:szCs w:val="30"/>
      <w:u w:val="none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176023222023010052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