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转向齿条项目可行性建设方案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46" w:history="1">
        <w:r>
          <w:rPr>
            <w:rFonts w:ascii="仿宋" w:eastAsia="仿宋" w:hAnsi="仿宋" w:cs="仿宋" w:hint="eastAsia"/>
            <w:lang w:eastAsia="zh-CN"/>
          </w:rPr>
          <w:t>前言</w:t>
        </w:r>
        <w:r>
          <w:tab/>
        </w:r>
        <w:r>
          <w:fldChar w:fldCharType="begin"/>
        </w:r>
        <w:r>
          <w:instrText xml:space="preserve"> PAGEREF _Toc24246 \h </w:instrText>
        </w:r>
        <w:r>
          <w:fldChar w:fldCharType="separate"/>
        </w:r>
        <w:r>
          <w:t>4</w:t>
        </w:r>
        <w:r>
          <w:fldChar w:fldCharType="end"/>
        </w:r>
      </w:hyperlink>
    </w:p>
    <w:p>
      <w:pPr>
        <w:pStyle w:val="TOC1"/>
        <w:tabs>
          <w:tab w:val="right" w:leader="dot" w:pos="8306"/>
        </w:tabs>
      </w:pPr>
      <w:hyperlink w:anchor="_Toc13300" w:history="1">
        <w:r>
          <w:rPr>
            <w:rFonts w:ascii="仿宋" w:eastAsia="仿宋" w:hAnsi="仿宋" w:cs="仿宋" w:hint="eastAsia"/>
            <w:lang w:eastAsia="zh-CN"/>
          </w:rPr>
          <w:t>一、财务管理与成本控制</w:t>
        </w:r>
        <w:r>
          <w:tab/>
        </w:r>
        <w:r>
          <w:fldChar w:fldCharType="begin"/>
        </w:r>
        <w:r>
          <w:instrText xml:space="preserve"> PAGEREF _Toc13300 \h </w:instrText>
        </w:r>
        <w:r>
          <w:fldChar w:fldCharType="separate"/>
        </w:r>
        <w:r>
          <w:t>4</w:t>
        </w:r>
        <w:r>
          <w:fldChar w:fldCharType="end"/>
        </w:r>
      </w:hyperlink>
    </w:p>
    <w:p>
      <w:pPr>
        <w:pStyle w:val="TOC2"/>
        <w:tabs>
          <w:tab w:val="right" w:leader="dot" w:pos="8306"/>
        </w:tabs>
      </w:pPr>
      <w:hyperlink w:anchor="_Toc23258" w:history="1">
        <w:r>
          <w:rPr>
            <w:rFonts w:ascii="仿宋" w:eastAsia="仿宋" w:hAnsi="仿宋" w:cs="仿宋" w:hint="eastAsia"/>
            <w:lang w:eastAsia="zh-CN"/>
          </w:rPr>
          <w:t>(一)、财务管理体系建设</w:t>
        </w:r>
        <w:r>
          <w:tab/>
        </w:r>
        <w:r>
          <w:fldChar w:fldCharType="begin"/>
        </w:r>
        <w:r>
          <w:instrText xml:space="preserve"> PAGEREF _Toc23258 \h </w:instrText>
        </w:r>
        <w:r>
          <w:fldChar w:fldCharType="separate"/>
        </w:r>
        <w:r>
          <w:t>4</w:t>
        </w:r>
        <w:r>
          <w:fldChar w:fldCharType="end"/>
        </w:r>
      </w:hyperlink>
    </w:p>
    <w:p>
      <w:pPr>
        <w:pStyle w:val="TOC2"/>
        <w:tabs>
          <w:tab w:val="right" w:leader="dot" w:pos="8306"/>
        </w:tabs>
      </w:pPr>
      <w:hyperlink w:anchor="_Toc31929" w:history="1">
        <w:r>
          <w:rPr>
            <w:rFonts w:ascii="仿宋" w:eastAsia="仿宋" w:hAnsi="仿宋" w:cs="仿宋" w:hint="eastAsia"/>
            <w:lang w:eastAsia="zh-CN"/>
          </w:rPr>
          <w:t>(二)、成本控制措施</w:t>
        </w:r>
        <w:r>
          <w:tab/>
        </w:r>
        <w:r>
          <w:fldChar w:fldCharType="begin"/>
        </w:r>
        <w:r>
          <w:instrText xml:space="preserve"> PAGEREF _Toc31929 \h </w:instrText>
        </w:r>
        <w:r>
          <w:fldChar w:fldCharType="separate"/>
        </w:r>
        <w:r>
          <w:t>5</w:t>
        </w:r>
        <w:r>
          <w:fldChar w:fldCharType="end"/>
        </w:r>
      </w:hyperlink>
    </w:p>
    <w:p>
      <w:pPr>
        <w:pStyle w:val="TOC1"/>
        <w:tabs>
          <w:tab w:val="right" w:leader="dot" w:pos="8306"/>
        </w:tabs>
      </w:pPr>
      <w:hyperlink w:anchor="_Toc29722" w:history="1">
        <w:r>
          <w:rPr>
            <w:rFonts w:ascii="仿宋" w:eastAsia="仿宋" w:hAnsi="仿宋" w:cs="仿宋" w:hint="eastAsia"/>
            <w:lang w:eastAsia="zh-CN"/>
          </w:rPr>
          <w:t>二、转向齿条项目概论</w:t>
        </w:r>
        <w:r>
          <w:tab/>
        </w:r>
        <w:r>
          <w:fldChar w:fldCharType="begin"/>
        </w:r>
        <w:r>
          <w:instrText xml:space="preserve"> PAGEREF _Toc29722 \h </w:instrText>
        </w:r>
        <w:r>
          <w:fldChar w:fldCharType="separate"/>
        </w:r>
        <w:r>
          <w:t>6</w:t>
        </w:r>
        <w:r>
          <w:fldChar w:fldCharType="end"/>
        </w:r>
      </w:hyperlink>
    </w:p>
    <w:p>
      <w:pPr>
        <w:pStyle w:val="TOC2"/>
        <w:tabs>
          <w:tab w:val="right" w:leader="dot" w:pos="8306"/>
        </w:tabs>
      </w:pPr>
      <w:hyperlink w:anchor="_Toc21739" w:history="1">
        <w:r>
          <w:rPr>
            <w:rFonts w:ascii="仿宋" w:eastAsia="仿宋" w:hAnsi="仿宋" w:cs="仿宋" w:hint="eastAsia"/>
            <w:lang w:eastAsia="zh-CN"/>
          </w:rPr>
          <w:t>(一)、项目申报单位概况</w:t>
        </w:r>
        <w:r>
          <w:tab/>
        </w:r>
        <w:r>
          <w:fldChar w:fldCharType="begin"/>
        </w:r>
        <w:r>
          <w:instrText xml:space="preserve"> PAGEREF _Toc21739 \h </w:instrText>
        </w:r>
        <w:r>
          <w:fldChar w:fldCharType="separate"/>
        </w:r>
        <w:r>
          <w:t>6</w:t>
        </w:r>
        <w:r>
          <w:fldChar w:fldCharType="end"/>
        </w:r>
      </w:hyperlink>
    </w:p>
    <w:p>
      <w:pPr>
        <w:pStyle w:val="TOC2"/>
        <w:tabs>
          <w:tab w:val="right" w:leader="dot" w:pos="8306"/>
        </w:tabs>
      </w:pPr>
      <w:hyperlink w:anchor="_Toc971" w:history="1">
        <w:r>
          <w:rPr>
            <w:rFonts w:ascii="仿宋" w:eastAsia="仿宋" w:hAnsi="仿宋" w:cs="仿宋" w:hint="eastAsia"/>
            <w:lang w:eastAsia="zh-CN"/>
          </w:rPr>
          <w:t>(二)、项目概况</w:t>
        </w:r>
        <w:r>
          <w:tab/>
        </w:r>
        <w:r>
          <w:fldChar w:fldCharType="begin"/>
        </w:r>
        <w:r>
          <w:instrText xml:space="preserve"> PAGEREF _Toc971 \h </w:instrText>
        </w:r>
        <w:r>
          <w:fldChar w:fldCharType="separate"/>
        </w:r>
        <w:r>
          <w:t>7</w:t>
        </w:r>
        <w:r>
          <w:fldChar w:fldCharType="end"/>
        </w:r>
      </w:hyperlink>
    </w:p>
    <w:p>
      <w:pPr>
        <w:pStyle w:val="TOC1"/>
        <w:tabs>
          <w:tab w:val="right" w:leader="dot" w:pos="8306"/>
        </w:tabs>
      </w:pPr>
      <w:hyperlink w:anchor="_Toc20639" w:history="1">
        <w:r>
          <w:rPr>
            <w:rFonts w:ascii="仿宋" w:eastAsia="仿宋" w:hAnsi="仿宋" w:cs="仿宋" w:hint="eastAsia"/>
            <w:lang w:eastAsia="zh-CN"/>
          </w:rPr>
          <w:t>三、建设风险评估分析</w:t>
        </w:r>
        <w:r>
          <w:tab/>
        </w:r>
        <w:r>
          <w:fldChar w:fldCharType="begin"/>
        </w:r>
        <w:r>
          <w:instrText xml:space="preserve"> PAGEREF _Toc20639 \h </w:instrText>
        </w:r>
        <w:r>
          <w:fldChar w:fldCharType="separate"/>
        </w:r>
        <w:r>
          <w:t>10</w:t>
        </w:r>
        <w:r>
          <w:fldChar w:fldCharType="end"/>
        </w:r>
      </w:hyperlink>
    </w:p>
    <w:p>
      <w:pPr>
        <w:pStyle w:val="TOC2"/>
        <w:tabs>
          <w:tab w:val="right" w:leader="dot" w:pos="8306"/>
        </w:tabs>
      </w:pPr>
      <w:hyperlink w:anchor="_Toc13693" w:history="1">
        <w:r>
          <w:rPr>
            <w:rFonts w:ascii="仿宋" w:eastAsia="仿宋" w:hAnsi="仿宋" w:cs="仿宋" w:hint="eastAsia"/>
            <w:lang w:eastAsia="zh-CN"/>
          </w:rPr>
          <w:t>(一)、政策风险分析</w:t>
        </w:r>
        <w:r>
          <w:tab/>
        </w:r>
        <w:r>
          <w:fldChar w:fldCharType="begin"/>
        </w:r>
        <w:r>
          <w:instrText xml:space="preserve"> PAGEREF _Toc13693 \h </w:instrText>
        </w:r>
        <w:r>
          <w:fldChar w:fldCharType="separate"/>
        </w:r>
        <w:r>
          <w:t>10</w:t>
        </w:r>
        <w:r>
          <w:fldChar w:fldCharType="end"/>
        </w:r>
      </w:hyperlink>
    </w:p>
    <w:p>
      <w:pPr>
        <w:pStyle w:val="TOC2"/>
        <w:tabs>
          <w:tab w:val="right" w:leader="dot" w:pos="8306"/>
        </w:tabs>
      </w:pPr>
      <w:hyperlink w:anchor="_Toc24005" w:history="1">
        <w:r>
          <w:rPr>
            <w:rFonts w:ascii="仿宋" w:eastAsia="仿宋" w:hAnsi="仿宋" w:cs="仿宋" w:hint="eastAsia"/>
            <w:lang w:eastAsia="zh-CN"/>
          </w:rPr>
          <w:t>(二)、社会风险分析</w:t>
        </w:r>
        <w:r>
          <w:tab/>
        </w:r>
        <w:r>
          <w:fldChar w:fldCharType="begin"/>
        </w:r>
        <w:r>
          <w:instrText xml:space="preserve"> PAGEREF _Toc24005 \h </w:instrText>
        </w:r>
        <w:r>
          <w:fldChar w:fldCharType="separate"/>
        </w:r>
        <w:r>
          <w:t>11</w:t>
        </w:r>
        <w:r>
          <w:fldChar w:fldCharType="end"/>
        </w:r>
      </w:hyperlink>
    </w:p>
    <w:p>
      <w:pPr>
        <w:pStyle w:val="TOC2"/>
        <w:tabs>
          <w:tab w:val="right" w:leader="dot" w:pos="8306"/>
        </w:tabs>
      </w:pPr>
      <w:hyperlink w:anchor="_Toc30066" w:history="1">
        <w:r>
          <w:rPr>
            <w:rFonts w:ascii="仿宋" w:eastAsia="仿宋" w:hAnsi="仿宋" w:cs="仿宋" w:hint="eastAsia"/>
            <w:lang w:eastAsia="zh-CN"/>
          </w:rPr>
          <w:t>(三)、市场风险分析</w:t>
        </w:r>
        <w:r>
          <w:tab/>
        </w:r>
        <w:r>
          <w:fldChar w:fldCharType="begin"/>
        </w:r>
        <w:r>
          <w:instrText xml:space="preserve"> PAGEREF _Toc30066 \h </w:instrText>
        </w:r>
        <w:r>
          <w:fldChar w:fldCharType="separate"/>
        </w:r>
        <w:r>
          <w:t>13</w:t>
        </w:r>
        <w:r>
          <w:fldChar w:fldCharType="end"/>
        </w:r>
      </w:hyperlink>
    </w:p>
    <w:p>
      <w:pPr>
        <w:pStyle w:val="TOC2"/>
        <w:tabs>
          <w:tab w:val="right" w:leader="dot" w:pos="8306"/>
        </w:tabs>
      </w:pPr>
      <w:hyperlink w:anchor="_Toc32076" w:history="1">
        <w:r>
          <w:rPr>
            <w:rFonts w:ascii="仿宋" w:eastAsia="仿宋" w:hAnsi="仿宋" w:cs="仿宋" w:hint="eastAsia"/>
            <w:lang w:eastAsia="zh-CN"/>
          </w:rPr>
          <w:t>(四)、资金风险分析</w:t>
        </w:r>
        <w:r>
          <w:tab/>
        </w:r>
        <w:r>
          <w:fldChar w:fldCharType="begin"/>
        </w:r>
        <w:r>
          <w:instrText xml:space="preserve"> PAGEREF _Toc32076 \h </w:instrText>
        </w:r>
        <w:r>
          <w:fldChar w:fldCharType="separate"/>
        </w:r>
        <w:r>
          <w:t>14</w:t>
        </w:r>
        <w:r>
          <w:fldChar w:fldCharType="end"/>
        </w:r>
      </w:hyperlink>
    </w:p>
    <w:p>
      <w:pPr>
        <w:pStyle w:val="TOC2"/>
        <w:tabs>
          <w:tab w:val="right" w:leader="dot" w:pos="8306"/>
        </w:tabs>
      </w:pPr>
      <w:hyperlink w:anchor="_Toc14285" w:history="1">
        <w:r>
          <w:rPr>
            <w:rFonts w:ascii="仿宋" w:eastAsia="仿宋" w:hAnsi="仿宋" w:cs="仿宋" w:hint="eastAsia"/>
            <w:lang w:eastAsia="zh-CN"/>
          </w:rPr>
          <w:t>(五)、技术风险分析</w:t>
        </w:r>
        <w:r>
          <w:tab/>
        </w:r>
        <w:r>
          <w:fldChar w:fldCharType="begin"/>
        </w:r>
        <w:r>
          <w:instrText xml:space="preserve"> PAGEREF _Toc14285 \h </w:instrText>
        </w:r>
        <w:r>
          <w:fldChar w:fldCharType="separate"/>
        </w:r>
        <w:r>
          <w:t>15</w:t>
        </w:r>
        <w:r>
          <w:fldChar w:fldCharType="end"/>
        </w:r>
      </w:hyperlink>
    </w:p>
    <w:p>
      <w:pPr>
        <w:pStyle w:val="TOC2"/>
        <w:tabs>
          <w:tab w:val="right" w:leader="dot" w:pos="8306"/>
        </w:tabs>
      </w:pPr>
      <w:hyperlink w:anchor="_Toc5642" w:history="1">
        <w:r>
          <w:rPr>
            <w:rFonts w:ascii="仿宋" w:eastAsia="仿宋" w:hAnsi="仿宋" w:cs="仿宋" w:hint="eastAsia"/>
            <w:lang w:eastAsia="zh-CN"/>
          </w:rPr>
          <w:t>(六)、财务风险分析</w:t>
        </w:r>
        <w:r>
          <w:tab/>
        </w:r>
        <w:r>
          <w:fldChar w:fldCharType="begin"/>
        </w:r>
        <w:r>
          <w:instrText xml:space="preserve"> PAGEREF _Toc5642 \h </w:instrText>
        </w:r>
        <w:r>
          <w:fldChar w:fldCharType="separate"/>
        </w:r>
        <w:r>
          <w:t>16</w:t>
        </w:r>
        <w:r>
          <w:fldChar w:fldCharType="end"/>
        </w:r>
      </w:hyperlink>
    </w:p>
    <w:p>
      <w:pPr>
        <w:pStyle w:val="TOC2"/>
        <w:tabs>
          <w:tab w:val="right" w:leader="dot" w:pos="8306"/>
        </w:tabs>
      </w:pPr>
      <w:hyperlink w:anchor="_Toc1606" w:history="1">
        <w:r>
          <w:rPr>
            <w:rFonts w:ascii="仿宋" w:eastAsia="仿宋" w:hAnsi="仿宋" w:cs="仿宋" w:hint="eastAsia"/>
            <w:lang w:eastAsia="zh-CN"/>
          </w:rPr>
          <w:t>(七)、管理风险分析</w:t>
        </w:r>
        <w:r>
          <w:tab/>
        </w:r>
        <w:r>
          <w:fldChar w:fldCharType="begin"/>
        </w:r>
        <w:r>
          <w:instrText xml:space="preserve"> PAGEREF _Toc1606 \h </w:instrText>
        </w:r>
        <w:r>
          <w:fldChar w:fldCharType="separate"/>
        </w:r>
        <w:r>
          <w:t>18</w:t>
        </w:r>
        <w:r>
          <w:fldChar w:fldCharType="end"/>
        </w:r>
      </w:hyperlink>
    </w:p>
    <w:p>
      <w:pPr>
        <w:pStyle w:val="TOC2"/>
        <w:tabs>
          <w:tab w:val="right" w:leader="dot" w:pos="8306"/>
        </w:tabs>
      </w:pPr>
      <w:hyperlink w:anchor="_Toc14378" w:history="1">
        <w:r>
          <w:rPr>
            <w:rFonts w:ascii="仿宋" w:eastAsia="仿宋" w:hAnsi="仿宋" w:cs="仿宋" w:hint="eastAsia"/>
            <w:lang w:eastAsia="zh-CN"/>
          </w:rPr>
          <w:t>(八)、其它风险分析</w:t>
        </w:r>
        <w:r>
          <w:tab/>
        </w:r>
        <w:r>
          <w:fldChar w:fldCharType="begin"/>
        </w:r>
        <w:r>
          <w:instrText xml:space="preserve"> PAGEREF _Toc14378 \h </w:instrText>
        </w:r>
        <w:r>
          <w:fldChar w:fldCharType="separate"/>
        </w:r>
        <w:r>
          <w:t>19</w:t>
        </w:r>
        <w:r>
          <w:fldChar w:fldCharType="end"/>
        </w:r>
      </w:hyperlink>
    </w:p>
    <w:p>
      <w:pPr>
        <w:pStyle w:val="TOC2"/>
        <w:tabs>
          <w:tab w:val="right" w:leader="dot" w:pos="8306"/>
        </w:tabs>
      </w:pPr>
      <w:hyperlink w:anchor="_Toc28770" w:history="1">
        <w:r>
          <w:rPr>
            <w:rFonts w:ascii="仿宋" w:eastAsia="仿宋" w:hAnsi="仿宋" w:cs="仿宋" w:hint="eastAsia"/>
            <w:lang w:eastAsia="zh-CN"/>
          </w:rPr>
          <w:t>(九)、社会影响评估</w:t>
        </w:r>
        <w:r>
          <w:tab/>
        </w:r>
        <w:r>
          <w:fldChar w:fldCharType="begin"/>
        </w:r>
        <w:r>
          <w:instrText xml:space="preserve"> PAGEREF _Toc28770 \h </w:instrText>
        </w:r>
        <w:r>
          <w:fldChar w:fldCharType="separate"/>
        </w:r>
        <w:r>
          <w:t>21</w:t>
        </w:r>
        <w:r>
          <w:fldChar w:fldCharType="end"/>
        </w:r>
      </w:hyperlink>
    </w:p>
    <w:p>
      <w:pPr>
        <w:pStyle w:val="TOC1"/>
        <w:tabs>
          <w:tab w:val="right" w:leader="dot" w:pos="8306"/>
        </w:tabs>
      </w:pPr>
      <w:hyperlink w:anchor="_Toc7426" w:history="1">
        <w:r>
          <w:rPr>
            <w:rFonts w:ascii="仿宋" w:eastAsia="仿宋" w:hAnsi="仿宋" w:cs="仿宋" w:hint="eastAsia"/>
            <w:lang w:eastAsia="zh-CN"/>
          </w:rPr>
          <w:t>四、经济影响分析</w:t>
        </w:r>
        <w:r>
          <w:tab/>
        </w:r>
        <w:r>
          <w:fldChar w:fldCharType="begin"/>
        </w:r>
        <w:r>
          <w:instrText xml:space="preserve"> PAGEREF _Toc7426 \h </w:instrText>
        </w:r>
        <w:r>
          <w:fldChar w:fldCharType="separate"/>
        </w:r>
        <w:r>
          <w:t>23</w:t>
        </w:r>
        <w:r>
          <w:fldChar w:fldCharType="end"/>
        </w:r>
      </w:hyperlink>
    </w:p>
    <w:p>
      <w:pPr>
        <w:pStyle w:val="TOC2"/>
        <w:tabs>
          <w:tab w:val="right" w:leader="dot" w:pos="8306"/>
        </w:tabs>
      </w:pPr>
      <w:hyperlink w:anchor="_Toc6781" w:history="1">
        <w:r>
          <w:rPr>
            <w:rFonts w:ascii="仿宋" w:eastAsia="仿宋" w:hAnsi="仿宋" w:cs="仿宋" w:hint="eastAsia"/>
            <w:lang w:eastAsia="zh-CN"/>
          </w:rPr>
          <w:t>(一)、经济费用效益或费用效果分析</w:t>
        </w:r>
        <w:r>
          <w:tab/>
        </w:r>
        <w:r>
          <w:fldChar w:fldCharType="begin"/>
        </w:r>
        <w:r>
          <w:instrText xml:space="preserve"> PAGEREF _Toc6781 \h </w:instrText>
        </w:r>
        <w:r>
          <w:fldChar w:fldCharType="separate"/>
        </w:r>
        <w:r>
          <w:t>23</w:t>
        </w:r>
        <w:r>
          <w:fldChar w:fldCharType="end"/>
        </w:r>
      </w:hyperlink>
    </w:p>
    <w:p>
      <w:pPr>
        <w:pStyle w:val="TOC2"/>
        <w:tabs>
          <w:tab w:val="right" w:leader="dot" w:pos="8306"/>
        </w:tabs>
      </w:pPr>
      <w:hyperlink w:anchor="_Toc20076" w:history="1">
        <w:r>
          <w:rPr>
            <w:rFonts w:ascii="仿宋" w:eastAsia="仿宋" w:hAnsi="仿宋" w:cs="仿宋" w:hint="eastAsia"/>
            <w:lang w:eastAsia="zh-CN"/>
          </w:rPr>
          <w:t>(二)、行业影响分析</w:t>
        </w:r>
        <w:r>
          <w:tab/>
        </w:r>
        <w:r>
          <w:fldChar w:fldCharType="begin"/>
        </w:r>
        <w:r>
          <w:instrText xml:space="preserve"> PAGEREF _Toc20076 \h </w:instrText>
        </w:r>
        <w:r>
          <w:fldChar w:fldCharType="separate"/>
        </w:r>
        <w:r>
          <w:t>25</w:t>
        </w:r>
        <w:r>
          <w:fldChar w:fldCharType="end"/>
        </w:r>
      </w:hyperlink>
    </w:p>
    <w:p>
      <w:pPr>
        <w:pStyle w:val="TOC2"/>
        <w:tabs>
          <w:tab w:val="right" w:leader="dot" w:pos="8306"/>
        </w:tabs>
      </w:pPr>
      <w:hyperlink w:anchor="_Toc18993" w:history="1">
        <w:r>
          <w:rPr>
            <w:rFonts w:ascii="仿宋" w:eastAsia="仿宋" w:hAnsi="仿宋" w:cs="仿宋" w:hint="eastAsia"/>
            <w:lang w:eastAsia="zh-CN"/>
          </w:rPr>
          <w:t>(三)、区域经济影响分析</w:t>
        </w:r>
        <w:r>
          <w:tab/>
        </w:r>
        <w:r>
          <w:fldChar w:fldCharType="begin"/>
        </w:r>
        <w:r>
          <w:instrText xml:space="preserve"> PAGEREF _Toc18993 \h </w:instrText>
        </w:r>
        <w:r>
          <w:fldChar w:fldCharType="separate"/>
        </w:r>
        <w:r>
          <w:t>27</w:t>
        </w:r>
        <w:r>
          <w:fldChar w:fldCharType="end"/>
        </w:r>
      </w:hyperlink>
    </w:p>
    <w:p>
      <w:pPr>
        <w:pStyle w:val="TOC2"/>
        <w:tabs>
          <w:tab w:val="right" w:leader="dot" w:pos="8306"/>
        </w:tabs>
      </w:pPr>
      <w:hyperlink w:anchor="_Toc31260" w:history="1">
        <w:r>
          <w:rPr>
            <w:rFonts w:ascii="仿宋" w:eastAsia="仿宋" w:hAnsi="仿宋" w:cs="仿宋" w:hint="eastAsia"/>
            <w:lang w:eastAsia="zh-CN"/>
          </w:rPr>
          <w:t>(四)、宏观经济影响分析</w:t>
        </w:r>
        <w:r>
          <w:tab/>
        </w:r>
        <w:r>
          <w:fldChar w:fldCharType="begin"/>
        </w:r>
        <w:r>
          <w:instrText xml:space="preserve"> PAGEREF _Toc31260 \h </w:instrText>
        </w:r>
        <w:r>
          <w:fldChar w:fldCharType="separate"/>
        </w:r>
        <w:r>
          <w:t>28</w:t>
        </w:r>
        <w:r>
          <w:fldChar w:fldCharType="end"/>
        </w:r>
      </w:hyperlink>
    </w:p>
    <w:p>
      <w:pPr>
        <w:pStyle w:val="TOC1"/>
        <w:tabs>
          <w:tab w:val="right" w:leader="dot" w:pos="8306"/>
        </w:tabs>
      </w:pPr>
      <w:hyperlink w:anchor="_Toc729" w:history="1">
        <w:r>
          <w:rPr>
            <w:rFonts w:ascii="仿宋" w:eastAsia="仿宋" w:hAnsi="仿宋" w:cs="仿宋" w:hint="eastAsia"/>
            <w:lang w:eastAsia="zh-CN"/>
          </w:rPr>
          <w:t>五、项目选址研究</w:t>
        </w:r>
        <w:r>
          <w:tab/>
        </w:r>
        <w:r>
          <w:fldChar w:fldCharType="begin"/>
        </w:r>
        <w:r>
          <w:instrText xml:space="preserve"> PAGEREF _Toc729 \h </w:instrText>
        </w:r>
        <w:r>
          <w:fldChar w:fldCharType="separate"/>
        </w:r>
        <w:r>
          <w:t>29</w:t>
        </w:r>
        <w:r>
          <w:fldChar w:fldCharType="end"/>
        </w:r>
      </w:hyperlink>
    </w:p>
    <w:p>
      <w:pPr>
        <w:pStyle w:val="TOC2"/>
        <w:tabs>
          <w:tab w:val="right" w:leader="dot" w:pos="8306"/>
        </w:tabs>
      </w:pPr>
      <w:hyperlink w:anchor="_Toc22675" w:history="1">
        <w:r>
          <w:rPr>
            <w:rFonts w:ascii="仿宋" w:eastAsia="仿宋" w:hAnsi="仿宋" w:cs="仿宋" w:hint="eastAsia"/>
            <w:lang w:eastAsia="zh-CN"/>
          </w:rPr>
          <w:t>(一)、项目选址原则</w:t>
        </w:r>
        <w:r>
          <w:tab/>
        </w:r>
        <w:r>
          <w:fldChar w:fldCharType="begin"/>
        </w:r>
        <w:r>
          <w:instrText xml:space="preserve"> PAGEREF _Toc22675 \h </w:instrText>
        </w:r>
        <w:r>
          <w:fldChar w:fldCharType="separate"/>
        </w:r>
        <w:r>
          <w:t>29</w:t>
        </w:r>
        <w:r>
          <w:fldChar w:fldCharType="end"/>
        </w:r>
      </w:hyperlink>
    </w:p>
    <w:p>
      <w:pPr>
        <w:pStyle w:val="TOC2"/>
        <w:tabs>
          <w:tab w:val="right" w:leader="dot" w:pos="8306"/>
        </w:tabs>
      </w:pPr>
      <w:hyperlink w:anchor="_Toc6978" w:history="1">
        <w:r>
          <w:rPr>
            <w:rFonts w:ascii="仿宋" w:eastAsia="仿宋" w:hAnsi="仿宋" w:cs="仿宋" w:hint="eastAsia"/>
            <w:lang w:eastAsia="zh-CN"/>
          </w:rPr>
          <w:t>(二)、项目选址</w:t>
        </w:r>
        <w:r>
          <w:tab/>
        </w:r>
        <w:r>
          <w:fldChar w:fldCharType="begin"/>
        </w:r>
        <w:r>
          <w:instrText xml:space="preserve"> PAGEREF _Toc6978 \h </w:instrText>
        </w:r>
        <w:r>
          <w:fldChar w:fldCharType="separate"/>
        </w:r>
        <w:r>
          <w:t>32</w:t>
        </w:r>
        <w:r>
          <w:fldChar w:fldCharType="end"/>
        </w:r>
      </w:hyperlink>
    </w:p>
    <w:p>
      <w:pPr>
        <w:pStyle w:val="TOC2"/>
        <w:tabs>
          <w:tab w:val="right" w:leader="dot" w:pos="8306"/>
        </w:tabs>
      </w:pPr>
      <w:hyperlink w:anchor="_Toc3216" w:history="1">
        <w:r>
          <w:rPr>
            <w:rFonts w:ascii="仿宋" w:eastAsia="仿宋" w:hAnsi="仿宋" w:cs="仿宋" w:hint="eastAsia"/>
            <w:lang w:eastAsia="zh-CN"/>
          </w:rPr>
          <w:t>(三)、建设条件分析</w:t>
        </w:r>
        <w:r>
          <w:tab/>
        </w:r>
        <w:r>
          <w:fldChar w:fldCharType="begin"/>
        </w:r>
        <w:r>
          <w:instrText xml:space="preserve"> PAGEREF _Toc3216 \h </w:instrText>
        </w:r>
        <w:r>
          <w:fldChar w:fldCharType="separate"/>
        </w:r>
        <w:r>
          <w:t>35</w:t>
        </w:r>
        <w:r>
          <w:fldChar w:fldCharType="end"/>
        </w:r>
      </w:hyperlink>
    </w:p>
    <w:p>
      <w:pPr>
        <w:pStyle w:val="TOC2"/>
        <w:tabs>
          <w:tab w:val="right" w:leader="dot" w:pos="8306"/>
        </w:tabs>
      </w:pPr>
      <w:hyperlink w:anchor="_Toc15813" w:history="1">
        <w:r>
          <w:rPr>
            <w:rFonts w:ascii="仿宋" w:eastAsia="仿宋" w:hAnsi="仿宋" w:cs="仿宋" w:hint="eastAsia"/>
            <w:lang w:eastAsia="zh-CN"/>
          </w:rPr>
          <w:t>(四)、用地控制指标</w:t>
        </w:r>
        <w:r>
          <w:tab/>
        </w:r>
        <w:r>
          <w:fldChar w:fldCharType="begin"/>
        </w:r>
        <w:r>
          <w:instrText xml:space="preserve"> PAGEREF _Toc15813 \h </w:instrText>
        </w:r>
        <w:r>
          <w:fldChar w:fldCharType="separate"/>
        </w:r>
        <w:r>
          <w:t>36</w:t>
        </w:r>
        <w:r>
          <w:fldChar w:fldCharType="end"/>
        </w:r>
      </w:hyperlink>
    </w:p>
    <w:p>
      <w:pPr>
        <w:pStyle w:val="TOC2"/>
        <w:tabs>
          <w:tab w:val="right" w:leader="dot" w:pos="8306"/>
        </w:tabs>
      </w:pPr>
      <w:hyperlink w:anchor="_Toc18231" w:history="1">
        <w:r>
          <w:rPr>
            <w:rFonts w:ascii="仿宋" w:eastAsia="仿宋" w:hAnsi="仿宋" w:cs="仿宋" w:hint="eastAsia"/>
            <w:lang w:eastAsia="zh-CN"/>
          </w:rPr>
          <w:t>(五)、地总体要求</w:t>
        </w:r>
        <w:r>
          <w:tab/>
        </w:r>
        <w:r>
          <w:fldChar w:fldCharType="begin"/>
        </w:r>
        <w:r>
          <w:instrText xml:space="preserve"> PAGEREF _Toc18231 \h </w:instrText>
        </w:r>
        <w:r>
          <w:fldChar w:fldCharType="separate"/>
        </w:r>
        <w:r>
          <w:t>37</w:t>
        </w:r>
        <w:r>
          <w:fldChar w:fldCharType="end"/>
        </w:r>
      </w:hyperlink>
    </w:p>
    <w:p>
      <w:pPr>
        <w:pStyle w:val="TOC2"/>
        <w:tabs>
          <w:tab w:val="right" w:leader="dot" w:pos="8306"/>
        </w:tabs>
      </w:pPr>
      <w:hyperlink w:anchor="_Toc3684" w:history="1">
        <w:r>
          <w:rPr>
            <w:rFonts w:ascii="仿宋" w:eastAsia="仿宋" w:hAnsi="仿宋" w:cs="仿宋" w:hint="eastAsia"/>
            <w:lang w:eastAsia="zh-CN"/>
          </w:rPr>
          <w:t>(六)、节约用地措施</w:t>
        </w:r>
        <w:r>
          <w:tab/>
        </w:r>
        <w:r>
          <w:fldChar w:fldCharType="begin"/>
        </w:r>
        <w:r>
          <w:instrText xml:space="preserve"> PAGEREF _Toc3684 \h </w:instrText>
        </w:r>
        <w:r>
          <w:fldChar w:fldCharType="separate"/>
        </w:r>
        <w:r>
          <w:t>38</w:t>
        </w:r>
        <w:r>
          <w:fldChar w:fldCharType="end"/>
        </w:r>
      </w:hyperlink>
    </w:p>
    <w:p>
      <w:pPr>
        <w:pStyle w:val="TOC2"/>
        <w:tabs>
          <w:tab w:val="right" w:leader="dot" w:pos="8306"/>
        </w:tabs>
      </w:pPr>
      <w:hyperlink w:anchor="_Toc7748" w:history="1">
        <w:r>
          <w:rPr>
            <w:rFonts w:ascii="仿宋" w:eastAsia="仿宋" w:hAnsi="仿宋" w:cs="仿宋" w:hint="eastAsia"/>
            <w:lang w:eastAsia="zh-CN"/>
          </w:rPr>
          <w:t>(七)、选址综合评价</w:t>
        </w:r>
        <w:r>
          <w:tab/>
        </w:r>
        <w:r>
          <w:fldChar w:fldCharType="begin"/>
        </w:r>
        <w:r>
          <w:instrText xml:space="preserve"> PAGEREF _Toc7748 \h </w:instrText>
        </w:r>
        <w:r>
          <w:fldChar w:fldCharType="separate"/>
        </w:r>
        <w:r>
          <w:t>40</w:t>
        </w:r>
        <w:r>
          <w:fldChar w:fldCharType="end"/>
        </w:r>
      </w:hyperlink>
    </w:p>
    <w:p>
      <w:pPr>
        <w:pStyle w:val="TOC1"/>
        <w:tabs>
          <w:tab w:val="right" w:leader="dot" w:pos="8306"/>
        </w:tabs>
      </w:pPr>
      <w:hyperlink w:anchor="_Toc20128" w:history="1">
        <w:r>
          <w:rPr>
            <w:rFonts w:ascii="仿宋" w:eastAsia="仿宋" w:hAnsi="仿宋" w:cs="仿宋" w:hint="eastAsia"/>
            <w:lang w:eastAsia="zh-CN"/>
          </w:rPr>
          <w:t>六、环境和生态影响分析</w:t>
        </w:r>
        <w:r>
          <w:tab/>
        </w:r>
        <w:r>
          <w:fldChar w:fldCharType="begin"/>
        </w:r>
        <w:r>
          <w:instrText xml:space="preserve"> PAGEREF _Toc20128 \h </w:instrText>
        </w:r>
        <w:r>
          <w:fldChar w:fldCharType="separate"/>
        </w:r>
        <w:r>
          <w:t>41</w:t>
        </w:r>
        <w:r>
          <w:fldChar w:fldCharType="end"/>
        </w:r>
      </w:hyperlink>
    </w:p>
    <w:p>
      <w:pPr>
        <w:pStyle w:val="TOC2"/>
        <w:tabs>
          <w:tab w:val="right" w:leader="dot" w:pos="8306"/>
        </w:tabs>
      </w:pPr>
      <w:hyperlink w:anchor="_Toc11524" w:history="1">
        <w:r>
          <w:rPr>
            <w:rFonts w:ascii="仿宋" w:eastAsia="仿宋" w:hAnsi="仿宋" w:cs="仿宋" w:hint="eastAsia"/>
            <w:lang w:eastAsia="zh-CN"/>
          </w:rPr>
          <w:t>(一)、环境和生态现状</w:t>
        </w:r>
        <w:r>
          <w:tab/>
        </w:r>
        <w:r>
          <w:fldChar w:fldCharType="begin"/>
        </w:r>
        <w:r>
          <w:instrText xml:space="preserve"> PAGEREF _Toc11524 \h </w:instrText>
        </w:r>
        <w:r>
          <w:fldChar w:fldCharType="separate"/>
        </w:r>
        <w:r>
          <w:t>41</w:t>
        </w:r>
        <w:r>
          <w:fldChar w:fldCharType="end"/>
        </w:r>
      </w:hyperlink>
    </w:p>
    <w:p>
      <w:pPr>
        <w:pStyle w:val="TOC2"/>
        <w:tabs>
          <w:tab w:val="right" w:leader="dot" w:pos="8306"/>
        </w:tabs>
      </w:pPr>
      <w:hyperlink w:anchor="_Toc21791" w:history="1">
        <w:r>
          <w:rPr>
            <w:rFonts w:ascii="仿宋" w:eastAsia="仿宋" w:hAnsi="仿宋" w:cs="仿宋" w:hint="eastAsia"/>
            <w:lang w:eastAsia="zh-CN"/>
          </w:rPr>
          <w:t>(二)、生态环境影响分析</w:t>
        </w:r>
        <w:r>
          <w:tab/>
        </w:r>
        <w:r>
          <w:fldChar w:fldCharType="begin"/>
        </w:r>
        <w:r>
          <w:instrText xml:space="preserve"> PAGEREF _Toc21791 \h </w:instrText>
        </w:r>
        <w:r>
          <w:fldChar w:fldCharType="separate"/>
        </w:r>
        <w:r>
          <w:t>42</w:t>
        </w:r>
        <w:r>
          <w:fldChar w:fldCharType="end"/>
        </w:r>
      </w:hyperlink>
    </w:p>
    <w:p>
      <w:pPr>
        <w:pStyle w:val="TOC2"/>
        <w:tabs>
          <w:tab w:val="right" w:leader="dot" w:pos="8306"/>
        </w:tabs>
      </w:pPr>
      <w:hyperlink w:anchor="_Toc7661" w:history="1">
        <w:r>
          <w:rPr>
            <w:rFonts w:ascii="仿宋" w:eastAsia="仿宋" w:hAnsi="仿宋" w:cs="仿宋" w:hint="eastAsia"/>
            <w:lang w:eastAsia="zh-CN"/>
          </w:rPr>
          <w:t>(三)、生态环境保护措施</w:t>
        </w:r>
        <w:r>
          <w:tab/>
        </w:r>
        <w:r>
          <w:fldChar w:fldCharType="begin"/>
        </w:r>
        <w:r>
          <w:instrText xml:space="preserve"> PAGEREF _Toc7661 \h </w:instrText>
        </w:r>
        <w:r>
          <w:fldChar w:fldCharType="separate"/>
        </w:r>
        <w:r>
          <w:t>44</w:t>
        </w:r>
        <w:r>
          <w:fldChar w:fldCharType="end"/>
        </w:r>
      </w:hyperlink>
    </w:p>
    <w:p>
      <w:pPr>
        <w:pStyle w:val="TOC2"/>
        <w:tabs>
          <w:tab w:val="right" w:leader="dot" w:pos="8306"/>
        </w:tabs>
      </w:pPr>
      <w:hyperlink w:anchor="_Toc8025" w:history="1">
        <w:r>
          <w:rPr>
            <w:rFonts w:ascii="仿宋" w:eastAsia="仿宋" w:hAnsi="仿宋" w:cs="仿宋" w:hint="eastAsia"/>
            <w:lang w:eastAsia="zh-CN"/>
          </w:rPr>
          <w:t>(四)、地质灾害影响分析</w:t>
        </w:r>
        <w:r>
          <w:tab/>
        </w:r>
        <w:r>
          <w:fldChar w:fldCharType="begin"/>
        </w:r>
        <w:r>
          <w:instrText xml:space="preserve"> PAGEREF _Toc8025 \h </w:instrText>
        </w:r>
        <w:r>
          <w:fldChar w:fldCharType="separate"/>
        </w:r>
        <w:r>
          <w:t>45</w:t>
        </w:r>
        <w:r>
          <w:fldChar w:fldCharType="end"/>
        </w:r>
      </w:hyperlink>
    </w:p>
    <w:p>
      <w:pPr>
        <w:pStyle w:val="TOC2"/>
        <w:tabs>
          <w:tab w:val="right" w:leader="dot" w:pos="8306"/>
        </w:tabs>
      </w:pPr>
      <w:hyperlink w:anchor="_Toc27139" w:history="1">
        <w:r>
          <w:rPr>
            <w:rFonts w:ascii="仿宋" w:eastAsia="仿宋" w:hAnsi="仿宋" w:cs="仿宋" w:hint="eastAsia"/>
            <w:lang w:eastAsia="zh-CN"/>
          </w:rPr>
          <w:t>(五)、特殊环境影响</w:t>
        </w:r>
        <w:r>
          <w:tab/>
        </w:r>
        <w:r>
          <w:fldChar w:fldCharType="begin"/>
        </w:r>
        <w:r>
          <w:instrText xml:space="preserve"> PAGEREF _Toc27139 \h </w:instrText>
        </w:r>
        <w:r>
          <w:fldChar w:fldCharType="separate"/>
        </w:r>
        <w:r>
          <w:t>47</w:t>
        </w:r>
        <w:r>
          <w:fldChar w:fldCharType="end"/>
        </w:r>
      </w:hyperlink>
    </w:p>
    <w:p>
      <w:pPr>
        <w:pStyle w:val="TOC1"/>
        <w:tabs>
          <w:tab w:val="right" w:leader="dot" w:pos="8306"/>
        </w:tabs>
      </w:pPr>
      <w:hyperlink w:anchor="_Toc13802" w:history="1">
        <w:r>
          <w:rPr>
            <w:rFonts w:ascii="仿宋" w:eastAsia="仿宋" w:hAnsi="仿宋" w:cs="仿宋" w:hint="eastAsia"/>
            <w:lang w:eastAsia="zh-CN"/>
          </w:rPr>
          <w:t>七、技术创新与产业升级</w:t>
        </w:r>
        <w:r>
          <w:tab/>
        </w:r>
        <w:r>
          <w:fldChar w:fldCharType="begin"/>
        </w:r>
        <w:r>
          <w:instrText xml:space="preserve"> PAGEREF _Toc13802 \h </w:instrText>
        </w:r>
        <w:r>
          <w:fldChar w:fldCharType="separate"/>
        </w:r>
        <w:r>
          <w:t>48</w:t>
        </w:r>
        <w:r>
          <w:fldChar w:fldCharType="end"/>
        </w:r>
      </w:hyperlink>
    </w:p>
    <w:p>
      <w:pPr>
        <w:pStyle w:val="TOC2"/>
        <w:tabs>
          <w:tab w:val="right" w:leader="dot" w:pos="8306"/>
        </w:tabs>
      </w:pPr>
      <w:hyperlink w:anchor="_Toc17526" w:history="1">
        <w:r>
          <w:rPr>
            <w:rFonts w:ascii="仿宋" w:eastAsia="仿宋" w:hAnsi="仿宋" w:cs="仿宋" w:hint="eastAsia"/>
            <w:lang w:eastAsia="zh-CN"/>
          </w:rPr>
          <w:t>(一)、技术创新方向与目标</w:t>
        </w:r>
        <w:r>
          <w:tab/>
        </w:r>
        <w:r>
          <w:fldChar w:fldCharType="begin"/>
        </w:r>
        <w:r>
          <w:instrText xml:space="preserve"> PAGEREF _Toc17526 \h </w:instrText>
        </w:r>
        <w:r>
          <w:fldChar w:fldCharType="separate"/>
        </w:r>
        <w:r>
          <w:t>48</w:t>
        </w:r>
        <w:r>
          <w:fldChar w:fldCharType="end"/>
        </w:r>
      </w:hyperlink>
    </w:p>
    <w:p>
      <w:pPr>
        <w:pStyle w:val="TOC2"/>
        <w:tabs>
          <w:tab w:val="right" w:leader="dot" w:pos="8306"/>
        </w:tabs>
      </w:pPr>
      <w:hyperlink w:anchor="_Toc8252" w:history="1">
        <w:r>
          <w:rPr>
            <w:rFonts w:ascii="仿宋" w:eastAsia="仿宋" w:hAnsi="仿宋" w:cs="仿宋" w:hint="eastAsia"/>
            <w:lang w:eastAsia="zh-CN"/>
          </w:rPr>
          <w:t>(二)、产业升级路径与措施</w:t>
        </w:r>
        <w:r>
          <w:tab/>
        </w:r>
        <w:r>
          <w:fldChar w:fldCharType="begin"/>
        </w:r>
        <w:r>
          <w:instrText xml:space="preserve"> PAGEREF _Toc8252 \h </w:instrText>
        </w:r>
        <w:r>
          <w:fldChar w:fldCharType="separate"/>
        </w:r>
        <w:r>
          <w:t>49</w:t>
        </w:r>
        <w:r>
          <w:fldChar w:fldCharType="end"/>
        </w:r>
      </w:hyperlink>
    </w:p>
    <w:p>
      <w:pPr>
        <w:pStyle w:val="TOC1"/>
        <w:tabs>
          <w:tab w:val="right" w:leader="dot" w:pos="8306"/>
        </w:tabs>
      </w:pPr>
      <w:hyperlink w:anchor="_Toc7194" w:history="1">
        <w:r>
          <w:rPr>
            <w:rFonts w:ascii="仿宋" w:eastAsia="仿宋" w:hAnsi="仿宋" w:cs="仿宋" w:hint="eastAsia"/>
            <w:lang w:eastAsia="zh-CN"/>
          </w:rPr>
          <w:t>八、经济效益与社会效益优化</w:t>
        </w:r>
        <w:r>
          <w:tab/>
        </w:r>
        <w:r>
          <w:fldChar w:fldCharType="begin"/>
        </w:r>
        <w:r>
          <w:instrText xml:space="preserve"> PAGEREF _Toc7194 \h </w:instrText>
        </w:r>
        <w:r>
          <w:fldChar w:fldCharType="separate"/>
        </w:r>
        <w:r>
          <w:t>50</w:t>
        </w:r>
        <w:r>
          <w:fldChar w:fldCharType="end"/>
        </w:r>
      </w:hyperlink>
    </w:p>
    <w:p>
      <w:pPr>
        <w:pStyle w:val="TOC2"/>
        <w:tabs>
          <w:tab w:val="right" w:leader="dot" w:pos="8306"/>
        </w:tabs>
      </w:pPr>
      <w:hyperlink w:anchor="_Toc19102" w:history="1">
        <w:r>
          <w:rPr>
            <w:rFonts w:ascii="仿宋" w:eastAsia="仿宋" w:hAnsi="仿宋" w:cs="仿宋" w:hint="eastAsia"/>
            <w:lang w:eastAsia="zh-CN"/>
          </w:rPr>
          <w:t>(一)、经济效益提升策略</w:t>
        </w:r>
        <w:r>
          <w:tab/>
        </w:r>
        <w:r>
          <w:fldChar w:fldCharType="begin"/>
        </w:r>
        <w:r>
          <w:instrText xml:space="preserve"> PAGEREF _Toc19102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61" w:history="1">
        <w:r>
          <w:rPr>
            <w:rFonts w:ascii="仿宋" w:eastAsia="仿宋" w:hAnsi="仿宋" w:cs="仿宋" w:hint="eastAsia"/>
            <w:lang w:eastAsia="zh-CN"/>
          </w:rPr>
          <w:t>(二)、社会效益增强方案</w:t>
        </w:r>
        <w:r>
          <w:tab/>
        </w:r>
        <w:r>
          <w:fldChar w:fldCharType="begin"/>
        </w:r>
        <w:r>
          <w:instrText xml:space="preserve"> PAGEREF _Toc10661 \h </w:instrText>
        </w:r>
        <w:r>
          <w:fldChar w:fldCharType="separate"/>
        </w:r>
        <w:r>
          <w:t>52</w:t>
        </w:r>
        <w:r>
          <w:fldChar w:fldCharType="end"/>
        </w:r>
      </w:hyperlink>
    </w:p>
    <w:p>
      <w:pPr>
        <w:pStyle w:val="TOC1"/>
        <w:tabs>
          <w:tab w:val="right" w:leader="dot" w:pos="8306"/>
        </w:tabs>
      </w:pPr>
      <w:hyperlink w:anchor="_Toc6667" w:history="1">
        <w:r>
          <w:rPr>
            <w:rFonts w:ascii="仿宋" w:eastAsia="仿宋" w:hAnsi="仿宋" w:cs="仿宋" w:hint="eastAsia"/>
            <w:lang w:eastAsia="zh-CN"/>
          </w:rPr>
          <w:t>九、项目变更管理</w:t>
        </w:r>
        <w:r>
          <w:tab/>
        </w:r>
        <w:r>
          <w:fldChar w:fldCharType="begin"/>
        </w:r>
        <w:r>
          <w:instrText xml:space="preserve"> PAGEREF _Toc6667 \h </w:instrText>
        </w:r>
        <w:r>
          <w:fldChar w:fldCharType="separate"/>
        </w:r>
        <w:r>
          <w:t>52</w:t>
        </w:r>
        <w:r>
          <w:fldChar w:fldCharType="end"/>
        </w:r>
      </w:hyperlink>
    </w:p>
    <w:p>
      <w:pPr>
        <w:pStyle w:val="TOC2"/>
        <w:tabs>
          <w:tab w:val="right" w:leader="dot" w:pos="8306"/>
        </w:tabs>
      </w:pPr>
      <w:hyperlink w:anchor="_Toc30935" w:history="1">
        <w:r>
          <w:rPr>
            <w:rFonts w:ascii="仿宋" w:eastAsia="仿宋" w:hAnsi="仿宋" w:cs="仿宋" w:hint="eastAsia"/>
            <w:lang w:eastAsia="zh-CN"/>
          </w:rPr>
          <w:t>(一)、变更控制流程</w:t>
        </w:r>
        <w:r>
          <w:tab/>
        </w:r>
        <w:r>
          <w:fldChar w:fldCharType="begin"/>
        </w:r>
        <w:r>
          <w:instrText xml:space="preserve"> PAGEREF _Toc30935 \h </w:instrText>
        </w:r>
        <w:r>
          <w:fldChar w:fldCharType="separate"/>
        </w:r>
        <w:r>
          <w:t>52</w:t>
        </w:r>
        <w:r>
          <w:fldChar w:fldCharType="end"/>
        </w:r>
      </w:hyperlink>
    </w:p>
    <w:p>
      <w:pPr>
        <w:pStyle w:val="TOC2"/>
        <w:tabs>
          <w:tab w:val="right" w:leader="dot" w:pos="8306"/>
        </w:tabs>
      </w:pPr>
      <w:hyperlink w:anchor="_Toc811" w:history="1">
        <w:r>
          <w:rPr>
            <w:rFonts w:ascii="仿宋" w:eastAsia="仿宋" w:hAnsi="仿宋" w:cs="仿宋" w:hint="eastAsia"/>
            <w:lang w:eastAsia="zh-CN"/>
          </w:rPr>
          <w:t>(二)、影响评估与处理</w:t>
        </w:r>
        <w:r>
          <w:tab/>
        </w:r>
        <w:r>
          <w:fldChar w:fldCharType="begin"/>
        </w:r>
        <w:r>
          <w:instrText xml:space="preserve"> PAGEREF _Toc811 \h </w:instrText>
        </w:r>
        <w:r>
          <w:fldChar w:fldCharType="separate"/>
        </w:r>
        <w:r>
          <w:t>53</w:t>
        </w:r>
        <w:r>
          <w:fldChar w:fldCharType="end"/>
        </w:r>
      </w:hyperlink>
    </w:p>
    <w:p>
      <w:pPr>
        <w:pStyle w:val="TOC2"/>
        <w:tabs>
          <w:tab w:val="right" w:leader="dot" w:pos="8306"/>
        </w:tabs>
      </w:pPr>
      <w:hyperlink w:anchor="_Toc3068" w:history="1">
        <w:r>
          <w:rPr>
            <w:rFonts w:ascii="仿宋" w:eastAsia="仿宋" w:hAnsi="仿宋" w:cs="仿宋" w:hint="eastAsia"/>
            <w:lang w:eastAsia="zh-CN"/>
          </w:rPr>
          <w:t>(三)、变更记录与追踪</w:t>
        </w:r>
        <w:r>
          <w:tab/>
        </w:r>
        <w:r>
          <w:fldChar w:fldCharType="begin"/>
        </w:r>
        <w:r>
          <w:instrText xml:space="preserve"> PAGEREF _Toc3068 \h </w:instrText>
        </w:r>
        <w:r>
          <w:fldChar w:fldCharType="separate"/>
        </w:r>
        <w:r>
          <w:t>55</w:t>
        </w:r>
        <w:r>
          <w:fldChar w:fldCharType="end"/>
        </w:r>
      </w:hyperlink>
    </w:p>
    <w:p>
      <w:pPr>
        <w:pStyle w:val="TOC2"/>
        <w:tabs>
          <w:tab w:val="right" w:leader="dot" w:pos="8306"/>
        </w:tabs>
      </w:pPr>
      <w:hyperlink w:anchor="_Toc26193" w:history="1">
        <w:r>
          <w:rPr>
            <w:rFonts w:ascii="仿宋" w:eastAsia="仿宋" w:hAnsi="仿宋" w:cs="仿宋" w:hint="eastAsia"/>
            <w:lang w:eastAsia="zh-CN"/>
          </w:rPr>
          <w:t>(四)、变更管理策略</w:t>
        </w:r>
        <w:r>
          <w:tab/>
        </w:r>
        <w:r>
          <w:fldChar w:fldCharType="begin"/>
        </w:r>
        <w:r>
          <w:instrText xml:space="preserve"> PAGEREF _Toc26193 \h </w:instrText>
        </w:r>
        <w:r>
          <w:fldChar w:fldCharType="separate"/>
        </w:r>
        <w:r>
          <w:t>56</w:t>
        </w:r>
        <w:r>
          <w:fldChar w:fldCharType="end"/>
        </w:r>
      </w:hyperlink>
    </w:p>
    <w:p>
      <w:pPr>
        <w:pStyle w:val="TOC1"/>
        <w:tabs>
          <w:tab w:val="right" w:leader="dot" w:pos="8306"/>
        </w:tabs>
      </w:pPr>
      <w:hyperlink w:anchor="_Toc29801" w:history="1">
        <w:r>
          <w:rPr>
            <w:rFonts w:ascii="仿宋" w:eastAsia="仿宋" w:hAnsi="仿宋" w:cs="仿宋" w:hint="eastAsia"/>
            <w:lang w:eastAsia="zh-CN"/>
          </w:rPr>
          <w:t>十、环境保护与治理方案</w:t>
        </w:r>
        <w:r>
          <w:tab/>
        </w:r>
        <w:r>
          <w:fldChar w:fldCharType="begin"/>
        </w:r>
        <w:r>
          <w:instrText xml:space="preserve"> PAGEREF _Toc29801 \h </w:instrText>
        </w:r>
        <w:r>
          <w:fldChar w:fldCharType="separate"/>
        </w:r>
        <w:r>
          <w:t>58</w:t>
        </w:r>
        <w:r>
          <w:fldChar w:fldCharType="end"/>
        </w:r>
      </w:hyperlink>
    </w:p>
    <w:p>
      <w:pPr>
        <w:pStyle w:val="TOC2"/>
        <w:tabs>
          <w:tab w:val="right" w:leader="dot" w:pos="8306"/>
        </w:tabs>
      </w:pPr>
      <w:hyperlink w:anchor="_Toc16521" w:history="1">
        <w:r>
          <w:rPr>
            <w:rFonts w:ascii="仿宋" w:eastAsia="仿宋" w:hAnsi="仿宋" w:cs="仿宋" w:hint="eastAsia"/>
            <w:lang w:eastAsia="zh-CN"/>
          </w:rPr>
          <w:t>(一)、项目环境影响评估</w:t>
        </w:r>
        <w:r>
          <w:tab/>
        </w:r>
        <w:r>
          <w:fldChar w:fldCharType="begin"/>
        </w:r>
        <w:r>
          <w:instrText xml:space="preserve"> PAGEREF _Toc16521 \h </w:instrText>
        </w:r>
        <w:r>
          <w:fldChar w:fldCharType="separate"/>
        </w:r>
        <w:r>
          <w:t>58</w:t>
        </w:r>
        <w:r>
          <w:fldChar w:fldCharType="end"/>
        </w:r>
      </w:hyperlink>
    </w:p>
    <w:p>
      <w:pPr>
        <w:pStyle w:val="TOC2"/>
        <w:tabs>
          <w:tab w:val="right" w:leader="dot" w:pos="8306"/>
        </w:tabs>
      </w:pPr>
      <w:hyperlink w:anchor="_Toc20445" w:history="1">
        <w:r>
          <w:rPr>
            <w:rFonts w:ascii="仿宋" w:eastAsia="仿宋" w:hAnsi="仿宋" w:cs="仿宋" w:hint="eastAsia"/>
            <w:lang w:eastAsia="zh-CN"/>
          </w:rPr>
          <w:t>(二)、环境保护措施与治理方案</w:t>
        </w:r>
        <w:r>
          <w:tab/>
        </w:r>
        <w:r>
          <w:fldChar w:fldCharType="begin"/>
        </w:r>
        <w:r>
          <w:instrText xml:space="preserve"> PAGEREF _Toc20445 \h </w:instrText>
        </w:r>
        <w:r>
          <w:fldChar w:fldCharType="separate"/>
        </w:r>
        <w:r>
          <w:t>59</w:t>
        </w:r>
        <w:r>
          <w:fldChar w:fldCharType="end"/>
        </w:r>
      </w:hyperlink>
    </w:p>
    <w:p>
      <w:pPr>
        <w:pStyle w:val="TOC1"/>
        <w:tabs>
          <w:tab w:val="right" w:leader="dot" w:pos="8306"/>
        </w:tabs>
      </w:pPr>
      <w:hyperlink w:anchor="_Toc499" w:history="1">
        <w:r>
          <w:rPr>
            <w:rFonts w:ascii="仿宋" w:eastAsia="仿宋" w:hAnsi="仿宋" w:cs="仿宋" w:hint="eastAsia"/>
            <w:lang w:eastAsia="zh-CN"/>
          </w:rPr>
          <w:t>十一、项目进度计划</w:t>
        </w:r>
        <w:r>
          <w:tab/>
        </w:r>
        <w:r>
          <w:fldChar w:fldCharType="begin"/>
        </w:r>
        <w:r>
          <w:instrText xml:space="preserve"> PAGEREF _Toc499 \h </w:instrText>
        </w:r>
        <w:r>
          <w:fldChar w:fldCharType="separate"/>
        </w:r>
        <w:r>
          <w:t>59</w:t>
        </w:r>
        <w:r>
          <w:fldChar w:fldCharType="end"/>
        </w:r>
      </w:hyperlink>
    </w:p>
    <w:p>
      <w:pPr>
        <w:pStyle w:val="TOC2"/>
        <w:tabs>
          <w:tab w:val="right" w:leader="dot" w:pos="8306"/>
        </w:tabs>
      </w:pPr>
      <w:hyperlink w:anchor="_Toc23023" w:history="1">
        <w:r>
          <w:rPr>
            <w:rFonts w:ascii="仿宋" w:eastAsia="仿宋" w:hAnsi="仿宋" w:cs="仿宋" w:hint="eastAsia"/>
            <w:lang w:eastAsia="zh-CN"/>
          </w:rPr>
          <w:t>(一)、建设周期</w:t>
        </w:r>
        <w:r>
          <w:tab/>
        </w:r>
        <w:r>
          <w:fldChar w:fldCharType="begin"/>
        </w:r>
        <w:r>
          <w:instrText xml:space="preserve"> PAGEREF _Toc23023 \h </w:instrText>
        </w:r>
        <w:r>
          <w:fldChar w:fldCharType="separate"/>
        </w:r>
        <w:r>
          <w:t>59</w:t>
        </w:r>
        <w:r>
          <w:fldChar w:fldCharType="end"/>
        </w:r>
      </w:hyperlink>
    </w:p>
    <w:p>
      <w:pPr>
        <w:pStyle w:val="TOC2"/>
        <w:tabs>
          <w:tab w:val="right" w:leader="dot" w:pos="8306"/>
        </w:tabs>
      </w:pPr>
      <w:hyperlink w:anchor="_Toc7154" w:history="1">
        <w:r>
          <w:rPr>
            <w:rFonts w:ascii="仿宋" w:eastAsia="仿宋" w:hAnsi="仿宋" w:cs="仿宋" w:hint="eastAsia"/>
            <w:lang w:eastAsia="zh-CN"/>
          </w:rPr>
          <w:t>(二)、建设进度</w:t>
        </w:r>
        <w:r>
          <w:tab/>
        </w:r>
        <w:r>
          <w:fldChar w:fldCharType="begin"/>
        </w:r>
        <w:r>
          <w:instrText xml:space="preserve"> PAGEREF _Toc7154 \h </w:instrText>
        </w:r>
        <w:r>
          <w:fldChar w:fldCharType="separate"/>
        </w:r>
        <w:r>
          <w:t>59</w:t>
        </w:r>
        <w:r>
          <w:fldChar w:fldCharType="end"/>
        </w:r>
      </w:hyperlink>
    </w:p>
    <w:p>
      <w:pPr>
        <w:pStyle w:val="TOC2"/>
        <w:tabs>
          <w:tab w:val="right" w:leader="dot" w:pos="8306"/>
        </w:tabs>
      </w:pPr>
      <w:hyperlink w:anchor="_Toc31218" w:history="1">
        <w:r>
          <w:rPr>
            <w:rFonts w:ascii="仿宋" w:eastAsia="仿宋" w:hAnsi="仿宋" w:cs="仿宋" w:hint="eastAsia"/>
            <w:lang w:eastAsia="zh-CN"/>
          </w:rPr>
          <w:t>(三)、进度安排注意事项</w:t>
        </w:r>
        <w:r>
          <w:tab/>
        </w:r>
        <w:r>
          <w:fldChar w:fldCharType="begin"/>
        </w:r>
        <w:r>
          <w:instrText xml:space="preserve"> PAGEREF _Toc31218 \h </w:instrText>
        </w:r>
        <w:r>
          <w:fldChar w:fldCharType="separate"/>
        </w:r>
        <w:r>
          <w:t>61</w:t>
        </w:r>
        <w:r>
          <w:fldChar w:fldCharType="end"/>
        </w:r>
      </w:hyperlink>
    </w:p>
    <w:p>
      <w:pPr>
        <w:pStyle w:val="TOC2"/>
        <w:tabs>
          <w:tab w:val="right" w:leader="dot" w:pos="8306"/>
        </w:tabs>
      </w:pPr>
      <w:hyperlink w:anchor="_Toc11784" w:history="1">
        <w:r>
          <w:rPr>
            <w:rFonts w:ascii="仿宋" w:eastAsia="仿宋" w:hAnsi="仿宋" w:cs="仿宋" w:hint="eastAsia"/>
            <w:lang w:eastAsia="zh-CN"/>
          </w:rPr>
          <w:t>(四)、人力资源配置</w:t>
        </w:r>
        <w:r>
          <w:tab/>
        </w:r>
        <w:r>
          <w:fldChar w:fldCharType="begin"/>
        </w:r>
        <w:r>
          <w:instrText xml:space="preserve"> PAGEREF _Toc11784 \h </w:instrText>
        </w:r>
        <w:r>
          <w:fldChar w:fldCharType="separate"/>
        </w:r>
        <w:r>
          <w:t>62</w:t>
        </w:r>
        <w:r>
          <w:fldChar w:fldCharType="end"/>
        </w:r>
      </w:hyperlink>
    </w:p>
    <w:p>
      <w:pPr>
        <w:pStyle w:val="TOC2"/>
        <w:tabs>
          <w:tab w:val="right" w:leader="dot" w:pos="8306"/>
        </w:tabs>
      </w:pPr>
      <w:hyperlink w:anchor="_Toc14582" w:history="1">
        <w:r>
          <w:rPr>
            <w:rFonts w:ascii="仿宋" w:eastAsia="仿宋" w:hAnsi="仿宋" w:cs="仿宋" w:hint="eastAsia"/>
            <w:lang w:eastAsia="zh-CN"/>
          </w:rPr>
          <w:t>(五)、员工培训</w:t>
        </w:r>
        <w:r>
          <w:tab/>
        </w:r>
        <w:r>
          <w:fldChar w:fldCharType="begin"/>
        </w:r>
        <w:r>
          <w:instrText xml:space="preserve"> PAGEREF _Toc14582 \h </w:instrText>
        </w:r>
        <w:r>
          <w:fldChar w:fldCharType="separate"/>
        </w:r>
        <w:r>
          <w:t>64</w:t>
        </w:r>
        <w:r>
          <w:fldChar w:fldCharType="end"/>
        </w:r>
      </w:hyperlink>
    </w:p>
    <w:p>
      <w:pPr>
        <w:pStyle w:val="TOC2"/>
        <w:tabs>
          <w:tab w:val="right" w:leader="dot" w:pos="8306"/>
        </w:tabs>
      </w:pPr>
      <w:hyperlink w:anchor="_Toc11855" w:history="1">
        <w:r>
          <w:rPr>
            <w:rFonts w:ascii="仿宋" w:eastAsia="仿宋" w:hAnsi="仿宋" w:cs="仿宋" w:hint="eastAsia"/>
            <w:lang w:eastAsia="zh-CN"/>
          </w:rPr>
          <w:t>(六)、项目实施保障</w:t>
        </w:r>
        <w:r>
          <w:tab/>
        </w:r>
        <w:r>
          <w:fldChar w:fldCharType="begin"/>
        </w:r>
        <w:r>
          <w:instrText xml:space="preserve"> PAGEREF _Toc11855 \h </w:instrText>
        </w:r>
        <w:r>
          <w:fldChar w:fldCharType="separate"/>
        </w:r>
        <w:r>
          <w:t>65</w:t>
        </w:r>
        <w:r>
          <w:fldChar w:fldCharType="end"/>
        </w:r>
      </w:hyperlink>
    </w:p>
    <w:p>
      <w:pPr>
        <w:pStyle w:val="TOC2"/>
        <w:tabs>
          <w:tab w:val="right" w:leader="dot" w:pos="8306"/>
        </w:tabs>
      </w:pPr>
      <w:hyperlink w:anchor="_Toc10444" w:history="1">
        <w:r>
          <w:rPr>
            <w:rFonts w:ascii="仿宋" w:eastAsia="仿宋" w:hAnsi="仿宋" w:cs="仿宋" w:hint="eastAsia"/>
            <w:lang w:eastAsia="zh-CN"/>
          </w:rPr>
          <w:t>(七)、安全规范管理</w:t>
        </w:r>
        <w:r>
          <w:tab/>
        </w:r>
        <w:r>
          <w:fldChar w:fldCharType="begin"/>
        </w:r>
        <w:r>
          <w:instrText xml:space="preserve"> PAGEREF _Toc10444 \h </w:instrText>
        </w:r>
        <w:r>
          <w:fldChar w:fldCharType="separate"/>
        </w:r>
        <w:r>
          <w:t>66</w:t>
        </w:r>
        <w:r>
          <w:fldChar w:fldCharType="end"/>
        </w:r>
      </w:hyperlink>
    </w:p>
    <w:p>
      <w:pPr>
        <w:pStyle w:val="TOC1"/>
        <w:tabs>
          <w:tab w:val="right" w:leader="dot" w:pos="8306"/>
        </w:tabs>
      </w:pPr>
      <w:hyperlink w:anchor="_Toc4842" w:history="1">
        <w:r>
          <w:rPr>
            <w:rFonts w:ascii="仿宋" w:eastAsia="仿宋" w:hAnsi="仿宋" w:cs="仿宋" w:hint="eastAsia"/>
            <w:lang w:eastAsia="zh-CN"/>
          </w:rPr>
          <w:t>十二、环境保护与绿色发展</w:t>
        </w:r>
        <w:r>
          <w:tab/>
        </w:r>
        <w:r>
          <w:fldChar w:fldCharType="begin"/>
        </w:r>
        <w:r>
          <w:instrText xml:space="preserve"> PAGEREF _Toc4842 \h </w:instrText>
        </w:r>
        <w:r>
          <w:fldChar w:fldCharType="separate"/>
        </w:r>
        <w:r>
          <w:t>67</w:t>
        </w:r>
        <w:r>
          <w:fldChar w:fldCharType="end"/>
        </w:r>
      </w:hyperlink>
    </w:p>
    <w:p>
      <w:pPr>
        <w:pStyle w:val="TOC2"/>
        <w:tabs>
          <w:tab w:val="right" w:leader="dot" w:pos="8306"/>
        </w:tabs>
      </w:pPr>
      <w:hyperlink w:anchor="_Toc19516" w:history="1">
        <w:r>
          <w:rPr>
            <w:rFonts w:ascii="仿宋" w:eastAsia="仿宋" w:hAnsi="仿宋" w:cs="仿宋" w:hint="eastAsia"/>
            <w:lang w:eastAsia="zh-CN"/>
          </w:rPr>
          <w:t>(一)、环境保护措施</w:t>
        </w:r>
        <w:r>
          <w:tab/>
        </w:r>
        <w:r>
          <w:fldChar w:fldCharType="begin"/>
        </w:r>
        <w:r>
          <w:instrText xml:space="preserve"> PAGEREF _Toc19516 \h </w:instrText>
        </w:r>
        <w:r>
          <w:fldChar w:fldCharType="separate"/>
        </w:r>
        <w:r>
          <w:t>67</w:t>
        </w:r>
        <w:r>
          <w:fldChar w:fldCharType="end"/>
        </w:r>
      </w:hyperlink>
    </w:p>
    <w:p>
      <w:pPr>
        <w:pStyle w:val="TOC2"/>
        <w:tabs>
          <w:tab w:val="right" w:leader="dot" w:pos="8306"/>
        </w:tabs>
      </w:pPr>
      <w:hyperlink w:anchor="_Toc27632" w:history="1">
        <w:r>
          <w:rPr>
            <w:rFonts w:ascii="仿宋" w:eastAsia="仿宋" w:hAnsi="仿宋" w:cs="仿宋" w:hint="eastAsia"/>
            <w:lang w:eastAsia="zh-CN"/>
          </w:rPr>
          <w:t>(二)、绿色发展与可持续发展策略</w:t>
        </w:r>
        <w:r>
          <w:tab/>
        </w:r>
        <w:r>
          <w:fldChar w:fldCharType="begin"/>
        </w:r>
        <w:r>
          <w:instrText xml:space="preserve"> PAGEREF _Toc27632 \h </w:instrText>
        </w:r>
        <w:r>
          <w:fldChar w:fldCharType="separate"/>
        </w:r>
        <w:r>
          <w:t>69</w:t>
        </w:r>
        <w:r>
          <w:fldChar w:fldCharType="end"/>
        </w:r>
      </w:hyperlink>
    </w:p>
    <w:p>
      <w:pPr>
        <w:pStyle w:val="TOC1"/>
        <w:tabs>
          <w:tab w:val="right" w:leader="dot" w:pos="8306"/>
        </w:tabs>
      </w:pPr>
      <w:hyperlink w:anchor="_Toc20938" w:history="1">
        <w:r>
          <w:rPr>
            <w:rFonts w:ascii="仿宋" w:eastAsia="仿宋" w:hAnsi="仿宋" w:cs="仿宋" w:hint="eastAsia"/>
            <w:lang w:eastAsia="zh-CN"/>
          </w:rPr>
          <w:t>十三、合作与交流机制建立</w:t>
        </w:r>
        <w:r>
          <w:tab/>
        </w:r>
        <w:r>
          <w:fldChar w:fldCharType="begin"/>
        </w:r>
        <w:r>
          <w:instrText xml:space="preserve"> PAGEREF _Toc20938 \h </w:instrText>
        </w:r>
        <w:r>
          <w:fldChar w:fldCharType="separate"/>
        </w:r>
        <w:r>
          <w:t>70</w:t>
        </w:r>
        <w:r>
          <w:fldChar w:fldCharType="end"/>
        </w:r>
      </w:hyperlink>
    </w:p>
    <w:p>
      <w:pPr>
        <w:pStyle w:val="TOC2"/>
        <w:tabs>
          <w:tab w:val="right" w:leader="dot" w:pos="8306"/>
        </w:tabs>
      </w:pPr>
      <w:hyperlink w:anchor="_Toc6541" w:history="1">
        <w:r>
          <w:rPr>
            <w:rFonts w:ascii="仿宋" w:eastAsia="仿宋" w:hAnsi="仿宋" w:cs="仿宋" w:hint="eastAsia"/>
            <w:lang w:eastAsia="zh-CN"/>
          </w:rPr>
          <w:t>(一)、合作伙伴选择与合作方式</w:t>
        </w:r>
        <w:r>
          <w:tab/>
        </w:r>
        <w:r>
          <w:fldChar w:fldCharType="begin"/>
        </w:r>
        <w:r>
          <w:instrText xml:space="preserve"> PAGEREF _Toc6541 \h </w:instrText>
        </w:r>
        <w:r>
          <w:fldChar w:fldCharType="separate"/>
        </w:r>
        <w:r>
          <w:t>70</w:t>
        </w:r>
        <w:r>
          <w:fldChar w:fldCharType="end"/>
        </w:r>
      </w:hyperlink>
    </w:p>
    <w:p>
      <w:pPr>
        <w:pStyle w:val="TOC2"/>
        <w:tabs>
          <w:tab w:val="right" w:leader="dot" w:pos="8306"/>
        </w:tabs>
      </w:pPr>
      <w:hyperlink w:anchor="_Toc15802" w:history="1">
        <w:r>
          <w:rPr>
            <w:rFonts w:ascii="仿宋" w:eastAsia="仿宋" w:hAnsi="仿宋" w:cs="仿宋" w:hint="eastAsia"/>
            <w:lang w:eastAsia="zh-CN"/>
          </w:rPr>
          <w:t>(二)、交流与合作平台搭建</w:t>
        </w:r>
        <w:r>
          <w:tab/>
        </w:r>
        <w:r>
          <w:fldChar w:fldCharType="begin"/>
        </w:r>
        <w:r>
          <w:instrText xml:space="preserve"> PAGEREF _Toc15802 \h </w:instrText>
        </w:r>
        <w:r>
          <w:fldChar w:fldCharType="separate"/>
        </w:r>
        <w:r>
          <w:t>71</w:t>
        </w:r>
        <w:r>
          <w:fldChar w:fldCharType="end"/>
        </w:r>
      </w:hyperlink>
    </w:p>
    <w:p>
      <w:pPr>
        <w:pStyle w:val="TOC1"/>
        <w:tabs>
          <w:tab w:val="right" w:leader="dot" w:pos="8306"/>
        </w:tabs>
      </w:pPr>
      <w:hyperlink w:anchor="_Toc26751" w:history="1">
        <w:r>
          <w:rPr>
            <w:rFonts w:ascii="仿宋" w:eastAsia="仿宋" w:hAnsi="仿宋" w:cs="仿宋" w:hint="eastAsia"/>
            <w:lang w:eastAsia="zh-CN"/>
          </w:rPr>
          <w:t>十四、项目施工方案</w:t>
        </w:r>
        <w:r>
          <w:tab/>
        </w:r>
        <w:r>
          <w:fldChar w:fldCharType="begin"/>
        </w:r>
        <w:r>
          <w:instrText xml:space="preserve"> PAGEREF _Toc26751 \h </w:instrText>
        </w:r>
        <w:r>
          <w:fldChar w:fldCharType="separate"/>
        </w:r>
        <w:r>
          <w:t>73</w:t>
        </w:r>
        <w:r>
          <w:fldChar w:fldCharType="end"/>
        </w:r>
      </w:hyperlink>
    </w:p>
    <w:p>
      <w:pPr>
        <w:pStyle w:val="TOC2"/>
        <w:tabs>
          <w:tab w:val="right" w:leader="dot" w:pos="8306"/>
        </w:tabs>
      </w:pPr>
      <w:hyperlink w:anchor="_Toc17725" w:history="1">
        <w:r>
          <w:rPr>
            <w:rFonts w:ascii="仿宋" w:eastAsia="仿宋" w:hAnsi="仿宋" w:cs="仿宋" w:hint="eastAsia"/>
            <w:lang w:eastAsia="zh-CN"/>
          </w:rPr>
          <w:t>(一)、施工组织设计</w:t>
        </w:r>
        <w:r>
          <w:tab/>
        </w:r>
        <w:r>
          <w:fldChar w:fldCharType="begin"/>
        </w:r>
        <w:r>
          <w:instrText xml:space="preserve"> PAGEREF _Toc17725 \h </w:instrText>
        </w:r>
        <w:r>
          <w:fldChar w:fldCharType="separate"/>
        </w:r>
        <w:r>
          <w:t>73</w:t>
        </w:r>
        <w:r>
          <w:fldChar w:fldCharType="end"/>
        </w:r>
      </w:hyperlink>
    </w:p>
    <w:p>
      <w:pPr>
        <w:pStyle w:val="TOC2"/>
        <w:tabs>
          <w:tab w:val="right" w:leader="dot" w:pos="8306"/>
        </w:tabs>
      </w:pPr>
      <w:hyperlink w:anchor="_Toc28432" w:history="1">
        <w:r>
          <w:rPr>
            <w:rFonts w:ascii="仿宋" w:eastAsia="仿宋" w:hAnsi="仿宋" w:cs="仿宋" w:hint="eastAsia"/>
            <w:lang w:eastAsia="zh-CN"/>
          </w:rPr>
          <w:t>(二)、施工工艺与技术路线</w:t>
        </w:r>
        <w:r>
          <w:tab/>
        </w:r>
        <w:r>
          <w:fldChar w:fldCharType="begin"/>
        </w:r>
        <w:r>
          <w:instrText xml:space="preserve"> PAGEREF _Toc28432 \h </w:instrText>
        </w:r>
        <w:r>
          <w:fldChar w:fldCharType="separate"/>
        </w:r>
        <w:r>
          <w:t>75</w:t>
        </w:r>
        <w:r>
          <w:fldChar w:fldCharType="end"/>
        </w:r>
      </w:hyperlink>
    </w:p>
    <w:p>
      <w:pPr>
        <w:pStyle w:val="TOC2"/>
        <w:tabs>
          <w:tab w:val="right" w:leader="dot" w:pos="8306"/>
        </w:tabs>
      </w:pPr>
      <w:hyperlink w:anchor="_Toc27618" w:history="1">
        <w:r>
          <w:rPr>
            <w:rFonts w:ascii="仿宋" w:eastAsia="仿宋" w:hAnsi="仿宋" w:cs="仿宋" w:hint="eastAsia"/>
            <w:lang w:eastAsia="zh-CN"/>
          </w:rPr>
          <w:t>(三)、关键节点施工计划</w:t>
        </w:r>
        <w:r>
          <w:tab/>
        </w:r>
        <w:r>
          <w:fldChar w:fldCharType="begin"/>
        </w:r>
        <w:r>
          <w:instrText xml:space="preserve"> PAGEREF _Toc27618 \h </w:instrText>
        </w:r>
        <w:r>
          <w:fldChar w:fldCharType="separate"/>
        </w:r>
        <w:r>
          <w:t>76</w:t>
        </w:r>
        <w:r>
          <w:fldChar w:fldCharType="end"/>
        </w:r>
      </w:hyperlink>
    </w:p>
    <w:p>
      <w:pPr>
        <w:pStyle w:val="TOC2"/>
        <w:tabs>
          <w:tab w:val="right" w:leader="dot" w:pos="8306"/>
        </w:tabs>
      </w:pPr>
      <w:hyperlink w:anchor="_Toc5943" w:history="1">
        <w:r>
          <w:rPr>
            <w:rFonts w:ascii="仿宋" w:eastAsia="仿宋" w:hAnsi="仿宋" w:cs="仿宋" w:hint="eastAsia"/>
            <w:lang w:eastAsia="zh-CN"/>
          </w:rPr>
          <w:t>(四)、施工现场管理</w:t>
        </w:r>
        <w:r>
          <w:tab/>
        </w:r>
        <w:r>
          <w:fldChar w:fldCharType="begin"/>
        </w:r>
        <w:r>
          <w:instrText xml:space="preserve"> PAGEREF _Toc5943 \h </w:instrText>
        </w:r>
        <w:r>
          <w:fldChar w:fldCharType="separate"/>
        </w:r>
        <w:r>
          <w:t>77</w:t>
        </w:r>
        <w:r>
          <w:fldChar w:fldCharType="end"/>
        </w:r>
      </w:hyperlink>
    </w:p>
    <w:p>
      <w:pPr>
        <w:pStyle w:val="TOC1"/>
        <w:tabs>
          <w:tab w:val="right" w:leader="dot" w:pos="8306"/>
        </w:tabs>
      </w:pPr>
      <w:hyperlink w:anchor="_Toc15817" w:history="1">
        <w:r>
          <w:rPr>
            <w:rFonts w:ascii="仿宋" w:eastAsia="仿宋" w:hAnsi="仿宋" w:cs="仿宋" w:hint="eastAsia"/>
            <w:lang w:eastAsia="zh-CN"/>
          </w:rPr>
          <w:t>十五、质量管理与控制</w:t>
        </w:r>
        <w:r>
          <w:tab/>
        </w:r>
        <w:r>
          <w:fldChar w:fldCharType="begin"/>
        </w:r>
        <w:r>
          <w:instrText xml:space="preserve"> PAGEREF _Toc15817 \h </w:instrText>
        </w:r>
        <w:r>
          <w:fldChar w:fldCharType="separate"/>
        </w:r>
        <w:r>
          <w:t>79</w:t>
        </w:r>
        <w:r>
          <w:fldChar w:fldCharType="end"/>
        </w:r>
      </w:hyperlink>
    </w:p>
    <w:p>
      <w:pPr>
        <w:pStyle w:val="TOC2"/>
        <w:tabs>
          <w:tab w:val="right" w:leader="dot" w:pos="8306"/>
        </w:tabs>
      </w:pPr>
      <w:hyperlink w:anchor="_Toc26258" w:history="1">
        <w:r>
          <w:rPr>
            <w:rFonts w:ascii="仿宋" w:eastAsia="仿宋" w:hAnsi="仿宋" w:cs="仿宋" w:hint="eastAsia"/>
            <w:lang w:eastAsia="zh-CN"/>
          </w:rPr>
          <w:t>(一)、质量管理体系建设</w:t>
        </w:r>
        <w:r>
          <w:tab/>
        </w:r>
        <w:r>
          <w:fldChar w:fldCharType="begin"/>
        </w:r>
        <w:r>
          <w:instrText xml:space="preserve"> PAGEREF _Toc26258 \h </w:instrText>
        </w:r>
        <w:r>
          <w:fldChar w:fldCharType="separate"/>
        </w:r>
        <w:r>
          <w:t>79</w:t>
        </w:r>
        <w:r>
          <w:fldChar w:fldCharType="end"/>
        </w:r>
      </w:hyperlink>
    </w:p>
    <w:p>
      <w:pPr>
        <w:pStyle w:val="TOC2"/>
        <w:tabs>
          <w:tab w:val="right" w:leader="dot" w:pos="8306"/>
        </w:tabs>
      </w:pPr>
      <w:hyperlink w:anchor="_Toc5158" w:history="1">
        <w:r>
          <w:rPr>
            <w:rFonts w:ascii="仿宋" w:eastAsia="仿宋" w:hAnsi="仿宋" w:cs="仿宋" w:hint="eastAsia"/>
            <w:lang w:eastAsia="zh-CN"/>
          </w:rPr>
          <w:t>(二)、质量控制措施</w:t>
        </w:r>
        <w:r>
          <w:tab/>
        </w:r>
        <w:r>
          <w:fldChar w:fldCharType="begin"/>
        </w:r>
        <w:r>
          <w:instrText xml:space="preserve"> PAGEREF _Toc5158 \h </w:instrText>
        </w:r>
        <w:r>
          <w:fldChar w:fldCharType="separate"/>
        </w:r>
        <w:r>
          <w:t>81</w:t>
        </w:r>
        <w:r>
          <w:fldChar w:fldCharType="end"/>
        </w:r>
      </w:hyperlink>
    </w:p>
    <w:p>
      <w:pPr>
        <w:pStyle w:val="TOC1"/>
        <w:tabs>
          <w:tab w:val="right" w:leader="dot" w:pos="8306"/>
        </w:tabs>
      </w:pPr>
      <w:hyperlink w:anchor="_Toc23377" w:history="1">
        <w:r>
          <w:rPr>
            <w:rFonts w:ascii="仿宋" w:eastAsia="仿宋" w:hAnsi="仿宋" w:cs="仿宋" w:hint="eastAsia"/>
            <w:lang w:eastAsia="zh-CN"/>
          </w:rPr>
          <w:t>十六、人力资源管理与开发</w:t>
        </w:r>
        <w:r>
          <w:tab/>
        </w:r>
        <w:r>
          <w:fldChar w:fldCharType="begin"/>
        </w:r>
        <w:r>
          <w:instrText xml:space="preserve"> PAGEREF _Toc23377 \h </w:instrText>
        </w:r>
        <w:r>
          <w:fldChar w:fldCharType="separate"/>
        </w:r>
        <w:r>
          <w:t>82</w:t>
        </w:r>
        <w:r>
          <w:fldChar w:fldCharType="end"/>
        </w:r>
      </w:hyperlink>
    </w:p>
    <w:p>
      <w:pPr>
        <w:pStyle w:val="TOC2"/>
        <w:tabs>
          <w:tab w:val="right" w:leader="dot" w:pos="8306"/>
        </w:tabs>
      </w:pPr>
      <w:hyperlink w:anchor="_Toc32527" w:history="1">
        <w:r>
          <w:rPr>
            <w:rFonts w:ascii="仿宋" w:eastAsia="仿宋" w:hAnsi="仿宋" w:cs="仿宋" w:hint="eastAsia"/>
            <w:lang w:eastAsia="zh-CN"/>
          </w:rPr>
          <w:t>(一)、人力资源规划</w:t>
        </w:r>
        <w:r>
          <w:tab/>
        </w:r>
        <w:r>
          <w:fldChar w:fldCharType="begin"/>
        </w:r>
        <w:r>
          <w:instrText xml:space="preserve"> PAGEREF _Toc32527 \h </w:instrText>
        </w:r>
        <w:r>
          <w:fldChar w:fldCharType="separate"/>
        </w:r>
        <w:r>
          <w:t>82</w:t>
        </w:r>
        <w:r>
          <w:fldChar w:fldCharType="end"/>
        </w:r>
      </w:hyperlink>
    </w:p>
    <w:p>
      <w:pPr>
        <w:pStyle w:val="TOC2"/>
        <w:tabs>
          <w:tab w:val="right" w:leader="dot" w:pos="8306"/>
        </w:tabs>
      </w:pPr>
      <w:hyperlink w:anchor="_Toc11591" w:history="1">
        <w:r>
          <w:rPr>
            <w:rFonts w:ascii="仿宋" w:eastAsia="仿宋" w:hAnsi="仿宋" w:cs="仿宋" w:hint="eastAsia"/>
            <w:lang w:eastAsia="zh-CN"/>
          </w:rPr>
          <w:t>(二)、人力资源开发与培训</w:t>
        </w:r>
        <w:r>
          <w:tab/>
        </w:r>
        <w:r>
          <w:fldChar w:fldCharType="begin"/>
        </w:r>
        <w:r>
          <w:instrText xml:space="preserve"> PAGEREF _Toc11591 \h </w:instrText>
        </w:r>
        <w:r>
          <w:fldChar w:fldCharType="separate"/>
        </w:r>
        <w:r>
          <w:t>84</w:t>
        </w:r>
        <w:r>
          <w:fldChar w:fldCharType="end"/>
        </w:r>
      </w:hyperlink>
    </w:p>
    <w:p>
      <w:pPr>
        <w:pStyle w:val="TOC1"/>
        <w:tabs>
          <w:tab w:val="right" w:leader="dot" w:pos="8306"/>
        </w:tabs>
      </w:pPr>
      <w:hyperlink w:anchor="_Toc1721" w:history="1">
        <w:r>
          <w:rPr>
            <w:rFonts w:ascii="仿宋" w:eastAsia="仿宋" w:hAnsi="仿宋" w:cs="仿宋" w:hint="eastAsia"/>
            <w:lang w:eastAsia="zh-CN"/>
          </w:rPr>
          <w:t>十七、企业合规与伦理</w:t>
        </w:r>
        <w:r>
          <w:tab/>
        </w:r>
        <w:r>
          <w:fldChar w:fldCharType="begin"/>
        </w:r>
        <w:r>
          <w:instrText xml:space="preserve"> PAGEREF _Toc1721 \h </w:instrText>
        </w:r>
        <w:r>
          <w:fldChar w:fldCharType="separate"/>
        </w:r>
        <w:r>
          <w:t>86</w:t>
        </w:r>
        <w:r>
          <w:fldChar w:fldCharType="end"/>
        </w:r>
      </w:hyperlink>
    </w:p>
    <w:p>
      <w:pPr>
        <w:pStyle w:val="TOC2"/>
        <w:tabs>
          <w:tab w:val="right" w:leader="dot" w:pos="8306"/>
        </w:tabs>
      </w:pPr>
      <w:hyperlink w:anchor="_Toc31935" w:history="1">
        <w:r>
          <w:rPr>
            <w:rFonts w:ascii="仿宋" w:eastAsia="仿宋" w:hAnsi="仿宋" w:cs="仿宋" w:hint="eastAsia"/>
            <w:lang w:eastAsia="zh-CN"/>
          </w:rPr>
          <w:t>(一)、合规政策与程序</w:t>
        </w:r>
        <w:r>
          <w:tab/>
        </w:r>
        <w:r>
          <w:fldChar w:fldCharType="begin"/>
        </w:r>
        <w:r>
          <w:instrText xml:space="preserve"> PAGEREF _Toc31935 \h </w:instrText>
        </w:r>
        <w:r>
          <w:fldChar w:fldCharType="separate"/>
        </w:r>
        <w:r>
          <w:t>86</w:t>
        </w:r>
        <w:r>
          <w:fldChar w:fldCharType="end"/>
        </w:r>
      </w:hyperlink>
    </w:p>
    <w:p>
      <w:pPr>
        <w:pStyle w:val="TOC2"/>
        <w:tabs>
          <w:tab w:val="right" w:leader="dot" w:pos="8306"/>
        </w:tabs>
      </w:pPr>
      <w:hyperlink w:anchor="_Toc18312" w:history="1">
        <w:r>
          <w:rPr>
            <w:rFonts w:ascii="仿宋" w:eastAsia="仿宋" w:hAnsi="仿宋" w:cs="仿宋" w:hint="eastAsia"/>
            <w:lang w:eastAsia="zh-CN"/>
          </w:rPr>
          <w:t>(二)、伦理规范与培训</w:t>
        </w:r>
        <w:r>
          <w:tab/>
        </w:r>
        <w:r>
          <w:fldChar w:fldCharType="begin"/>
        </w:r>
        <w:r>
          <w:instrText xml:space="preserve"> PAGEREF _Toc18312 \h </w:instrText>
        </w:r>
        <w:r>
          <w:fldChar w:fldCharType="separate"/>
        </w:r>
        <w:r>
          <w:t>87</w:t>
        </w:r>
        <w:r>
          <w:fldChar w:fldCharType="end"/>
        </w:r>
      </w:hyperlink>
    </w:p>
    <w:p>
      <w:pPr>
        <w:pStyle w:val="TOC2"/>
        <w:tabs>
          <w:tab w:val="right" w:leader="dot" w:pos="8306"/>
        </w:tabs>
      </w:pPr>
      <w:hyperlink w:anchor="_Toc1227" w:history="1">
        <w:r>
          <w:rPr>
            <w:rFonts w:ascii="仿宋" w:eastAsia="仿宋" w:hAnsi="仿宋" w:cs="仿宋" w:hint="eastAsia"/>
            <w:lang w:eastAsia="zh-CN"/>
          </w:rPr>
          <w:t>(三)、合规风险评估</w:t>
        </w:r>
        <w:r>
          <w:tab/>
        </w:r>
        <w:r>
          <w:fldChar w:fldCharType="begin"/>
        </w:r>
        <w:r>
          <w:instrText xml:space="preserve"> PAGEREF _Toc1227 \h </w:instrText>
        </w:r>
        <w:r>
          <w:fldChar w:fldCharType="separate"/>
        </w:r>
        <w:r>
          <w:t>88</w:t>
        </w:r>
        <w:r>
          <w:fldChar w:fldCharType="end"/>
        </w:r>
      </w:hyperlink>
    </w:p>
    <w:p>
      <w:pPr>
        <w:pStyle w:val="TOC2"/>
        <w:tabs>
          <w:tab w:val="right" w:leader="dot" w:pos="8306"/>
        </w:tabs>
      </w:pPr>
      <w:hyperlink w:anchor="_Toc18329" w:history="1">
        <w:r>
          <w:rPr>
            <w:rFonts w:ascii="仿宋" w:eastAsia="仿宋" w:hAnsi="仿宋" w:cs="仿宋" w:hint="eastAsia"/>
            <w:lang w:eastAsia="zh-CN"/>
          </w:rPr>
          <w:t>(四)、合规监督与执行</w:t>
        </w:r>
        <w:r>
          <w:tab/>
        </w:r>
        <w:r>
          <w:fldChar w:fldCharType="begin"/>
        </w:r>
        <w:r>
          <w:instrText xml:space="preserve"> PAGEREF _Toc18329 \h </w:instrText>
        </w:r>
        <w:r>
          <w:fldChar w:fldCharType="separate"/>
        </w:r>
        <w:r>
          <w:t>90</w:t>
        </w:r>
        <w:r>
          <w:fldChar w:fldCharType="end"/>
        </w:r>
      </w:hyperlink>
    </w:p>
    <w:p>
      <w:pPr>
        <w:pStyle w:val="TOC1"/>
        <w:tabs>
          <w:tab w:val="right" w:leader="dot" w:pos="8306"/>
        </w:tabs>
      </w:pPr>
      <w:hyperlink w:anchor="_Toc21789" w:history="1">
        <w:r>
          <w:rPr>
            <w:rFonts w:ascii="仿宋" w:eastAsia="仿宋" w:hAnsi="仿宋" w:cs="仿宋" w:hint="eastAsia"/>
            <w:lang w:eastAsia="zh-CN"/>
          </w:rPr>
          <w:t>十八、产业协同与集群发展</w:t>
        </w:r>
        <w:r>
          <w:tab/>
        </w:r>
        <w:r>
          <w:fldChar w:fldCharType="begin"/>
        </w:r>
        <w:r>
          <w:instrText xml:space="preserve"> PAGEREF _Toc21789 \h </w:instrText>
        </w:r>
        <w:r>
          <w:fldChar w:fldCharType="separate"/>
        </w:r>
        <w:r>
          <w:t>90</w:t>
        </w:r>
        <w:r>
          <w:fldChar w:fldCharType="end"/>
        </w:r>
      </w:hyperlink>
    </w:p>
    <w:p>
      <w:pPr>
        <w:pStyle w:val="TOC2"/>
        <w:tabs>
          <w:tab w:val="right" w:leader="dot" w:pos="8306"/>
        </w:tabs>
      </w:pPr>
      <w:hyperlink w:anchor="_Toc6580" w:history="1">
        <w:r>
          <w:rPr>
            <w:rFonts w:ascii="仿宋" w:eastAsia="仿宋" w:hAnsi="仿宋" w:cs="仿宋" w:hint="eastAsia"/>
            <w:lang w:eastAsia="zh-CN"/>
          </w:rPr>
          <w:t>(一)、产业协同机制建设</w:t>
        </w:r>
        <w:r>
          <w:tab/>
        </w:r>
        <w:r>
          <w:fldChar w:fldCharType="begin"/>
        </w:r>
        <w:r>
          <w:instrText xml:space="preserve"> PAGEREF _Toc6580 \h </w:instrText>
        </w:r>
        <w:r>
          <w:fldChar w:fldCharType="separate"/>
        </w:r>
        <w:r>
          <w:t>90</w:t>
        </w:r>
        <w:r>
          <w:fldChar w:fldCharType="end"/>
        </w:r>
      </w:hyperlink>
    </w:p>
    <w:p>
      <w:pPr>
        <w:pStyle w:val="TOC2"/>
        <w:tabs>
          <w:tab w:val="right" w:leader="dot" w:pos="8306"/>
        </w:tabs>
      </w:pPr>
      <w:hyperlink w:anchor="_Toc30646" w:history="1">
        <w:r>
          <w:rPr>
            <w:rFonts w:ascii="仿宋" w:eastAsia="仿宋" w:hAnsi="仿宋" w:cs="仿宋" w:hint="eastAsia"/>
            <w:lang w:eastAsia="zh-CN"/>
          </w:rPr>
          <w:t>(二)、产业集群培育与发展</w:t>
        </w:r>
        <w:r>
          <w:tab/>
        </w:r>
        <w:r>
          <w:fldChar w:fldCharType="begin"/>
        </w:r>
        <w:r>
          <w:instrText xml:space="preserve"> PAGEREF _Toc30646 \h </w:instrText>
        </w:r>
        <w:r>
          <w:fldChar w:fldCharType="separate"/>
        </w:r>
        <w:r>
          <w:t>91</w:t>
        </w:r>
        <w:r>
          <w:fldChar w:fldCharType="end"/>
        </w:r>
      </w:hyperlink>
    </w:p>
    <w:p>
      <w:pPr>
        <w:pStyle w:val="TOC1"/>
        <w:tabs>
          <w:tab w:val="right" w:leader="dot" w:pos="8306"/>
        </w:tabs>
      </w:pPr>
      <w:hyperlink w:anchor="_Toc16589" w:history="1">
        <w:r>
          <w:rPr>
            <w:rFonts w:ascii="仿宋" w:eastAsia="仿宋" w:hAnsi="仿宋" w:cs="仿宋" w:hint="eastAsia"/>
            <w:lang w:eastAsia="zh-CN"/>
          </w:rPr>
          <w:t>十九、创新驱动与持续发展</w:t>
        </w:r>
        <w:r>
          <w:tab/>
        </w:r>
        <w:r>
          <w:fldChar w:fldCharType="begin"/>
        </w:r>
        <w:r>
          <w:instrText xml:space="preserve"> PAGEREF _Toc16589 \h </w:instrText>
        </w:r>
        <w:r>
          <w:fldChar w:fldCharType="separate"/>
        </w:r>
        <w:r>
          <w:t>92</w:t>
        </w:r>
        <w:r>
          <w:fldChar w:fldCharType="end"/>
        </w:r>
      </w:hyperlink>
    </w:p>
    <w:p>
      <w:pPr>
        <w:pStyle w:val="TOC2"/>
        <w:tabs>
          <w:tab w:val="right" w:leader="dot" w:pos="8306"/>
        </w:tabs>
      </w:pPr>
      <w:hyperlink w:anchor="_Toc18661" w:history="1">
        <w:r>
          <w:rPr>
            <w:rFonts w:ascii="仿宋" w:eastAsia="仿宋" w:hAnsi="仿宋" w:cs="仿宋" w:hint="eastAsia"/>
            <w:lang w:eastAsia="zh-CN"/>
          </w:rPr>
          <w:t>(一)、创新驱动战略实施</w:t>
        </w:r>
        <w:r>
          <w:tab/>
        </w:r>
        <w:r>
          <w:fldChar w:fldCharType="begin"/>
        </w:r>
        <w:r>
          <w:instrText xml:space="preserve"> PAGEREF _Toc18661 \h </w:instrText>
        </w:r>
        <w:r>
          <w:fldChar w:fldCharType="separate"/>
        </w:r>
        <w:r>
          <w:t>92</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8309" w:history="1">
        <w:r>
          <w:rPr>
            <w:rFonts w:ascii="仿宋" w:eastAsia="仿宋" w:hAnsi="仿宋" w:cs="仿宋" w:hint="eastAsia"/>
            <w:lang w:eastAsia="zh-CN"/>
          </w:rPr>
          <w:t>(二)、持续发展路径探索</w:t>
        </w:r>
        <w:r>
          <w:tab/>
        </w:r>
        <w:r>
          <w:fldChar w:fldCharType="begin"/>
        </w:r>
        <w:r>
          <w:instrText xml:space="preserve"> PAGEREF _Toc8309 \h </w:instrText>
        </w:r>
        <w:r>
          <w:fldChar w:fldCharType="separate"/>
        </w:r>
        <w:r>
          <w:t>94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300"/>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3258"/>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转向齿条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31929"/>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9722"/>
      <w:r>
        <w:rPr>
          <w:rFonts w:ascii="仿宋" w:eastAsia="仿宋" w:hAnsi="仿宋" w:cs="仿宋" w:hint="eastAsia"/>
          <w:sz w:val="28"/>
          <w:lang w:eastAsia="zh-CN"/>
        </w:rPr>
        <w:t>二、转向齿条项目概论</w:t>
      </w:r>
      <w:bookmarkEnd w:id="5"/>
    </w:p>
    <w:p>
      <w:pPr>
        <w:pStyle w:val="Heading2"/>
        <w:rPr>
          <w:rFonts w:ascii="仿宋" w:eastAsia="仿宋" w:hAnsi="仿宋" w:cs="仿宋" w:hint="eastAsia"/>
          <w:lang w:eastAsia="zh-CN"/>
        </w:rPr>
      </w:pPr>
      <w:bookmarkStart w:id="6" w:name="_Toc21739"/>
      <w:r>
        <w:rPr>
          <w:rFonts w:ascii="仿宋" w:eastAsia="仿宋" w:hAnsi="仿宋" w:cs="仿宋" w:hint="eastAsia"/>
          <w:lang w:eastAsia="zh-CN"/>
        </w:rPr>
        <w:t>(一)、项目申报单位概况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转向齿条项目的申报单位是“XXX实业发展公司”，这是一家在其所处行业内备受尊敬的企业。公司自成立以来，通过其在转向齿条项目中表现出的创新精神和卓越执行力，在市场上赢得了显著的地位。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该公司的法定代表人秦XX，在转向齿条项目及其他多个行业领域中都有着显著的贡献。秦XX以其出色的领导才能和敏锐的商业洞察力，带领公司在转向齿条项目等多个领域实现了持续的成长和成功。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转向齿条项目的重要合作伙伴。公司专注于[行业名称]领域，以创新作为驱动力，不断推动技术进步和市场扩张。在转向齿条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转向齿条项目中展现了强劲的增长和稳定的财务表现。公司通过有效的策略，在转向齿条项目中扩大了其市场份额并增强了盈利能力。同时，公司积极承担社会责任，参与各类社会公益项目，增强了其在转向齿条项目中的品牌形象和社会影响力。</w:t>
      </w:r>
    </w:p>
    <w:p>
      <w:pPr>
        <w:pStyle w:val="Heading2"/>
        <w:ind w:firstLine="560" w:firstLineChars="200"/>
        <w:rPr>
          <w:rFonts w:ascii="仿宋" w:eastAsia="仿宋" w:hAnsi="仿宋" w:cs="仿宋" w:hint="eastAsia"/>
          <w:sz w:val="28"/>
          <w:lang w:eastAsia="zh-CN"/>
        </w:rPr>
      </w:pPr>
      <w:bookmarkStart w:id="7" w:name="_Toc971"/>
      <w:r>
        <w:rPr>
          <w:rFonts w:ascii="仿宋" w:eastAsia="仿宋" w:hAnsi="仿宋" w:cs="仿宋" w:hint="eastAsia"/>
          <w:sz w:val="28"/>
          <w:lang w:eastAsia="zh-CN"/>
        </w:rPr>
        <w:t>(二)、项目概况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转向齿条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转向齿条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0639"/>
      <w:r>
        <w:rPr>
          <w:rFonts w:ascii="仿宋" w:eastAsia="仿宋" w:hAnsi="仿宋" w:cs="仿宋" w:hint="eastAsia"/>
          <w:sz w:val="28"/>
          <w:lang w:eastAsia="zh-CN"/>
        </w:rPr>
        <w:t>三、建设风险评估分析</w:t>
      </w:r>
      <w:bookmarkEnd w:id="8"/>
    </w:p>
    <w:p>
      <w:pPr>
        <w:pStyle w:val="Heading2"/>
        <w:rPr>
          <w:rFonts w:ascii="仿宋" w:eastAsia="仿宋" w:hAnsi="仿宋" w:cs="仿宋" w:hint="eastAsia"/>
          <w:lang w:eastAsia="zh-CN"/>
        </w:rPr>
      </w:pPr>
      <w:bookmarkStart w:id="9" w:name="_Toc13693"/>
      <w:r>
        <w:rPr>
          <w:rFonts w:ascii="仿宋" w:eastAsia="仿宋" w:hAnsi="仿宋" w:cs="仿宋" w:hint="eastAsia"/>
          <w:lang w:eastAsia="zh-CN"/>
        </w:rPr>
        <w:t>(一)、政策风险分析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0" w:name="_Toc24005"/>
      <w:r>
        <w:rPr>
          <w:rFonts w:ascii="仿宋" w:eastAsia="仿宋" w:hAnsi="仿宋" w:cs="仿宋" w:hint="eastAsia"/>
          <w:sz w:val="28"/>
          <w:lang w:eastAsia="zh-CN"/>
        </w:rPr>
        <w:t>(二)、社会风险分析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https://d.book118.com/176024034155010050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转向齿条项目可行性建设方案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6D2563"/>
    <w:rsid w:val="4F6D25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7602403415501005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2024-02-01T04:31:00Z</dcterms:created>
  <dcterms:modified xsi:type="dcterms:W3CDTF">2024-02-01T04:31:33Z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F79FFEC091F244BB910D51AB113AD3E0_11</vt:lpwstr>
  </property>
  <property fmtid="{D5CDD505-2E9C-101B-9397-08002B2CF9AE}" pid="3" name="KSOProductBuildVer">
    <vt:lpwstr>2052-12.1.0.16250</vt:lpwstr>
  </property>
</Properties>
</file>