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瘦身化学品项目建设总纲及方案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6" w:history="1">
        <w:r>
          <w:rPr>
            <w:rFonts w:ascii="仿宋" w:eastAsia="仿宋" w:hAnsi="仿宋" w:cs="仿宋" w:hint="eastAsia"/>
            <w:lang w:eastAsia="zh-CN"/>
          </w:rPr>
          <w:t>序言</w:t>
        </w:r>
        <w:r>
          <w:tab/>
        </w:r>
        <w:r>
          <w:fldChar w:fldCharType="begin"/>
        </w:r>
        <w:r>
          <w:instrText xml:space="preserve"> PAGEREF _Toc23556 \h </w:instrText>
        </w:r>
        <w:r>
          <w:fldChar w:fldCharType="separate"/>
        </w:r>
        <w:r>
          <w:t>3</w:t>
        </w:r>
        <w:r>
          <w:fldChar w:fldCharType="end"/>
        </w:r>
      </w:hyperlink>
    </w:p>
    <w:p>
      <w:pPr>
        <w:pStyle w:val="TOC1"/>
        <w:tabs>
          <w:tab w:val="right" w:leader="dot" w:pos="8306"/>
        </w:tabs>
      </w:pPr>
      <w:hyperlink w:anchor="_Toc3230" w:history="1">
        <w:r>
          <w:rPr>
            <w:rFonts w:ascii="仿宋" w:eastAsia="仿宋" w:hAnsi="仿宋" w:cs="仿宋" w:hint="eastAsia"/>
            <w:lang w:eastAsia="zh-CN"/>
          </w:rPr>
          <w:t>一、项目选址研究</w:t>
        </w:r>
        <w:r>
          <w:tab/>
        </w:r>
        <w:r>
          <w:fldChar w:fldCharType="begin"/>
        </w:r>
        <w:r>
          <w:instrText xml:space="preserve"> PAGEREF _Toc3230 \h </w:instrText>
        </w:r>
        <w:r>
          <w:fldChar w:fldCharType="separate"/>
        </w:r>
        <w:r>
          <w:t>3</w:t>
        </w:r>
        <w:r>
          <w:fldChar w:fldCharType="end"/>
        </w:r>
      </w:hyperlink>
    </w:p>
    <w:p>
      <w:pPr>
        <w:pStyle w:val="TOC2"/>
        <w:tabs>
          <w:tab w:val="right" w:leader="dot" w:pos="8306"/>
        </w:tabs>
      </w:pPr>
      <w:hyperlink w:anchor="_Toc1347" w:history="1">
        <w:r>
          <w:rPr>
            <w:rFonts w:ascii="仿宋" w:eastAsia="仿宋" w:hAnsi="仿宋" w:cs="仿宋" w:hint="eastAsia"/>
            <w:lang w:eastAsia="zh-CN"/>
          </w:rPr>
          <w:t>(一)、项目选址原则</w:t>
        </w:r>
        <w:r>
          <w:tab/>
        </w:r>
        <w:r>
          <w:fldChar w:fldCharType="begin"/>
        </w:r>
        <w:r>
          <w:instrText xml:space="preserve"> PAGEREF _Toc1347 \h </w:instrText>
        </w:r>
        <w:r>
          <w:fldChar w:fldCharType="separate"/>
        </w:r>
        <w:r>
          <w:t>3</w:t>
        </w:r>
        <w:r>
          <w:fldChar w:fldCharType="end"/>
        </w:r>
      </w:hyperlink>
    </w:p>
    <w:p>
      <w:pPr>
        <w:pStyle w:val="TOC2"/>
        <w:tabs>
          <w:tab w:val="right" w:leader="dot" w:pos="8306"/>
        </w:tabs>
      </w:pPr>
      <w:hyperlink w:anchor="_Toc28136" w:history="1">
        <w:r>
          <w:rPr>
            <w:rFonts w:ascii="仿宋" w:eastAsia="仿宋" w:hAnsi="仿宋" w:cs="仿宋" w:hint="eastAsia"/>
            <w:lang w:eastAsia="zh-CN"/>
          </w:rPr>
          <w:t>(二)、项目选址</w:t>
        </w:r>
        <w:r>
          <w:tab/>
        </w:r>
        <w:r>
          <w:fldChar w:fldCharType="begin"/>
        </w:r>
        <w:r>
          <w:instrText xml:space="preserve"> PAGEREF _Toc28136 \h </w:instrText>
        </w:r>
        <w:r>
          <w:fldChar w:fldCharType="separate"/>
        </w:r>
        <w:r>
          <w:t>6</w:t>
        </w:r>
        <w:r>
          <w:fldChar w:fldCharType="end"/>
        </w:r>
      </w:hyperlink>
    </w:p>
    <w:p>
      <w:pPr>
        <w:pStyle w:val="TOC2"/>
        <w:tabs>
          <w:tab w:val="right" w:leader="dot" w:pos="8306"/>
        </w:tabs>
      </w:pPr>
      <w:hyperlink w:anchor="_Toc9834" w:history="1">
        <w:r>
          <w:rPr>
            <w:rFonts w:ascii="仿宋" w:eastAsia="仿宋" w:hAnsi="仿宋" w:cs="仿宋" w:hint="eastAsia"/>
            <w:lang w:eastAsia="zh-CN"/>
          </w:rPr>
          <w:t>(三)、建设条件分析</w:t>
        </w:r>
        <w:r>
          <w:tab/>
        </w:r>
        <w:r>
          <w:fldChar w:fldCharType="begin"/>
        </w:r>
        <w:r>
          <w:instrText xml:space="preserve"> PAGEREF _Toc9834 \h </w:instrText>
        </w:r>
        <w:r>
          <w:fldChar w:fldCharType="separate"/>
        </w:r>
        <w:r>
          <w:t>8</w:t>
        </w:r>
        <w:r>
          <w:fldChar w:fldCharType="end"/>
        </w:r>
      </w:hyperlink>
    </w:p>
    <w:p>
      <w:pPr>
        <w:pStyle w:val="TOC2"/>
        <w:tabs>
          <w:tab w:val="right" w:leader="dot" w:pos="8306"/>
        </w:tabs>
      </w:pPr>
      <w:hyperlink w:anchor="_Toc9984" w:history="1">
        <w:r>
          <w:rPr>
            <w:rFonts w:ascii="仿宋" w:eastAsia="仿宋" w:hAnsi="仿宋" w:cs="仿宋" w:hint="eastAsia"/>
            <w:lang w:eastAsia="zh-CN"/>
          </w:rPr>
          <w:t>(四)、用地控制指标</w:t>
        </w:r>
        <w:r>
          <w:tab/>
        </w:r>
        <w:r>
          <w:fldChar w:fldCharType="begin"/>
        </w:r>
        <w:r>
          <w:instrText xml:space="preserve"> PAGEREF _Toc9984 \h </w:instrText>
        </w:r>
        <w:r>
          <w:fldChar w:fldCharType="separate"/>
        </w:r>
        <w:r>
          <w:t>10</w:t>
        </w:r>
        <w:r>
          <w:fldChar w:fldCharType="end"/>
        </w:r>
      </w:hyperlink>
    </w:p>
    <w:p>
      <w:pPr>
        <w:pStyle w:val="TOC2"/>
        <w:tabs>
          <w:tab w:val="right" w:leader="dot" w:pos="8306"/>
        </w:tabs>
      </w:pPr>
      <w:hyperlink w:anchor="_Toc25244" w:history="1">
        <w:r>
          <w:rPr>
            <w:rFonts w:ascii="仿宋" w:eastAsia="仿宋" w:hAnsi="仿宋" w:cs="仿宋" w:hint="eastAsia"/>
            <w:lang w:eastAsia="zh-CN"/>
          </w:rPr>
          <w:t>(五)、地总体要求</w:t>
        </w:r>
        <w:r>
          <w:tab/>
        </w:r>
        <w:r>
          <w:fldChar w:fldCharType="begin"/>
        </w:r>
        <w:r>
          <w:instrText xml:space="preserve"> PAGEREF _Toc25244 \h </w:instrText>
        </w:r>
        <w:r>
          <w:fldChar w:fldCharType="separate"/>
        </w:r>
        <w:r>
          <w:t>11</w:t>
        </w:r>
        <w:r>
          <w:fldChar w:fldCharType="end"/>
        </w:r>
      </w:hyperlink>
    </w:p>
    <w:p>
      <w:pPr>
        <w:pStyle w:val="TOC2"/>
        <w:tabs>
          <w:tab w:val="right" w:leader="dot" w:pos="8306"/>
        </w:tabs>
      </w:pPr>
      <w:hyperlink w:anchor="_Toc1183" w:history="1">
        <w:r>
          <w:rPr>
            <w:rFonts w:ascii="仿宋" w:eastAsia="仿宋" w:hAnsi="仿宋" w:cs="仿宋" w:hint="eastAsia"/>
            <w:lang w:eastAsia="zh-CN"/>
          </w:rPr>
          <w:t>(六)、节约用地措施</w:t>
        </w:r>
        <w:r>
          <w:tab/>
        </w:r>
        <w:r>
          <w:fldChar w:fldCharType="begin"/>
        </w:r>
        <w:r>
          <w:instrText xml:space="preserve"> PAGEREF _Toc1183 \h </w:instrText>
        </w:r>
        <w:r>
          <w:fldChar w:fldCharType="separate"/>
        </w:r>
        <w:r>
          <w:t>12</w:t>
        </w:r>
        <w:r>
          <w:fldChar w:fldCharType="end"/>
        </w:r>
      </w:hyperlink>
    </w:p>
    <w:p>
      <w:pPr>
        <w:pStyle w:val="TOC2"/>
        <w:tabs>
          <w:tab w:val="right" w:leader="dot" w:pos="8306"/>
        </w:tabs>
      </w:pPr>
      <w:hyperlink w:anchor="_Toc14664" w:history="1">
        <w:r>
          <w:rPr>
            <w:rFonts w:ascii="仿宋" w:eastAsia="仿宋" w:hAnsi="仿宋" w:cs="仿宋" w:hint="eastAsia"/>
            <w:lang w:eastAsia="zh-CN"/>
          </w:rPr>
          <w:t>(七)、选址综合评价</w:t>
        </w:r>
        <w:r>
          <w:tab/>
        </w:r>
        <w:r>
          <w:fldChar w:fldCharType="begin"/>
        </w:r>
        <w:r>
          <w:instrText xml:space="preserve"> PAGEREF _Toc14664 \h </w:instrText>
        </w:r>
        <w:r>
          <w:fldChar w:fldCharType="separate"/>
        </w:r>
        <w:r>
          <w:t>14</w:t>
        </w:r>
        <w:r>
          <w:fldChar w:fldCharType="end"/>
        </w:r>
      </w:hyperlink>
    </w:p>
    <w:p>
      <w:pPr>
        <w:pStyle w:val="TOC1"/>
        <w:tabs>
          <w:tab w:val="right" w:leader="dot" w:pos="8306"/>
        </w:tabs>
      </w:pPr>
      <w:hyperlink w:anchor="_Toc16292" w:history="1">
        <w:r>
          <w:rPr>
            <w:rFonts w:ascii="仿宋" w:eastAsia="仿宋" w:hAnsi="仿宋" w:cs="仿宋" w:hint="eastAsia"/>
            <w:lang w:eastAsia="zh-CN"/>
          </w:rPr>
          <w:t>二、经济影响分析</w:t>
        </w:r>
        <w:r>
          <w:tab/>
        </w:r>
        <w:r>
          <w:fldChar w:fldCharType="begin"/>
        </w:r>
        <w:r>
          <w:instrText xml:space="preserve"> PAGEREF _Toc16292 \h </w:instrText>
        </w:r>
        <w:r>
          <w:fldChar w:fldCharType="separate"/>
        </w:r>
        <w:r>
          <w:t>15</w:t>
        </w:r>
        <w:r>
          <w:fldChar w:fldCharType="end"/>
        </w:r>
      </w:hyperlink>
    </w:p>
    <w:p>
      <w:pPr>
        <w:pStyle w:val="TOC2"/>
        <w:tabs>
          <w:tab w:val="right" w:leader="dot" w:pos="8306"/>
        </w:tabs>
      </w:pPr>
      <w:hyperlink w:anchor="_Toc8757" w:history="1">
        <w:r>
          <w:rPr>
            <w:rFonts w:ascii="仿宋" w:eastAsia="仿宋" w:hAnsi="仿宋" w:cs="仿宋" w:hint="eastAsia"/>
            <w:lang w:eastAsia="zh-CN"/>
          </w:rPr>
          <w:t>(一)、经济费用效益或费用效果分析</w:t>
        </w:r>
        <w:r>
          <w:tab/>
        </w:r>
        <w:r>
          <w:fldChar w:fldCharType="begin"/>
        </w:r>
        <w:r>
          <w:instrText xml:space="preserve"> PAGEREF _Toc8757 \h </w:instrText>
        </w:r>
        <w:r>
          <w:fldChar w:fldCharType="separate"/>
        </w:r>
        <w:r>
          <w:t>15</w:t>
        </w:r>
        <w:r>
          <w:fldChar w:fldCharType="end"/>
        </w:r>
      </w:hyperlink>
    </w:p>
    <w:p>
      <w:pPr>
        <w:pStyle w:val="TOC2"/>
        <w:tabs>
          <w:tab w:val="right" w:leader="dot" w:pos="8306"/>
        </w:tabs>
      </w:pPr>
      <w:hyperlink w:anchor="_Toc12676" w:history="1">
        <w:r>
          <w:rPr>
            <w:rFonts w:ascii="仿宋" w:eastAsia="仿宋" w:hAnsi="仿宋" w:cs="仿宋" w:hint="eastAsia"/>
            <w:lang w:eastAsia="zh-CN"/>
          </w:rPr>
          <w:t>(二)、行业影响分析</w:t>
        </w:r>
        <w:r>
          <w:tab/>
        </w:r>
        <w:r>
          <w:fldChar w:fldCharType="begin"/>
        </w:r>
        <w:r>
          <w:instrText xml:space="preserve"> PAGEREF _Toc12676 \h </w:instrText>
        </w:r>
        <w:r>
          <w:fldChar w:fldCharType="separate"/>
        </w:r>
        <w:r>
          <w:t>17</w:t>
        </w:r>
        <w:r>
          <w:fldChar w:fldCharType="end"/>
        </w:r>
      </w:hyperlink>
    </w:p>
    <w:p>
      <w:pPr>
        <w:pStyle w:val="TOC2"/>
        <w:tabs>
          <w:tab w:val="right" w:leader="dot" w:pos="8306"/>
        </w:tabs>
      </w:pPr>
      <w:hyperlink w:anchor="_Toc22213" w:history="1">
        <w:r>
          <w:rPr>
            <w:rFonts w:ascii="仿宋" w:eastAsia="仿宋" w:hAnsi="仿宋" w:cs="仿宋" w:hint="eastAsia"/>
            <w:lang w:eastAsia="zh-CN"/>
          </w:rPr>
          <w:t>(三)、区域经济影响分析</w:t>
        </w:r>
        <w:r>
          <w:tab/>
        </w:r>
        <w:r>
          <w:fldChar w:fldCharType="begin"/>
        </w:r>
        <w:r>
          <w:instrText xml:space="preserve"> PAGEREF _Toc22213 \h </w:instrText>
        </w:r>
        <w:r>
          <w:fldChar w:fldCharType="separate"/>
        </w:r>
        <w:r>
          <w:t>19</w:t>
        </w:r>
        <w:r>
          <w:fldChar w:fldCharType="end"/>
        </w:r>
      </w:hyperlink>
    </w:p>
    <w:p>
      <w:pPr>
        <w:pStyle w:val="TOC2"/>
        <w:tabs>
          <w:tab w:val="right" w:leader="dot" w:pos="8306"/>
        </w:tabs>
      </w:pPr>
      <w:hyperlink w:anchor="_Toc17637" w:history="1">
        <w:r>
          <w:rPr>
            <w:rFonts w:ascii="仿宋" w:eastAsia="仿宋" w:hAnsi="仿宋" w:cs="仿宋" w:hint="eastAsia"/>
            <w:lang w:eastAsia="zh-CN"/>
          </w:rPr>
          <w:t>(四)、宏观经济影响分析</w:t>
        </w:r>
        <w:r>
          <w:tab/>
        </w:r>
        <w:r>
          <w:fldChar w:fldCharType="begin"/>
        </w:r>
        <w:r>
          <w:instrText xml:space="preserve"> PAGEREF _Toc17637 \h </w:instrText>
        </w:r>
        <w:r>
          <w:fldChar w:fldCharType="separate"/>
        </w:r>
        <w:r>
          <w:t>19</w:t>
        </w:r>
        <w:r>
          <w:fldChar w:fldCharType="end"/>
        </w:r>
      </w:hyperlink>
    </w:p>
    <w:p>
      <w:pPr>
        <w:pStyle w:val="TOC1"/>
        <w:tabs>
          <w:tab w:val="right" w:leader="dot" w:pos="8306"/>
        </w:tabs>
      </w:pPr>
      <w:hyperlink w:anchor="_Toc6797" w:history="1">
        <w:r>
          <w:rPr>
            <w:rFonts w:ascii="仿宋" w:eastAsia="仿宋" w:hAnsi="仿宋" w:cs="仿宋" w:hint="eastAsia"/>
            <w:lang w:eastAsia="zh-CN"/>
          </w:rPr>
          <w:t>三、环境和生态影响分析</w:t>
        </w:r>
        <w:r>
          <w:tab/>
        </w:r>
        <w:r>
          <w:fldChar w:fldCharType="begin"/>
        </w:r>
        <w:r>
          <w:instrText xml:space="preserve"> PAGEREF _Toc6797 \h </w:instrText>
        </w:r>
        <w:r>
          <w:fldChar w:fldCharType="separate"/>
        </w:r>
        <w:r>
          <w:t>21</w:t>
        </w:r>
        <w:r>
          <w:fldChar w:fldCharType="end"/>
        </w:r>
      </w:hyperlink>
    </w:p>
    <w:p>
      <w:pPr>
        <w:pStyle w:val="TOC2"/>
        <w:tabs>
          <w:tab w:val="right" w:leader="dot" w:pos="8306"/>
        </w:tabs>
      </w:pPr>
      <w:hyperlink w:anchor="_Toc19565" w:history="1">
        <w:r>
          <w:rPr>
            <w:rFonts w:ascii="仿宋" w:eastAsia="仿宋" w:hAnsi="仿宋" w:cs="仿宋" w:hint="eastAsia"/>
            <w:lang w:eastAsia="zh-CN"/>
          </w:rPr>
          <w:t>(一)、环境和生态现状</w:t>
        </w:r>
        <w:r>
          <w:tab/>
        </w:r>
        <w:r>
          <w:fldChar w:fldCharType="begin"/>
        </w:r>
        <w:r>
          <w:instrText xml:space="preserve"> PAGEREF _Toc19565 \h </w:instrText>
        </w:r>
        <w:r>
          <w:fldChar w:fldCharType="separate"/>
        </w:r>
        <w:r>
          <w:t>21</w:t>
        </w:r>
        <w:r>
          <w:fldChar w:fldCharType="end"/>
        </w:r>
      </w:hyperlink>
    </w:p>
    <w:p>
      <w:pPr>
        <w:pStyle w:val="TOC2"/>
        <w:tabs>
          <w:tab w:val="right" w:leader="dot" w:pos="8306"/>
        </w:tabs>
      </w:pPr>
      <w:hyperlink w:anchor="_Toc9588" w:history="1">
        <w:r>
          <w:rPr>
            <w:rFonts w:ascii="仿宋" w:eastAsia="仿宋" w:hAnsi="仿宋" w:cs="仿宋" w:hint="eastAsia"/>
            <w:lang w:eastAsia="zh-CN"/>
          </w:rPr>
          <w:t>(二)、生态环境影响分析</w:t>
        </w:r>
        <w:r>
          <w:tab/>
        </w:r>
        <w:r>
          <w:fldChar w:fldCharType="begin"/>
        </w:r>
        <w:r>
          <w:instrText xml:space="preserve"> PAGEREF _Toc9588 \h </w:instrText>
        </w:r>
        <w:r>
          <w:fldChar w:fldCharType="separate"/>
        </w:r>
        <w:r>
          <w:t>23</w:t>
        </w:r>
        <w:r>
          <w:fldChar w:fldCharType="end"/>
        </w:r>
      </w:hyperlink>
    </w:p>
    <w:p>
      <w:pPr>
        <w:pStyle w:val="TOC2"/>
        <w:tabs>
          <w:tab w:val="right" w:leader="dot" w:pos="8306"/>
        </w:tabs>
      </w:pPr>
      <w:hyperlink w:anchor="_Toc30937" w:history="1">
        <w:r>
          <w:rPr>
            <w:rFonts w:ascii="仿宋" w:eastAsia="仿宋" w:hAnsi="仿宋" w:cs="仿宋" w:hint="eastAsia"/>
            <w:lang w:eastAsia="zh-CN"/>
          </w:rPr>
          <w:t>(三)、生态环境保护措施</w:t>
        </w:r>
        <w:r>
          <w:tab/>
        </w:r>
        <w:r>
          <w:fldChar w:fldCharType="begin"/>
        </w:r>
        <w:r>
          <w:instrText xml:space="preserve"> PAGEREF _Toc30937 \h </w:instrText>
        </w:r>
        <w:r>
          <w:fldChar w:fldCharType="separate"/>
        </w:r>
        <w:r>
          <w:t>24</w:t>
        </w:r>
        <w:r>
          <w:fldChar w:fldCharType="end"/>
        </w:r>
      </w:hyperlink>
    </w:p>
    <w:p>
      <w:pPr>
        <w:pStyle w:val="TOC2"/>
        <w:tabs>
          <w:tab w:val="right" w:leader="dot" w:pos="8306"/>
        </w:tabs>
      </w:pPr>
      <w:hyperlink w:anchor="_Toc9201" w:history="1">
        <w:r>
          <w:rPr>
            <w:rFonts w:ascii="仿宋" w:eastAsia="仿宋" w:hAnsi="仿宋" w:cs="仿宋" w:hint="eastAsia"/>
            <w:lang w:eastAsia="zh-CN"/>
          </w:rPr>
          <w:t>(四)、地质灾害影响分析</w:t>
        </w:r>
        <w:r>
          <w:tab/>
        </w:r>
        <w:r>
          <w:fldChar w:fldCharType="begin"/>
        </w:r>
        <w:r>
          <w:instrText xml:space="preserve"> PAGEREF _Toc9201 \h </w:instrText>
        </w:r>
        <w:r>
          <w:fldChar w:fldCharType="separate"/>
        </w:r>
        <w:r>
          <w:t>26</w:t>
        </w:r>
        <w:r>
          <w:fldChar w:fldCharType="end"/>
        </w:r>
      </w:hyperlink>
    </w:p>
    <w:p>
      <w:pPr>
        <w:pStyle w:val="TOC2"/>
        <w:tabs>
          <w:tab w:val="right" w:leader="dot" w:pos="8306"/>
        </w:tabs>
      </w:pPr>
      <w:hyperlink w:anchor="_Toc12484" w:history="1">
        <w:r>
          <w:rPr>
            <w:rFonts w:ascii="仿宋" w:eastAsia="仿宋" w:hAnsi="仿宋" w:cs="仿宋" w:hint="eastAsia"/>
            <w:lang w:eastAsia="zh-CN"/>
          </w:rPr>
          <w:t>(五)、特殊环境影响</w:t>
        </w:r>
        <w:r>
          <w:tab/>
        </w:r>
        <w:r>
          <w:fldChar w:fldCharType="begin"/>
        </w:r>
        <w:r>
          <w:instrText xml:space="preserve"> PAGEREF _Toc12484 \h </w:instrText>
        </w:r>
        <w:r>
          <w:fldChar w:fldCharType="separate"/>
        </w:r>
        <w:r>
          <w:t>27</w:t>
        </w:r>
        <w:r>
          <w:fldChar w:fldCharType="end"/>
        </w:r>
      </w:hyperlink>
    </w:p>
    <w:p>
      <w:pPr>
        <w:pStyle w:val="TOC1"/>
        <w:tabs>
          <w:tab w:val="right" w:leader="dot" w:pos="8306"/>
        </w:tabs>
      </w:pPr>
      <w:hyperlink w:anchor="_Toc9768" w:history="1">
        <w:r>
          <w:rPr>
            <w:rFonts w:ascii="仿宋" w:eastAsia="仿宋" w:hAnsi="仿宋" w:cs="仿宋" w:hint="eastAsia"/>
            <w:lang w:eastAsia="zh-CN"/>
          </w:rPr>
          <w:t>四、资源开发及综合利用分析</w:t>
        </w:r>
        <w:r>
          <w:tab/>
        </w:r>
        <w:r>
          <w:fldChar w:fldCharType="begin"/>
        </w:r>
        <w:r>
          <w:instrText xml:space="preserve"> PAGEREF _Toc9768 \h </w:instrText>
        </w:r>
        <w:r>
          <w:fldChar w:fldCharType="separate"/>
        </w:r>
        <w:r>
          <w:t>28</w:t>
        </w:r>
        <w:r>
          <w:fldChar w:fldCharType="end"/>
        </w:r>
      </w:hyperlink>
    </w:p>
    <w:p>
      <w:pPr>
        <w:pStyle w:val="TOC2"/>
        <w:tabs>
          <w:tab w:val="right" w:leader="dot" w:pos="8306"/>
        </w:tabs>
      </w:pPr>
      <w:hyperlink w:anchor="_Toc24533" w:history="1">
        <w:r>
          <w:rPr>
            <w:rFonts w:ascii="仿宋" w:eastAsia="仿宋" w:hAnsi="仿宋" w:cs="仿宋" w:hint="eastAsia"/>
            <w:lang w:eastAsia="zh-CN"/>
          </w:rPr>
          <w:t>(一)、资源开发方案</w:t>
        </w:r>
        <w:r>
          <w:tab/>
        </w:r>
        <w:r>
          <w:fldChar w:fldCharType="begin"/>
        </w:r>
        <w:r>
          <w:instrText xml:space="preserve"> PAGEREF _Toc24533 \h </w:instrText>
        </w:r>
        <w:r>
          <w:fldChar w:fldCharType="separate"/>
        </w:r>
        <w:r>
          <w:t>28</w:t>
        </w:r>
        <w:r>
          <w:fldChar w:fldCharType="end"/>
        </w:r>
      </w:hyperlink>
    </w:p>
    <w:p>
      <w:pPr>
        <w:pStyle w:val="TOC2"/>
        <w:tabs>
          <w:tab w:val="right" w:leader="dot" w:pos="8306"/>
        </w:tabs>
      </w:pPr>
      <w:hyperlink w:anchor="_Toc23792" w:history="1">
        <w:r>
          <w:rPr>
            <w:rFonts w:ascii="仿宋" w:eastAsia="仿宋" w:hAnsi="仿宋" w:cs="仿宋" w:hint="eastAsia"/>
            <w:lang w:eastAsia="zh-CN"/>
          </w:rPr>
          <w:t>(二)、资源利用方案</w:t>
        </w:r>
        <w:r>
          <w:tab/>
        </w:r>
        <w:r>
          <w:fldChar w:fldCharType="begin"/>
        </w:r>
        <w:r>
          <w:instrText xml:space="preserve"> PAGEREF _Toc23792 \h </w:instrText>
        </w:r>
        <w:r>
          <w:fldChar w:fldCharType="separate"/>
        </w:r>
        <w:r>
          <w:t>29</w:t>
        </w:r>
        <w:r>
          <w:fldChar w:fldCharType="end"/>
        </w:r>
      </w:hyperlink>
    </w:p>
    <w:p>
      <w:pPr>
        <w:pStyle w:val="TOC2"/>
        <w:tabs>
          <w:tab w:val="right" w:leader="dot" w:pos="8306"/>
        </w:tabs>
      </w:pPr>
      <w:hyperlink w:anchor="_Toc16426" w:history="1">
        <w:r>
          <w:rPr>
            <w:rFonts w:ascii="仿宋" w:eastAsia="仿宋" w:hAnsi="仿宋" w:cs="仿宋" w:hint="eastAsia"/>
            <w:lang w:eastAsia="zh-CN"/>
          </w:rPr>
          <w:t>(三)、资源节约措施</w:t>
        </w:r>
        <w:r>
          <w:tab/>
        </w:r>
        <w:r>
          <w:fldChar w:fldCharType="begin"/>
        </w:r>
        <w:r>
          <w:instrText xml:space="preserve"> PAGEREF _Toc16426 \h </w:instrText>
        </w:r>
        <w:r>
          <w:fldChar w:fldCharType="separate"/>
        </w:r>
        <w:r>
          <w:t>30</w:t>
        </w:r>
        <w:r>
          <w:fldChar w:fldCharType="end"/>
        </w:r>
      </w:hyperlink>
    </w:p>
    <w:p>
      <w:pPr>
        <w:pStyle w:val="TOC1"/>
        <w:tabs>
          <w:tab w:val="right" w:leader="dot" w:pos="8306"/>
        </w:tabs>
      </w:pPr>
      <w:hyperlink w:anchor="_Toc15370" w:history="1">
        <w:r>
          <w:rPr>
            <w:rFonts w:ascii="仿宋" w:eastAsia="仿宋" w:hAnsi="仿宋" w:cs="仿宋" w:hint="eastAsia"/>
            <w:lang w:eastAsia="zh-CN"/>
          </w:rPr>
          <w:t>五、瘦身化学品项目概论</w:t>
        </w:r>
        <w:r>
          <w:tab/>
        </w:r>
        <w:r>
          <w:fldChar w:fldCharType="begin"/>
        </w:r>
        <w:r>
          <w:instrText xml:space="preserve"> PAGEREF _Toc15370 \h </w:instrText>
        </w:r>
        <w:r>
          <w:fldChar w:fldCharType="separate"/>
        </w:r>
        <w:r>
          <w:t>32</w:t>
        </w:r>
        <w:r>
          <w:fldChar w:fldCharType="end"/>
        </w:r>
      </w:hyperlink>
    </w:p>
    <w:p>
      <w:pPr>
        <w:pStyle w:val="TOC2"/>
        <w:tabs>
          <w:tab w:val="right" w:leader="dot" w:pos="8306"/>
        </w:tabs>
      </w:pPr>
      <w:hyperlink w:anchor="_Toc30771" w:history="1">
        <w:r>
          <w:rPr>
            <w:rFonts w:ascii="仿宋" w:eastAsia="仿宋" w:hAnsi="仿宋" w:cs="仿宋" w:hint="eastAsia"/>
            <w:lang w:eastAsia="zh-CN"/>
          </w:rPr>
          <w:t>(一)、项目申报单位概况</w:t>
        </w:r>
        <w:r>
          <w:tab/>
        </w:r>
        <w:r>
          <w:fldChar w:fldCharType="begin"/>
        </w:r>
        <w:r>
          <w:instrText xml:space="preserve"> PAGEREF _Toc30771 \h </w:instrText>
        </w:r>
        <w:r>
          <w:fldChar w:fldCharType="separate"/>
        </w:r>
        <w:r>
          <w:t>32</w:t>
        </w:r>
        <w:r>
          <w:fldChar w:fldCharType="end"/>
        </w:r>
      </w:hyperlink>
    </w:p>
    <w:p>
      <w:pPr>
        <w:pStyle w:val="TOC2"/>
        <w:tabs>
          <w:tab w:val="right" w:leader="dot" w:pos="8306"/>
        </w:tabs>
      </w:pPr>
      <w:hyperlink w:anchor="_Toc4880" w:history="1">
        <w:r>
          <w:rPr>
            <w:rFonts w:ascii="仿宋" w:eastAsia="仿宋" w:hAnsi="仿宋" w:cs="仿宋" w:hint="eastAsia"/>
            <w:lang w:eastAsia="zh-CN"/>
          </w:rPr>
          <w:t>(二)、项目概况</w:t>
        </w:r>
        <w:r>
          <w:tab/>
        </w:r>
        <w:r>
          <w:fldChar w:fldCharType="begin"/>
        </w:r>
        <w:r>
          <w:instrText xml:space="preserve"> PAGEREF _Toc4880 \h </w:instrText>
        </w:r>
        <w:r>
          <w:fldChar w:fldCharType="separate"/>
        </w:r>
        <w:r>
          <w:t>33</w:t>
        </w:r>
        <w:r>
          <w:fldChar w:fldCharType="end"/>
        </w:r>
      </w:hyperlink>
    </w:p>
    <w:p>
      <w:pPr>
        <w:pStyle w:val="TOC1"/>
        <w:tabs>
          <w:tab w:val="right" w:leader="dot" w:pos="8306"/>
        </w:tabs>
      </w:pPr>
      <w:hyperlink w:anchor="_Toc30816" w:history="1">
        <w:r>
          <w:rPr>
            <w:rFonts w:ascii="仿宋" w:eastAsia="仿宋" w:hAnsi="仿宋" w:cs="仿宋" w:hint="eastAsia"/>
            <w:lang w:eastAsia="zh-CN"/>
          </w:rPr>
          <w:t>六、背景、必要性分析</w:t>
        </w:r>
        <w:r>
          <w:tab/>
        </w:r>
        <w:r>
          <w:fldChar w:fldCharType="begin"/>
        </w:r>
        <w:r>
          <w:instrText xml:space="preserve"> PAGEREF _Toc30816 \h </w:instrText>
        </w:r>
        <w:r>
          <w:fldChar w:fldCharType="separate"/>
        </w:r>
        <w:r>
          <w:t>36</w:t>
        </w:r>
        <w:r>
          <w:fldChar w:fldCharType="end"/>
        </w:r>
      </w:hyperlink>
    </w:p>
    <w:p>
      <w:pPr>
        <w:pStyle w:val="TOC2"/>
        <w:tabs>
          <w:tab w:val="right" w:leader="dot" w:pos="8306"/>
        </w:tabs>
      </w:pPr>
      <w:hyperlink w:anchor="_Toc31464" w:history="1">
        <w:r>
          <w:rPr>
            <w:rFonts w:ascii="仿宋" w:eastAsia="仿宋" w:hAnsi="仿宋" w:cs="仿宋" w:hint="eastAsia"/>
            <w:lang w:eastAsia="zh-CN"/>
          </w:rPr>
          <w:t>(一)、项目建设背景</w:t>
        </w:r>
        <w:r>
          <w:tab/>
        </w:r>
        <w:r>
          <w:fldChar w:fldCharType="begin"/>
        </w:r>
        <w:r>
          <w:instrText xml:space="preserve"> PAGEREF _Toc31464 \h </w:instrText>
        </w:r>
        <w:r>
          <w:fldChar w:fldCharType="separate"/>
        </w:r>
        <w:r>
          <w:t>36</w:t>
        </w:r>
        <w:r>
          <w:fldChar w:fldCharType="end"/>
        </w:r>
      </w:hyperlink>
    </w:p>
    <w:p>
      <w:pPr>
        <w:pStyle w:val="TOC2"/>
        <w:tabs>
          <w:tab w:val="right" w:leader="dot" w:pos="8306"/>
        </w:tabs>
      </w:pPr>
      <w:hyperlink w:anchor="_Toc8018" w:history="1">
        <w:r>
          <w:rPr>
            <w:rFonts w:ascii="仿宋" w:eastAsia="仿宋" w:hAnsi="仿宋" w:cs="仿宋" w:hint="eastAsia"/>
            <w:lang w:eastAsia="zh-CN"/>
          </w:rPr>
          <w:t>(二)、必要性分析</w:t>
        </w:r>
        <w:r>
          <w:tab/>
        </w:r>
        <w:r>
          <w:fldChar w:fldCharType="begin"/>
        </w:r>
        <w:r>
          <w:instrText xml:space="preserve"> PAGEREF _Toc8018 \h </w:instrText>
        </w:r>
        <w:r>
          <w:fldChar w:fldCharType="separate"/>
        </w:r>
        <w:r>
          <w:t>37</w:t>
        </w:r>
        <w:r>
          <w:fldChar w:fldCharType="end"/>
        </w:r>
      </w:hyperlink>
    </w:p>
    <w:p>
      <w:pPr>
        <w:pStyle w:val="TOC2"/>
        <w:tabs>
          <w:tab w:val="right" w:leader="dot" w:pos="8306"/>
        </w:tabs>
      </w:pPr>
      <w:hyperlink w:anchor="_Toc9151" w:history="1">
        <w:r>
          <w:rPr>
            <w:rFonts w:ascii="仿宋" w:eastAsia="仿宋" w:hAnsi="仿宋" w:cs="仿宋" w:hint="eastAsia"/>
            <w:lang w:eastAsia="zh-CN"/>
          </w:rPr>
          <w:t>(三)、项目建设有利条件</w:t>
        </w:r>
        <w:r>
          <w:tab/>
        </w:r>
        <w:r>
          <w:fldChar w:fldCharType="begin"/>
        </w:r>
        <w:r>
          <w:instrText xml:space="preserve"> PAGEREF _Toc9151 \h </w:instrText>
        </w:r>
        <w:r>
          <w:fldChar w:fldCharType="separate"/>
        </w:r>
        <w:r>
          <w:t>38</w:t>
        </w:r>
        <w:r>
          <w:fldChar w:fldCharType="end"/>
        </w:r>
      </w:hyperlink>
    </w:p>
    <w:p>
      <w:pPr>
        <w:pStyle w:val="TOC1"/>
        <w:tabs>
          <w:tab w:val="right" w:leader="dot" w:pos="8306"/>
        </w:tabs>
      </w:pPr>
      <w:hyperlink w:anchor="_Toc8296" w:history="1">
        <w:r>
          <w:rPr>
            <w:rFonts w:ascii="仿宋" w:eastAsia="仿宋" w:hAnsi="仿宋" w:cs="仿宋" w:hint="eastAsia"/>
            <w:lang w:eastAsia="zh-CN"/>
          </w:rPr>
          <w:t>七、项目实施与管理方案</w:t>
        </w:r>
        <w:r>
          <w:tab/>
        </w:r>
        <w:r>
          <w:fldChar w:fldCharType="begin"/>
        </w:r>
        <w:r>
          <w:instrText xml:space="preserve"> PAGEREF _Toc8296 \h </w:instrText>
        </w:r>
        <w:r>
          <w:fldChar w:fldCharType="separate"/>
        </w:r>
        <w:r>
          <w:t>40</w:t>
        </w:r>
        <w:r>
          <w:fldChar w:fldCharType="end"/>
        </w:r>
      </w:hyperlink>
    </w:p>
    <w:p>
      <w:pPr>
        <w:pStyle w:val="TOC2"/>
        <w:tabs>
          <w:tab w:val="right" w:leader="dot" w:pos="8306"/>
        </w:tabs>
      </w:pPr>
      <w:hyperlink w:anchor="_Toc12240" w:history="1">
        <w:r>
          <w:rPr>
            <w:rFonts w:ascii="仿宋" w:eastAsia="仿宋" w:hAnsi="仿宋" w:cs="仿宋" w:hint="eastAsia"/>
            <w:lang w:eastAsia="zh-CN"/>
          </w:rPr>
          <w:t>(一)、项目实施计划</w:t>
        </w:r>
        <w:r>
          <w:tab/>
        </w:r>
        <w:r>
          <w:fldChar w:fldCharType="begin"/>
        </w:r>
        <w:r>
          <w:instrText xml:space="preserve"> PAGEREF _Toc12240 \h </w:instrText>
        </w:r>
        <w:r>
          <w:fldChar w:fldCharType="separate"/>
        </w:r>
        <w:r>
          <w:t>40</w:t>
        </w:r>
        <w:r>
          <w:fldChar w:fldCharType="end"/>
        </w:r>
      </w:hyperlink>
    </w:p>
    <w:p>
      <w:pPr>
        <w:pStyle w:val="TOC2"/>
        <w:tabs>
          <w:tab w:val="right" w:leader="dot" w:pos="8306"/>
        </w:tabs>
      </w:pPr>
      <w:hyperlink w:anchor="_Toc18399" w:history="1">
        <w:r>
          <w:rPr>
            <w:rFonts w:ascii="仿宋" w:eastAsia="仿宋" w:hAnsi="仿宋" w:cs="仿宋" w:hint="eastAsia"/>
            <w:lang w:eastAsia="zh-CN"/>
          </w:rPr>
          <w:t>(二)、项目组织机构与职责</w:t>
        </w:r>
        <w:r>
          <w:tab/>
        </w:r>
        <w:r>
          <w:fldChar w:fldCharType="begin"/>
        </w:r>
        <w:r>
          <w:instrText xml:space="preserve"> PAGEREF _Toc18399 \h </w:instrText>
        </w:r>
        <w:r>
          <w:fldChar w:fldCharType="separate"/>
        </w:r>
        <w:r>
          <w:t>41</w:t>
        </w:r>
        <w:r>
          <w:fldChar w:fldCharType="end"/>
        </w:r>
      </w:hyperlink>
    </w:p>
    <w:p>
      <w:pPr>
        <w:pStyle w:val="TOC2"/>
        <w:tabs>
          <w:tab w:val="right" w:leader="dot" w:pos="8306"/>
        </w:tabs>
      </w:pPr>
      <w:hyperlink w:anchor="_Toc27020" w:history="1">
        <w:r>
          <w:rPr>
            <w:rFonts w:ascii="仿宋" w:eastAsia="仿宋" w:hAnsi="仿宋" w:cs="仿宋" w:hint="eastAsia"/>
            <w:lang w:eastAsia="zh-CN"/>
          </w:rPr>
          <w:t>(三)、项目管理与监控体系</w:t>
        </w:r>
        <w:r>
          <w:tab/>
        </w:r>
        <w:r>
          <w:fldChar w:fldCharType="begin"/>
        </w:r>
        <w:r>
          <w:instrText xml:space="preserve"> PAGEREF _Toc27020 \h </w:instrText>
        </w:r>
        <w:r>
          <w:fldChar w:fldCharType="separate"/>
        </w:r>
        <w:r>
          <w:t>44</w:t>
        </w:r>
        <w:r>
          <w:fldChar w:fldCharType="end"/>
        </w:r>
      </w:hyperlink>
    </w:p>
    <w:p>
      <w:pPr>
        <w:pStyle w:val="TOC1"/>
        <w:tabs>
          <w:tab w:val="right" w:leader="dot" w:pos="8306"/>
        </w:tabs>
      </w:pPr>
      <w:hyperlink w:anchor="_Toc20711" w:history="1">
        <w:r>
          <w:rPr>
            <w:rFonts w:ascii="仿宋" w:eastAsia="仿宋" w:hAnsi="仿宋" w:cs="仿宋" w:hint="eastAsia"/>
            <w:lang w:eastAsia="zh-CN"/>
          </w:rPr>
          <w:t>八、项目进度计划</w:t>
        </w:r>
        <w:r>
          <w:tab/>
        </w:r>
        <w:r>
          <w:fldChar w:fldCharType="begin"/>
        </w:r>
        <w:r>
          <w:instrText xml:space="preserve"> PAGEREF _Toc20711 \h </w:instrText>
        </w:r>
        <w:r>
          <w:fldChar w:fldCharType="separate"/>
        </w:r>
        <w:r>
          <w:t>45</w:t>
        </w:r>
        <w:r>
          <w:fldChar w:fldCharType="end"/>
        </w:r>
      </w:hyperlink>
    </w:p>
    <w:p>
      <w:pPr>
        <w:pStyle w:val="TOC2"/>
        <w:tabs>
          <w:tab w:val="right" w:leader="dot" w:pos="8306"/>
        </w:tabs>
      </w:pPr>
      <w:hyperlink w:anchor="_Toc22494" w:history="1">
        <w:r>
          <w:rPr>
            <w:rFonts w:ascii="仿宋" w:eastAsia="仿宋" w:hAnsi="仿宋" w:cs="仿宋" w:hint="eastAsia"/>
            <w:lang w:eastAsia="zh-CN"/>
          </w:rPr>
          <w:t>(一)、建设周期</w:t>
        </w:r>
        <w:r>
          <w:tab/>
        </w:r>
        <w:r>
          <w:fldChar w:fldCharType="begin"/>
        </w:r>
        <w:r>
          <w:instrText xml:space="preserve"> PAGEREF _Toc22494 \h </w:instrText>
        </w:r>
        <w:r>
          <w:fldChar w:fldCharType="separate"/>
        </w:r>
        <w:r>
          <w:t>45</w:t>
        </w:r>
        <w:r>
          <w:fldChar w:fldCharType="end"/>
        </w:r>
      </w:hyperlink>
    </w:p>
    <w:p>
      <w:pPr>
        <w:pStyle w:val="TOC2"/>
        <w:tabs>
          <w:tab w:val="right" w:leader="dot" w:pos="8306"/>
        </w:tabs>
      </w:pPr>
      <w:hyperlink w:anchor="_Toc25939" w:history="1">
        <w:r>
          <w:rPr>
            <w:rFonts w:ascii="仿宋" w:eastAsia="仿宋" w:hAnsi="仿宋" w:cs="仿宋" w:hint="eastAsia"/>
            <w:lang w:eastAsia="zh-CN"/>
          </w:rPr>
          <w:t>(二)、建设进度</w:t>
        </w:r>
        <w:r>
          <w:tab/>
        </w:r>
        <w:r>
          <w:fldChar w:fldCharType="begin"/>
        </w:r>
        <w:r>
          <w:instrText xml:space="preserve"> PAGEREF _Toc25939 \h </w:instrText>
        </w:r>
        <w:r>
          <w:fldChar w:fldCharType="separate"/>
        </w:r>
        <w:r>
          <w:t>45</w:t>
        </w:r>
        <w:r>
          <w:fldChar w:fldCharType="end"/>
        </w:r>
      </w:hyperlink>
    </w:p>
    <w:p>
      <w:pPr>
        <w:pStyle w:val="TOC2"/>
        <w:tabs>
          <w:tab w:val="right" w:leader="dot" w:pos="8306"/>
        </w:tabs>
      </w:pPr>
      <w:hyperlink w:anchor="_Toc2455" w:history="1">
        <w:r>
          <w:rPr>
            <w:rFonts w:ascii="仿宋" w:eastAsia="仿宋" w:hAnsi="仿宋" w:cs="仿宋" w:hint="eastAsia"/>
            <w:lang w:eastAsia="zh-CN"/>
          </w:rPr>
          <w:t>(三)、进度安排注意事项</w:t>
        </w:r>
        <w:r>
          <w:tab/>
        </w:r>
        <w:r>
          <w:fldChar w:fldCharType="begin"/>
        </w:r>
        <w:r>
          <w:instrText xml:space="preserve"> PAGEREF _Toc2455 \h </w:instrText>
        </w:r>
        <w:r>
          <w:fldChar w:fldCharType="separate"/>
        </w:r>
        <w:r>
          <w:t>47</w:t>
        </w:r>
        <w:r>
          <w:fldChar w:fldCharType="end"/>
        </w:r>
      </w:hyperlink>
    </w:p>
    <w:p>
      <w:pPr>
        <w:pStyle w:val="TOC2"/>
        <w:tabs>
          <w:tab w:val="right" w:leader="dot" w:pos="8306"/>
        </w:tabs>
      </w:pPr>
      <w:hyperlink w:anchor="_Toc23502" w:history="1">
        <w:r>
          <w:rPr>
            <w:rFonts w:ascii="仿宋" w:eastAsia="仿宋" w:hAnsi="仿宋" w:cs="仿宋" w:hint="eastAsia"/>
            <w:lang w:eastAsia="zh-CN"/>
          </w:rPr>
          <w:t>(四)、人力资源配置</w:t>
        </w:r>
        <w:r>
          <w:tab/>
        </w:r>
        <w:r>
          <w:fldChar w:fldCharType="begin"/>
        </w:r>
        <w:r>
          <w:instrText xml:space="preserve"> PAGEREF _Toc23502 \h </w:instrText>
        </w:r>
        <w:r>
          <w:fldChar w:fldCharType="separate"/>
        </w:r>
        <w:r>
          <w:t>48</w:t>
        </w:r>
        <w:r>
          <w:fldChar w:fldCharType="end"/>
        </w:r>
      </w:hyperlink>
    </w:p>
    <w:p>
      <w:pPr>
        <w:pStyle w:val="TOC2"/>
        <w:tabs>
          <w:tab w:val="right" w:leader="dot" w:pos="8306"/>
        </w:tabs>
      </w:pPr>
      <w:hyperlink w:anchor="_Toc31058" w:history="1">
        <w:r>
          <w:rPr>
            <w:rFonts w:ascii="仿宋" w:eastAsia="仿宋" w:hAnsi="仿宋" w:cs="仿宋" w:hint="eastAsia"/>
            <w:lang w:eastAsia="zh-CN"/>
          </w:rPr>
          <w:t>(五)、员工培训</w:t>
        </w:r>
        <w:r>
          <w:tab/>
        </w:r>
        <w:r>
          <w:fldChar w:fldCharType="begin"/>
        </w:r>
        <w:r>
          <w:instrText xml:space="preserve"> PAGEREF _Toc31058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77" w:history="1">
        <w:r>
          <w:rPr>
            <w:rFonts w:ascii="仿宋" w:eastAsia="仿宋" w:hAnsi="仿宋" w:cs="仿宋" w:hint="eastAsia"/>
            <w:lang w:eastAsia="zh-CN"/>
          </w:rPr>
          <w:t>(六)、项目实施保障</w:t>
        </w:r>
        <w:r>
          <w:tab/>
        </w:r>
        <w:r>
          <w:fldChar w:fldCharType="begin"/>
        </w:r>
        <w:r>
          <w:instrText xml:space="preserve"> PAGEREF _Toc12477 \h </w:instrText>
        </w:r>
        <w:r>
          <w:fldChar w:fldCharType="separate"/>
        </w:r>
        <w:r>
          <w:t>51</w:t>
        </w:r>
        <w:r>
          <w:fldChar w:fldCharType="end"/>
        </w:r>
      </w:hyperlink>
    </w:p>
    <w:p>
      <w:pPr>
        <w:pStyle w:val="TOC2"/>
        <w:tabs>
          <w:tab w:val="right" w:leader="dot" w:pos="8306"/>
        </w:tabs>
      </w:pPr>
      <w:hyperlink w:anchor="_Toc13638" w:history="1">
        <w:r>
          <w:rPr>
            <w:rFonts w:ascii="仿宋" w:eastAsia="仿宋" w:hAnsi="仿宋" w:cs="仿宋" w:hint="eastAsia"/>
            <w:lang w:eastAsia="zh-CN"/>
          </w:rPr>
          <w:t>(七)、安全规范管理</w:t>
        </w:r>
        <w:r>
          <w:tab/>
        </w:r>
        <w:r>
          <w:fldChar w:fldCharType="begin"/>
        </w:r>
        <w:r>
          <w:instrText xml:space="preserve"> PAGEREF _Toc13638 \h </w:instrText>
        </w:r>
        <w:r>
          <w:fldChar w:fldCharType="separate"/>
        </w:r>
        <w:r>
          <w:t>52</w:t>
        </w:r>
        <w:r>
          <w:fldChar w:fldCharType="end"/>
        </w:r>
      </w:hyperlink>
    </w:p>
    <w:p>
      <w:pPr>
        <w:pStyle w:val="TOC1"/>
        <w:tabs>
          <w:tab w:val="right" w:leader="dot" w:pos="8306"/>
        </w:tabs>
      </w:pPr>
      <w:hyperlink w:anchor="_Toc22329" w:history="1">
        <w:r>
          <w:rPr>
            <w:rFonts w:ascii="仿宋" w:eastAsia="仿宋" w:hAnsi="仿宋" w:cs="仿宋" w:hint="eastAsia"/>
            <w:lang w:eastAsia="zh-CN"/>
          </w:rPr>
          <w:t>九、项目质量与标准</w:t>
        </w:r>
        <w:r>
          <w:tab/>
        </w:r>
        <w:r>
          <w:fldChar w:fldCharType="begin"/>
        </w:r>
        <w:r>
          <w:instrText xml:space="preserve"> PAGEREF _Toc22329 \h </w:instrText>
        </w:r>
        <w:r>
          <w:fldChar w:fldCharType="separate"/>
        </w:r>
        <w:r>
          <w:t>53</w:t>
        </w:r>
        <w:r>
          <w:fldChar w:fldCharType="end"/>
        </w:r>
      </w:hyperlink>
    </w:p>
    <w:p>
      <w:pPr>
        <w:pStyle w:val="TOC2"/>
        <w:tabs>
          <w:tab w:val="right" w:leader="dot" w:pos="8306"/>
        </w:tabs>
      </w:pPr>
      <w:hyperlink w:anchor="_Toc4837" w:history="1">
        <w:r>
          <w:rPr>
            <w:rFonts w:ascii="仿宋" w:eastAsia="仿宋" w:hAnsi="仿宋" w:cs="仿宋" w:hint="eastAsia"/>
            <w:lang w:eastAsia="zh-CN"/>
          </w:rPr>
          <w:t>(一)、质量保障体系</w:t>
        </w:r>
        <w:r>
          <w:tab/>
        </w:r>
        <w:r>
          <w:fldChar w:fldCharType="begin"/>
        </w:r>
        <w:r>
          <w:instrText xml:space="preserve"> PAGEREF _Toc4837 \h </w:instrText>
        </w:r>
        <w:r>
          <w:fldChar w:fldCharType="separate"/>
        </w:r>
        <w:r>
          <w:t>53</w:t>
        </w:r>
        <w:r>
          <w:fldChar w:fldCharType="end"/>
        </w:r>
      </w:hyperlink>
    </w:p>
    <w:p>
      <w:pPr>
        <w:pStyle w:val="TOC2"/>
        <w:tabs>
          <w:tab w:val="right" w:leader="dot" w:pos="8306"/>
        </w:tabs>
      </w:pPr>
      <w:hyperlink w:anchor="_Toc10946" w:history="1">
        <w:r>
          <w:rPr>
            <w:rFonts w:ascii="仿宋" w:eastAsia="仿宋" w:hAnsi="仿宋" w:cs="仿宋" w:hint="eastAsia"/>
            <w:lang w:eastAsia="zh-CN"/>
          </w:rPr>
          <w:t>(二)、标准化作业流程</w:t>
        </w:r>
        <w:r>
          <w:tab/>
        </w:r>
        <w:r>
          <w:fldChar w:fldCharType="begin"/>
        </w:r>
        <w:r>
          <w:instrText xml:space="preserve"> PAGEREF _Toc10946 \h </w:instrText>
        </w:r>
        <w:r>
          <w:fldChar w:fldCharType="separate"/>
        </w:r>
        <w:r>
          <w:t>54</w:t>
        </w:r>
        <w:r>
          <w:fldChar w:fldCharType="end"/>
        </w:r>
      </w:hyperlink>
    </w:p>
    <w:p>
      <w:pPr>
        <w:pStyle w:val="TOC2"/>
        <w:tabs>
          <w:tab w:val="right" w:leader="dot" w:pos="8306"/>
        </w:tabs>
      </w:pPr>
      <w:hyperlink w:anchor="_Toc13370" w:history="1">
        <w:r>
          <w:rPr>
            <w:rFonts w:ascii="仿宋" w:eastAsia="仿宋" w:hAnsi="仿宋" w:cs="仿宋" w:hint="eastAsia"/>
            <w:lang w:eastAsia="zh-CN"/>
          </w:rPr>
          <w:t>(三)、质量监控与评估</w:t>
        </w:r>
        <w:r>
          <w:tab/>
        </w:r>
        <w:r>
          <w:fldChar w:fldCharType="begin"/>
        </w:r>
        <w:r>
          <w:instrText xml:space="preserve"> PAGEREF _Toc13370 \h </w:instrText>
        </w:r>
        <w:r>
          <w:fldChar w:fldCharType="separate"/>
        </w:r>
        <w:r>
          <w:t>56</w:t>
        </w:r>
        <w:r>
          <w:fldChar w:fldCharType="end"/>
        </w:r>
      </w:hyperlink>
    </w:p>
    <w:p>
      <w:pPr>
        <w:pStyle w:val="TOC2"/>
        <w:tabs>
          <w:tab w:val="right" w:leader="dot" w:pos="8306"/>
        </w:tabs>
      </w:pPr>
      <w:hyperlink w:anchor="_Toc20376" w:history="1">
        <w:r>
          <w:rPr>
            <w:rFonts w:ascii="仿宋" w:eastAsia="仿宋" w:hAnsi="仿宋" w:cs="仿宋" w:hint="eastAsia"/>
            <w:lang w:eastAsia="zh-CN"/>
          </w:rPr>
          <w:t>(四)、质量改进计划</w:t>
        </w:r>
        <w:r>
          <w:tab/>
        </w:r>
        <w:r>
          <w:fldChar w:fldCharType="begin"/>
        </w:r>
        <w:r>
          <w:instrText xml:space="preserve"> PAGEREF _Toc20376 \h </w:instrText>
        </w:r>
        <w:r>
          <w:fldChar w:fldCharType="separate"/>
        </w:r>
        <w:r>
          <w:t>57</w:t>
        </w:r>
        <w:r>
          <w:fldChar w:fldCharType="end"/>
        </w:r>
      </w:hyperlink>
    </w:p>
    <w:p>
      <w:pPr>
        <w:pStyle w:val="TOC1"/>
        <w:tabs>
          <w:tab w:val="right" w:leader="dot" w:pos="8306"/>
        </w:tabs>
      </w:pPr>
      <w:hyperlink w:anchor="_Toc5470" w:history="1">
        <w:r>
          <w:rPr>
            <w:rFonts w:ascii="仿宋" w:eastAsia="仿宋" w:hAnsi="仿宋" w:cs="仿宋" w:hint="eastAsia"/>
            <w:lang w:eastAsia="zh-CN"/>
          </w:rPr>
          <w:t>十、资金管理与财务规划</w:t>
        </w:r>
        <w:r>
          <w:tab/>
        </w:r>
        <w:r>
          <w:fldChar w:fldCharType="begin"/>
        </w:r>
        <w:r>
          <w:instrText xml:space="preserve"> PAGEREF _Toc5470 \h </w:instrText>
        </w:r>
        <w:r>
          <w:fldChar w:fldCharType="separate"/>
        </w:r>
        <w:r>
          <w:t>58</w:t>
        </w:r>
        <w:r>
          <w:fldChar w:fldCharType="end"/>
        </w:r>
      </w:hyperlink>
    </w:p>
    <w:p>
      <w:pPr>
        <w:pStyle w:val="TOC2"/>
        <w:tabs>
          <w:tab w:val="right" w:leader="dot" w:pos="8306"/>
        </w:tabs>
      </w:pPr>
      <w:hyperlink w:anchor="_Toc32482" w:history="1">
        <w:r>
          <w:rPr>
            <w:rFonts w:ascii="仿宋" w:eastAsia="仿宋" w:hAnsi="仿宋" w:cs="仿宋" w:hint="eastAsia"/>
            <w:lang w:eastAsia="zh-CN"/>
          </w:rPr>
          <w:t>(一)、项目资金来源与筹措</w:t>
        </w:r>
        <w:r>
          <w:tab/>
        </w:r>
        <w:r>
          <w:fldChar w:fldCharType="begin"/>
        </w:r>
        <w:r>
          <w:instrText xml:space="preserve"> PAGEREF _Toc32482 \h </w:instrText>
        </w:r>
        <w:r>
          <w:fldChar w:fldCharType="separate"/>
        </w:r>
        <w:r>
          <w:t>58</w:t>
        </w:r>
        <w:r>
          <w:fldChar w:fldCharType="end"/>
        </w:r>
      </w:hyperlink>
    </w:p>
    <w:p>
      <w:pPr>
        <w:pStyle w:val="TOC2"/>
        <w:tabs>
          <w:tab w:val="right" w:leader="dot" w:pos="8306"/>
        </w:tabs>
      </w:pPr>
      <w:hyperlink w:anchor="_Toc19074" w:history="1">
        <w:r>
          <w:rPr>
            <w:rFonts w:ascii="仿宋" w:eastAsia="仿宋" w:hAnsi="仿宋" w:cs="仿宋" w:hint="eastAsia"/>
            <w:lang w:eastAsia="zh-CN"/>
          </w:rPr>
          <w:t>(二)、资金使用与监管</w:t>
        </w:r>
        <w:r>
          <w:tab/>
        </w:r>
        <w:r>
          <w:fldChar w:fldCharType="begin"/>
        </w:r>
        <w:r>
          <w:instrText xml:space="preserve"> PAGEREF _Toc19074 \h </w:instrText>
        </w:r>
        <w:r>
          <w:fldChar w:fldCharType="separate"/>
        </w:r>
        <w:r>
          <w:t>60</w:t>
        </w:r>
        <w:r>
          <w:fldChar w:fldCharType="end"/>
        </w:r>
      </w:hyperlink>
    </w:p>
    <w:p>
      <w:pPr>
        <w:pStyle w:val="TOC2"/>
        <w:tabs>
          <w:tab w:val="right" w:leader="dot" w:pos="8306"/>
        </w:tabs>
      </w:pPr>
      <w:hyperlink w:anchor="_Toc25868" w:history="1">
        <w:r>
          <w:rPr>
            <w:rFonts w:ascii="仿宋" w:eastAsia="仿宋" w:hAnsi="仿宋" w:cs="仿宋" w:hint="eastAsia"/>
            <w:lang w:eastAsia="zh-CN"/>
          </w:rPr>
          <w:t>(三)、财务规划与预测</w:t>
        </w:r>
        <w:r>
          <w:tab/>
        </w:r>
        <w:r>
          <w:fldChar w:fldCharType="begin"/>
        </w:r>
        <w:r>
          <w:instrText xml:space="preserve"> PAGEREF _Toc25868 \h </w:instrText>
        </w:r>
        <w:r>
          <w:fldChar w:fldCharType="separate"/>
        </w:r>
        <w:r>
          <w:t>61</w:t>
        </w:r>
        <w:r>
          <w:fldChar w:fldCharType="end"/>
        </w:r>
      </w:hyperlink>
    </w:p>
    <w:p>
      <w:pPr>
        <w:pStyle w:val="TOC1"/>
        <w:tabs>
          <w:tab w:val="right" w:leader="dot" w:pos="8306"/>
        </w:tabs>
      </w:pPr>
      <w:hyperlink w:anchor="_Toc7008" w:history="1">
        <w:r>
          <w:rPr>
            <w:rFonts w:ascii="仿宋" w:eastAsia="仿宋" w:hAnsi="仿宋" w:cs="仿宋" w:hint="eastAsia"/>
            <w:lang w:eastAsia="zh-CN"/>
          </w:rPr>
          <w:t>十一、客户关系管理与市场拓展</w:t>
        </w:r>
        <w:r>
          <w:tab/>
        </w:r>
        <w:r>
          <w:fldChar w:fldCharType="begin"/>
        </w:r>
        <w:r>
          <w:instrText xml:space="preserve"> PAGEREF _Toc7008 \h </w:instrText>
        </w:r>
        <w:r>
          <w:fldChar w:fldCharType="separate"/>
        </w:r>
        <w:r>
          <w:t>62</w:t>
        </w:r>
        <w:r>
          <w:fldChar w:fldCharType="end"/>
        </w:r>
      </w:hyperlink>
    </w:p>
    <w:p>
      <w:pPr>
        <w:pStyle w:val="TOC2"/>
        <w:tabs>
          <w:tab w:val="right" w:leader="dot" w:pos="8306"/>
        </w:tabs>
      </w:pPr>
      <w:hyperlink w:anchor="_Toc11261" w:history="1">
        <w:r>
          <w:rPr>
            <w:rFonts w:ascii="仿宋" w:eastAsia="仿宋" w:hAnsi="仿宋" w:cs="仿宋" w:hint="eastAsia"/>
            <w:lang w:eastAsia="zh-CN"/>
          </w:rPr>
          <w:t>(一)、客户关系管理策略</w:t>
        </w:r>
        <w:r>
          <w:tab/>
        </w:r>
        <w:r>
          <w:fldChar w:fldCharType="begin"/>
        </w:r>
        <w:r>
          <w:instrText xml:space="preserve"> PAGEREF _Toc11261 \h </w:instrText>
        </w:r>
        <w:r>
          <w:fldChar w:fldCharType="separate"/>
        </w:r>
        <w:r>
          <w:t>62</w:t>
        </w:r>
        <w:r>
          <w:fldChar w:fldCharType="end"/>
        </w:r>
      </w:hyperlink>
    </w:p>
    <w:p>
      <w:pPr>
        <w:pStyle w:val="TOC2"/>
        <w:tabs>
          <w:tab w:val="right" w:leader="dot" w:pos="8306"/>
        </w:tabs>
      </w:pPr>
      <w:hyperlink w:anchor="_Toc20238" w:history="1">
        <w:r>
          <w:rPr>
            <w:rFonts w:ascii="仿宋" w:eastAsia="仿宋" w:hAnsi="仿宋" w:cs="仿宋" w:hint="eastAsia"/>
            <w:lang w:eastAsia="zh-CN"/>
          </w:rPr>
          <w:t>(二)、市场拓展方案</w:t>
        </w:r>
        <w:r>
          <w:tab/>
        </w:r>
        <w:r>
          <w:fldChar w:fldCharType="begin"/>
        </w:r>
        <w:r>
          <w:instrText xml:space="preserve"> PAGEREF _Toc20238 \h </w:instrText>
        </w:r>
        <w:r>
          <w:fldChar w:fldCharType="separate"/>
        </w:r>
        <w:r>
          <w:t>63</w:t>
        </w:r>
        <w:r>
          <w:fldChar w:fldCharType="end"/>
        </w:r>
      </w:hyperlink>
    </w:p>
    <w:p>
      <w:pPr>
        <w:pStyle w:val="TOC1"/>
        <w:tabs>
          <w:tab w:val="right" w:leader="dot" w:pos="8306"/>
        </w:tabs>
      </w:pPr>
      <w:hyperlink w:anchor="_Toc22548" w:history="1">
        <w:r>
          <w:rPr>
            <w:rFonts w:ascii="仿宋" w:eastAsia="仿宋" w:hAnsi="仿宋" w:cs="仿宋" w:hint="eastAsia"/>
            <w:lang w:eastAsia="zh-CN"/>
          </w:rPr>
          <w:t>十二、环境保护与治理方案</w:t>
        </w:r>
        <w:r>
          <w:tab/>
        </w:r>
        <w:r>
          <w:fldChar w:fldCharType="begin"/>
        </w:r>
        <w:r>
          <w:instrText xml:space="preserve"> PAGEREF _Toc22548 \h </w:instrText>
        </w:r>
        <w:r>
          <w:fldChar w:fldCharType="separate"/>
        </w:r>
        <w:r>
          <w:t>64</w:t>
        </w:r>
        <w:r>
          <w:fldChar w:fldCharType="end"/>
        </w:r>
      </w:hyperlink>
    </w:p>
    <w:p>
      <w:pPr>
        <w:pStyle w:val="TOC2"/>
        <w:tabs>
          <w:tab w:val="right" w:leader="dot" w:pos="8306"/>
        </w:tabs>
      </w:pPr>
      <w:hyperlink w:anchor="_Toc21382" w:history="1">
        <w:r>
          <w:rPr>
            <w:rFonts w:ascii="仿宋" w:eastAsia="仿宋" w:hAnsi="仿宋" w:cs="仿宋" w:hint="eastAsia"/>
            <w:lang w:eastAsia="zh-CN"/>
          </w:rPr>
          <w:t>(一)、项目环境影响评估</w:t>
        </w:r>
        <w:r>
          <w:tab/>
        </w:r>
        <w:r>
          <w:fldChar w:fldCharType="begin"/>
        </w:r>
        <w:r>
          <w:instrText xml:space="preserve"> PAGEREF _Toc21382 \h </w:instrText>
        </w:r>
        <w:r>
          <w:fldChar w:fldCharType="separate"/>
        </w:r>
        <w:r>
          <w:t>64</w:t>
        </w:r>
        <w:r>
          <w:fldChar w:fldCharType="end"/>
        </w:r>
      </w:hyperlink>
    </w:p>
    <w:p>
      <w:pPr>
        <w:pStyle w:val="TOC2"/>
        <w:tabs>
          <w:tab w:val="right" w:leader="dot" w:pos="8306"/>
        </w:tabs>
      </w:pPr>
      <w:hyperlink w:anchor="_Toc5653" w:history="1">
        <w:r>
          <w:rPr>
            <w:rFonts w:ascii="仿宋" w:eastAsia="仿宋" w:hAnsi="仿宋" w:cs="仿宋" w:hint="eastAsia"/>
            <w:lang w:eastAsia="zh-CN"/>
          </w:rPr>
          <w:t>(二)、环境保护措施与治理方案</w:t>
        </w:r>
        <w:r>
          <w:tab/>
        </w:r>
        <w:r>
          <w:fldChar w:fldCharType="begin"/>
        </w:r>
        <w:r>
          <w:instrText xml:space="preserve"> PAGEREF _Toc5653 \h </w:instrText>
        </w:r>
        <w:r>
          <w:fldChar w:fldCharType="separate"/>
        </w:r>
        <w:r>
          <w:t>65</w:t>
        </w:r>
        <w:r>
          <w:fldChar w:fldCharType="end"/>
        </w:r>
      </w:hyperlink>
    </w:p>
    <w:p>
      <w:pPr>
        <w:pStyle w:val="TOC1"/>
        <w:tabs>
          <w:tab w:val="right" w:leader="dot" w:pos="8306"/>
        </w:tabs>
      </w:pPr>
      <w:hyperlink w:anchor="_Toc1638" w:history="1">
        <w:r>
          <w:rPr>
            <w:rFonts w:ascii="仿宋" w:eastAsia="仿宋" w:hAnsi="仿宋" w:cs="仿宋" w:hint="eastAsia"/>
            <w:lang w:eastAsia="zh-CN"/>
          </w:rPr>
          <w:t>十三、产业协同与集群发展</w:t>
        </w:r>
        <w:r>
          <w:tab/>
        </w:r>
        <w:r>
          <w:fldChar w:fldCharType="begin"/>
        </w:r>
        <w:r>
          <w:instrText xml:space="preserve"> PAGEREF _Toc1638 \h </w:instrText>
        </w:r>
        <w:r>
          <w:fldChar w:fldCharType="separate"/>
        </w:r>
        <w:r>
          <w:t>65</w:t>
        </w:r>
        <w:r>
          <w:fldChar w:fldCharType="end"/>
        </w:r>
      </w:hyperlink>
    </w:p>
    <w:p>
      <w:pPr>
        <w:pStyle w:val="TOC2"/>
        <w:tabs>
          <w:tab w:val="right" w:leader="dot" w:pos="8306"/>
        </w:tabs>
      </w:pPr>
      <w:hyperlink w:anchor="_Toc18792" w:history="1">
        <w:r>
          <w:rPr>
            <w:rFonts w:ascii="仿宋" w:eastAsia="仿宋" w:hAnsi="仿宋" w:cs="仿宋" w:hint="eastAsia"/>
            <w:lang w:eastAsia="zh-CN"/>
          </w:rPr>
          <w:t>(一)、产业协同机制建设</w:t>
        </w:r>
        <w:r>
          <w:tab/>
        </w:r>
        <w:r>
          <w:fldChar w:fldCharType="begin"/>
        </w:r>
        <w:r>
          <w:instrText xml:space="preserve"> PAGEREF _Toc18792 \h </w:instrText>
        </w:r>
        <w:r>
          <w:fldChar w:fldCharType="separate"/>
        </w:r>
        <w:r>
          <w:t>65</w:t>
        </w:r>
        <w:r>
          <w:fldChar w:fldCharType="end"/>
        </w:r>
      </w:hyperlink>
    </w:p>
    <w:p>
      <w:pPr>
        <w:pStyle w:val="TOC2"/>
        <w:tabs>
          <w:tab w:val="right" w:leader="dot" w:pos="8306"/>
        </w:tabs>
      </w:pPr>
      <w:hyperlink w:anchor="_Toc20658" w:history="1">
        <w:r>
          <w:rPr>
            <w:rFonts w:ascii="仿宋" w:eastAsia="仿宋" w:hAnsi="仿宋" w:cs="仿宋" w:hint="eastAsia"/>
            <w:lang w:eastAsia="zh-CN"/>
          </w:rPr>
          <w:t>(二)、产业集群培育与发展</w:t>
        </w:r>
        <w:r>
          <w:tab/>
        </w:r>
        <w:r>
          <w:fldChar w:fldCharType="begin"/>
        </w:r>
        <w:r>
          <w:instrText xml:space="preserve"> PAGEREF _Toc20658 \h </w:instrText>
        </w:r>
        <w:r>
          <w:fldChar w:fldCharType="separate"/>
        </w:r>
        <w:r>
          <w:t>66</w:t>
        </w:r>
        <w:r>
          <w:fldChar w:fldCharType="end"/>
        </w:r>
      </w:hyperlink>
    </w:p>
    <w:p>
      <w:pPr>
        <w:pStyle w:val="TOC1"/>
        <w:tabs>
          <w:tab w:val="right" w:leader="dot" w:pos="8306"/>
        </w:tabs>
      </w:pPr>
      <w:hyperlink w:anchor="_Toc25941" w:history="1">
        <w:r>
          <w:rPr>
            <w:rFonts w:ascii="仿宋" w:eastAsia="仿宋" w:hAnsi="仿宋" w:cs="仿宋" w:hint="eastAsia"/>
            <w:lang w:eastAsia="zh-CN"/>
          </w:rPr>
          <w:t>十四、企业合规与伦理</w:t>
        </w:r>
        <w:r>
          <w:tab/>
        </w:r>
        <w:r>
          <w:fldChar w:fldCharType="begin"/>
        </w:r>
        <w:r>
          <w:instrText xml:space="preserve"> PAGEREF _Toc25941 \h </w:instrText>
        </w:r>
        <w:r>
          <w:fldChar w:fldCharType="separate"/>
        </w:r>
        <w:r>
          <w:t>67</w:t>
        </w:r>
        <w:r>
          <w:fldChar w:fldCharType="end"/>
        </w:r>
      </w:hyperlink>
    </w:p>
    <w:p>
      <w:pPr>
        <w:pStyle w:val="TOC2"/>
        <w:tabs>
          <w:tab w:val="right" w:leader="dot" w:pos="8306"/>
        </w:tabs>
      </w:pPr>
      <w:hyperlink w:anchor="_Toc5532" w:history="1">
        <w:r>
          <w:rPr>
            <w:rFonts w:ascii="仿宋" w:eastAsia="仿宋" w:hAnsi="仿宋" w:cs="仿宋" w:hint="eastAsia"/>
            <w:lang w:eastAsia="zh-CN"/>
          </w:rPr>
          <w:t>(一)、合规政策与程序</w:t>
        </w:r>
        <w:r>
          <w:tab/>
        </w:r>
        <w:r>
          <w:fldChar w:fldCharType="begin"/>
        </w:r>
        <w:r>
          <w:instrText xml:space="preserve"> PAGEREF _Toc5532 \h </w:instrText>
        </w:r>
        <w:r>
          <w:fldChar w:fldCharType="separate"/>
        </w:r>
        <w:r>
          <w:t>67</w:t>
        </w:r>
        <w:r>
          <w:fldChar w:fldCharType="end"/>
        </w:r>
      </w:hyperlink>
    </w:p>
    <w:p>
      <w:pPr>
        <w:pStyle w:val="TOC2"/>
        <w:tabs>
          <w:tab w:val="right" w:leader="dot" w:pos="8306"/>
        </w:tabs>
      </w:pPr>
      <w:hyperlink w:anchor="_Toc12581" w:history="1">
        <w:r>
          <w:rPr>
            <w:rFonts w:ascii="仿宋" w:eastAsia="仿宋" w:hAnsi="仿宋" w:cs="仿宋" w:hint="eastAsia"/>
            <w:lang w:eastAsia="zh-CN"/>
          </w:rPr>
          <w:t>(二)、伦理规范与培训</w:t>
        </w:r>
        <w:r>
          <w:tab/>
        </w:r>
        <w:r>
          <w:fldChar w:fldCharType="begin"/>
        </w:r>
        <w:r>
          <w:instrText xml:space="preserve"> PAGEREF _Toc12581 \h </w:instrText>
        </w:r>
        <w:r>
          <w:fldChar w:fldCharType="separate"/>
        </w:r>
        <w:r>
          <w:t>69</w:t>
        </w:r>
        <w:r>
          <w:fldChar w:fldCharType="end"/>
        </w:r>
      </w:hyperlink>
    </w:p>
    <w:p>
      <w:pPr>
        <w:pStyle w:val="TOC2"/>
        <w:tabs>
          <w:tab w:val="right" w:leader="dot" w:pos="8306"/>
        </w:tabs>
      </w:pPr>
      <w:hyperlink w:anchor="_Toc13473" w:history="1">
        <w:r>
          <w:rPr>
            <w:rFonts w:ascii="仿宋" w:eastAsia="仿宋" w:hAnsi="仿宋" w:cs="仿宋" w:hint="eastAsia"/>
            <w:lang w:eastAsia="zh-CN"/>
          </w:rPr>
          <w:t>(三)、合规风险评估</w:t>
        </w:r>
        <w:r>
          <w:tab/>
        </w:r>
        <w:r>
          <w:fldChar w:fldCharType="begin"/>
        </w:r>
        <w:r>
          <w:instrText xml:space="preserve"> PAGEREF _Toc13473 \h </w:instrText>
        </w:r>
        <w:r>
          <w:fldChar w:fldCharType="separate"/>
        </w:r>
        <w:r>
          <w:t>69</w:t>
        </w:r>
        <w:r>
          <w:fldChar w:fldCharType="end"/>
        </w:r>
      </w:hyperlink>
    </w:p>
    <w:p>
      <w:pPr>
        <w:pStyle w:val="TOC2"/>
        <w:tabs>
          <w:tab w:val="right" w:leader="dot" w:pos="8306"/>
        </w:tabs>
      </w:pPr>
      <w:hyperlink w:anchor="_Toc22098" w:history="1">
        <w:r>
          <w:rPr>
            <w:rFonts w:ascii="仿宋" w:eastAsia="仿宋" w:hAnsi="仿宋" w:cs="仿宋" w:hint="eastAsia"/>
            <w:lang w:eastAsia="zh-CN"/>
          </w:rPr>
          <w:t>(四)、合规监督与执行</w:t>
        </w:r>
        <w:r>
          <w:tab/>
        </w:r>
        <w:r>
          <w:fldChar w:fldCharType="begin"/>
        </w:r>
        <w:r>
          <w:instrText xml:space="preserve"> PAGEREF _Toc22098 \h </w:instrText>
        </w:r>
        <w:r>
          <w:fldChar w:fldCharType="separate"/>
        </w:r>
        <w:r>
          <w:t>71</w:t>
        </w:r>
        <w:r>
          <w:fldChar w:fldCharType="end"/>
        </w:r>
      </w:hyperlink>
    </w:p>
    <w:p>
      <w:pPr>
        <w:pStyle w:val="TOC1"/>
        <w:tabs>
          <w:tab w:val="right" w:leader="dot" w:pos="8306"/>
        </w:tabs>
      </w:pPr>
      <w:hyperlink w:anchor="_Toc8574" w:history="1">
        <w:r>
          <w:rPr>
            <w:rFonts w:ascii="仿宋" w:eastAsia="仿宋" w:hAnsi="仿宋" w:cs="仿宋" w:hint="eastAsia"/>
            <w:lang w:eastAsia="zh-CN"/>
          </w:rPr>
          <w:t>十五、设施与设备管理</w:t>
        </w:r>
        <w:r>
          <w:tab/>
        </w:r>
        <w:r>
          <w:fldChar w:fldCharType="begin"/>
        </w:r>
        <w:r>
          <w:instrText xml:space="preserve"> PAGEREF _Toc8574 \h </w:instrText>
        </w:r>
        <w:r>
          <w:fldChar w:fldCharType="separate"/>
        </w:r>
        <w:r>
          <w:t>71</w:t>
        </w:r>
        <w:r>
          <w:fldChar w:fldCharType="end"/>
        </w:r>
      </w:hyperlink>
    </w:p>
    <w:p>
      <w:pPr>
        <w:pStyle w:val="TOC2"/>
        <w:tabs>
          <w:tab w:val="right" w:leader="dot" w:pos="8306"/>
        </w:tabs>
      </w:pPr>
      <w:hyperlink w:anchor="_Toc20779" w:history="1">
        <w:r>
          <w:rPr>
            <w:rFonts w:ascii="仿宋" w:eastAsia="仿宋" w:hAnsi="仿宋" w:cs="仿宋" w:hint="eastAsia"/>
            <w:lang w:eastAsia="zh-CN"/>
          </w:rPr>
          <w:t>(一)、设施规划与配置</w:t>
        </w:r>
        <w:r>
          <w:tab/>
        </w:r>
        <w:r>
          <w:fldChar w:fldCharType="begin"/>
        </w:r>
        <w:r>
          <w:instrText xml:space="preserve"> PAGEREF _Toc20779 \h </w:instrText>
        </w:r>
        <w:r>
          <w:fldChar w:fldCharType="separate"/>
        </w:r>
        <w:r>
          <w:t>71</w:t>
        </w:r>
        <w:r>
          <w:fldChar w:fldCharType="end"/>
        </w:r>
      </w:hyperlink>
    </w:p>
    <w:p>
      <w:pPr>
        <w:pStyle w:val="TOC2"/>
        <w:tabs>
          <w:tab w:val="right" w:leader="dot" w:pos="8306"/>
        </w:tabs>
      </w:pPr>
      <w:hyperlink w:anchor="_Toc26819" w:history="1">
        <w:r>
          <w:rPr>
            <w:rFonts w:ascii="仿宋" w:eastAsia="仿宋" w:hAnsi="仿宋" w:cs="仿宋" w:hint="eastAsia"/>
            <w:lang w:eastAsia="zh-CN"/>
          </w:rPr>
          <w:t>(二)、设备采购与维护管理</w:t>
        </w:r>
        <w:r>
          <w:tab/>
        </w:r>
        <w:r>
          <w:fldChar w:fldCharType="begin"/>
        </w:r>
        <w:r>
          <w:instrText xml:space="preserve"> PAGEREF _Toc26819 \h </w:instrText>
        </w:r>
        <w:r>
          <w:fldChar w:fldCharType="separate"/>
        </w:r>
        <w:r>
          <w:t>72</w:t>
        </w:r>
        <w:r>
          <w:fldChar w:fldCharType="end"/>
        </w:r>
      </w:hyperlink>
    </w:p>
    <w:p>
      <w:pPr>
        <w:pStyle w:val="TOC2"/>
        <w:tabs>
          <w:tab w:val="right" w:leader="dot" w:pos="8306"/>
        </w:tabs>
      </w:pPr>
      <w:hyperlink w:anchor="_Toc24466" w:history="1">
        <w:r>
          <w:rPr>
            <w:rFonts w:ascii="仿宋" w:eastAsia="仿宋" w:hAnsi="仿宋" w:cs="仿宋" w:hint="eastAsia"/>
            <w:lang w:eastAsia="zh-CN"/>
          </w:rPr>
          <w:t>(三)、设施设备升级策略</w:t>
        </w:r>
        <w:r>
          <w:tab/>
        </w:r>
        <w:r>
          <w:fldChar w:fldCharType="begin"/>
        </w:r>
        <w:r>
          <w:instrText xml:space="preserve"> PAGEREF _Toc24466 \h </w:instrText>
        </w:r>
        <w:r>
          <w:fldChar w:fldCharType="separate"/>
        </w:r>
        <w:r>
          <w:t>73</w:t>
        </w:r>
        <w:r>
          <w:fldChar w:fldCharType="end"/>
        </w:r>
      </w:hyperlink>
    </w:p>
    <w:p>
      <w:pPr>
        <w:pStyle w:val="TOC1"/>
        <w:tabs>
          <w:tab w:val="right" w:leader="dot" w:pos="8306"/>
        </w:tabs>
      </w:pPr>
      <w:hyperlink w:anchor="_Toc28177" w:history="1">
        <w:r>
          <w:rPr>
            <w:rFonts w:ascii="仿宋" w:eastAsia="仿宋" w:hAnsi="仿宋" w:cs="仿宋" w:hint="eastAsia"/>
            <w:lang w:eastAsia="zh-CN"/>
          </w:rPr>
          <w:t>十六、人力资源管理与开发</w:t>
        </w:r>
        <w:r>
          <w:tab/>
        </w:r>
        <w:r>
          <w:fldChar w:fldCharType="begin"/>
        </w:r>
        <w:r>
          <w:instrText xml:space="preserve"> PAGEREF _Toc28177 \h </w:instrText>
        </w:r>
        <w:r>
          <w:fldChar w:fldCharType="separate"/>
        </w:r>
        <w:r>
          <w:t>73</w:t>
        </w:r>
        <w:r>
          <w:fldChar w:fldCharType="end"/>
        </w:r>
      </w:hyperlink>
    </w:p>
    <w:p>
      <w:pPr>
        <w:pStyle w:val="TOC2"/>
        <w:tabs>
          <w:tab w:val="right" w:leader="dot" w:pos="8306"/>
        </w:tabs>
      </w:pPr>
      <w:hyperlink w:anchor="_Toc9923" w:history="1">
        <w:r>
          <w:rPr>
            <w:rFonts w:ascii="仿宋" w:eastAsia="仿宋" w:hAnsi="仿宋" w:cs="仿宋" w:hint="eastAsia"/>
            <w:lang w:eastAsia="zh-CN"/>
          </w:rPr>
          <w:t>(一)、人力资源规划</w:t>
        </w:r>
        <w:r>
          <w:tab/>
        </w:r>
        <w:r>
          <w:fldChar w:fldCharType="begin"/>
        </w:r>
        <w:r>
          <w:instrText xml:space="preserve"> PAGEREF _Toc9923 \h </w:instrText>
        </w:r>
        <w:r>
          <w:fldChar w:fldCharType="separate"/>
        </w:r>
        <w:r>
          <w:t>73</w:t>
        </w:r>
        <w:r>
          <w:fldChar w:fldCharType="end"/>
        </w:r>
      </w:hyperlink>
    </w:p>
    <w:p>
      <w:pPr>
        <w:pStyle w:val="TOC2"/>
        <w:tabs>
          <w:tab w:val="right" w:leader="dot" w:pos="8306"/>
        </w:tabs>
      </w:pPr>
      <w:hyperlink w:anchor="_Toc22858" w:history="1">
        <w:r>
          <w:rPr>
            <w:rFonts w:ascii="仿宋" w:eastAsia="仿宋" w:hAnsi="仿宋" w:cs="仿宋" w:hint="eastAsia"/>
            <w:lang w:eastAsia="zh-CN"/>
          </w:rPr>
          <w:t>(二)、人力资源开发与培训</w:t>
        </w:r>
        <w:r>
          <w:tab/>
        </w:r>
        <w:r>
          <w:fldChar w:fldCharType="begin"/>
        </w:r>
        <w:r>
          <w:instrText xml:space="preserve"> PAGEREF _Toc22858 \h </w:instrText>
        </w:r>
        <w:r>
          <w:fldChar w:fldCharType="separate"/>
        </w:r>
        <w:r>
          <w:t>75</w:t>
        </w:r>
        <w:r>
          <w:fldChar w:fldCharType="end"/>
        </w:r>
      </w:hyperlink>
    </w:p>
    <w:p>
      <w:pPr>
        <w:pStyle w:val="TOC1"/>
        <w:tabs>
          <w:tab w:val="right" w:leader="dot" w:pos="8306"/>
        </w:tabs>
      </w:pPr>
      <w:hyperlink w:anchor="_Toc20555" w:history="1">
        <w:r>
          <w:rPr>
            <w:rFonts w:ascii="仿宋" w:eastAsia="仿宋" w:hAnsi="仿宋" w:cs="仿宋" w:hint="eastAsia"/>
            <w:lang w:eastAsia="zh-CN"/>
          </w:rPr>
          <w:t>十七、法律法规与政策遵循</w:t>
        </w:r>
        <w:r>
          <w:tab/>
        </w:r>
        <w:r>
          <w:fldChar w:fldCharType="begin"/>
        </w:r>
        <w:r>
          <w:instrText xml:space="preserve"> PAGEREF _Toc20555 \h </w:instrText>
        </w:r>
        <w:r>
          <w:fldChar w:fldCharType="separate"/>
        </w:r>
        <w:r>
          <w:t>78</w:t>
        </w:r>
        <w:r>
          <w:fldChar w:fldCharType="end"/>
        </w:r>
      </w:hyperlink>
    </w:p>
    <w:p>
      <w:pPr>
        <w:pStyle w:val="TOC2"/>
        <w:tabs>
          <w:tab w:val="right" w:leader="dot" w:pos="8306"/>
        </w:tabs>
      </w:pPr>
      <w:hyperlink w:anchor="_Toc4667" w:history="1">
        <w:r>
          <w:rPr>
            <w:rFonts w:ascii="仿宋" w:eastAsia="仿宋" w:hAnsi="仿宋" w:cs="仿宋" w:hint="eastAsia"/>
            <w:lang w:eastAsia="zh-CN"/>
          </w:rPr>
          <w:t>(一)、法律法规遵守</w:t>
        </w:r>
        <w:r>
          <w:tab/>
        </w:r>
        <w:r>
          <w:fldChar w:fldCharType="begin"/>
        </w:r>
        <w:r>
          <w:instrText xml:space="preserve"> PAGEREF _Toc4667 \h </w:instrText>
        </w:r>
        <w:r>
          <w:fldChar w:fldCharType="separate"/>
        </w:r>
        <w:r>
          <w:t>78</w:t>
        </w:r>
        <w:r>
          <w:fldChar w:fldCharType="end"/>
        </w:r>
      </w:hyperlink>
    </w:p>
    <w:p>
      <w:pPr>
        <w:pStyle w:val="TOC2"/>
        <w:tabs>
          <w:tab w:val="right" w:leader="dot" w:pos="8306"/>
        </w:tabs>
      </w:pPr>
      <w:hyperlink w:anchor="_Toc8070" w:history="1">
        <w:r>
          <w:rPr>
            <w:rFonts w:ascii="仿宋" w:eastAsia="仿宋" w:hAnsi="仿宋" w:cs="仿宋" w:hint="eastAsia"/>
            <w:lang w:eastAsia="zh-CN"/>
          </w:rPr>
          <w:t>(二)、政策导向与利用</w:t>
        </w:r>
        <w:r>
          <w:tab/>
        </w:r>
        <w:r>
          <w:fldChar w:fldCharType="begin"/>
        </w:r>
        <w:r>
          <w:instrText xml:space="preserve"> PAGEREF _Toc8070 \h </w:instrText>
        </w:r>
        <w:r>
          <w:fldChar w:fldCharType="separate"/>
        </w:r>
        <w:r>
          <w:t>79</w:t>
        </w:r>
        <w:r>
          <w:fldChar w:fldCharType="end"/>
        </w:r>
      </w:hyperlink>
    </w:p>
    <w:p>
      <w:pPr>
        <w:pStyle w:val="TOC1"/>
        <w:tabs>
          <w:tab w:val="right" w:leader="dot" w:pos="8306"/>
        </w:tabs>
      </w:pPr>
      <w:hyperlink w:anchor="_Toc26241" w:history="1">
        <w:r>
          <w:rPr>
            <w:rFonts w:ascii="仿宋" w:eastAsia="仿宋" w:hAnsi="仿宋" w:cs="仿宋" w:hint="eastAsia"/>
            <w:lang w:eastAsia="zh-CN"/>
          </w:rPr>
          <w:t>十八、知识产权管理与保护</w:t>
        </w:r>
        <w:r>
          <w:tab/>
        </w:r>
        <w:r>
          <w:fldChar w:fldCharType="begin"/>
        </w:r>
        <w:r>
          <w:instrText xml:space="preserve"> PAGEREF _Toc26241 \h </w:instrText>
        </w:r>
        <w:r>
          <w:fldChar w:fldCharType="separate"/>
        </w:r>
        <w:r>
          <w:t>80</w:t>
        </w:r>
        <w:r>
          <w:fldChar w:fldCharType="end"/>
        </w:r>
      </w:hyperlink>
    </w:p>
    <w:p>
      <w:pPr>
        <w:pStyle w:val="TOC2"/>
        <w:tabs>
          <w:tab w:val="right" w:leader="dot" w:pos="8306"/>
        </w:tabs>
      </w:pPr>
      <w:hyperlink w:anchor="_Toc19564" w:history="1">
        <w:r>
          <w:rPr>
            <w:rFonts w:ascii="仿宋" w:eastAsia="仿宋" w:hAnsi="仿宋" w:cs="仿宋" w:hint="eastAsia"/>
            <w:lang w:eastAsia="zh-CN"/>
          </w:rPr>
          <w:t>(一)、知识产权管理体系建设</w:t>
        </w:r>
        <w:r>
          <w:tab/>
        </w:r>
        <w:r>
          <w:fldChar w:fldCharType="begin"/>
        </w:r>
        <w:r>
          <w:instrText xml:space="preserve"> PAGEREF _Toc19564 \h </w:instrText>
        </w:r>
        <w:r>
          <w:fldChar w:fldCharType="separate"/>
        </w:r>
        <w:r>
          <w:t>80</w:t>
        </w:r>
        <w:r>
          <w:fldChar w:fldCharType="end"/>
        </w:r>
      </w:hyperlink>
    </w:p>
    <w:p>
      <w:pPr>
        <w:pStyle w:val="TOC2"/>
        <w:tabs>
          <w:tab w:val="right" w:leader="dot" w:pos="8306"/>
        </w:tabs>
      </w:pPr>
      <w:hyperlink w:anchor="_Toc5056" w:history="1">
        <w:r>
          <w:rPr>
            <w:rFonts w:ascii="仿宋" w:eastAsia="仿宋" w:hAnsi="仿宋" w:cs="仿宋" w:hint="eastAsia"/>
            <w:lang w:eastAsia="zh-CN"/>
          </w:rPr>
          <w:t>(二)、知识产权保护措施</w:t>
        </w:r>
        <w:r>
          <w:tab/>
        </w:r>
        <w:r>
          <w:fldChar w:fldCharType="begin"/>
        </w:r>
        <w:r>
          <w:instrText xml:space="preserve"> PAGEREF _Toc5056 \h </w:instrText>
        </w:r>
        <w:r>
          <w:fldChar w:fldCharType="separate"/>
        </w:r>
        <w:r>
          <w:t>80</w:t>
        </w:r>
        <w:r>
          <w:fldChar w:fldCharType="end"/>
        </w:r>
      </w:hyperlink>
    </w:p>
    <w:p>
      <w:pPr>
        <w:pStyle w:val="TOC1"/>
        <w:tabs>
          <w:tab w:val="right" w:leader="dot" w:pos="8306"/>
        </w:tabs>
      </w:pPr>
      <w:hyperlink w:anchor="_Toc5498" w:history="1">
        <w:r>
          <w:rPr>
            <w:rFonts w:ascii="仿宋" w:eastAsia="仿宋" w:hAnsi="仿宋" w:cs="仿宋" w:hint="eastAsia"/>
            <w:lang w:eastAsia="zh-CN"/>
          </w:rPr>
          <w:t>十九、合作与交流机制建立</w:t>
        </w:r>
        <w:r>
          <w:tab/>
        </w:r>
        <w:r>
          <w:fldChar w:fldCharType="begin"/>
        </w:r>
        <w:r>
          <w:instrText xml:space="preserve"> PAGEREF _Toc5498 \h </w:instrText>
        </w:r>
        <w:r>
          <w:fldChar w:fldCharType="separate"/>
        </w:r>
        <w:r>
          <w:t>82</w:t>
        </w:r>
        <w:r>
          <w:fldChar w:fldCharType="end"/>
        </w:r>
      </w:hyperlink>
    </w:p>
    <w:p>
      <w:pPr>
        <w:pStyle w:val="TOC2"/>
        <w:tabs>
          <w:tab w:val="right" w:leader="dot" w:pos="8306"/>
        </w:tabs>
      </w:pPr>
      <w:hyperlink w:anchor="_Toc96" w:history="1">
        <w:r>
          <w:rPr>
            <w:rFonts w:ascii="仿宋" w:eastAsia="仿宋" w:hAnsi="仿宋" w:cs="仿宋" w:hint="eastAsia"/>
            <w:lang w:eastAsia="zh-CN"/>
          </w:rPr>
          <w:t>(一)、合作伙伴选择与合作方式</w:t>
        </w:r>
        <w:r>
          <w:tab/>
        </w:r>
        <w:r>
          <w:fldChar w:fldCharType="begin"/>
        </w:r>
        <w:r>
          <w:instrText xml:space="preserve"> PAGEREF _Toc96 \h </w:instrText>
        </w:r>
        <w:r>
          <w:fldChar w:fldCharType="separate"/>
        </w:r>
        <w:r>
          <w:t>82</w:t>
        </w:r>
        <w:r>
          <w:fldChar w:fldCharType="end"/>
        </w:r>
      </w:hyperlink>
    </w:p>
    <w:p>
      <w:pPr>
        <w:pStyle w:val="TOC2"/>
        <w:tabs>
          <w:tab w:val="right" w:leader="dot" w:pos="8306"/>
        </w:tabs>
      </w:pPr>
      <w:hyperlink w:anchor="_Toc18913" w:history="1">
        <w:r>
          <w:rPr>
            <w:rFonts w:ascii="仿宋" w:eastAsia="仿宋" w:hAnsi="仿宋" w:cs="仿宋" w:hint="eastAsia"/>
            <w:lang w:eastAsia="zh-CN"/>
          </w:rPr>
          <w:t>(二)、交流与合作平台搭建</w:t>
        </w:r>
        <w:r>
          <w:tab/>
        </w:r>
        <w:r>
          <w:fldChar w:fldCharType="begin"/>
        </w:r>
        <w:r>
          <w:instrText xml:space="preserve"> PAGEREF _Toc18913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1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8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9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瘦身化学品项目与土地用途规划：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瘦身化学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瘦身化学品项目的容积率和建筑密度：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用地控制指标通常规定了容积率和建筑密度的要求。对于瘦身化学品项目来说，这将影响建筑物的规模和高度。必须确保项目的设计符合容积率和建筑密度的限制，以遵守用地控制法规。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瘦身化学品项目的建筑线限制：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用地控制指标还可能规定了建筑物与街道或相邻土地的距离，这被称为建筑线限制。瘦身化学品项目必须遵守这些规定，以确保建筑的位置符合法规。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瘦身化学品项目的环境影响和可持续性：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用地控制指标可能包括环境保护要求，例如绿地比例和污染防控措施。对于瘦身化学品项目，这意味着必须考虑如何保护当地生态系统、水资源和空气质量，以确保项目的可持续性。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瘦身化学品项目的规划和设计团队需要定期审查和更新用地控制指标，以确保项目的合规性。如果需要调整用地控制指标，必须与政府部门和相关利益相关者协商，以确保变更是合法的和有利于城市的发展。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在整个项目规划和实施过程中，与用地控制指标的合作和遵守是至关重要的。这有助于确保瘦身化学品项目是一个合法、可持续且与城市规划一致的发展项目。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24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瘦身化学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瘦身化学品项目需要评估可用地块的规模和形状，以确定是否满足地总体要求。某些城市规划可能要求项目具有特定的地块大小或形状，以适应城市发展的整体格局。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每个城市都有自己的规划目标和愿景，包括住宅区、商业区和工业区的平衡发展。瘦身化学品项目需要与城市规划目标保持一致，以确保项目不会破坏城市的整体规划。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https://d.book118.com/176042012120010050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瘦身化学品项目建设总纲及方案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45189"/>
    <w:rsid w:val="45345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042012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2024-02-04T04:55:00Z</dcterms:created>
  <dcterms:modified xsi:type="dcterms:W3CDTF">2024-02-04T04:56:18Z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9BBDF637567B45F48F3E007E2EF564E6_11</vt:lpwstr>
  </property>
  <property fmtid="{D5CDD505-2E9C-101B-9397-08002B2CF9AE}" pid="3" name="KSOProductBuildVer">
    <vt:lpwstr>2052-12.1.0.16250</vt:lpwstr>
  </property>
</Properties>
</file>