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HE-II汽车行驶状态记录仪项目建设方案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8" w:history="1">
        <w:r>
          <w:rPr>
            <w:rFonts w:ascii="仿宋" w:eastAsia="仿宋" w:hAnsi="仿宋" w:cs="仿宋" w:hint="eastAsia"/>
            <w:lang w:eastAsia="zh-CN"/>
          </w:rPr>
          <w:t>前言</w:t>
        </w:r>
        <w:r>
          <w:tab/>
        </w:r>
        <w:r>
          <w:fldChar w:fldCharType="begin"/>
        </w:r>
        <w:r>
          <w:instrText xml:space="preserve"> PAGEREF _Toc3048 \h </w:instrText>
        </w:r>
        <w:r>
          <w:fldChar w:fldCharType="separate"/>
        </w:r>
        <w:r>
          <w:t>3</w:t>
        </w:r>
        <w:r>
          <w:fldChar w:fldCharType="end"/>
        </w:r>
      </w:hyperlink>
    </w:p>
    <w:p>
      <w:pPr>
        <w:pStyle w:val="TOC1"/>
        <w:tabs>
          <w:tab w:val="right" w:leader="dot" w:pos="8306"/>
        </w:tabs>
      </w:pPr>
      <w:hyperlink w:anchor="_Toc21680" w:history="1">
        <w:r>
          <w:rPr>
            <w:rFonts w:ascii="仿宋" w:eastAsia="仿宋" w:hAnsi="仿宋" w:cs="仿宋" w:hint="eastAsia"/>
            <w:lang w:eastAsia="zh-CN"/>
          </w:rPr>
          <w:t>一、HE-II汽车行驶状态记录仪项目概论</w:t>
        </w:r>
        <w:r>
          <w:tab/>
        </w:r>
        <w:r>
          <w:fldChar w:fldCharType="begin"/>
        </w:r>
        <w:r>
          <w:instrText xml:space="preserve"> PAGEREF _Toc21680 \h </w:instrText>
        </w:r>
        <w:r>
          <w:fldChar w:fldCharType="separate"/>
        </w:r>
        <w:r>
          <w:t>3</w:t>
        </w:r>
        <w:r>
          <w:fldChar w:fldCharType="end"/>
        </w:r>
      </w:hyperlink>
    </w:p>
    <w:p>
      <w:pPr>
        <w:pStyle w:val="TOC2"/>
        <w:tabs>
          <w:tab w:val="right" w:leader="dot" w:pos="8306"/>
        </w:tabs>
      </w:pPr>
      <w:hyperlink w:anchor="_Toc11676" w:history="1">
        <w:r>
          <w:rPr>
            <w:rFonts w:ascii="仿宋" w:eastAsia="仿宋" w:hAnsi="仿宋" w:cs="仿宋" w:hint="eastAsia"/>
            <w:lang w:eastAsia="zh-CN"/>
          </w:rPr>
          <w:t>(一)、项目申报单位概况</w:t>
        </w:r>
        <w:r>
          <w:tab/>
        </w:r>
        <w:r>
          <w:fldChar w:fldCharType="begin"/>
        </w:r>
        <w:r>
          <w:instrText xml:space="preserve"> PAGEREF _Toc11676 \h </w:instrText>
        </w:r>
        <w:r>
          <w:fldChar w:fldCharType="separate"/>
        </w:r>
        <w:r>
          <w:t>3</w:t>
        </w:r>
        <w:r>
          <w:fldChar w:fldCharType="end"/>
        </w:r>
      </w:hyperlink>
    </w:p>
    <w:p>
      <w:pPr>
        <w:pStyle w:val="TOC2"/>
        <w:tabs>
          <w:tab w:val="right" w:leader="dot" w:pos="8306"/>
        </w:tabs>
      </w:pPr>
      <w:hyperlink w:anchor="_Toc7098" w:history="1">
        <w:r>
          <w:rPr>
            <w:rFonts w:ascii="仿宋" w:eastAsia="仿宋" w:hAnsi="仿宋" w:cs="仿宋" w:hint="eastAsia"/>
            <w:lang w:eastAsia="zh-CN"/>
          </w:rPr>
          <w:t>(二)、项目概况</w:t>
        </w:r>
        <w:r>
          <w:tab/>
        </w:r>
        <w:r>
          <w:fldChar w:fldCharType="begin"/>
        </w:r>
        <w:r>
          <w:instrText xml:space="preserve"> PAGEREF _Toc7098 \h </w:instrText>
        </w:r>
        <w:r>
          <w:fldChar w:fldCharType="separate"/>
        </w:r>
        <w:r>
          <w:t>4</w:t>
        </w:r>
        <w:r>
          <w:fldChar w:fldCharType="end"/>
        </w:r>
      </w:hyperlink>
    </w:p>
    <w:p>
      <w:pPr>
        <w:pStyle w:val="TOC1"/>
        <w:tabs>
          <w:tab w:val="right" w:leader="dot" w:pos="8306"/>
        </w:tabs>
      </w:pPr>
      <w:hyperlink w:anchor="_Toc28334" w:history="1">
        <w:r>
          <w:rPr>
            <w:rFonts w:ascii="仿宋" w:eastAsia="仿宋" w:hAnsi="仿宋" w:cs="仿宋" w:hint="eastAsia"/>
            <w:lang w:eastAsia="zh-CN"/>
          </w:rPr>
          <w:t>二、资源开发及综合利用分析</w:t>
        </w:r>
        <w:r>
          <w:tab/>
        </w:r>
        <w:r>
          <w:fldChar w:fldCharType="begin"/>
        </w:r>
        <w:r>
          <w:instrText xml:space="preserve"> PAGEREF _Toc28334 \h </w:instrText>
        </w:r>
        <w:r>
          <w:fldChar w:fldCharType="separate"/>
        </w:r>
        <w:r>
          <w:t>7</w:t>
        </w:r>
        <w:r>
          <w:fldChar w:fldCharType="end"/>
        </w:r>
      </w:hyperlink>
    </w:p>
    <w:p>
      <w:pPr>
        <w:pStyle w:val="TOC2"/>
        <w:tabs>
          <w:tab w:val="right" w:leader="dot" w:pos="8306"/>
        </w:tabs>
      </w:pPr>
      <w:hyperlink w:anchor="_Toc17949" w:history="1">
        <w:r>
          <w:rPr>
            <w:rFonts w:ascii="仿宋" w:eastAsia="仿宋" w:hAnsi="仿宋" w:cs="仿宋" w:hint="eastAsia"/>
            <w:lang w:eastAsia="zh-CN"/>
          </w:rPr>
          <w:t>(一)、资源开发方案</w:t>
        </w:r>
        <w:r>
          <w:tab/>
        </w:r>
        <w:r>
          <w:fldChar w:fldCharType="begin"/>
        </w:r>
        <w:r>
          <w:instrText xml:space="preserve"> PAGEREF _Toc17949 \h </w:instrText>
        </w:r>
        <w:r>
          <w:fldChar w:fldCharType="separate"/>
        </w:r>
        <w:r>
          <w:t>7</w:t>
        </w:r>
        <w:r>
          <w:fldChar w:fldCharType="end"/>
        </w:r>
      </w:hyperlink>
    </w:p>
    <w:p>
      <w:pPr>
        <w:pStyle w:val="TOC2"/>
        <w:tabs>
          <w:tab w:val="right" w:leader="dot" w:pos="8306"/>
        </w:tabs>
      </w:pPr>
      <w:hyperlink w:anchor="_Toc5726" w:history="1">
        <w:r>
          <w:rPr>
            <w:rFonts w:ascii="仿宋" w:eastAsia="仿宋" w:hAnsi="仿宋" w:cs="仿宋" w:hint="eastAsia"/>
            <w:lang w:eastAsia="zh-CN"/>
          </w:rPr>
          <w:t>(二)、资源利用方案</w:t>
        </w:r>
        <w:r>
          <w:tab/>
        </w:r>
        <w:r>
          <w:fldChar w:fldCharType="begin"/>
        </w:r>
        <w:r>
          <w:instrText xml:space="preserve"> PAGEREF _Toc5726 \h </w:instrText>
        </w:r>
        <w:r>
          <w:fldChar w:fldCharType="separate"/>
        </w:r>
        <w:r>
          <w:t>8</w:t>
        </w:r>
        <w:r>
          <w:fldChar w:fldCharType="end"/>
        </w:r>
      </w:hyperlink>
    </w:p>
    <w:p>
      <w:pPr>
        <w:pStyle w:val="TOC2"/>
        <w:tabs>
          <w:tab w:val="right" w:leader="dot" w:pos="8306"/>
        </w:tabs>
      </w:pPr>
      <w:hyperlink w:anchor="_Toc2974" w:history="1">
        <w:r>
          <w:rPr>
            <w:rFonts w:ascii="仿宋" w:eastAsia="仿宋" w:hAnsi="仿宋" w:cs="仿宋" w:hint="eastAsia"/>
            <w:lang w:eastAsia="zh-CN"/>
          </w:rPr>
          <w:t>(三)、资源节约措施</w:t>
        </w:r>
        <w:r>
          <w:tab/>
        </w:r>
        <w:r>
          <w:fldChar w:fldCharType="begin"/>
        </w:r>
        <w:r>
          <w:instrText xml:space="preserve"> PAGEREF _Toc2974 \h </w:instrText>
        </w:r>
        <w:r>
          <w:fldChar w:fldCharType="separate"/>
        </w:r>
        <w:r>
          <w:t>9</w:t>
        </w:r>
        <w:r>
          <w:fldChar w:fldCharType="end"/>
        </w:r>
      </w:hyperlink>
    </w:p>
    <w:p>
      <w:pPr>
        <w:pStyle w:val="TOC1"/>
        <w:tabs>
          <w:tab w:val="right" w:leader="dot" w:pos="8306"/>
        </w:tabs>
      </w:pPr>
      <w:hyperlink w:anchor="_Toc31938" w:history="1">
        <w:r>
          <w:rPr>
            <w:rFonts w:ascii="仿宋" w:eastAsia="仿宋" w:hAnsi="仿宋" w:cs="仿宋" w:hint="eastAsia"/>
            <w:lang w:eastAsia="zh-CN"/>
          </w:rPr>
          <w:t>三、项目选址研究</w:t>
        </w:r>
        <w:r>
          <w:tab/>
        </w:r>
        <w:r>
          <w:fldChar w:fldCharType="begin"/>
        </w:r>
        <w:r>
          <w:instrText xml:space="preserve"> PAGEREF _Toc31938 \h </w:instrText>
        </w:r>
        <w:r>
          <w:fldChar w:fldCharType="separate"/>
        </w:r>
        <w:r>
          <w:t>11</w:t>
        </w:r>
        <w:r>
          <w:fldChar w:fldCharType="end"/>
        </w:r>
      </w:hyperlink>
    </w:p>
    <w:p>
      <w:pPr>
        <w:pStyle w:val="TOC2"/>
        <w:tabs>
          <w:tab w:val="right" w:leader="dot" w:pos="8306"/>
        </w:tabs>
      </w:pPr>
      <w:hyperlink w:anchor="_Toc28122" w:history="1">
        <w:r>
          <w:rPr>
            <w:rFonts w:ascii="仿宋" w:eastAsia="仿宋" w:hAnsi="仿宋" w:cs="仿宋" w:hint="eastAsia"/>
            <w:lang w:eastAsia="zh-CN"/>
          </w:rPr>
          <w:t>(一)、项目选址原则</w:t>
        </w:r>
        <w:r>
          <w:tab/>
        </w:r>
        <w:r>
          <w:fldChar w:fldCharType="begin"/>
        </w:r>
        <w:r>
          <w:instrText xml:space="preserve"> PAGEREF _Toc28122 \h </w:instrText>
        </w:r>
        <w:r>
          <w:fldChar w:fldCharType="separate"/>
        </w:r>
        <w:r>
          <w:t>11</w:t>
        </w:r>
        <w:r>
          <w:fldChar w:fldCharType="end"/>
        </w:r>
      </w:hyperlink>
    </w:p>
    <w:p>
      <w:pPr>
        <w:pStyle w:val="TOC2"/>
        <w:tabs>
          <w:tab w:val="right" w:leader="dot" w:pos="8306"/>
        </w:tabs>
      </w:pPr>
      <w:hyperlink w:anchor="_Toc26488" w:history="1">
        <w:r>
          <w:rPr>
            <w:rFonts w:ascii="仿宋" w:eastAsia="仿宋" w:hAnsi="仿宋" w:cs="仿宋" w:hint="eastAsia"/>
            <w:lang w:eastAsia="zh-CN"/>
          </w:rPr>
          <w:t>(二)、项目选址</w:t>
        </w:r>
        <w:r>
          <w:tab/>
        </w:r>
        <w:r>
          <w:fldChar w:fldCharType="begin"/>
        </w:r>
        <w:r>
          <w:instrText xml:space="preserve"> PAGEREF _Toc26488 \h </w:instrText>
        </w:r>
        <w:r>
          <w:fldChar w:fldCharType="separate"/>
        </w:r>
        <w:r>
          <w:t>14</w:t>
        </w:r>
        <w:r>
          <w:fldChar w:fldCharType="end"/>
        </w:r>
      </w:hyperlink>
    </w:p>
    <w:p>
      <w:pPr>
        <w:pStyle w:val="TOC2"/>
        <w:tabs>
          <w:tab w:val="right" w:leader="dot" w:pos="8306"/>
        </w:tabs>
      </w:pPr>
      <w:hyperlink w:anchor="_Toc1183" w:history="1">
        <w:r>
          <w:rPr>
            <w:rFonts w:ascii="仿宋" w:eastAsia="仿宋" w:hAnsi="仿宋" w:cs="仿宋" w:hint="eastAsia"/>
            <w:lang w:eastAsia="zh-CN"/>
          </w:rPr>
          <w:t>(三)、建设条件分析</w:t>
        </w:r>
        <w:r>
          <w:tab/>
        </w:r>
        <w:r>
          <w:fldChar w:fldCharType="begin"/>
        </w:r>
        <w:r>
          <w:instrText xml:space="preserve"> PAGEREF _Toc1183 \h </w:instrText>
        </w:r>
        <w:r>
          <w:fldChar w:fldCharType="separate"/>
        </w:r>
        <w:r>
          <w:t>16</w:t>
        </w:r>
        <w:r>
          <w:fldChar w:fldCharType="end"/>
        </w:r>
      </w:hyperlink>
    </w:p>
    <w:p>
      <w:pPr>
        <w:pStyle w:val="TOC2"/>
        <w:tabs>
          <w:tab w:val="right" w:leader="dot" w:pos="8306"/>
        </w:tabs>
      </w:pPr>
      <w:hyperlink w:anchor="_Toc32019" w:history="1">
        <w:r>
          <w:rPr>
            <w:rFonts w:ascii="仿宋" w:eastAsia="仿宋" w:hAnsi="仿宋" w:cs="仿宋" w:hint="eastAsia"/>
            <w:lang w:eastAsia="zh-CN"/>
          </w:rPr>
          <w:t>(四)、用地控制指标</w:t>
        </w:r>
        <w:r>
          <w:tab/>
        </w:r>
        <w:r>
          <w:fldChar w:fldCharType="begin"/>
        </w:r>
        <w:r>
          <w:instrText xml:space="preserve"> PAGEREF _Toc32019 \h </w:instrText>
        </w:r>
        <w:r>
          <w:fldChar w:fldCharType="separate"/>
        </w:r>
        <w:r>
          <w:t>17</w:t>
        </w:r>
        <w:r>
          <w:fldChar w:fldCharType="end"/>
        </w:r>
      </w:hyperlink>
    </w:p>
    <w:p>
      <w:pPr>
        <w:pStyle w:val="TOC2"/>
        <w:tabs>
          <w:tab w:val="right" w:leader="dot" w:pos="8306"/>
        </w:tabs>
      </w:pPr>
      <w:hyperlink w:anchor="_Toc6702" w:history="1">
        <w:r>
          <w:rPr>
            <w:rFonts w:ascii="仿宋" w:eastAsia="仿宋" w:hAnsi="仿宋" w:cs="仿宋" w:hint="eastAsia"/>
            <w:lang w:eastAsia="zh-CN"/>
          </w:rPr>
          <w:t>(五)、地总体要求</w:t>
        </w:r>
        <w:r>
          <w:tab/>
        </w:r>
        <w:r>
          <w:fldChar w:fldCharType="begin"/>
        </w:r>
        <w:r>
          <w:instrText xml:space="preserve"> PAGEREF _Toc6702 \h </w:instrText>
        </w:r>
        <w:r>
          <w:fldChar w:fldCharType="separate"/>
        </w:r>
        <w:r>
          <w:t>19</w:t>
        </w:r>
        <w:r>
          <w:fldChar w:fldCharType="end"/>
        </w:r>
      </w:hyperlink>
    </w:p>
    <w:p>
      <w:pPr>
        <w:pStyle w:val="TOC2"/>
        <w:tabs>
          <w:tab w:val="right" w:leader="dot" w:pos="8306"/>
        </w:tabs>
      </w:pPr>
      <w:hyperlink w:anchor="_Toc3300" w:history="1">
        <w:r>
          <w:rPr>
            <w:rFonts w:ascii="仿宋" w:eastAsia="仿宋" w:hAnsi="仿宋" w:cs="仿宋" w:hint="eastAsia"/>
            <w:lang w:eastAsia="zh-CN"/>
          </w:rPr>
          <w:t>(六)、节约用地措施</w:t>
        </w:r>
        <w:r>
          <w:tab/>
        </w:r>
        <w:r>
          <w:fldChar w:fldCharType="begin"/>
        </w:r>
        <w:r>
          <w:instrText xml:space="preserve"> PAGEREF _Toc3300 \h </w:instrText>
        </w:r>
        <w:r>
          <w:fldChar w:fldCharType="separate"/>
        </w:r>
        <w:r>
          <w:t>20</w:t>
        </w:r>
        <w:r>
          <w:fldChar w:fldCharType="end"/>
        </w:r>
      </w:hyperlink>
    </w:p>
    <w:p>
      <w:pPr>
        <w:pStyle w:val="TOC2"/>
        <w:tabs>
          <w:tab w:val="right" w:leader="dot" w:pos="8306"/>
        </w:tabs>
      </w:pPr>
      <w:hyperlink w:anchor="_Toc32351" w:history="1">
        <w:r>
          <w:rPr>
            <w:rFonts w:ascii="仿宋" w:eastAsia="仿宋" w:hAnsi="仿宋" w:cs="仿宋" w:hint="eastAsia"/>
            <w:lang w:eastAsia="zh-CN"/>
          </w:rPr>
          <w:t>(七)、选址综合评价</w:t>
        </w:r>
        <w:r>
          <w:tab/>
        </w:r>
        <w:r>
          <w:fldChar w:fldCharType="begin"/>
        </w:r>
        <w:r>
          <w:instrText xml:space="preserve"> PAGEREF _Toc32351 \h </w:instrText>
        </w:r>
        <w:r>
          <w:fldChar w:fldCharType="separate"/>
        </w:r>
        <w:r>
          <w:t>21</w:t>
        </w:r>
        <w:r>
          <w:fldChar w:fldCharType="end"/>
        </w:r>
      </w:hyperlink>
    </w:p>
    <w:p>
      <w:pPr>
        <w:pStyle w:val="TOC1"/>
        <w:tabs>
          <w:tab w:val="right" w:leader="dot" w:pos="8306"/>
        </w:tabs>
      </w:pPr>
      <w:hyperlink w:anchor="_Toc5640" w:history="1">
        <w:r>
          <w:rPr>
            <w:rFonts w:ascii="仿宋" w:eastAsia="仿宋" w:hAnsi="仿宋" w:cs="仿宋" w:hint="eastAsia"/>
            <w:lang w:eastAsia="zh-CN"/>
          </w:rPr>
          <w:t>四、经济影响分析</w:t>
        </w:r>
        <w:r>
          <w:tab/>
        </w:r>
        <w:r>
          <w:fldChar w:fldCharType="begin"/>
        </w:r>
        <w:r>
          <w:instrText xml:space="preserve"> PAGEREF _Toc5640 \h </w:instrText>
        </w:r>
        <w:r>
          <w:fldChar w:fldCharType="separate"/>
        </w:r>
        <w:r>
          <w:t>22</w:t>
        </w:r>
        <w:r>
          <w:fldChar w:fldCharType="end"/>
        </w:r>
      </w:hyperlink>
    </w:p>
    <w:p>
      <w:pPr>
        <w:pStyle w:val="TOC2"/>
        <w:tabs>
          <w:tab w:val="right" w:leader="dot" w:pos="8306"/>
        </w:tabs>
      </w:pPr>
      <w:hyperlink w:anchor="_Toc28662" w:history="1">
        <w:r>
          <w:rPr>
            <w:rFonts w:ascii="仿宋" w:eastAsia="仿宋" w:hAnsi="仿宋" w:cs="仿宋" w:hint="eastAsia"/>
            <w:lang w:eastAsia="zh-CN"/>
          </w:rPr>
          <w:t>(一)、经济费用效益或费用效果分析</w:t>
        </w:r>
        <w:r>
          <w:tab/>
        </w:r>
        <w:r>
          <w:fldChar w:fldCharType="begin"/>
        </w:r>
        <w:r>
          <w:instrText xml:space="preserve"> PAGEREF _Toc28662 \h </w:instrText>
        </w:r>
        <w:r>
          <w:fldChar w:fldCharType="separate"/>
        </w:r>
        <w:r>
          <w:t>22</w:t>
        </w:r>
        <w:r>
          <w:fldChar w:fldCharType="end"/>
        </w:r>
      </w:hyperlink>
    </w:p>
    <w:p>
      <w:pPr>
        <w:pStyle w:val="TOC2"/>
        <w:tabs>
          <w:tab w:val="right" w:leader="dot" w:pos="8306"/>
        </w:tabs>
      </w:pPr>
      <w:hyperlink w:anchor="_Toc4063" w:history="1">
        <w:r>
          <w:rPr>
            <w:rFonts w:ascii="仿宋" w:eastAsia="仿宋" w:hAnsi="仿宋" w:cs="仿宋" w:hint="eastAsia"/>
            <w:lang w:eastAsia="zh-CN"/>
          </w:rPr>
          <w:t>(二)、行业影响分析</w:t>
        </w:r>
        <w:r>
          <w:tab/>
        </w:r>
        <w:r>
          <w:fldChar w:fldCharType="begin"/>
        </w:r>
        <w:r>
          <w:instrText xml:space="preserve"> PAGEREF _Toc4063 \h </w:instrText>
        </w:r>
        <w:r>
          <w:fldChar w:fldCharType="separate"/>
        </w:r>
        <w:r>
          <w:t>25</w:t>
        </w:r>
        <w:r>
          <w:fldChar w:fldCharType="end"/>
        </w:r>
      </w:hyperlink>
    </w:p>
    <w:p>
      <w:pPr>
        <w:pStyle w:val="TOC2"/>
        <w:tabs>
          <w:tab w:val="right" w:leader="dot" w:pos="8306"/>
        </w:tabs>
      </w:pPr>
      <w:hyperlink w:anchor="_Toc13751" w:history="1">
        <w:r>
          <w:rPr>
            <w:rFonts w:ascii="仿宋" w:eastAsia="仿宋" w:hAnsi="仿宋" w:cs="仿宋" w:hint="eastAsia"/>
            <w:lang w:eastAsia="zh-CN"/>
          </w:rPr>
          <w:t>(三)、区域经济影响分析</w:t>
        </w:r>
        <w:r>
          <w:tab/>
        </w:r>
        <w:r>
          <w:fldChar w:fldCharType="begin"/>
        </w:r>
        <w:r>
          <w:instrText xml:space="preserve"> PAGEREF _Toc13751 \h </w:instrText>
        </w:r>
        <w:r>
          <w:fldChar w:fldCharType="separate"/>
        </w:r>
        <w:r>
          <w:t>26</w:t>
        </w:r>
        <w:r>
          <w:fldChar w:fldCharType="end"/>
        </w:r>
      </w:hyperlink>
    </w:p>
    <w:p>
      <w:pPr>
        <w:pStyle w:val="TOC2"/>
        <w:tabs>
          <w:tab w:val="right" w:leader="dot" w:pos="8306"/>
        </w:tabs>
      </w:pPr>
      <w:hyperlink w:anchor="_Toc18275" w:history="1">
        <w:r>
          <w:rPr>
            <w:rFonts w:ascii="仿宋" w:eastAsia="仿宋" w:hAnsi="仿宋" w:cs="仿宋" w:hint="eastAsia"/>
            <w:lang w:eastAsia="zh-CN"/>
          </w:rPr>
          <w:t>(四)、宏观经济影响分析</w:t>
        </w:r>
        <w:r>
          <w:tab/>
        </w:r>
        <w:r>
          <w:fldChar w:fldCharType="begin"/>
        </w:r>
        <w:r>
          <w:instrText xml:space="preserve"> PAGEREF _Toc18275 \h </w:instrText>
        </w:r>
        <w:r>
          <w:fldChar w:fldCharType="separate"/>
        </w:r>
        <w:r>
          <w:t>27</w:t>
        </w:r>
        <w:r>
          <w:fldChar w:fldCharType="end"/>
        </w:r>
      </w:hyperlink>
    </w:p>
    <w:p>
      <w:pPr>
        <w:pStyle w:val="TOC1"/>
        <w:tabs>
          <w:tab w:val="right" w:leader="dot" w:pos="8306"/>
        </w:tabs>
      </w:pPr>
      <w:hyperlink w:anchor="_Toc3317" w:history="1">
        <w:r>
          <w:rPr>
            <w:rFonts w:ascii="仿宋" w:eastAsia="仿宋" w:hAnsi="仿宋" w:cs="仿宋" w:hint="eastAsia"/>
            <w:lang w:eastAsia="zh-CN"/>
          </w:rPr>
          <w:t>五、背景、必要性分析</w:t>
        </w:r>
        <w:r>
          <w:tab/>
        </w:r>
        <w:r>
          <w:fldChar w:fldCharType="begin"/>
        </w:r>
        <w:r>
          <w:instrText xml:space="preserve"> PAGEREF _Toc3317 \h </w:instrText>
        </w:r>
        <w:r>
          <w:fldChar w:fldCharType="separate"/>
        </w:r>
        <w:r>
          <w:t>29</w:t>
        </w:r>
        <w:r>
          <w:fldChar w:fldCharType="end"/>
        </w:r>
      </w:hyperlink>
    </w:p>
    <w:p>
      <w:pPr>
        <w:pStyle w:val="TOC2"/>
        <w:tabs>
          <w:tab w:val="right" w:leader="dot" w:pos="8306"/>
        </w:tabs>
      </w:pPr>
      <w:hyperlink w:anchor="_Toc32749" w:history="1">
        <w:r>
          <w:rPr>
            <w:rFonts w:ascii="仿宋" w:eastAsia="仿宋" w:hAnsi="仿宋" w:cs="仿宋" w:hint="eastAsia"/>
            <w:lang w:eastAsia="zh-CN"/>
          </w:rPr>
          <w:t>(一)、项目建设背景</w:t>
        </w:r>
        <w:r>
          <w:tab/>
        </w:r>
        <w:r>
          <w:fldChar w:fldCharType="begin"/>
        </w:r>
        <w:r>
          <w:instrText xml:space="preserve"> PAGEREF _Toc32749 \h </w:instrText>
        </w:r>
        <w:r>
          <w:fldChar w:fldCharType="separate"/>
        </w:r>
        <w:r>
          <w:t>29</w:t>
        </w:r>
        <w:r>
          <w:fldChar w:fldCharType="end"/>
        </w:r>
      </w:hyperlink>
    </w:p>
    <w:p>
      <w:pPr>
        <w:pStyle w:val="TOC2"/>
        <w:tabs>
          <w:tab w:val="right" w:leader="dot" w:pos="8306"/>
        </w:tabs>
      </w:pPr>
      <w:hyperlink w:anchor="_Toc428" w:history="1">
        <w:r>
          <w:rPr>
            <w:rFonts w:ascii="仿宋" w:eastAsia="仿宋" w:hAnsi="仿宋" w:cs="仿宋" w:hint="eastAsia"/>
            <w:lang w:eastAsia="zh-CN"/>
          </w:rPr>
          <w:t>(二)、必要性分析</w:t>
        </w:r>
        <w:r>
          <w:tab/>
        </w:r>
        <w:r>
          <w:fldChar w:fldCharType="begin"/>
        </w:r>
        <w:r>
          <w:instrText xml:space="preserve"> PAGEREF _Toc428 \h </w:instrText>
        </w:r>
        <w:r>
          <w:fldChar w:fldCharType="separate"/>
        </w:r>
        <w:r>
          <w:t>30</w:t>
        </w:r>
        <w:r>
          <w:fldChar w:fldCharType="end"/>
        </w:r>
      </w:hyperlink>
    </w:p>
    <w:p>
      <w:pPr>
        <w:pStyle w:val="TOC2"/>
        <w:tabs>
          <w:tab w:val="right" w:leader="dot" w:pos="8306"/>
        </w:tabs>
      </w:pPr>
      <w:hyperlink w:anchor="_Toc15211" w:history="1">
        <w:r>
          <w:rPr>
            <w:rFonts w:ascii="仿宋" w:eastAsia="仿宋" w:hAnsi="仿宋" w:cs="仿宋" w:hint="eastAsia"/>
            <w:lang w:eastAsia="zh-CN"/>
          </w:rPr>
          <w:t>(三)、项目建设有利条件</w:t>
        </w:r>
        <w:r>
          <w:tab/>
        </w:r>
        <w:r>
          <w:fldChar w:fldCharType="begin"/>
        </w:r>
        <w:r>
          <w:instrText xml:space="preserve"> PAGEREF _Toc15211 \h </w:instrText>
        </w:r>
        <w:r>
          <w:fldChar w:fldCharType="separate"/>
        </w:r>
        <w:r>
          <w:t>32</w:t>
        </w:r>
        <w:r>
          <w:fldChar w:fldCharType="end"/>
        </w:r>
      </w:hyperlink>
    </w:p>
    <w:p>
      <w:pPr>
        <w:pStyle w:val="TOC1"/>
        <w:tabs>
          <w:tab w:val="right" w:leader="dot" w:pos="8306"/>
        </w:tabs>
      </w:pPr>
      <w:hyperlink w:anchor="_Toc9324" w:history="1">
        <w:r>
          <w:rPr>
            <w:rFonts w:ascii="仿宋" w:eastAsia="仿宋" w:hAnsi="仿宋" w:cs="仿宋" w:hint="eastAsia"/>
            <w:lang w:eastAsia="zh-CN"/>
          </w:rPr>
          <w:t>六、环境和生态影响分析</w:t>
        </w:r>
        <w:r>
          <w:tab/>
        </w:r>
        <w:r>
          <w:fldChar w:fldCharType="begin"/>
        </w:r>
        <w:r>
          <w:instrText xml:space="preserve"> PAGEREF _Toc9324 \h </w:instrText>
        </w:r>
        <w:r>
          <w:fldChar w:fldCharType="separate"/>
        </w:r>
        <w:r>
          <w:t>33</w:t>
        </w:r>
        <w:r>
          <w:fldChar w:fldCharType="end"/>
        </w:r>
      </w:hyperlink>
    </w:p>
    <w:p>
      <w:pPr>
        <w:pStyle w:val="TOC2"/>
        <w:tabs>
          <w:tab w:val="right" w:leader="dot" w:pos="8306"/>
        </w:tabs>
      </w:pPr>
      <w:hyperlink w:anchor="_Toc27933" w:history="1">
        <w:r>
          <w:rPr>
            <w:rFonts w:ascii="仿宋" w:eastAsia="仿宋" w:hAnsi="仿宋" w:cs="仿宋" w:hint="eastAsia"/>
            <w:lang w:eastAsia="zh-CN"/>
          </w:rPr>
          <w:t>(一)、环境和生态现状</w:t>
        </w:r>
        <w:r>
          <w:tab/>
        </w:r>
        <w:r>
          <w:fldChar w:fldCharType="begin"/>
        </w:r>
        <w:r>
          <w:instrText xml:space="preserve"> PAGEREF _Toc27933 \h </w:instrText>
        </w:r>
        <w:r>
          <w:fldChar w:fldCharType="separate"/>
        </w:r>
        <w:r>
          <w:t>33</w:t>
        </w:r>
        <w:r>
          <w:fldChar w:fldCharType="end"/>
        </w:r>
      </w:hyperlink>
    </w:p>
    <w:p>
      <w:pPr>
        <w:pStyle w:val="TOC2"/>
        <w:tabs>
          <w:tab w:val="right" w:leader="dot" w:pos="8306"/>
        </w:tabs>
      </w:pPr>
      <w:hyperlink w:anchor="_Toc29854" w:history="1">
        <w:r>
          <w:rPr>
            <w:rFonts w:ascii="仿宋" w:eastAsia="仿宋" w:hAnsi="仿宋" w:cs="仿宋" w:hint="eastAsia"/>
            <w:lang w:eastAsia="zh-CN"/>
          </w:rPr>
          <w:t>(二)、生态环境影响分析</w:t>
        </w:r>
        <w:r>
          <w:tab/>
        </w:r>
        <w:r>
          <w:fldChar w:fldCharType="begin"/>
        </w:r>
        <w:r>
          <w:instrText xml:space="preserve"> PAGEREF _Toc29854 \h </w:instrText>
        </w:r>
        <w:r>
          <w:fldChar w:fldCharType="separate"/>
        </w:r>
        <w:r>
          <w:t>35</w:t>
        </w:r>
        <w:r>
          <w:fldChar w:fldCharType="end"/>
        </w:r>
      </w:hyperlink>
    </w:p>
    <w:p>
      <w:pPr>
        <w:pStyle w:val="TOC2"/>
        <w:tabs>
          <w:tab w:val="right" w:leader="dot" w:pos="8306"/>
        </w:tabs>
      </w:pPr>
      <w:hyperlink w:anchor="_Toc13130" w:history="1">
        <w:r>
          <w:rPr>
            <w:rFonts w:ascii="仿宋" w:eastAsia="仿宋" w:hAnsi="仿宋" w:cs="仿宋" w:hint="eastAsia"/>
            <w:lang w:eastAsia="zh-CN"/>
          </w:rPr>
          <w:t>(三)、生态环境保护措施</w:t>
        </w:r>
        <w:r>
          <w:tab/>
        </w:r>
        <w:r>
          <w:fldChar w:fldCharType="begin"/>
        </w:r>
        <w:r>
          <w:instrText xml:space="preserve"> PAGEREF _Toc13130 \h </w:instrText>
        </w:r>
        <w:r>
          <w:fldChar w:fldCharType="separate"/>
        </w:r>
        <w:r>
          <w:t>36</w:t>
        </w:r>
        <w:r>
          <w:fldChar w:fldCharType="end"/>
        </w:r>
      </w:hyperlink>
    </w:p>
    <w:p>
      <w:pPr>
        <w:pStyle w:val="TOC2"/>
        <w:tabs>
          <w:tab w:val="right" w:leader="dot" w:pos="8306"/>
        </w:tabs>
      </w:pPr>
      <w:hyperlink w:anchor="_Toc18922" w:history="1">
        <w:r>
          <w:rPr>
            <w:rFonts w:ascii="仿宋" w:eastAsia="仿宋" w:hAnsi="仿宋" w:cs="仿宋" w:hint="eastAsia"/>
            <w:lang w:eastAsia="zh-CN"/>
          </w:rPr>
          <w:t>(四)、地质灾害影响分析</w:t>
        </w:r>
        <w:r>
          <w:tab/>
        </w:r>
        <w:r>
          <w:fldChar w:fldCharType="begin"/>
        </w:r>
        <w:r>
          <w:instrText xml:space="preserve"> PAGEREF _Toc18922 \h </w:instrText>
        </w:r>
        <w:r>
          <w:fldChar w:fldCharType="separate"/>
        </w:r>
        <w:r>
          <w:t>38</w:t>
        </w:r>
        <w:r>
          <w:fldChar w:fldCharType="end"/>
        </w:r>
      </w:hyperlink>
    </w:p>
    <w:p>
      <w:pPr>
        <w:pStyle w:val="TOC2"/>
        <w:tabs>
          <w:tab w:val="right" w:leader="dot" w:pos="8306"/>
        </w:tabs>
      </w:pPr>
      <w:hyperlink w:anchor="_Toc22414" w:history="1">
        <w:r>
          <w:rPr>
            <w:rFonts w:ascii="仿宋" w:eastAsia="仿宋" w:hAnsi="仿宋" w:cs="仿宋" w:hint="eastAsia"/>
            <w:lang w:eastAsia="zh-CN"/>
          </w:rPr>
          <w:t>(五)、特殊环境影响</w:t>
        </w:r>
        <w:r>
          <w:tab/>
        </w:r>
        <w:r>
          <w:fldChar w:fldCharType="begin"/>
        </w:r>
        <w:r>
          <w:instrText xml:space="preserve"> PAGEREF _Toc22414 \h </w:instrText>
        </w:r>
        <w:r>
          <w:fldChar w:fldCharType="separate"/>
        </w:r>
        <w:r>
          <w:t>39</w:t>
        </w:r>
        <w:r>
          <w:fldChar w:fldCharType="end"/>
        </w:r>
      </w:hyperlink>
    </w:p>
    <w:p>
      <w:pPr>
        <w:pStyle w:val="TOC1"/>
        <w:tabs>
          <w:tab w:val="right" w:leader="dot" w:pos="8306"/>
        </w:tabs>
      </w:pPr>
      <w:hyperlink w:anchor="_Toc7619" w:history="1">
        <w:r>
          <w:rPr>
            <w:rFonts w:ascii="仿宋" w:eastAsia="仿宋" w:hAnsi="仿宋" w:cs="仿宋" w:hint="eastAsia"/>
            <w:lang w:eastAsia="zh-CN"/>
          </w:rPr>
          <w:t>七、项目变更管理</w:t>
        </w:r>
        <w:r>
          <w:tab/>
        </w:r>
        <w:r>
          <w:fldChar w:fldCharType="begin"/>
        </w:r>
        <w:r>
          <w:instrText xml:space="preserve"> PAGEREF _Toc7619 \h </w:instrText>
        </w:r>
        <w:r>
          <w:fldChar w:fldCharType="separate"/>
        </w:r>
        <w:r>
          <w:t>40</w:t>
        </w:r>
        <w:r>
          <w:fldChar w:fldCharType="end"/>
        </w:r>
      </w:hyperlink>
    </w:p>
    <w:p>
      <w:pPr>
        <w:pStyle w:val="TOC2"/>
        <w:tabs>
          <w:tab w:val="right" w:leader="dot" w:pos="8306"/>
        </w:tabs>
      </w:pPr>
      <w:hyperlink w:anchor="_Toc4788" w:history="1">
        <w:r>
          <w:rPr>
            <w:rFonts w:ascii="仿宋" w:eastAsia="仿宋" w:hAnsi="仿宋" w:cs="仿宋" w:hint="eastAsia"/>
            <w:lang w:eastAsia="zh-CN"/>
          </w:rPr>
          <w:t>(一)、变更控制流程</w:t>
        </w:r>
        <w:r>
          <w:tab/>
        </w:r>
        <w:r>
          <w:fldChar w:fldCharType="begin"/>
        </w:r>
        <w:r>
          <w:instrText xml:space="preserve"> PAGEREF _Toc4788 \h </w:instrText>
        </w:r>
        <w:r>
          <w:fldChar w:fldCharType="separate"/>
        </w:r>
        <w:r>
          <w:t>40</w:t>
        </w:r>
        <w:r>
          <w:fldChar w:fldCharType="end"/>
        </w:r>
      </w:hyperlink>
    </w:p>
    <w:p>
      <w:pPr>
        <w:pStyle w:val="TOC2"/>
        <w:tabs>
          <w:tab w:val="right" w:leader="dot" w:pos="8306"/>
        </w:tabs>
      </w:pPr>
      <w:hyperlink w:anchor="_Toc24166" w:history="1">
        <w:r>
          <w:rPr>
            <w:rFonts w:ascii="仿宋" w:eastAsia="仿宋" w:hAnsi="仿宋" w:cs="仿宋" w:hint="eastAsia"/>
            <w:lang w:eastAsia="zh-CN"/>
          </w:rPr>
          <w:t>(二)、影响评估与处理</w:t>
        </w:r>
        <w:r>
          <w:tab/>
        </w:r>
        <w:r>
          <w:fldChar w:fldCharType="begin"/>
        </w:r>
        <w:r>
          <w:instrText xml:space="preserve"> PAGEREF _Toc24166 \h </w:instrText>
        </w:r>
        <w:r>
          <w:fldChar w:fldCharType="separate"/>
        </w:r>
        <w:r>
          <w:t>41</w:t>
        </w:r>
        <w:r>
          <w:fldChar w:fldCharType="end"/>
        </w:r>
      </w:hyperlink>
    </w:p>
    <w:p>
      <w:pPr>
        <w:pStyle w:val="TOC2"/>
        <w:tabs>
          <w:tab w:val="right" w:leader="dot" w:pos="8306"/>
        </w:tabs>
      </w:pPr>
      <w:hyperlink w:anchor="_Toc14386" w:history="1">
        <w:r>
          <w:rPr>
            <w:rFonts w:ascii="仿宋" w:eastAsia="仿宋" w:hAnsi="仿宋" w:cs="仿宋" w:hint="eastAsia"/>
            <w:lang w:eastAsia="zh-CN"/>
          </w:rPr>
          <w:t>(三)、变更记录与追踪</w:t>
        </w:r>
        <w:r>
          <w:tab/>
        </w:r>
        <w:r>
          <w:fldChar w:fldCharType="begin"/>
        </w:r>
        <w:r>
          <w:instrText xml:space="preserve"> PAGEREF _Toc14386 \h </w:instrText>
        </w:r>
        <w:r>
          <w:fldChar w:fldCharType="separate"/>
        </w:r>
        <w:r>
          <w:t>43</w:t>
        </w:r>
        <w:r>
          <w:fldChar w:fldCharType="end"/>
        </w:r>
      </w:hyperlink>
    </w:p>
    <w:p>
      <w:pPr>
        <w:pStyle w:val="TOC2"/>
        <w:tabs>
          <w:tab w:val="right" w:leader="dot" w:pos="8306"/>
        </w:tabs>
      </w:pPr>
      <w:hyperlink w:anchor="_Toc32468" w:history="1">
        <w:r>
          <w:rPr>
            <w:rFonts w:ascii="仿宋" w:eastAsia="仿宋" w:hAnsi="仿宋" w:cs="仿宋" w:hint="eastAsia"/>
            <w:lang w:eastAsia="zh-CN"/>
          </w:rPr>
          <w:t>(四)、变更管理策略</w:t>
        </w:r>
        <w:r>
          <w:tab/>
        </w:r>
        <w:r>
          <w:fldChar w:fldCharType="begin"/>
        </w:r>
        <w:r>
          <w:instrText xml:space="preserve"> PAGEREF _Toc32468 \h </w:instrText>
        </w:r>
        <w:r>
          <w:fldChar w:fldCharType="separate"/>
        </w:r>
        <w:r>
          <w:t>44</w:t>
        </w:r>
        <w:r>
          <w:fldChar w:fldCharType="end"/>
        </w:r>
      </w:hyperlink>
    </w:p>
    <w:p>
      <w:pPr>
        <w:pStyle w:val="TOC1"/>
        <w:tabs>
          <w:tab w:val="right" w:leader="dot" w:pos="8306"/>
        </w:tabs>
      </w:pPr>
      <w:hyperlink w:anchor="_Toc20169" w:history="1">
        <w:r>
          <w:rPr>
            <w:rFonts w:ascii="仿宋" w:eastAsia="仿宋" w:hAnsi="仿宋" w:cs="仿宋" w:hint="eastAsia"/>
            <w:lang w:eastAsia="zh-CN"/>
          </w:rPr>
          <w:t>八、项目进度计划</w:t>
        </w:r>
        <w:r>
          <w:tab/>
        </w:r>
        <w:r>
          <w:fldChar w:fldCharType="begin"/>
        </w:r>
        <w:r>
          <w:instrText xml:space="preserve"> PAGEREF _Toc20169 \h </w:instrText>
        </w:r>
        <w:r>
          <w:fldChar w:fldCharType="separate"/>
        </w:r>
        <w:r>
          <w:t>46</w:t>
        </w:r>
        <w:r>
          <w:fldChar w:fldCharType="end"/>
        </w:r>
      </w:hyperlink>
    </w:p>
    <w:p>
      <w:pPr>
        <w:pStyle w:val="TOC2"/>
        <w:tabs>
          <w:tab w:val="right" w:leader="dot" w:pos="8306"/>
        </w:tabs>
      </w:pPr>
      <w:hyperlink w:anchor="_Toc21387" w:history="1">
        <w:r>
          <w:rPr>
            <w:rFonts w:ascii="仿宋" w:eastAsia="仿宋" w:hAnsi="仿宋" w:cs="仿宋" w:hint="eastAsia"/>
            <w:lang w:eastAsia="zh-CN"/>
          </w:rPr>
          <w:t>(一)、建设周期</w:t>
        </w:r>
        <w:r>
          <w:tab/>
        </w:r>
        <w:r>
          <w:fldChar w:fldCharType="begin"/>
        </w:r>
        <w:r>
          <w:instrText xml:space="preserve"> PAGEREF _Toc21387 \h </w:instrText>
        </w:r>
        <w:r>
          <w:fldChar w:fldCharType="separate"/>
        </w:r>
        <w:r>
          <w:t>46</w:t>
        </w:r>
        <w:r>
          <w:fldChar w:fldCharType="end"/>
        </w:r>
      </w:hyperlink>
    </w:p>
    <w:p>
      <w:pPr>
        <w:pStyle w:val="TOC2"/>
        <w:tabs>
          <w:tab w:val="right" w:leader="dot" w:pos="8306"/>
        </w:tabs>
      </w:pPr>
      <w:hyperlink w:anchor="_Toc1746" w:history="1">
        <w:r>
          <w:rPr>
            <w:rFonts w:ascii="仿宋" w:eastAsia="仿宋" w:hAnsi="仿宋" w:cs="仿宋" w:hint="eastAsia"/>
            <w:lang w:eastAsia="zh-CN"/>
          </w:rPr>
          <w:t>(二)、建设进度</w:t>
        </w:r>
        <w:r>
          <w:tab/>
        </w:r>
        <w:r>
          <w:fldChar w:fldCharType="begin"/>
        </w:r>
        <w:r>
          <w:instrText xml:space="preserve"> PAGEREF _Toc1746 \h </w:instrText>
        </w:r>
        <w:r>
          <w:fldChar w:fldCharType="separate"/>
        </w:r>
        <w:r>
          <w:t>46</w:t>
        </w:r>
        <w:r>
          <w:fldChar w:fldCharType="end"/>
        </w:r>
      </w:hyperlink>
    </w:p>
    <w:p>
      <w:pPr>
        <w:pStyle w:val="TOC2"/>
        <w:tabs>
          <w:tab w:val="right" w:leader="dot" w:pos="8306"/>
        </w:tabs>
      </w:pPr>
      <w:hyperlink w:anchor="_Toc2566" w:history="1">
        <w:r>
          <w:rPr>
            <w:rFonts w:ascii="仿宋" w:eastAsia="仿宋" w:hAnsi="仿宋" w:cs="仿宋" w:hint="eastAsia"/>
            <w:lang w:eastAsia="zh-CN"/>
          </w:rPr>
          <w:t>(三)、进度安排注意事项</w:t>
        </w:r>
        <w:r>
          <w:tab/>
        </w:r>
        <w:r>
          <w:fldChar w:fldCharType="begin"/>
        </w:r>
        <w:r>
          <w:instrText xml:space="preserve"> PAGEREF _Toc2566 \h </w:instrText>
        </w:r>
        <w:r>
          <w:fldChar w:fldCharType="separate"/>
        </w:r>
        <w:r>
          <w:t>48</w:t>
        </w:r>
        <w:r>
          <w:fldChar w:fldCharType="end"/>
        </w:r>
      </w:hyperlink>
    </w:p>
    <w:p>
      <w:pPr>
        <w:pStyle w:val="TOC2"/>
        <w:tabs>
          <w:tab w:val="right" w:leader="dot" w:pos="8306"/>
        </w:tabs>
      </w:pPr>
      <w:hyperlink w:anchor="_Toc17469" w:history="1">
        <w:r>
          <w:rPr>
            <w:rFonts w:ascii="仿宋" w:eastAsia="仿宋" w:hAnsi="仿宋" w:cs="仿宋" w:hint="eastAsia"/>
            <w:lang w:eastAsia="zh-CN"/>
          </w:rPr>
          <w:t>(四)、人力资源配置</w:t>
        </w:r>
        <w:r>
          <w:tab/>
        </w:r>
        <w:r>
          <w:fldChar w:fldCharType="begin"/>
        </w:r>
        <w:r>
          <w:instrText xml:space="preserve"> PAGEREF _Toc17469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75" w:history="1">
        <w:r>
          <w:rPr>
            <w:rFonts w:ascii="仿宋" w:eastAsia="仿宋" w:hAnsi="仿宋" w:cs="仿宋" w:hint="eastAsia"/>
            <w:lang w:eastAsia="zh-CN"/>
          </w:rPr>
          <w:t>(五)、员工培训</w:t>
        </w:r>
        <w:r>
          <w:tab/>
        </w:r>
        <w:r>
          <w:fldChar w:fldCharType="begin"/>
        </w:r>
        <w:r>
          <w:instrText xml:space="preserve"> PAGEREF _Toc14675 \h </w:instrText>
        </w:r>
        <w:r>
          <w:fldChar w:fldCharType="separate"/>
        </w:r>
        <w:r>
          <w:t>51</w:t>
        </w:r>
        <w:r>
          <w:fldChar w:fldCharType="end"/>
        </w:r>
      </w:hyperlink>
    </w:p>
    <w:p>
      <w:pPr>
        <w:pStyle w:val="TOC2"/>
        <w:tabs>
          <w:tab w:val="right" w:leader="dot" w:pos="8306"/>
        </w:tabs>
      </w:pPr>
      <w:hyperlink w:anchor="_Toc24915" w:history="1">
        <w:r>
          <w:rPr>
            <w:rFonts w:ascii="仿宋" w:eastAsia="仿宋" w:hAnsi="仿宋" w:cs="仿宋" w:hint="eastAsia"/>
            <w:lang w:eastAsia="zh-CN"/>
          </w:rPr>
          <w:t>(六)、项目实施保障</w:t>
        </w:r>
        <w:r>
          <w:tab/>
        </w:r>
        <w:r>
          <w:fldChar w:fldCharType="begin"/>
        </w:r>
        <w:r>
          <w:instrText xml:space="preserve"> PAGEREF _Toc24915 \h </w:instrText>
        </w:r>
        <w:r>
          <w:fldChar w:fldCharType="separate"/>
        </w:r>
        <w:r>
          <w:t>52</w:t>
        </w:r>
        <w:r>
          <w:fldChar w:fldCharType="end"/>
        </w:r>
      </w:hyperlink>
    </w:p>
    <w:p>
      <w:pPr>
        <w:pStyle w:val="TOC2"/>
        <w:tabs>
          <w:tab w:val="right" w:leader="dot" w:pos="8306"/>
        </w:tabs>
      </w:pPr>
      <w:hyperlink w:anchor="_Toc15420" w:history="1">
        <w:r>
          <w:rPr>
            <w:rFonts w:ascii="仿宋" w:eastAsia="仿宋" w:hAnsi="仿宋" w:cs="仿宋" w:hint="eastAsia"/>
            <w:lang w:eastAsia="zh-CN"/>
          </w:rPr>
          <w:t>(七)、安全规范管理</w:t>
        </w:r>
        <w:r>
          <w:tab/>
        </w:r>
        <w:r>
          <w:fldChar w:fldCharType="begin"/>
        </w:r>
        <w:r>
          <w:instrText xml:space="preserve"> PAGEREF _Toc15420 \h </w:instrText>
        </w:r>
        <w:r>
          <w:fldChar w:fldCharType="separate"/>
        </w:r>
        <w:r>
          <w:t>52</w:t>
        </w:r>
        <w:r>
          <w:fldChar w:fldCharType="end"/>
        </w:r>
      </w:hyperlink>
    </w:p>
    <w:p>
      <w:pPr>
        <w:pStyle w:val="TOC1"/>
        <w:tabs>
          <w:tab w:val="right" w:leader="dot" w:pos="8306"/>
        </w:tabs>
      </w:pPr>
      <w:hyperlink w:anchor="_Toc14518" w:history="1">
        <w:r>
          <w:rPr>
            <w:rFonts w:ascii="仿宋" w:eastAsia="仿宋" w:hAnsi="仿宋" w:cs="仿宋" w:hint="eastAsia"/>
            <w:lang w:eastAsia="zh-CN"/>
          </w:rPr>
          <w:t>九、土地利用与规划方案</w:t>
        </w:r>
        <w:r>
          <w:tab/>
        </w:r>
        <w:r>
          <w:fldChar w:fldCharType="begin"/>
        </w:r>
        <w:r>
          <w:instrText xml:space="preserve"> PAGEREF _Toc14518 \h </w:instrText>
        </w:r>
        <w:r>
          <w:fldChar w:fldCharType="separate"/>
        </w:r>
        <w:r>
          <w:t>54</w:t>
        </w:r>
        <w:r>
          <w:fldChar w:fldCharType="end"/>
        </w:r>
      </w:hyperlink>
    </w:p>
    <w:p>
      <w:pPr>
        <w:pStyle w:val="TOC2"/>
        <w:tabs>
          <w:tab w:val="right" w:leader="dot" w:pos="8306"/>
        </w:tabs>
      </w:pPr>
      <w:hyperlink w:anchor="_Toc18903" w:history="1">
        <w:r>
          <w:rPr>
            <w:rFonts w:ascii="仿宋" w:eastAsia="仿宋" w:hAnsi="仿宋" w:cs="仿宋" w:hint="eastAsia"/>
            <w:lang w:eastAsia="zh-CN"/>
          </w:rPr>
          <w:t>(一)、项目用地情况分析</w:t>
        </w:r>
        <w:r>
          <w:tab/>
        </w:r>
        <w:r>
          <w:fldChar w:fldCharType="begin"/>
        </w:r>
        <w:r>
          <w:instrText xml:space="preserve"> PAGEREF _Toc18903 \h </w:instrText>
        </w:r>
        <w:r>
          <w:fldChar w:fldCharType="separate"/>
        </w:r>
        <w:r>
          <w:t>54</w:t>
        </w:r>
        <w:r>
          <w:fldChar w:fldCharType="end"/>
        </w:r>
      </w:hyperlink>
    </w:p>
    <w:p>
      <w:pPr>
        <w:pStyle w:val="TOC2"/>
        <w:tabs>
          <w:tab w:val="right" w:leader="dot" w:pos="8306"/>
        </w:tabs>
      </w:pPr>
      <w:hyperlink w:anchor="_Toc14391" w:history="1">
        <w:r>
          <w:rPr>
            <w:rFonts w:ascii="仿宋" w:eastAsia="仿宋" w:hAnsi="仿宋" w:cs="仿宋" w:hint="eastAsia"/>
            <w:lang w:eastAsia="zh-CN"/>
          </w:rPr>
          <w:t>(二)、土地利用规划方案</w:t>
        </w:r>
        <w:r>
          <w:tab/>
        </w:r>
        <w:r>
          <w:fldChar w:fldCharType="begin"/>
        </w:r>
        <w:r>
          <w:instrText xml:space="preserve"> PAGEREF _Toc14391 \h </w:instrText>
        </w:r>
        <w:r>
          <w:fldChar w:fldCharType="separate"/>
        </w:r>
        <w:r>
          <w:t>55</w:t>
        </w:r>
        <w:r>
          <w:fldChar w:fldCharType="end"/>
        </w:r>
      </w:hyperlink>
    </w:p>
    <w:p>
      <w:pPr>
        <w:pStyle w:val="TOC1"/>
        <w:tabs>
          <w:tab w:val="right" w:leader="dot" w:pos="8306"/>
        </w:tabs>
      </w:pPr>
      <w:hyperlink w:anchor="_Toc10107" w:history="1">
        <w:r>
          <w:rPr>
            <w:rFonts w:ascii="仿宋" w:eastAsia="仿宋" w:hAnsi="仿宋" w:cs="仿宋" w:hint="eastAsia"/>
            <w:lang w:eastAsia="zh-CN"/>
          </w:rPr>
          <w:t>十、经济效益与社会效益优化</w:t>
        </w:r>
        <w:r>
          <w:tab/>
        </w:r>
        <w:r>
          <w:fldChar w:fldCharType="begin"/>
        </w:r>
        <w:r>
          <w:instrText xml:space="preserve"> PAGEREF _Toc10107 \h </w:instrText>
        </w:r>
        <w:r>
          <w:fldChar w:fldCharType="separate"/>
        </w:r>
        <w:r>
          <w:t>56</w:t>
        </w:r>
        <w:r>
          <w:fldChar w:fldCharType="end"/>
        </w:r>
      </w:hyperlink>
    </w:p>
    <w:p>
      <w:pPr>
        <w:pStyle w:val="TOC2"/>
        <w:tabs>
          <w:tab w:val="right" w:leader="dot" w:pos="8306"/>
        </w:tabs>
      </w:pPr>
      <w:hyperlink w:anchor="_Toc2933" w:history="1">
        <w:r>
          <w:rPr>
            <w:rFonts w:ascii="仿宋" w:eastAsia="仿宋" w:hAnsi="仿宋" w:cs="仿宋" w:hint="eastAsia"/>
            <w:lang w:eastAsia="zh-CN"/>
          </w:rPr>
          <w:t>(一)、经济效益提升策略</w:t>
        </w:r>
        <w:r>
          <w:tab/>
        </w:r>
        <w:r>
          <w:fldChar w:fldCharType="begin"/>
        </w:r>
        <w:r>
          <w:instrText xml:space="preserve"> PAGEREF _Toc2933 \h </w:instrText>
        </w:r>
        <w:r>
          <w:fldChar w:fldCharType="separate"/>
        </w:r>
        <w:r>
          <w:t>56</w:t>
        </w:r>
        <w:r>
          <w:fldChar w:fldCharType="end"/>
        </w:r>
      </w:hyperlink>
    </w:p>
    <w:p>
      <w:pPr>
        <w:pStyle w:val="TOC2"/>
        <w:tabs>
          <w:tab w:val="right" w:leader="dot" w:pos="8306"/>
        </w:tabs>
      </w:pPr>
      <w:hyperlink w:anchor="_Toc26470" w:history="1">
        <w:r>
          <w:rPr>
            <w:rFonts w:ascii="仿宋" w:eastAsia="仿宋" w:hAnsi="仿宋" w:cs="仿宋" w:hint="eastAsia"/>
            <w:lang w:eastAsia="zh-CN"/>
          </w:rPr>
          <w:t>(二)、社会效益增强方案</w:t>
        </w:r>
        <w:r>
          <w:tab/>
        </w:r>
        <w:r>
          <w:fldChar w:fldCharType="begin"/>
        </w:r>
        <w:r>
          <w:instrText xml:space="preserve"> PAGEREF _Toc26470 \h </w:instrText>
        </w:r>
        <w:r>
          <w:fldChar w:fldCharType="separate"/>
        </w:r>
        <w:r>
          <w:t>57</w:t>
        </w:r>
        <w:r>
          <w:fldChar w:fldCharType="end"/>
        </w:r>
      </w:hyperlink>
    </w:p>
    <w:p>
      <w:pPr>
        <w:pStyle w:val="TOC1"/>
        <w:tabs>
          <w:tab w:val="right" w:leader="dot" w:pos="8306"/>
        </w:tabs>
      </w:pPr>
      <w:hyperlink w:anchor="_Toc9319" w:history="1">
        <w:r>
          <w:rPr>
            <w:rFonts w:ascii="仿宋" w:eastAsia="仿宋" w:hAnsi="仿宋" w:cs="仿宋" w:hint="eastAsia"/>
            <w:lang w:eastAsia="zh-CN"/>
          </w:rPr>
          <w:t>十一、项目质量与标准</w:t>
        </w:r>
        <w:r>
          <w:tab/>
        </w:r>
        <w:r>
          <w:fldChar w:fldCharType="begin"/>
        </w:r>
        <w:r>
          <w:instrText xml:space="preserve"> PAGEREF _Toc9319 \h </w:instrText>
        </w:r>
        <w:r>
          <w:fldChar w:fldCharType="separate"/>
        </w:r>
        <w:r>
          <w:t>58</w:t>
        </w:r>
        <w:r>
          <w:fldChar w:fldCharType="end"/>
        </w:r>
      </w:hyperlink>
    </w:p>
    <w:p>
      <w:pPr>
        <w:pStyle w:val="TOC2"/>
        <w:tabs>
          <w:tab w:val="right" w:leader="dot" w:pos="8306"/>
        </w:tabs>
      </w:pPr>
      <w:hyperlink w:anchor="_Toc414" w:history="1">
        <w:r>
          <w:rPr>
            <w:rFonts w:ascii="仿宋" w:eastAsia="仿宋" w:hAnsi="仿宋" w:cs="仿宋" w:hint="eastAsia"/>
            <w:lang w:eastAsia="zh-CN"/>
          </w:rPr>
          <w:t>(一)、质量保障体系</w:t>
        </w:r>
        <w:r>
          <w:tab/>
        </w:r>
        <w:r>
          <w:fldChar w:fldCharType="begin"/>
        </w:r>
        <w:r>
          <w:instrText xml:space="preserve"> PAGEREF _Toc414 \h </w:instrText>
        </w:r>
        <w:r>
          <w:fldChar w:fldCharType="separate"/>
        </w:r>
        <w:r>
          <w:t>58</w:t>
        </w:r>
        <w:r>
          <w:fldChar w:fldCharType="end"/>
        </w:r>
      </w:hyperlink>
    </w:p>
    <w:p>
      <w:pPr>
        <w:pStyle w:val="TOC2"/>
        <w:tabs>
          <w:tab w:val="right" w:leader="dot" w:pos="8306"/>
        </w:tabs>
      </w:pPr>
      <w:hyperlink w:anchor="_Toc22841" w:history="1">
        <w:r>
          <w:rPr>
            <w:rFonts w:ascii="仿宋" w:eastAsia="仿宋" w:hAnsi="仿宋" w:cs="仿宋" w:hint="eastAsia"/>
            <w:lang w:eastAsia="zh-CN"/>
          </w:rPr>
          <w:t>(二)、标准化作业流程</w:t>
        </w:r>
        <w:r>
          <w:tab/>
        </w:r>
        <w:r>
          <w:fldChar w:fldCharType="begin"/>
        </w:r>
        <w:r>
          <w:instrText xml:space="preserve"> PAGEREF _Toc22841 \h </w:instrText>
        </w:r>
        <w:r>
          <w:fldChar w:fldCharType="separate"/>
        </w:r>
        <w:r>
          <w:t>59</w:t>
        </w:r>
        <w:r>
          <w:fldChar w:fldCharType="end"/>
        </w:r>
      </w:hyperlink>
    </w:p>
    <w:p>
      <w:pPr>
        <w:pStyle w:val="TOC2"/>
        <w:tabs>
          <w:tab w:val="right" w:leader="dot" w:pos="8306"/>
        </w:tabs>
      </w:pPr>
      <w:hyperlink w:anchor="_Toc16596" w:history="1">
        <w:r>
          <w:rPr>
            <w:rFonts w:ascii="仿宋" w:eastAsia="仿宋" w:hAnsi="仿宋" w:cs="仿宋" w:hint="eastAsia"/>
            <w:lang w:eastAsia="zh-CN"/>
          </w:rPr>
          <w:t>(三)、质量监控与评估</w:t>
        </w:r>
        <w:r>
          <w:tab/>
        </w:r>
        <w:r>
          <w:fldChar w:fldCharType="begin"/>
        </w:r>
        <w:r>
          <w:instrText xml:space="preserve"> PAGEREF _Toc16596 \h </w:instrText>
        </w:r>
        <w:r>
          <w:fldChar w:fldCharType="separate"/>
        </w:r>
        <w:r>
          <w:t>61</w:t>
        </w:r>
        <w:r>
          <w:fldChar w:fldCharType="end"/>
        </w:r>
      </w:hyperlink>
    </w:p>
    <w:p>
      <w:pPr>
        <w:pStyle w:val="TOC2"/>
        <w:tabs>
          <w:tab w:val="right" w:leader="dot" w:pos="8306"/>
        </w:tabs>
      </w:pPr>
      <w:hyperlink w:anchor="_Toc18991" w:history="1">
        <w:r>
          <w:rPr>
            <w:rFonts w:ascii="仿宋" w:eastAsia="仿宋" w:hAnsi="仿宋" w:cs="仿宋" w:hint="eastAsia"/>
            <w:lang w:eastAsia="zh-CN"/>
          </w:rPr>
          <w:t>(四)、质量改进计划</w:t>
        </w:r>
        <w:r>
          <w:tab/>
        </w:r>
        <w:r>
          <w:fldChar w:fldCharType="begin"/>
        </w:r>
        <w:r>
          <w:instrText xml:space="preserve"> PAGEREF _Toc18991 \h </w:instrText>
        </w:r>
        <w:r>
          <w:fldChar w:fldCharType="separate"/>
        </w:r>
        <w:r>
          <w:t>62</w:t>
        </w:r>
        <w:r>
          <w:fldChar w:fldCharType="end"/>
        </w:r>
      </w:hyperlink>
    </w:p>
    <w:p>
      <w:pPr>
        <w:pStyle w:val="TOC1"/>
        <w:tabs>
          <w:tab w:val="right" w:leader="dot" w:pos="8306"/>
        </w:tabs>
      </w:pPr>
      <w:hyperlink w:anchor="_Toc2891" w:history="1">
        <w:r>
          <w:rPr>
            <w:rFonts w:ascii="仿宋" w:eastAsia="仿宋" w:hAnsi="仿宋" w:cs="仿宋" w:hint="eastAsia"/>
            <w:lang w:eastAsia="zh-CN"/>
          </w:rPr>
          <w:t>十二、环境保护与治理方案</w:t>
        </w:r>
        <w:r>
          <w:tab/>
        </w:r>
        <w:r>
          <w:fldChar w:fldCharType="begin"/>
        </w:r>
        <w:r>
          <w:instrText xml:space="preserve"> PAGEREF _Toc2891 \h </w:instrText>
        </w:r>
        <w:r>
          <w:fldChar w:fldCharType="separate"/>
        </w:r>
        <w:r>
          <w:t>63</w:t>
        </w:r>
        <w:r>
          <w:fldChar w:fldCharType="end"/>
        </w:r>
      </w:hyperlink>
    </w:p>
    <w:p>
      <w:pPr>
        <w:pStyle w:val="TOC2"/>
        <w:tabs>
          <w:tab w:val="right" w:leader="dot" w:pos="8306"/>
        </w:tabs>
      </w:pPr>
      <w:hyperlink w:anchor="_Toc5984" w:history="1">
        <w:r>
          <w:rPr>
            <w:rFonts w:ascii="仿宋" w:eastAsia="仿宋" w:hAnsi="仿宋" w:cs="仿宋" w:hint="eastAsia"/>
            <w:lang w:eastAsia="zh-CN"/>
          </w:rPr>
          <w:t>(一)、项目环境影响评估</w:t>
        </w:r>
        <w:r>
          <w:tab/>
        </w:r>
        <w:r>
          <w:fldChar w:fldCharType="begin"/>
        </w:r>
        <w:r>
          <w:instrText xml:space="preserve"> PAGEREF _Toc5984 \h </w:instrText>
        </w:r>
        <w:r>
          <w:fldChar w:fldCharType="separate"/>
        </w:r>
        <w:r>
          <w:t>63</w:t>
        </w:r>
        <w:r>
          <w:fldChar w:fldCharType="end"/>
        </w:r>
      </w:hyperlink>
    </w:p>
    <w:p>
      <w:pPr>
        <w:pStyle w:val="TOC2"/>
        <w:tabs>
          <w:tab w:val="right" w:leader="dot" w:pos="8306"/>
        </w:tabs>
      </w:pPr>
      <w:hyperlink w:anchor="_Toc4116" w:history="1">
        <w:r>
          <w:rPr>
            <w:rFonts w:ascii="仿宋" w:eastAsia="仿宋" w:hAnsi="仿宋" w:cs="仿宋" w:hint="eastAsia"/>
            <w:lang w:eastAsia="zh-CN"/>
          </w:rPr>
          <w:t>(二)、环境保护措施与治理方案</w:t>
        </w:r>
        <w:r>
          <w:tab/>
        </w:r>
        <w:r>
          <w:fldChar w:fldCharType="begin"/>
        </w:r>
        <w:r>
          <w:instrText xml:space="preserve"> PAGEREF _Toc4116 \h </w:instrText>
        </w:r>
        <w:r>
          <w:fldChar w:fldCharType="separate"/>
        </w:r>
        <w:r>
          <w:t>64</w:t>
        </w:r>
        <w:r>
          <w:fldChar w:fldCharType="end"/>
        </w:r>
      </w:hyperlink>
    </w:p>
    <w:p>
      <w:pPr>
        <w:pStyle w:val="TOC1"/>
        <w:tabs>
          <w:tab w:val="right" w:leader="dot" w:pos="8306"/>
        </w:tabs>
      </w:pPr>
      <w:hyperlink w:anchor="_Toc28042" w:history="1">
        <w:r>
          <w:rPr>
            <w:rFonts w:ascii="仿宋" w:eastAsia="仿宋" w:hAnsi="仿宋" w:cs="仿宋" w:hint="eastAsia"/>
            <w:lang w:eastAsia="zh-CN"/>
          </w:rPr>
          <w:t>十三、创新驱动与持续发展</w:t>
        </w:r>
        <w:r>
          <w:tab/>
        </w:r>
        <w:r>
          <w:fldChar w:fldCharType="begin"/>
        </w:r>
        <w:r>
          <w:instrText xml:space="preserve"> PAGEREF _Toc28042 \h </w:instrText>
        </w:r>
        <w:r>
          <w:fldChar w:fldCharType="separate"/>
        </w:r>
        <w:r>
          <w:t>64</w:t>
        </w:r>
        <w:r>
          <w:fldChar w:fldCharType="end"/>
        </w:r>
      </w:hyperlink>
    </w:p>
    <w:p>
      <w:pPr>
        <w:pStyle w:val="TOC2"/>
        <w:tabs>
          <w:tab w:val="right" w:leader="dot" w:pos="8306"/>
        </w:tabs>
      </w:pPr>
      <w:hyperlink w:anchor="_Toc25381" w:history="1">
        <w:r>
          <w:rPr>
            <w:rFonts w:ascii="仿宋" w:eastAsia="仿宋" w:hAnsi="仿宋" w:cs="仿宋" w:hint="eastAsia"/>
            <w:lang w:eastAsia="zh-CN"/>
          </w:rPr>
          <w:t>(一)、创新驱动战略实施</w:t>
        </w:r>
        <w:r>
          <w:tab/>
        </w:r>
        <w:r>
          <w:fldChar w:fldCharType="begin"/>
        </w:r>
        <w:r>
          <w:instrText xml:space="preserve"> PAGEREF _Toc25381 \h </w:instrText>
        </w:r>
        <w:r>
          <w:fldChar w:fldCharType="separate"/>
        </w:r>
        <w:r>
          <w:t>64</w:t>
        </w:r>
        <w:r>
          <w:fldChar w:fldCharType="end"/>
        </w:r>
      </w:hyperlink>
    </w:p>
    <w:p>
      <w:pPr>
        <w:pStyle w:val="TOC2"/>
        <w:tabs>
          <w:tab w:val="right" w:leader="dot" w:pos="8306"/>
        </w:tabs>
      </w:pPr>
      <w:hyperlink w:anchor="_Toc27216" w:history="1">
        <w:r>
          <w:rPr>
            <w:rFonts w:ascii="仿宋" w:eastAsia="仿宋" w:hAnsi="仿宋" w:cs="仿宋" w:hint="eastAsia"/>
            <w:lang w:eastAsia="zh-CN"/>
          </w:rPr>
          <w:t>(二)、持续发展路径探索</w:t>
        </w:r>
        <w:r>
          <w:tab/>
        </w:r>
        <w:r>
          <w:fldChar w:fldCharType="begin"/>
        </w:r>
        <w:r>
          <w:instrText xml:space="preserve"> PAGEREF _Toc27216 \h </w:instrText>
        </w:r>
        <w:r>
          <w:fldChar w:fldCharType="separate"/>
        </w:r>
        <w:r>
          <w:t>66</w:t>
        </w:r>
        <w:r>
          <w:fldChar w:fldCharType="end"/>
        </w:r>
      </w:hyperlink>
    </w:p>
    <w:p>
      <w:pPr>
        <w:pStyle w:val="TOC1"/>
        <w:tabs>
          <w:tab w:val="right" w:leader="dot" w:pos="8306"/>
        </w:tabs>
      </w:pPr>
      <w:hyperlink w:anchor="_Toc9993" w:history="1">
        <w:r>
          <w:rPr>
            <w:rFonts w:ascii="仿宋" w:eastAsia="仿宋" w:hAnsi="仿宋" w:cs="仿宋" w:hint="eastAsia"/>
            <w:lang w:eastAsia="zh-CN"/>
          </w:rPr>
          <w:t>十四、产业协同与集群发展</w:t>
        </w:r>
        <w:r>
          <w:tab/>
        </w:r>
        <w:r>
          <w:fldChar w:fldCharType="begin"/>
        </w:r>
        <w:r>
          <w:instrText xml:space="preserve"> PAGEREF _Toc9993 \h </w:instrText>
        </w:r>
        <w:r>
          <w:fldChar w:fldCharType="separate"/>
        </w:r>
        <w:r>
          <w:t>70</w:t>
        </w:r>
        <w:r>
          <w:fldChar w:fldCharType="end"/>
        </w:r>
      </w:hyperlink>
    </w:p>
    <w:p>
      <w:pPr>
        <w:pStyle w:val="TOC2"/>
        <w:tabs>
          <w:tab w:val="right" w:leader="dot" w:pos="8306"/>
        </w:tabs>
      </w:pPr>
      <w:hyperlink w:anchor="_Toc7072" w:history="1">
        <w:r>
          <w:rPr>
            <w:rFonts w:ascii="仿宋" w:eastAsia="仿宋" w:hAnsi="仿宋" w:cs="仿宋" w:hint="eastAsia"/>
            <w:lang w:eastAsia="zh-CN"/>
          </w:rPr>
          <w:t>(一)、产业协同机制建设</w:t>
        </w:r>
        <w:r>
          <w:tab/>
        </w:r>
        <w:r>
          <w:fldChar w:fldCharType="begin"/>
        </w:r>
        <w:r>
          <w:instrText xml:space="preserve"> PAGEREF _Toc7072 \h </w:instrText>
        </w:r>
        <w:r>
          <w:fldChar w:fldCharType="separate"/>
        </w:r>
        <w:r>
          <w:t>70</w:t>
        </w:r>
        <w:r>
          <w:fldChar w:fldCharType="end"/>
        </w:r>
      </w:hyperlink>
    </w:p>
    <w:p>
      <w:pPr>
        <w:pStyle w:val="TOC2"/>
        <w:tabs>
          <w:tab w:val="right" w:leader="dot" w:pos="8306"/>
        </w:tabs>
      </w:pPr>
      <w:hyperlink w:anchor="_Toc6467" w:history="1">
        <w:r>
          <w:rPr>
            <w:rFonts w:ascii="仿宋" w:eastAsia="仿宋" w:hAnsi="仿宋" w:cs="仿宋" w:hint="eastAsia"/>
            <w:lang w:eastAsia="zh-CN"/>
          </w:rPr>
          <w:t>(二)、产业集群培育与发展</w:t>
        </w:r>
        <w:r>
          <w:tab/>
        </w:r>
        <w:r>
          <w:fldChar w:fldCharType="begin"/>
        </w:r>
        <w:r>
          <w:instrText xml:space="preserve"> PAGEREF _Toc6467 \h </w:instrText>
        </w:r>
        <w:r>
          <w:fldChar w:fldCharType="separate"/>
        </w:r>
        <w:r>
          <w:t>71</w:t>
        </w:r>
        <w:r>
          <w:fldChar w:fldCharType="end"/>
        </w:r>
      </w:hyperlink>
    </w:p>
    <w:p>
      <w:pPr>
        <w:pStyle w:val="TOC1"/>
        <w:tabs>
          <w:tab w:val="right" w:leader="dot" w:pos="8306"/>
        </w:tabs>
      </w:pPr>
      <w:hyperlink w:anchor="_Toc15125" w:history="1">
        <w:r>
          <w:rPr>
            <w:rFonts w:ascii="仿宋" w:eastAsia="仿宋" w:hAnsi="仿宋" w:cs="仿宋" w:hint="eastAsia"/>
            <w:lang w:eastAsia="zh-CN"/>
          </w:rPr>
          <w:t>十五、法律法规与政策遵循</w:t>
        </w:r>
        <w:r>
          <w:tab/>
        </w:r>
        <w:r>
          <w:fldChar w:fldCharType="begin"/>
        </w:r>
        <w:r>
          <w:instrText xml:space="preserve"> PAGEREF _Toc15125 \h </w:instrText>
        </w:r>
        <w:r>
          <w:fldChar w:fldCharType="separate"/>
        </w:r>
        <w:r>
          <w:t>72</w:t>
        </w:r>
        <w:r>
          <w:fldChar w:fldCharType="end"/>
        </w:r>
      </w:hyperlink>
    </w:p>
    <w:p>
      <w:pPr>
        <w:pStyle w:val="TOC2"/>
        <w:tabs>
          <w:tab w:val="right" w:leader="dot" w:pos="8306"/>
        </w:tabs>
      </w:pPr>
      <w:hyperlink w:anchor="_Toc16026" w:history="1">
        <w:r>
          <w:rPr>
            <w:rFonts w:ascii="仿宋" w:eastAsia="仿宋" w:hAnsi="仿宋" w:cs="仿宋" w:hint="eastAsia"/>
            <w:lang w:eastAsia="zh-CN"/>
          </w:rPr>
          <w:t>(一)、法律法规遵守</w:t>
        </w:r>
        <w:r>
          <w:tab/>
        </w:r>
        <w:r>
          <w:fldChar w:fldCharType="begin"/>
        </w:r>
        <w:r>
          <w:instrText xml:space="preserve"> PAGEREF _Toc16026 \h </w:instrText>
        </w:r>
        <w:r>
          <w:fldChar w:fldCharType="separate"/>
        </w:r>
        <w:r>
          <w:t>72</w:t>
        </w:r>
        <w:r>
          <w:fldChar w:fldCharType="end"/>
        </w:r>
      </w:hyperlink>
    </w:p>
    <w:p>
      <w:pPr>
        <w:pStyle w:val="TOC2"/>
        <w:tabs>
          <w:tab w:val="right" w:leader="dot" w:pos="8306"/>
        </w:tabs>
      </w:pPr>
      <w:hyperlink w:anchor="_Toc3469" w:history="1">
        <w:r>
          <w:rPr>
            <w:rFonts w:ascii="仿宋" w:eastAsia="仿宋" w:hAnsi="仿宋" w:cs="仿宋" w:hint="eastAsia"/>
            <w:lang w:eastAsia="zh-CN"/>
          </w:rPr>
          <w:t>(二)、政策导向与利用</w:t>
        </w:r>
        <w:r>
          <w:tab/>
        </w:r>
        <w:r>
          <w:fldChar w:fldCharType="begin"/>
        </w:r>
        <w:r>
          <w:instrText xml:space="preserve"> PAGEREF _Toc3469 \h </w:instrText>
        </w:r>
        <w:r>
          <w:fldChar w:fldCharType="separate"/>
        </w:r>
        <w:r>
          <w:t>73</w:t>
        </w:r>
        <w:r>
          <w:fldChar w:fldCharType="end"/>
        </w:r>
      </w:hyperlink>
    </w:p>
    <w:p>
      <w:pPr>
        <w:pStyle w:val="TOC1"/>
        <w:tabs>
          <w:tab w:val="right" w:leader="dot" w:pos="8306"/>
        </w:tabs>
      </w:pPr>
      <w:hyperlink w:anchor="_Toc5858" w:history="1">
        <w:r>
          <w:rPr>
            <w:rFonts w:ascii="仿宋" w:eastAsia="仿宋" w:hAnsi="仿宋" w:cs="仿宋" w:hint="eastAsia"/>
            <w:lang w:eastAsia="zh-CN"/>
          </w:rPr>
          <w:t>十六、企业合规与伦理</w:t>
        </w:r>
        <w:r>
          <w:tab/>
        </w:r>
        <w:r>
          <w:fldChar w:fldCharType="begin"/>
        </w:r>
        <w:r>
          <w:instrText xml:space="preserve"> PAGEREF _Toc5858 \h </w:instrText>
        </w:r>
        <w:r>
          <w:fldChar w:fldCharType="separate"/>
        </w:r>
        <w:r>
          <w:t>74</w:t>
        </w:r>
        <w:r>
          <w:fldChar w:fldCharType="end"/>
        </w:r>
      </w:hyperlink>
    </w:p>
    <w:p>
      <w:pPr>
        <w:pStyle w:val="TOC2"/>
        <w:tabs>
          <w:tab w:val="right" w:leader="dot" w:pos="8306"/>
        </w:tabs>
      </w:pPr>
      <w:hyperlink w:anchor="_Toc20555" w:history="1">
        <w:r>
          <w:rPr>
            <w:rFonts w:ascii="仿宋" w:eastAsia="仿宋" w:hAnsi="仿宋" w:cs="仿宋" w:hint="eastAsia"/>
            <w:lang w:eastAsia="zh-CN"/>
          </w:rPr>
          <w:t>(一)、合规政策与程序</w:t>
        </w:r>
        <w:r>
          <w:tab/>
        </w:r>
        <w:r>
          <w:fldChar w:fldCharType="begin"/>
        </w:r>
        <w:r>
          <w:instrText xml:space="preserve"> PAGEREF _Toc20555 \h </w:instrText>
        </w:r>
        <w:r>
          <w:fldChar w:fldCharType="separate"/>
        </w:r>
        <w:r>
          <w:t>74</w:t>
        </w:r>
        <w:r>
          <w:fldChar w:fldCharType="end"/>
        </w:r>
      </w:hyperlink>
    </w:p>
    <w:p>
      <w:pPr>
        <w:pStyle w:val="TOC2"/>
        <w:tabs>
          <w:tab w:val="right" w:leader="dot" w:pos="8306"/>
        </w:tabs>
      </w:pPr>
      <w:hyperlink w:anchor="_Toc15365" w:history="1">
        <w:r>
          <w:rPr>
            <w:rFonts w:ascii="仿宋" w:eastAsia="仿宋" w:hAnsi="仿宋" w:cs="仿宋" w:hint="eastAsia"/>
            <w:lang w:eastAsia="zh-CN"/>
          </w:rPr>
          <w:t>(二)、伦理规范与培训</w:t>
        </w:r>
        <w:r>
          <w:tab/>
        </w:r>
        <w:r>
          <w:fldChar w:fldCharType="begin"/>
        </w:r>
        <w:r>
          <w:instrText xml:space="preserve"> PAGEREF _Toc15365 \h </w:instrText>
        </w:r>
        <w:r>
          <w:fldChar w:fldCharType="separate"/>
        </w:r>
        <w:r>
          <w:t>75</w:t>
        </w:r>
        <w:r>
          <w:fldChar w:fldCharType="end"/>
        </w:r>
      </w:hyperlink>
    </w:p>
    <w:p>
      <w:pPr>
        <w:pStyle w:val="TOC2"/>
        <w:tabs>
          <w:tab w:val="right" w:leader="dot" w:pos="8306"/>
        </w:tabs>
      </w:pPr>
      <w:hyperlink w:anchor="_Toc10340" w:history="1">
        <w:r>
          <w:rPr>
            <w:rFonts w:ascii="仿宋" w:eastAsia="仿宋" w:hAnsi="仿宋" w:cs="仿宋" w:hint="eastAsia"/>
            <w:lang w:eastAsia="zh-CN"/>
          </w:rPr>
          <w:t>(三)、合规风险评估</w:t>
        </w:r>
        <w:r>
          <w:tab/>
        </w:r>
        <w:r>
          <w:fldChar w:fldCharType="begin"/>
        </w:r>
        <w:r>
          <w:instrText xml:space="preserve"> PAGEREF _Toc10340 \h </w:instrText>
        </w:r>
        <w:r>
          <w:fldChar w:fldCharType="separate"/>
        </w:r>
        <w:r>
          <w:t>76</w:t>
        </w:r>
        <w:r>
          <w:fldChar w:fldCharType="end"/>
        </w:r>
      </w:hyperlink>
    </w:p>
    <w:p>
      <w:pPr>
        <w:pStyle w:val="TOC2"/>
        <w:tabs>
          <w:tab w:val="right" w:leader="dot" w:pos="8306"/>
        </w:tabs>
      </w:pPr>
      <w:hyperlink w:anchor="_Toc11862" w:history="1">
        <w:r>
          <w:rPr>
            <w:rFonts w:ascii="仿宋" w:eastAsia="仿宋" w:hAnsi="仿宋" w:cs="仿宋" w:hint="eastAsia"/>
            <w:lang w:eastAsia="zh-CN"/>
          </w:rPr>
          <w:t>(四)、合规监督与执行</w:t>
        </w:r>
        <w:r>
          <w:tab/>
        </w:r>
        <w:r>
          <w:fldChar w:fldCharType="begin"/>
        </w:r>
        <w:r>
          <w:instrText xml:space="preserve"> PAGEREF _Toc11862 \h </w:instrText>
        </w:r>
        <w:r>
          <w:fldChar w:fldCharType="separate"/>
        </w:r>
        <w:r>
          <w:t>77</w:t>
        </w:r>
        <w:r>
          <w:fldChar w:fldCharType="end"/>
        </w:r>
      </w:hyperlink>
    </w:p>
    <w:p>
      <w:pPr>
        <w:pStyle w:val="TOC1"/>
        <w:tabs>
          <w:tab w:val="right" w:leader="dot" w:pos="8306"/>
        </w:tabs>
      </w:pPr>
      <w:hyperlink w:anchor="_Toc28223" w:history="1">
        <w:r>
          <w:rPr>
            <w:rFonts w:ascii="仿宋" w:eastAsia="仿宋" w:hAnsi="仿宋" w:cs="仿宋" w:hint="eastAsia"/>
            <w:lang w:eastAsia="zh-CN"/>
          </w:rPr>
          <w:t>十七、人力资源管理与开发</w:t>
        </w:r>
        <w:r>
          <w:tab/>
        </w:r>
        <w:r>
          <w:fldChar w:fldCharType="begin"/>
        </w:r>
        <w:r>
          <w:instrText xml:space="preserve"> PAGEREF _Toc28223 \h </w:instrText>
        </w:r>
        <w:r>
          <w:fldChar w:fldCharType="separate"/>
        </w:r>
        <w:r>
          <w:t>78</w:t>
        </w:r>
        <w:r>
          <w:fldChar w:fldCharType="end"/>
        </w:r>
      </w:hyperlink>
    </w:p>
    <w:p>
      <w:pPr>
        <w:pStyle w:val="TOC2"/>
        <w:tabs>
          <w:tab w:val="right" w:leader="dot" w:pos="8306"/>
        </w:tabs>
      </w:pPr>
      <w:hyperlink w:anchor="_Toc24693" w:history="1">
        <w:r>
          <w:rPr>
            <w:rFonts w:ascii="仿宋" w:eastAsia="仿宋" w:hAnsi="仿宋" w:cs="仿宋" w:hint="eastAsia"/>
            <w:lang w:eastAsia="zh-CN"/>
          </w:rPr>
          <w:t>(一)、人力资源规划</w:t>
        </w:r>
        <w:r>
          <w:tab/>
        </w:r>
        <w:r>
          <w:fldChar w:fldCharType="begin"/>
        </w:r>
        <w:r>
          <w:instrText xml:space="preserve"> PAGEREF _Toc24693 \h </w:instrText>
        </w:r>
        <w:r>
          <w:fldChar w:fldCharType="separate"/>
        </w:r>
        <w:r>
          <w:t>78</w:t>
        </w:r>
        <w:r>
          <w:fldChar w:fldCharType="end"/>
        </w:r>
      </w:hyperlink>
    </w:p>
    <w:p>
      <w:pPr>
        <w:pStyle w:val="TOC2"/>
        <w:tabs>
          <w:tab w:val="right" w:leader="dot" w:pos="8306"/>
        </w:tabs>
      </w:pPr>
      <w:hyperlink w:anchor="_Toc15987" w:history="1">
        <w:r>
          <w:rPr>
            <w:rFonts w:ascii="仿宋" w:eastAsia="仿宋" w:hAnsi="仿宋" w:cs="仿宋" w:hint="eastAsia"/>
            <w:lang w:eastAsia="zh-CN"/>
          </w:rPr>
          <w:t>(二)、人力资源开发与培训</w:t>
        </w:r>
        <w:r>
          <w:tab/>
        </w:r>
        <w:r>
          <w:fldChar w:fldCharType="begin"/>
        </w:r>
        <w:r>
          <w:instrText xml:space="preserve"> PAGEREF _Toc15987 \h </w:instrText>
        </w:r>
        <w:r>
          <w:fldChar w:fldCharType="separate"/>
        </w:r>
        <w:r>
          <w:t>80</w:t>
        </w:r>
        <w:r>
          <w:fldChar w:fldCharType="end"/>
        </w:r>
      </w:hyperlink>
    </w:p>
    <w:p>
      <w:pPr>
        <w:pStyle w:val="TOC1"/>
        <w:tabs>
          <w:tab w:val="right" w:leader="dot" w:pos="8306"/>
        </w:tabs>
      </w:pPr>
      <w:hyperlink w:anchor="_Toc26439" w:history="1">
        <w:r>
          <w:rPr>
            <w:rFonts w:ascii="仿宋" w:eastAsia="仿宋" w:hAnsi="仿宋" w:cs="仿宋" w:hint="eastAsia"/>
            <w:lang w:eastAsia="zh-CN"/>
          </w:rPr>
          <w:t>十八、合作与交流机制建立</w:t>
        </w:r>
        <w:r>
          <w:tab/>
        </w:r>
        <w:r>
          <w:fldChar w:fldCharType="begin"/>
        </w:r>
        <w:r>
          <w:instrText xml:space="preserve"> PAGEREF _Toc26439 \h </w:instrText>
        </w:r>
        <w:r>
          <w:fldChar w:fldCharType="separate"/>
        </w:r>
        <w:r>
          <w:t>82</w:t>
        </w:r>
        <w:r>
          <w:fldChar w:fldCharType="end"/>
        </w:r>
      </w:hyperlink>
    </w:p>
    <w:p>
      <w:pPr>
        <w:pStyle w:val="TOC2"/>
        <w:tabs>
          <w:tab w:val="right" w:leader="dot" w:pos="8306"/>
        </w:tabs>
      </w:pPr>
      <w:hyperlink w:anchor="_Toc16977" w:history="1">
        <w:r>
          <w:rPr>
            <w:rFonts w:ascii="仿宋" w:eastAsia="仿宋" w:hAnsi="仿宋" w:cs="仿宋" w:hint="eastAsia"/>
            <w:lang w:eastAsia="zh-CN"/>
          </w:rPr>
          <w:t>(一)、合作伙伴选择与合作方式</w:t>
        </w:r>
        <w:r>
          <w:tab/>
        </w:r>
        <w:r>
          <w:fldChar w:fldCharType="begin"/>
        </w:r>
        <w:r>
          <w:instrText xml:space="preserve"> PAGEREF _Toc16977 \h </w:instrText>
        </w:r>
        <w:r>
          <w:fldChar w:fldCharType="separate"/>
        </w:r>
        <w:r>
          <w:t>82</w:t>
        </w:r>
        <w:r>
          <w:fldChar w:fldCharType="end"/>
        </w:r>
      </w:hyperlink>
    </w:p>
    <w:p>
      <w:pPr>
        <w:pStyle w:val="TOC2"/>
        <w:tabs>
          <w:tab w:val="right" w:leader="dot" w:pos="8306"/>
        </w:tabs>
      </w:pPr>
      <w:hyperlink w:anchor="_Toc5846" w:history="1">
        <w:r>
          <w:rPr>
            <w:rFonts w:ascii="仿宋" w:eastAsia="仿宋" w:hAnsi="仿宋" w:cs="仿宋" w:hint="eastAsia"/>
            <w:lang w:eastAsia="zh-CN"/>
          </w:rPr>
          <w:t>(二)、交流与合作平台搭建</w:t>
        </w:r>
        <w:r>
          <w:tab/>
        </w:r>
        <w:r>
          <w:fldChar w:fldCharType="begin"/>
        </w:r>
        <w:r>
          <w:instrText xml:space="preserve"> PAGEREF _Toc5846 \h </w:instrText>
        </w:r>
        <w:r>
          <w:fldChar w:fldCharType="separate"/>
        </w:r>
        <w:r>
          <w:t>84</w:t>
        </w:r>
        <w:r>
          <w:fldChar w:fldCharType="end"/>
        </w:r>
      </w:hyperlink>
    </w:p>
    <w:p>
      <w:pPr>
        <w:pStyle w:val="TOC1"/>
        <w:tabs>
          <w:tab w:val="right" w:leader="dot" w:pos="8306"/>
        </w:tabs>
      </w:pPr>
      <w:hyperlink w:anchor="_Toc30153" w:history="1">
        <w:r>
          <w:rPr>
            <w:rFonts w:ascii="仿宋" w:eastAsia="仿宋" w:hAnsi="仿宋" w:cs="仿宋" w:hint="eastAsia"/>
            <w:lang w:eastAsia="zh-CN"/>
          </w:rPr>
          <w:t>十九、设施与设备管理</w:t>
        </w:r>
        <w:r>
          <w:tab/>
        </w:r>
        <w:r>
          <w:fldChar w:fldCharType="begin"/>
        </w:r>
        <w:r>
          <w:instrText xml:space="preserve"> PAGEREF _Toc30153 \h </w:instrText>
        </w:r>
        <w:r>
          <w:fldChar w:fldCharType="separate"/>
        </w:r>
        <w:r>
          <w:t>85</w:t>
        </w:r>
        <w:r>
          <w:fldChar w:fldCharType="end"/>
        </w:r>
      </w:hyperlink>
    </w:p>
    <w:p>
      <w:pPr>
        <w:pStyle w:val="TOC2"/>
        <w:tabs>
          <w:tab w:val="right" w:leader="dot" w:pos="8306"/>
        </w:tabs>
      </w:pPr>
      <w:hyperlink w:anchor="_Toc23321" w:history="1">
        <w:r>
          <w:rPr>
            <w:rFonts w:ascii="仿宋" w:eastAsia="仿宋" w:hAnsi="仿宋" w:cs="仿宋" w:hint="eastAsia"/>
            <w:lang w:eastAsia="zh-CN"/>
          </w:rPr>
          <w:t>(一)、设施规划与配置</w:t>
        </w:r>
        <w:r>
          <w:tab/>
        </w:r>
        <w:r>
          <w:fldChar w:fldCharType="begin"/>
        </w:r>
        <w:r>
          <w:instrText xml:space="preserve"> PAGEREF _Toc23321 \h </w:instrText>
        </w:r>
        <w:r>
          <w:fldChar w:fldCharType="separate"/>
        </w:r>
        <w:r>
          <w:t>85</w:t>
        </w:r>
        <w:r>
          <w:fldChar w:fldCharType="end"/>
        </w:r>
      </w:hyperlink>
    </w:p>
    <w:p>
      <w:pPr>
        <w:pStyle w:val="TOC2"/>
        <w:tabs>
          <w:tab w:val="right" w:leader="dot" w:pos="8306"/>
        </w:tabs>
      </w:pPr>
      <w:hyperlink w:anchor="_Toc7581" w:history="1">
        <w:r>
          <w:rPr>
            <w:rFonts w:ascii="仿宋" w:eastAsia="仿宋" w:hAnsi="仿宋" w:cs="仿宋" w:hint="eastAsia"/>
            <w:lang w:eastAsia="zh-CN"/>
          </w:rPr>
          <w:t>(二)、设备采购与维护管理</w:t>
        </w:r>
        <w:r>
          <w:tab/>
        </w:r>
        <w:r>
          <w:fldChar w:fldCharType="begin"/>
        </w:r>
        <w:r>
          <w:instrText xml:space="preserve"> PAGEREF _Toc7581 \h </w:instrText>
        </w:r>
        <w:r>
          <w:fldChar w:fldCharType="separate"/>
        </w:r>
        <w:r>
          <w:t>86</w:t>
        </w:r>
        <w:r>
          <w:fldChar w:fldCharType="end"/>
        </w:r>
      </w:hyperlink>
    </w:p>
    <w:p>
      <w:pPr>
        <w:pStyle w:val="TOC2"/>
        <w:tabs>
          <w:tab w:val="right" w:leader="dot" w:pos="8306"/>
        </w:tabs>
      </w:pPr>
      <w:hyperlink w:anchor="_Toc21480" w:history="1">
        <w:r>
          <w:rPr>
            <w:rFonts w:ascii="仿宋" w:eastAsia="仿宋" w:hAnsi="仿宋" w:cs="仿宋" w:hint="eastAsia"/>
            <w:lang w:eastAsia="zh-CN"/>
          </w:rPr>
          <w:t>(三)、设施设备升级策略</w:t>
        </w:r>
        <w:r>
          <w:tab/>
        </w:r>
        <w:r>
          <w:fldChar w:fldCharType="begin"/>
        </w:r>
        <w:r>
          <w:instrText xml:space="preserve"> PAGEREF _Toc21480 \h </w:instrText>
        </w:r>
        <w:r>
          <w:fldChar w:fldCharType="separate"/>
        </w:r>
        <w:r>
          <w:t>87</w:t>
        </w:r>
        <w:r>
          <w:fldChar w:fldCharType="end"/>
        </w:r>
      </w:hyperlink>
    </w:p>
    <w:p>
      <w:pPr>
        <w:pStyle w:val="TOC1"/>
        <w:tabs>
          <w:tab w:val="right" w:leader="dot" w:pos="8306"/>
        </w:tabs>
      </w:pPr>
      <w:hyperlink w:anchor="_Toc30710" w:history="1">
        <w:r>
          <w:rPr>
            <w:rFonts w:ascii="仿宋" w:eastAsia="仿宋" w:hAnsi="仿宋" w:cs="仿宋" w:hint="eastAsia"/>
            <w:lang w:eastAsia="zh-CN"/>
          </w:rPr>
          <w:t>二十、质量管理与控制</w:t>
        </w:r>
        <w:r>
          <w:tab/>
        </w:r>
        <w:r>
          <w:fldChar w:fldCharType="begin"/>
        </w:r>
        <w:r>
          <w:instrText xml:space="preserve"> PAGEREF _Toc30710 \h </w:instrText>
        </w:r>
        <w:r>
          <w:fldChar w:fldCharType="separate"/>
        </w:r>
        <w:r>
          <w:t>87</w:t>
        </w:r>
        <w:r>
          <w:fldChar w:fldCharType="end"/>
        </w:r>
      </w:hyperlink>
    </w:p>
    <w:p>
      <w:pPr>
        <w:pStyle w:val="TOC2"/>
        <w:tabs>
          <w:tab w:val="right" w:leader="dot" w:pos="8306"/>
        </w:tabs>
      </w:pPr>
      <w:hyperlink w:anchor="_Toc13740" w:history="1">
        <w:r>
          <w:rPr>
            <w:rFonts w:ascii="仿宋" w:eastAsia="仿宋" w:hAnsi="仿宋" w:cs="仿宋" w:hint="eastAsia"/>
            <w:lang w:eastAsia="zh-CN"/>
          </w:rPr>
          <w:t>(一)、质量管理体系建设</w:t>
        </w:r>
        <w:r>
          <w:tab/>
        </w:r>
        <w:r>
          <w:fldChar w:fldCharType="begin"/>
        </w:r>
        <w:r>
          <w:instrText xml:space="preserve"> PAGEREF _Toc13740 \h </w:instrText>
        </w:r>
        <w:r>
          <w:fldChar w:fldCharType="separate"/>
        </w:r>
        <w:r>
          <w:t>87</w:t>
        </w:r>
        <w:r>
          <w:fldChar w:fldCharType="end"/>
        </w:r>
      </w:hyperlink>
    </w:p>
    <w:p>
      <w:pPr>
        <w:pStyle w:val="TOC2"/>
        <w:tabs>
          <w:tab w:val="right" w:leader="dot" w:pos="8306"/>
        </w:tabs>
      </w:pPr>
      <w:hyperlink w:anchor="_Toc17114" w:history="1">
        <w:r>
          <w:rPr>
            <w:rFonts w:ascii="仿宋" w:eastAsia="仿宋" w:hAnsi="仿宋" w:cs="仿宋" w:hint="eastAsia"/>
            <w:lang w:eastAsia="zh-CN"/>
          </w:rPr>
          <w:t>(二)、质量控制措施</w:t>
        </w:r>
        <w:r>
          <w:tab/>
        </w:r>
        <w:r>
          <w:fldChar w:fldCharType="begin"/>
        </w:r>
        <w:r>
          <w:instrText xml:space="preserve"> PAGEREF _Toc17114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30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680"/>
      <w:r>
        <w:rPr>
          <w:rFonts w:ascii="仿宋" w:eastAsia="仿宋" w:hAnsi="仿宋" w:cs="仿宋" w:hint="eastAsia"/>
          <w:sz w:val="28"/>
          <w:lang w:eastAsia="zh-CN"/>
        </w:rPr>
        <w:t>一、HE-II汽车行驶状态记录仪项目概论</w:t>
      </w:r>
      <w:bookmarkEnd w:id="2"/>
    </w:p>
    <w:p>
      <w:pPr>
        <w:pStyle w:val="Heading2"/>
        <w:rPr>
          <w:rFonts w:ascii="仿宋" w:eastAsia="仿宋" w:hAnsi="仿宋" w:cs="仿宋" w:hint="eastAsia"/>
          <w:lang w:eastAsia="zh-CN"/>
        </w:rPr>
      </w:pPr>
      <w:bookmarkStart w:id="3" w:name="_Toc1167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的申报单位是“XXX实业发展公司”，这是一家在其所处行业内备受尊敬的企业。公司自成立以来，通过其在HE-II汽车行驶状态记录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HE-II汽车行驶状态记录仪项目及其他多个行业领域中都有着显著的贡献。秦XX以其出色的领导才能和敏锐的商业洞察力，带领公司在HE-II汽车行驶状态记录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HE-II汽车行驶状态记录仪项目的重要合作伙伴。公司专注于[行业名称]领域，以创新作为驱动力，不断推动技术进步和市场扩张。在HE-II汽车行驶状态记录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HE-II汽车行驶状态记录仪项目中展现了强劲的增长和稳定的财务表现。公司通过有效的策略，在HE-II汽车行驶状态记录仪项目中扩大了其市场份额并增强了盈利能力。同时，公司积极承担社会责任，参与各类社会公益项目，增强了其在HE-II汽车行驶状态记录仪项目中的品牌形象和社会影响力。</w:t>
      </w:r>
    </w:p>
    <w:p>
      <w:pPr>
        <w:pStyle w:val="Heading2"/>
        <w:ind w:firstLine="560" w:firstLineChars="200"/>
        <w:rPr>
          <w:rFonts w:ascii="仿宋" w:eastAsia="仿宋" w:hAnsi="仿宋" w:cs="仿宋" w:hint="eastAsia"/>
          <w:sz w:val="28"/>
          <w:lang w:eastAsia="zh-CN"/>
        </w:rPr>
      </w:pPr>
      <w:bookmarkStart w:id="4" w:name="_Toc709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HE-II汽车行驶状态记录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HE-II汽车行驶状态记录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8334"/>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7949"/>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一、HE-II汽车行驶状态记录仪项目的技术资源开发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二、HE-II汽车行驶状态记录仪项目的人力资源管理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HE-II汽车行驶状态记录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三、HE-II汽车行驶状态记录仪项目的资金资源筹措与优化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HE-II汽车行驶状态记录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5726"/>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制定HE-II汽车行驶状态记录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HE-II汽车行驶状态记录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HE-II汽车行驶状态记录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974"/>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效能源利用和管理：HE-II汽车行驶状态记录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HE-II汽车行驶状态记录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HE-II汽车行驶状态记录仪项目将利用智能技术，如物联网（IoT）和大数据分析，来监控和优化资源使用。通过实时数据分析，项目可以更有效地管理能源消耗、减少原材料浪费，并提高生产过程的整体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https://d.book118.com/176050242202010054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0A3FCC"/>
    <w:rsid w:val="1F0A3F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6050242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2024-02-17T22:52:00Z</dcterms:created>
  <dcterms:modified xsi:type="dcterms:W3CDTF">2024-02-17T22:53:14Z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3DC1BDB9AC9B45FA897636FB17B7860A_11</vt:lpwstr>
  </property>
  <property fmtid="{D5CDD505-2E9C-101B-9397-08002B2CF9AE}" pid="3" name="KSOProductBuildVer">
    <vt:lpwstr>2052-12.1.0.16250</vt:lpwstr>
  </property>
</Properties>
</file>