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叠片机项目计划设计方案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2" w:history="1">
        <w:r>
          <w:rPr>
            <w:rFonts w:ascii="仿宋" w:eastAsia="仿宋" w:hAnsi="仿宋" w:cs="仿宋" w:hint="eastAsia"/>
            <w:lang w:eastAsia="zh-CN"/>
          </w:rPr>
          <w:t>概论</w:t>
        </w:r>
        <w:r>
          <w:tab/>
        </w:r>
        <w:r>
          <w:fldChar w:fldCharType="begin"/>
        </w:r>
        <w:r>
          <w:instrText xml:space="preserve"> PAGEREF _Toc22112 \h </w:instrText>
        </w:r>
        <w:r>
          <w:fldChar w:fldCharType="separate"/>
        </w:r>
        <w:r>
          <w:t>3</w:t>
        </w:r>
        <w:r>
          <w:fldChar w:fldCharType="end"/>
        </w:r>
      </w:hyperlink>
    </w:p>
    <w:p>
      <w:pPr>
        <w:pStyle w:val="TOC1"/>
        <w:tabs>
          <w:tab w:val="right" w:leader="dot" w:pos="8306"/>
        </w:tabs>
      </w:pPr>
      <w:hyperlink w:anchor="_Toc27888" w:history="1">
        <w:r>
          <w:rPr>
            <w:rFonts w:ascii="仿宋" w:eastAsia="仿宋" w:hAnsi="仿宋" w:cs="仿宋" w:hint="eastAsia"/>
            <w:lang w:eastAsia="zh-CN"/>
          </w:rPr>
          <w:t>一、叠片机项目可持续发展</w:t>
        </w:r>
        <w:r>
          <w:tab/>
        </w:r>
        <w:r>
          <w:fldChar w:fldCharType="begin"/>
        </w:r>
        <w:r>
          <w:instrText xml:space="preserve"> PAGEREF _Toc27888 \h </w:instrText>
        </w:r>
        <w:r>
          <w:fldChar w:fldCharType="separate"/>
        </w:r>
        <w:r>
          <w:t>3</w:t>
        </w:r>
        <w:r>
          <w:fldChar w:fldCharType="end"/>
        </w:r>
      </w:hyperlink>
    </w:p>
    <w:p>
      <w:pPr>
        <w:pStyle w:val="TOC2"/>
        <w:tabs>
          <w:tab w:val="right" w:leader="dot" w:pos="8306"/>
        </w:tabs>
      </w:pPr>
      <w:hyperlink w:anchor="_Toc30376" w:history="1">
        <w:r>
          <w:rPr>
            <w:rFonts w:ascii="仿宋" w:eastAsia="仿宋" w:hAnsi="仿宋" w:cs="仿宋" w:hint="eastAsia"/>
            <w:lang w:eastAsia="zh-CN"/>
          </w:rPr>
          <w:t>(一)、可持续战略与实践</w:t>
        </w:r>
        <w:r>
          <w:tab/>
        </w:r>
        <w:r>
          <w:fldChar w:fldCharType="begin"/>
        </w:r>
        <w:r>
          <w:instrText xml:space="preserve"> PAGEREF _Toc30376 \h </w:instrText>
        </w:r>
        <w:r>
          <w:fldChar w:fldCharType="separate"/>
        </w:r>
        <w:r>
          <w:t>3</w:t>
        </w:r>
        <w:r>
          <w:fldChar w:fldCharType="end"/>
        </w:r>
      </w:hyperlink>
    </w:p>
    <w:p>
      <w:pPr>
        <w:pStyle w:val="TOC2"/>
        <w:tabs>
          <w:tab w:val="right" w:leader="dot" w:pos="8306"/>
        </w:tabs>
      </w:pPr>
      <w:hyperlink w:anchor="_Toc8439" w:history="1">
        <w:r>
          <w:rPr>
            <w:rFonts w:ascii="仿宋" w:eastAsia="仿宋" w:hAnsi="仿宋" w:cs="仿宋" w:hint="eastAsia"/>
            <w:lang w:eastAsia="zh-CN"/>
          </w:rPr>
          <w:t>(二)、环保与社会责任</w:t>
        </w:r>
        <w:r>
          <w:tab/>
        </w:r>
        <w:r>
          <w:fldChar w:fldCharType="begin"/>
        </w:r>
        <w:r>
          <w:instrText xml:space="preserve"> PAGEREF _Toc8439 \h </w:instrText>
        </w:r>
        <w:r>
          <w:fldChar w:fldCharType="separate"/>
        </w:r>
        <w:r>
          <w:t>4</w:t>
        </w:r>
        <w:r>
          <w:fldChar w:fldCharType="end"/>
        </w:r>
      </w:hyperlink>
    </w:p>
    <w:p>
      <w:pPr>
        <w:pStyle w:val="TOC1"/>
        <w:tabs>
          <w:tab w:val="right" w:leader="dot" w:pos="8306"/>
        </w:tabs>
      </w:pPr>
      <w:hyperlink w:anchor="_Toc31891" w:history="1">
        <w:r>
          <w:rPr>
            <w:rFonts w:ascii="仿宋" w:eastAsia="仿宋" w:hAnsi="仿宋" w:cs="仿宋" w:hint="eastAsia"/>
            <w:lang w:eastAsia="zh-CN"/>
          </w:rPr>
          <w:t>二、叠片机项目选址可行性分析</w:t>
        </w:r>
        <w:r>
          <w:tab/>
        </w:r>
        <w:r>
          <w:fldChar w:fldCharType="begin"/>
        </w:r>
        <w:r>
          <w:instrText xml:space="preserve"> PAGEREF _Toc31891 \h </w:instrText>
        </w:r>
        <w:r>
          <w:fldChar w:fldCharType="separate"/>
        </w:r>
        <w:r>
          <w:t>5</w:t>
        </w:r>
        <w:r>
          <w:fldChar w:fldCharType="end"/>
        </w:r>
      </w:hyperlink>
    </w:p>
    <w:p>
      <w:pPr>
        <w:pStyle w:val="TOC2"/>
        <w:tabs>
          <w:tab w:val="right" w:leader="dot" w:pos="8306"/>
        </w:tabs>
      </w:pPr>
      <w:hyperlink w:anchor="_Toc1874" w:history="1">
        <w:r>
          <w:rPr>
            <w:rFonts w:ascii="仿宋" w:eastAsia="仿宋" w:hAnsi="仿宋" w:cs="仿宋" w:hint="eastAsia"/>
            <w:lang w:eastAsia="zh-CN"/>
          </w:rPr>
          <w:t>(一)、叠片机项目选址</w:t>
        </w:r>
        <w:r>
          <w:tab/>
        </w:r>
        <w:r>
          <w:fldChar w:fldCharType="begin"/>
        </w:r>
        <w:r>
          <w:instrText xml:space="preserve"> PAGEREF _Toc1874 \h </w:instrText>
        </w:r>
        <w:r>
          <w:fldChar w:fldCharType="separate"/>
        </w:r>
        <w:r>
          <w:t>5</w:t>
        </w:r>
        <w:r>
          <w:fldChar w:fldCharType="end"/>
        </w:r>
      </w:hyperlink>
    </w:p>
    <w:p>
      <w:pPr>
        <w:pStyle w:val="TOC2"/>
        <w:tabs>
          <w:tab w:val="right" w:leader="dot" w:pos="8306"/>
        </w:tabs>
      </w:pPr>
      <w:hyperlink w:anchor="_Toc18124" w:history="1">
        <w:r>
          <w:rPr>
            <w:rFonts w:ascii="仿宋" w:eastAsia="仿宋" w:hAnsi="仿宋" w:cs="仿宋" w:hint="eastAsia"/>
            <w:lang w:eastAsia="zh-CN"/>
          </w:rPr>
          <w:t>(二)、用地控制指标</w:t>
        </w:r>
        <w:r>
          <w:tab/>
        </w:r>
        <w:r>
          <w:fldChar w:fldCharType="begin"/>
        </w:r>
        <w:r>
          <w:instrText xml:space="preserve"> PAGEREF _Toc18124 \h </w:instrText>
        </w:r>
        <w:r>
          <w:fldChar w:fldCharType="separate"/>
        </w:r>
        <w:r>
          <w:t>5</w:t>
        </w:r>
        <w:r>
          <w:fldChar w:fldCharType="end"/>
        </w:r>
      </w:hyperlink>
    </w:p>
    <w:p>
      <w:pPr>
        <w:pStyle w:val="TOC2"/>
        <w:tabs>
          <w:tab w:val="right" w:leader="dot" w:pos="8306"/>
        </w:tabs>
      </w:pPr>
      <w:hyperlink w:anchor="_Toc32749" w:history="1">
        <w:r>
          <w:rPr>
            <w:rFonts w:ascii="仿宋" w:eastAsia="仿宋" w:hAnsi="仿宋" w:cs="仿宋" w:hint="eastAsia"/>
            <w:lang w:eastAsia="zh-CN"/>
          </w:rPr>
          <w:t>(三)、节约用地措施</w:t>
        </w:r>
        <w:r>
          <w:tab/>
        </w:r>
        <w:r>
          <w:fldChar w:fldCharType="begin"/>
        </w:r>
        <w:r>
          <w:instrText xml:space="preserve"> PAGEREF _Toc32749 \h </w:instrText>
        </w:r>
        <w:r>
          <w:fldChar w:fldCharType="separate"/>
        </w:r>
        <w:r>
          <w:t>7</w:t>
        </w:r>
        <w:r>
          <w:fldChar w:fldCharType="end"/>
        </w:r>
      </w:hyperlink>
    </w:p>
    <w:p>
      <w:pPr>
        <w:pStyle w:val="TOC2"/>
        <w:tabs>
          <w:tab w:val="right" w:leader="dot" w:pos="8306"/>
        </w:tabs>
      </w:pPr>
      <w:hyperlink w:anchor="_Toc27087" w:history="1">
        <w:r>
          <w:rPr>
            <w:rFonts w:ascii="仿宋" w:eastAsia="仿宋" w:hAnsi="仿宋" w:cs="仿宋" w:hint="eastAsia"/>
            <w:lang w:eastAsia="zh-CN"/>
          </w:rPr>
          <w:t>(四)、总图布置方案</w:t>
        </w:r>
        <w:r>
          <w:tab/>
        </w:r>
        <w:r>
          <w:fldChar w:fldCharType="begin"/>
        </w:r>
        <w:r>
          <w:instrText xml:space="preserve"> PAGEREF _Toc27087 \h </w:instrText>
        </w:r>
        <w:r>
          <w:fldChar w:fldCharType="separate"/>
        </w:r>
        <w:r>
          <w:t>8</w:t>
        </w:r>
        <w:r>
          <w:fldChar w:fldCharType="end"/>
        </w:r>
      </w:hyperlink>
    </w:p>
    <w:p>
      <w:pPr>
        <w:pStyle w:val="TOC2"/>
        <w:tabs>
          <w:tab w:val="right" w:leader="dot" w:pos="8306"/>
        </w:tabs>
      </w:pPr>
      <w:hyperlink w:anchor="_Toc14473" w:history="1">
        <w:r>
          <w:rPr>
            <w:rFonts w:ascii="仿宋" w:eastAsia="仿宋" w:hAnsi="仿宋" w:cs="仿宋" w:hint="eastAsia"/>
            <w:lang w:eastAsia="zh-CN"/>
          </w:rPr>
          <w:t>(五)、选址综合评价</w:t>
        </w:r>
        <w:r>
          <w:tab/>
        </w:r>
        <w:r>
          <w:fldChar w:fldCharType="begin"/>
        </w:r>
        <w:r>
          <w:instrText xml:space="preserve"> PAGEREF _Toc14473 \h </w:instrText>
        </w:r>
        <w:r>
          <w:fldChar w:fldCharType="separate"/>
        </w:r>
        <w:r>
          <w:t>9</w:t>
        </w:r>
        <w:r>
          <w:fldChar w:fldCharType="end"/>
        </w:r>
      </w:hyperlink>
    </w:p>
    <w:p>
      <w:pPr>
        <w:pStyle w:val="TOC1"/>
        <w:tabs>
          <w:tab w:val="right" w:leader="dot" w:pos="8306"/>
        </w:tabs>
      </w:pPr>
      <w:hyperlink w:anchor="_Toc682" w:history="1">
        <w:r>
          <w:rPr>
            <w:rFonts w:ascii="仿宋" w:eastAsia="仿宋" w:hAnsi="仿宋" w:cs="仿宋" w:hint="eastAsia"/>
            <w:lang w:eastAsia="zh-CN"/>
          </w:rPr>
          <w:t>三、叠片机项目文档管理</w:t>
        </w:r>
        <w:r>
          <w:tab/>
        </w:r>
        <w:r>
          <w:fldChar w:fldCharType="begin"/>
        </w:r>
        <w:r>
          <w:instrText xml:space="preserve"> PAGEREF _Toc682 \h </w:instrText>
        </w:r>
        <w:r>
          <w:fldChar w:fldCharType="separate"/>
        </w:r>
        <w:r>
          <w:t>10</w:t>
        </w:r>
        <w:r>
          <w:fldChar w:fldCharType="end"/>
        </w:r>
      </w:hyperlink>
    </w:p>
    <w:p>
      <w:pPr>
        <w:pStyle w:val="TOC2"/>
        <w:tabs>
          <w:tab w:val="right" w:leader="dot" w:pos="8306"/>
        </w:tabs>
      </w:pPr>
      <w:hyperlink w:anchor="_Toc12039" w:history="1">
        <w:r>
          <w:rPr>
            <w:rFonts w:ascii="仿宋" w:eastAsia="仿宋" w:hAnsi="仿宋" w:cs="仿宋" w:hint="eastAsia"/>
            <w:lang w:eastAsia="zh-CN"/>
          </w:rPr>
          <w:t>(一)、文档编制与审查</w:t>
        </w:r>
        <w:r>
          <w:tab/>
        </w:r>
        <w:r>
          <w:fldChar w:fldCharType="begin"/>
        </w:r>
        <w:r>
          <w:instrText xml:space="preserve"> PAGEREF _Toc12039 \h </w:instrText>
        </w:r>
        <w:r>
          <w:fldChar w:fldCharType="separate"/>
        </w:r>
        <w:r>
          <w:t>10</w:t>
        </w:r>
        <w:r>
          <w:fldChar w:fldCharType="end"/>
        </w:r>
      </w:hyperlink>
    </w:p>
    <w:p>
      <w:pPr>
        <w:pStyle w:val="TOC2"/>
        <w:tabs>
          <w:tab w:val="right" w:leader="dot" w:pos="8306"/>
        </w:tabs>
      </w:pPr>
      <w:hyperlink w:anchor="_Toc16542" w:history="1">
        <w:r>
          <w:rPr>
            <w:rFonts w:ascii="仿宋" w:eastAsia="仿宋" w:hAnsi="仿宋" w:cs="仿宋" w:hint="eastAsia"/>
            <w:lang w:eastAsia="zh-CN"/>
          </w:rPr>
          <w:t>(二)、文档发布与分发</w:t>
        </w:r>
        <w:r>
          <w:tab/>
        </w:r>
        <w:r>
          <w:fldChar w:fldCharType="begin"/>
        </w:r>
        <w:r>
          <w:instrText xml:space="preserve"> PAGEREF _Toc16542 \h </w:instrText>
        </w:r>
        <w:r>
          <w:fldChar w:fldCharType="separate"/>
        </w:r>
        <w:r>
          <w:t>11</w:t>
        </w:r>
        <w:r>
          <w:fldChar w:fldCharType="end"/>
        </w:r>
      </w:hyperlink>
    </w:p>
    <w:p>
      <w:pPr>
        <w:pStyle w:val="TOC2"/>
        <w:tabs>
          <w:tab w:val="right" w:leader="dot" w:pos="8306"/>
        </w:tabs>
      </w:pPr>
      <w:hyperlink w:anchor="_Toc25347" w:history="1">
        <w:r>
          <w:rPr>
            <w:rFonts w:ascii="仿宋" w:eastAsia="仿宋" w:hAnsi="仿宋" w:cs="仿宋" w:hint="eastAsia"/>
            <w:lang w:eastAsia="zh-CN"/>
          </w:rPr>
          <w:t>(三)、文档存档与归档</w:t>
        </w:r>
        <w:r>
          <w:tab/>
        </w:r>
        <w:r>
          <w:fldChar w:fldCharType="begin"/>
        </w:r>
        <w:r>
          <w:instrText xml:space="preserve"> PAGEREF _Toc25347 \h </w:instrText>
        </w:r>
        <w:r>
          <w:fldChar w:fldCharType="separate"/>
        </w:r>
        <w:r>
          <w:t>12</w:t>
        </w:r>
        <w:r>
          <w:fldChar w:fldCharType="end"/>
        </w:r>
      </w:hyperlink>
    </w:p>
    <w:p>
      <w:pPr>
        <w:pStyle w:val="TOC1"/>
        <w:tabs>
          <w:tab w:val="right" w:leader="dot" w:pos="8306"/>
        </w:tabs>
      </w:pPr>
      <w:hyperlink w:anchor="_Toc25801" w:history="1">
        <w:r>
          <w:rPr>
            <w:rFonts w:ascii="仿宋" w:eastAsia="仿宋" w:hAnsi="仿宋" w:cs="仿宋" w:hint="eastAsia"/>
            <w:lang w:eastAsia="zh-CN"/>
          </w:rPr>
          <w:t>四、叠片机项目土建工程</w:t>
        </w:r>
        <w:r>
          <w:tab/>
        </w:r>
        <w:r>
          <w:fldChar w:fldCharType="begin"/>
        </w:r>
        <w:r>
          <w:instrText xml:space="preserve"> PAGEREF _Toc25801 \h </w:instrText>
        </w:r>
        <w:r>
          <w:fldChar w:fldCharType="separate"/>
        </w:r>
        <w:r>
          <w:t>13</w:t>
        </w:r>
        <w:r>
          <w:fldChar w:fldCharType="end"/>
        </w:r>
      </w:hyperlink>
    </w:p>
    <w:p>
      <w:pPr>
        <w:pStyle w:val="TOC2"/>
        <w:tabs>
          <w:tab w:val="right" w:leader="dot" w:pos="8306"/>
        </w:tabs>
      </w:pPr>
      <w:hyperlink w:anchor="_Toc6470" w:history="1">
        <w:r>
          <w:rPr>
            <w:rFonts w:ascii="仿宋" w:eastAsia="仿宋" w:hAnsi="仿宋" w:cs="仿宋" w:hint="eastAsia"/>
            <w:lang w:eastAsia="zh-CN"/>
          </w:rPr>
          <w:t>(一)、建筑工程设计原则</w:t>
        </w:r>
        <w:r>
          <w:tab/>
        </w:r>
        <w:r>
          <w:fldChar w:fldCharType="begin"/>
        </w:r>
        <w:r>
          <w:instrText xml:space="preserve"> PAGEREF _Toc6470 \h </w:instrText>
        </w:r>
        <w:r>
          <w:fldChar w:fldCharType="separate"/>
        </w:r>
        <w:r>
          <w:t>13</w:t>
        </w:r>
        <w:r>
          <w:fldChar w:fldCharType="end"/>
        </w:r>
      </w:hyperlink>
    </w:p>
    <w:p>
      <w:pPr>
        <w:pStyle w:val="TOC2"/>
        <w:tabs>
          <w:tab w:val="right" w:leader="dot" w:pos="8306"/>
        </w:tabs>
      </w:pPr>
      <w:hyperlink w:anchor="_Toc12369" w:history="1">
        <w:r>
          <w:rPr>
            <w:rFonts w:ascii="仿宋" w:eastAsia="仿宋" w:hAnsi="仿宋" w:cs="仿宋" w:hint="eastAsia"/>
            <w:lang w:eastAsia="zh-CN"/>
          </w:rPr>
          <w:t>(二)、土建工程设计年限及安全等级</w:t>
        </w:r>
        <w:r>
          <w:tab/>
        </w:r>
        <w:r>
          <w:fldChar w:fldCharType="begin"/>
        </w:r>
        <w:r>
          <w:instrText xml:space="preserve"> PAGEREF _Toc12369 \h </w:instrText>
        </w:r>
        <w:r>
          <w:fldChar w:fldCharType="separate"/>
        </w:r>
        <w:r>
          <w:t>14</w:t>
        </w:r>
        <w:r>
          <w:fldChar w:fldCharType="end"/>
        </w:r>
      </w:hyperlink>
    </w:p>
    <w:p>
      <w:pPr>
        <w:pStyle w:val="TOC2"/>
        <w:tabs>
          <w:tab w:val="right" w:leader="dot" w:pos="8306"/>
        </w:tabs>
      </w:pPr>
      <w:hyperlink w:anchor="_Toc26590" w:history="1">
        <w:r>
          <w:rPr>
            <w:rFonts w:ascii="仿宋" w:eastAsia="仿宋" w:hAnsi="仿宋" w:cs="仿宋" w:hint="eastAsia"/>
            <w:lang w:eastAsia="zh-CN"/>
          </w:rPr>
          <w:t>(三)、建筑工程设计总体要求</w:t>
        </w:r>
        <w:r>
          <w:tab/>
        </w:r>
        <w:r>
          <w:fldChar w:fldCharType="begin"/>
        </w:r>
        <w:r>
          <w:instrText xml:space="preserve"> PAGEREF _Toc26590 \h </w:instrText>
        </w:r>
        <w:r>
          <w:fldChar w:fldCharType="separate"/>
        </w:r>
        <w:r>
          <w:t>16</w:t>
        </w:r>
        <w:r>
          <w:fldChar w:fldCharType="end"/>
        </w:r>
      </w:hyperlink>
    </w:p>
    <w:p>
      <w:pPr>
        <w:pStyle w:val="TOC2"/>
        <w:tabs>
          <w:tab w:val="right" w:leader="dot" w:pos="8306"/>
        </w:tabs>
      </w:pPr>
      <w:hyperlink w:anchor="_Toc15517" w:history="1">
        <w:r>
          <w:rPr>
            <w:rFonts w:ascii="仿宋" w:eastAsia="仿宋" w:hAnsi="仿宋" w:cs="仿宋" w:hint="eastAsia"/>
            <w:lang w:eastAsia="zh-CN"/>
          </w:rPr>
          <w:t>(四)、土建工程建设指标</w:t>
        </w:r>
        <w:r>
          <w:tab/>
        </w:r>
        <w:r>
          <w:fldChar w:fldCharType="begin"/>
        </w:r>
        <w:r>
          <w:instrText xml:space="preserve"> PAGEREF _Toc15517 \h </w:instrText>
        </w:r>
        <w:r>
          <w:fldChar w:fldCharType="separate"/>
        </w:r>
        <w:r>
          <w:t>16</w:t>
        </w:r>
        <w:r>
          <w:fldChar w:fldCharType="end"/>
        </w:r>
      </w:hyperlink>
    </w:p>
    <w:p>
      <w:pPr>
        <w:pStyle w:val="TOC1"/>
        <w:tabs>
          <w:tab w:val="right" w:leader="dot" w:pos="8306"/>
        </w:tabs>
      </w:pPr>
      <w:hyperlink w:anchor="_Toc14299" w:history="1">
        <w:r>
          <w:rPr>
            <w:rFonts w:ascii="仿宋" w:eastAsia="仿宋" w:hAnsi="仿宋" w:cs="仿宋" w:hint="eastAsia"/>
            <w:lang w:eastAsia="zh-CN"/>
          </w:rPr>
          <w:t>五、工艺说明</w:t>
        </w:r>
        <w:r>
          <w:tab/>
        </w:r>
        <w:r>
          <w:fldChar w:fldCharType="begin"/>
        </w:r>
        <w:r>
          <w:instrText xml:space="preserve"> PAGEREF _Toc14299 \h </w:instrText>
        </w:r>
        <w:r>
          <w:fldChar w:fldCharType="separate"/>
        </w:r>
        <w:r>
          <w:t>16</w:t>
        </w:r>
        <w:r>
          <w:fldChar w:fldCharType="end"/>
        </w:r>
      </w:hyperlink>
    </w:p>
    <w:p>
      <w:pPr>
        <w:pStyle w:val="TOC2"/>
        <w:tabs>
          <w:tab w:val="right" w:leader="dot" w:pos="8306"/>
        </w:tabs>
      </w:pPr>
      <w:hyperlink w:anchor="_Toc22177" w:history="1">
        <w:r>
          <w:rPr>
            <w:rFonts w:ascii="仿宋" w:eastAsia="仿宋" w:hAnsi="仿宋" w:cs="仿宋" w:hint="eastAsia"/>
            <w:lang w:eastAsia="zh-CN"/>
          </w:rPr>
          <w:t>(一)、技术管理特点</w:t>
        </w:r>
        <w:r>
          <w:tab/>
        </w:r>
        <w:r>
          <w:fldChar w:fldCharType="begin"/>
        </w:r>
        <w:r>
          <w:instrText xml:space="preserve"> PAGEREF _Toc22177 \h </w:instrText>
        </w:r>
        <w:r>
          <w:fldChar w:fldCharType="separate"/>
        </w:r>
        <w:r>
          <w:t>16</w:t>
        </w:r>
        <w:r>
          <w:fldChar w:fldCharType="end"/>
        </w:r>
      </w:hyperlink>
    </w:p>
    <w:p>
      <w:pPr>
        <w:pStyle w:val="TOC2"/>
        <w:tabs>
          <w:tab w:val="right" w:leader="dot" w:pos="8306"/>
        </w:tabs>
      </w:pPr>
      <w:hyperlink w:anchor="_Toc4605" w:history="1">
        <w:r>
          <w:rPr>
            <w:rFonts w:ascii="仿宋" w:eastAsia="仿宋" w:hAnsi="仿宋" w:cs="仿宋" w:hint="eastAsia"/>
            <w:lang w:eastAsia="zh-CN"/>
          </w:rPr>
          <w:t>(二)、叠片机项目工艺技术设计方案</w:t>
        </w:r>
        <w:r>
          <w:tab/>
        </w:r>
        <w:r>
          <w:fldChar w:fldCharType="begin"/>
        </w:r>
        <w:r>
          <w:instrText xml:space="preserve"> PAGEREF _Toc4605 \h </w:instrText>
        </w:r>
        <w:r>
          <w:fldChar w:fldCharType="separate"/>
        </w:r>
        <w:r>
          <w:t>18</w:t>
        </w:r>
        <w:r>
          <w:fldChar w:fldCharType="end"/>
        </w:r>
      </w:hyperlink>
    </w:p>
    <w:p>
      <w:pPr>
        <w:pStyle w:val="TOC2"/>
        <w:tabs>
          <w:tab w:val="right" w:leader="dot" w:pos="8306"/>
        </w:tabs>
      </w:pPr>
      <w:hyperlink w:anchor="_Toc32077" w:history="1">
        <w:r>
          <w:rPr>
            <w:rFonts w:ascii="仿宋" w:eastAsia="仿宋" w:hAnsi="仿宋" w:cs="仿宋" w:hint="eastAsia"/>
            <w:lang w:eastAsia="zh-CN"/>
          </w:rPr>
          <w:t>(三)、设备选型方案</w:t>
        </w:r>
        <w:r>
          <w:tab/>
        </w:r>
        <w:r>
          <w:fldChar w:fldCharType="begin"/>
        </w:r>
        <w:r>
          <w:instrText xml:space="preserve"> PAGEREF _Toc32077 \h </w:instrText>
        </w:r>
        <w:r>
          <w:fldChar w:fldCharType="separate"/>
        </w:r>
        <w:r>
          <w:t>19</w:t>
        </w:r>
        <w:r>
          <w:fldChar w:fldCharType="end"/>
        </w:r>
      </w:hyperlink>
    </w:p>
    <w:p>
      <w:pPr>
        <w:pStyle w:val="TOC1"/>
        <w:tabs>
          <w:tab w:val="right" w:leader="dot" w:pos="8306"/>
        </w:tabs>
      </w:pPr>
      <w:hyperlink w:anchor="_Toc30175" w:history="1">
        <w:r>
          <w:rPr>
            <w:rFonts w:ascii="仿宋" w:eastAsia="仿宋" w:hAnsi="仿宋" w:cs="仿宋" w:hint="eastAsia"/>
            <w:lang w:eastAsia="zh-CN"/>
          </w:rPr>
          <w:t>六、叠片机项目概论</w:t>
        </w:r>
        <w:r>
          <w:tab/>
        </w:r>
        <w:r>
          <w:fldChar w:fldCharType="begin"/>
        </w:r>
        <w:r>
          <w:instrText xml:space="preserve"> PAGEREF _Toc30175 \h </w:instrText>
        </w:r>
        <w:r>
          <w:fldChar w:fldCharType="separate"/>
        </w:r>
        <w:r>
          <w:t>20</w:t>
        </w:r>
        <w:r>
          <w:fldChar w:fldCharType="end"/>
        </w:r>
      </w:hyperlink>
    </w:p>
    <w:p>
      <w:pPr>
        <w:pStyle w:val="TOC2"/>
        <w:tabs>
          <w:tab w:val="right" w:leader="dot" w:pos="8306"/>
        </w:tabs>
      </w:pPr>
      <w:hyperlink w:anchor="_Toc25750" w:history="1">
        <w:r>
          <w:rPr>
            <w:rFonts w:ascii="仿宋" w:eastAsia="仿宋" w:hAnsi="仿宋" w:cs="仿宋" w:hint="eastAsia"/>
            <w:lang w:eastAsia="zh-CN"/>
          </w:rPr>
          <w:t>(一)、叠片机项目概况</w:t>
        </w:r>
        <w:r>
          <w:tab/>
        </w:r>
        <w:r>
          <w:fldChar w:fldCharType="begin"/>
        </w:r>
        <w:r>
          <w:instrText xml:space="preserve"> PAGEREF _Toc25750 \h </w:instrText>
        </w:r>
        <w:r>
          <w:fldChar w:fldCharType="separate"/>
        </w:r>
        <w:r>
          <w:t>20</w:t>
        </w:r>
        <w:r>
          <w:fldChar w:fldCharType="end"/>
        </w:r>
      </w:hyperlink>
    </w:p>
    <w:p>
      <w:pPr>
        <w:pStyle w:val="TOC2"/>
        <w:tabs>
          <w:tab w:val="right" w:leader="dot" w:pos="8306"/>
        </w:tabs>
      </w:pPr>
      <w:hyperlink w:anchor="_Toc14172" w:history="1">
        <w:r>
          <w:rPr>
            <w:rFonts w:ascii="仿宋" w:eastAsia="仿宋" w:hAnsi="仿宋" w:cs="仿宋" w:hint="eastAsia"/>
            <w:lang w:eastAsia="zh-CN"/>
          </w:rPr>
          <w:t>(二)、叠片机项目目标</w:t>
        </w:r>
        <w:r>
          <w:tab/>
        </w:r>
        <w:r>
          <w:fldChar w:fldCharType="begin"/>
        </w:r>
        <w:r>
          <w:instrText xml:space="preserve"> PAGEREF _Toc14172 \h </w:instrText>
        </w:r>
        <w:r>
          <w:fldChar w:fldCharType="separate"/>
        </w:r>
        <w:r>
          <w:t>22</w:t>
        </w:r>
        <w:r>
          <w:fldChar w:fldCharType="end"/>
        </w:r>
      </w:hyperlink>
    </w:p>
    <w:p>
      <w:pPr>
        <w:pStyle w:val="TOC2"/>
        <w:tabs>
          <w:tab w:val="right" w:leader="dot" w:pos="8306"/>
        </w:tabs>
      </w:pPr>
      <w:hyperlink w:anchor="_Toc10682" w:history="1">
        <w:r>
          <w:rPr>
            <w:rFonts w:ascii="仿宋" w:eastAsia="仿宋" w:hAnsi="仿宋" w:cs="仿宋" w:hint="eastAsia"/>
            <w:lang w:eastAsia="zh-CN"/>
          </w:rPr>
          <w:t>(三)、叠片机项目提出的理由</w:t>
        </w:r>
        <w:r>
          <w:tab/>
        </w:r>
        <w:r>
          <w:fldChar w:fldCharType="begin"/>
        </w:r>
        <w:r>
          <w:instrText xml:space="preserve"> PAGEREF _Toc10682 \h </w:instrText>
        </w:r>
        <w:r>
          <w:fldChar w:fldCharType="separate"/>
        </w:r>
        <w:r>
          <w:t>23</w:t>
        </w:r>
        <w:r>
          <w:fldChar w:fldCharType="end"/>
        </w:r>
      </w:hyperlink>
    </w:p>
    <w:p>
      <w:pPr>
        <w:pStyle w:val="TOC2"/>
        <w:tabs>
          <w:tab w:val="right" w:leader="dot" w:pos="8306"/>
        </w:tabs>
      </w:pPr>
      <w:hyperlink w:anchor="_Toc31812" w:history="1">
        <w:r>
          <w:rPr>
            <w:rFonts w:ascii="仿宋" w:eastAsia="仿宋" w:hAnsi="仿宋" w:cs="仿宋" w:hint="eastAsia"/>
            <w:lang w:eastAsia="zh-CN"/>
          </w:rPr>
          <w:t>(四)、叠片机项目意义</w:t>
        </w:r>
        <w:r>
          <w:tab/>
        </w:r>
        <w:r>
          <w:fldChar w:fldCharType="begin"/>
        </w:r>
        <w:r>
          <w:instrText xml:space="preserve"> PAGEREF _Toc31812 \h </w:instrText>
        </w:r>
        <w:r>
          <w:fldChar w:fldCharType="separate"/>
        </w:r>
        <w:r>
          <w:t>25</w:t>
        </w:r>
        <w:r>
          <w:fldChar w:fldCharType="end"/>
        </w:r>
      </w:hyperlink>
    </w:p>
    <w:p>
      <w:pPr>
        <w:pStyle w:val="TOC2"/>
        <w:tabs>
          <w:tab w:val="right" w:leader="dot" w:pos="8306"/>
        </w:tabs>
      </w:pPr>
      <w:hyperlink w:anchor="_Toc2728" w:history="1">
        <w:r>
          <w:rPr>
            <w:rFonts w:ascii="仿宋" w:eastAsia="仿宋" w:hAnsi="仿宋" w:cs="仿宋" w:hint="eastAsia"/>
            <w:lang w:eastAsia="zh-CN"/>
          </w:rPr>
          <w:t>(五)、叠片机项目背景</w:t>
        </w:r>
        <w:r>
          <w:tab/>
        </w:r>
        <w:r>
          <w:fldChar w:fldCharType="begin"/>
        </w:r>
        <w:r>
          <w:instrText xml:space="preserve"> PAGEREF _Toc2728 \h </w:instrText>
        </w:r>
        <w:r>
          <w:fldChar w:fldCharType="separate"/>
        </w:r>
        <w:r>
          <w:t>26</w:t>
        </w:r>
        <w:r>
          <w:fldChar w:fldCharType="end"/>
        </w:r>
      </w:hyperlink>
    </w:p>
    <w:p>
      <w:pPr>
        <w:pStyle w:val="TOC1"/>
        <w:tabs>
          <w:tab w:val="right" w:leader="dot" w:pos="8306"/>
        </w:tabs>
      </w:pPr>
      <w:hyperlink w:anchor="_Toc1184" w:history="1">
        <w:r>
          <w:rPr>
            <w:rFonts w:ascii="仿宋" w:eastAsia="仿宋" w:hAnsi="仿宋" w:cs="仿宋" w:hint="eastAsia"/>
            <w:lang w:eastAsia="zh-CN"/>
          </w:rPr>
          <w:t>七、叠片机项目风险管理</w:t>
        </w:r>
        <w:r>
          <w:tab/>
        </w:r>
        <w:r>
          <w:fldChar w:fldCharType="begin"/>
        </w:r>
        <w:r>
          <w:instrText xml:space="preserve"> PAGEREF _Toc1184 \h </w:instrText>
        </w:r>
        <w:r>
          <w:fldChar w:fldCharType="separate"/>
        </w:r>
        <w:r>
          <w:t>26</w:t>
        </w:r>
        <w:r>
          <w:fldChar w:fldCharType="end"/>
        </w:r>
      </w:hyperlink>
    </w:p>
    <w:p>
      <w:pPr>
        <w:pStyle w:val="TOC2"/>
        <w:tabs>
          <w:tab w:val="right" w:leader="dot" w:pos="8306"/>
        </w:tabs>
      </w:pPr>
      <w:hyperlink w:anchor="_Toc16828" w:history="1">
        <w:r>
          <w:rPr>
            <w:rFonts w:ascii="仿宋" w:eastAsia="仿宋" w:hAnsi="仿宋" w:cs="仿宋" w:hint="eastAsia"/>
            <w:lang w:eastAsia="zh-CN"/>
          </w:rPr>
          <w:t>(一)、风险识别与评估</w:t>
        </w:r>
        <w:r>
          <w:tab/>
        </w:r>
        <w:r>
          <w:fldChar w:fldCharType="begin"/>
        </w:r>
        <w:r>
          <w:instrText xml:space="preserve"> PAGEREF _Toc16828 \h </w:instrText>
        </w:r>
        <w:r>
          <w:fldChar w:fldCharType="separate"/>
        </w:r>
        <w:r>
          <w:t>26</w:t>
        </w:r>
        <w:r>
          <w:fldChar w:fldCharType="end"/>
        </w:r>
      </w:hyperlink>
    </w:p>
    <w:p>
      <w:pPr>
        <w:pStyle w:val="TOC2"/>
        <w:tabs>
          <w:tab w:val="right" w:leader="dot" w:pos="8306"/>
        </w:tabs>
      </w:pPr>
      <w:hyperlink w:anchor="_Toc31244" w:history="1">
        <w:r>
          <w:rPr>
            <w:rFonts w:ascii="仿宋" w:eastAsia="仿宋" w:hAnsi="仿宋" w:cs="仿宋" w:hint="eastAsia"/>
            <w:lang w:eastAsia="zh-CN"/>
          </w:rPr>
          <w:t>(二)、风险应对策略</w:t>
        </w:r>
        <w:r>
          <w:tab/>
        </w:r>
        <w:r>
          <w:fldChar w:fldCharType="begin"/>
        </w:r>
        <w:r>
          <w:instrText xml:space="preserve"> PAGEREF _Toc31244 \h </w:instrText>
        </w:r>
        <w:r>
          <w:fldChar w:fldCharType="separate"/>
        </w:r>
        <w:r>
          <w:t>28</w:t>
        </w:r>
        <w:r>
          <w:fldChar w:fldCharType="end"/>
        </w:r>
      </w:hyperlink>
    </w:p>
    <w:p>
      <w:pPr>
        <w:pStyle w:val="TOC2"/>
        <w:tabs>
          <w:tab w:val="right" w:leader="dot" w:pos="8306"/>
        </w:tabs>
      </w:pPr>
      <w:hyperlink w:anchor="_Toc28709" w:history="1">
        <w:r>
          <w:rPr>
            <w:rFonts w:ascii="仿宋" w:eastAsia="仿宋" w:hAnsi="仿宋" w:cs="仿宋" w:hint="eastAsia"/>
            <w:lang w:eastAsia="zh-CN"/>
          </w:rPr>
          <w:t>(三)、风险监控与控制</w:t>
        </w:r>
        <w:r>
          <w:tab/>
        </w:r>
        <w:r>
          <w:fldChar w:fldCharType="begin"/>
        </w:r>
        <w:r>
          <w:instrText xml:space="preserve"> PAGEREF _Toc28709 \h </w:instrText>
        </w:r>
        <w:r>
          <w:fldChar w:fldCharType="separate"/>
        </w:r>
        <w:r>
          <w:t>29</w:t>
        </w:r>
        <w:r>
          <w:fldChar w:fldCharType="end"/>
        </w:r>
      </w:hyperlink>
    </w:p>
    <w:p>
      <w:pPr>
        <w:pStyle w:val="TOC1"/>
        <w:tabs>
          <w:tab w:val="right" w:leader="dot" w:pos="8306"/>
        </w:tabs>
      </w:pPr>
      <w:hyperlink w:anchor="_Toc9971" w:history="1">
        <w:r>
          <w:rPr>
            <w:rFonts w:ascii="仿宋" w:eastAsia="仿宋" w:hAnsi="仿宋" w:cs="仿宋" w:hint="eastAsia"/>
            <w:lang w:eastAsia="zh-CN"/>
          </w:rPr>
          <w:t>八、叠片机项目经营效益</w:t>
        </w:r>
        <w:r>
          <w:tab/>
        </w:r>
        <w:r>
          <w:fldChar w:fldCharType="begin"/>
        </w:r>
        <w:r>
          <w:instrText xml:space="preserve"> PAGEREF _Toc9971 \h </w:instrText>
        </w:r>
        <w:r>
          <w:fldChar w:fldCharType="separate"/>
        </w:r>
        <w:r>
          <w:t>30</w:t>
        </w:r>
        <w:r>
          <w:fldChar w:fldCharType="end"/>
        </w:r>
      </w:hyperlink>
    </w:p>
    <w:p>
      <w:pPr>
        <w:pStyle w:val="TOC2"/>
        <w:tabs>
          <w:tab w:val="right" w:leader="dot" w:pos="8306"/>
        </w:tabs>
      </w:pPr>
      <w:hyperlink w:anchor="_Toc5294" w:history="1">
        <w:r>
          <w:rPr>
            <w:rFonts w:ascii="仿宋" w:eastAsia="仿宋" w:hAnsi="仿宋" w:cs="仿宋" w:hint="eastAsia"/>
            <w:lang w:eastAsia="zh-CN"/>
          </w:rPr>
          <w:t>(一)、经济评价财务测算</w:t>
        </w:r>
        <w:r>
          <w:tab/>
        </w:r>
        <w:r>
          <w:fldChar w:fldCharType="begin"/>
        </w:r>
        <w:r>
          <w:instrText xml:space="preserve"> PAGEREF _Toc5294 \h </w:instrText>
        </w:r>
        <w:r>
          <w:fldChar w:fldCharType="separate"/>
        </w:r>
        <w:r>
          <w:t>30</w:t>
        </w:r>
        <w:r>
          <w:fldChar w:fldCharType="end"/>
        </w:r>
      </w:hyperlink>
    </w:p>
    <w:p>
      <w:pPr>
        <w:pStyle w:val="TOC2"/>
        <w:tabs>
          <w:tab w:val="right" w:leader="dot" w:pos="8306"/>
        </w:tabs>
      </w:pPr>
      <w:hyperlink w:anchor="_Toc15544" w:history="1">
        <w:r>
          <w:rPr>
            <w:rFonts w:ascii="仿宋" w:eastAsia="仿宋" w:hAnsi="仿宋" w:cs="仿宋" w:hint="eastAsia"/>
            <w:lang w:eastAsia="zh-CN"/>
          </w:rPr>
          <w:t>(二)、叠片机项目盈利能力分析</w:t>
        </w:r>
        <w:r>
          <w:tab/>
        </w:r>
        <w:r>
          <w:fldChar w:fldCharType="begin"/>
        </w:r>
        <w:r>
          <w:instrText xml:space="preserve"> PAGEREF _Toc15544 \h </w:instrText>
        </w:r>
        <w:r>
          <w:fldChar w:fldCharType="separate"/>
        </w:r>
        <w:r>
          <w:t>32</w:t>
        </w:r>
        <w:r>
          <w:fldChar w:fldCharType="end"/>
        </w:r>
      </w:hyperlink>
    </w:p>
    <w:p>
      <w:pPr>
        <w:pStyle w:val="TOC1"/>
        <w:tabs>
          <w:tab w:val="right" w:leader="dot" w:pos="8306"/>
        </w:tabs>
      </w:pPr>
      <w:hyperlink w:anchor="_Toc14802" w:history="1">
        <w:r>
          <w:rPr>
            <w:rFonts w:ascii="仿宋" w:eastAsia="仿宋" w:hAnsi="仿宋" w:cs="仿宋" w:hint="eastAsia"/>
            <w:lang w:eastAsia="zh-CN"/>
          </w:rPr>
          <w:t>九、叠片机项目社会影响</w:t>
        </w:r>
        <w:r>
          <w:tab/>
        </w:r>
        <w:r>
          <w:fldChar w:fldCharType="begin"/>
        </w:r>
        <w:r>
          <w:instrText xml:space="preserve"> PAGEREF _Toc14802 \h </w:instrText>
        </w:r>
        <w:r>
          <w:fldChar w:fldCharType="separate"/>
        </w:r>
        <w:r>
          <w:t>32</w:t>
        </w:r>
        <w:r>
          <w:fldChar w:fldCharType="end"/>
        </w:r>
      </w:hyperlink>
    </w:p>
    <w:p>
      <w:pPr>
        <w:pStyle w:val="TOC2"/>
        <w:tabs>
          <w:tab w:val="right" w:leader="dot" w:pos="8306"/>
        </w:tabs>
      </w:pPr>
      <w:hyperlink w:anchor="_Toc18446" w:history="1">
        <w:r>
          <w:rPr>
            <w:rFonts w:ascii="仿宋" w:eastAsia="仿宋" w:hAnsi="仿宋" w:cs="仿宋" w:hint="eastAsia"/>
            <w:lang w:eastAsia="zh-CN"/>
          </w:rPr>
          <w:t>(一)、社会责任与义务</w:t>
        </w:r>
        <w:r>
          <w:tab/>
        </w:r>
        <w:r>
          <w:fldChar w:fldCharType="begin"/>
        </w:r>
        <w:r>
          <w:instrText xml:space="preserve"> PAGEREF _Toc18446 \h </w:instrText>
        </w:r>
        <w:r>
          <w:fldChar w:fldCharType="separate"/>
        </w:r>
        <w:r>
          <w:t>32</w:t>
        </w:r>
        <w:r>
          <w:fldChar w:fldCharType="end"/>
        </w:r>
      </w:hyperlink>
    </w:p>
    <w:p>
      <w:pPr>
        <w:pStyle w:val="TOC2"/>
        <w:tabs>
          <w:tab w:val="right" w:leader="dot" w:pos="8306"/>
        </w:tabs>
      </w:pPr>
      <w:hyperlink w:anchor="_Toc7470" w:history="1">
        <w:r>
          <w:rPr>
            <w:rFonts w:ascii="仿宋" w:eastAsia="仿宋" w:hAnsi="仿宋" w:cs="仿宋" w:hint="eastAsia"/>
            <w:lang w:eastAsia="zh-CN"/>
          </w:rPr>
          <w:t>(二)、社会参与与沟通</w:t>
        </w:r>
        <w:r>
          <w:tab/>
        </w:r>
        <w:r>
          <w:fldChar w:fldCharType="begin"/>
        </w:r>
        <w:r>
          <w:instrText xml:space="preserve"> PAGEREF _Toc7470 \h </w:instrText>
        </w:r>
        <w:r>
          <w:fldChar w:fldCharType="separate"/>
        </w:r>
        <w:r>
          <w:t>33</w:t>
        </w:r>
        <w:r>
          <w:fldChar w:fldCharType="end"/>
        </w:r>
      </w:hyperlink>
    </w:p>
    <w:p>
      <w:pPr>
        <w:pStyle w:val="TOC1"/>
        <w:tabs>
          <w:tab w:val="right" w:leader="dot" w:pos="8306"/>
        </w:tabs>
      </w:pPr>
      <w:hyperlink w:anchor="_Toc11524" w:history="1">
        <w:r>
          <w:rPr>
            <w:rFonts w:ascii="仿宋" w:eastAsia="仿宋" w:hAnsi="仿宋" w:cs="仿宋" w:hint="eastAsia"/>
            <w:lang w:eastAsia="zh-CN"/>
          </w:rPr>
          <w:t>十、叠片机项目人力资源管理</w:t>
        </w:r>
        <w:r>
          <w:tab/>
        </w:r>
        <w:r>
          <w:fldChar w:fldCharType="begin"/>
        </w:r>
        <w:r>
          <w:instrText xml:space="preserve"> PAGEREF _Toc11524 \h </w:instrText>
        </w:r>
        <w:r>
          <w:fldChar w:fldCharType="separate"/>
        </w:r>
        <w:r>
          <w:t>34</w:t>
        </w:r>
        <w:r>
          <w:fldChar w:fldCharType="end"/>
        </w:r>
      </w:hyperlink>
    </w:p>
    <w:p>
      <w:pPr>
        <w:pStyle w:val="TOC2"/>
        <w:tabs>
          <w:tab w:val="right" w:leader="dot" w:pos="8306"/>
        </w:tabs>
      </w:pPr>
      <w:hyperlink w:anchor="_Toc25557" w:history="1">
        <w:r>
          <w:rPr>
            <w:rFonts w:ascii="仿宋" w:eastAsia="仿宋" w:hAnsi="仿宋" w:cs="仿宋" w:hint="eastAsia"/>
            <w:lang w:eastAsia="zh-CN"/>
          </w:rPr>
          <w:t>(一)、建立健全的预算管理制度</w:t>
        </w:r>
        <w:r>
          <w:tab/>
        </w:r>
        <w:r>
          <w:fldChar w:fldCharType="begin"/>
        </w:r>
        <w:r>
          <w:instrText xml:space="preserve"> PAGEREF _Toc25557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47" w:history="1">
        <w:r>
          <w:rPr>
            <w:rFonts w:ascii="仿宋" w:eastAsia="仿宋" w:hAnsi="仿宋" w:cs="仿宋" w:hint="eastAsia"/>
            <w:lang w:eastAsia="zh-CN"/>
          </w:rPr>
          <w:t>(二)、加强资金流动监控</w:t>
        </w:r>
        <w:r>
          <w:tab/>
        </w:r>
        <w:r>
          <w:fldChar w:fldCharType="begin"/>
        </w:r>
        <w:r>
          <w:instrText xml:space="preserve"> PAGEREF _Toc4247 \h </w:instrText>
        </w:r>
        <w:r>
          <w:fldChar w:fldCharType="separate"/>
        </w:r>
        <w:r>
          <w:t>36</w:t>
        </w:r>
        <w:r>
          <w:fldChar w:fldCharType="end"/>
        </w:r>
      </w:hyperlink>
    </w:p>
    <w:p>
      <w:pPr>
        <w:pStyle w:val="TOC2"/>
        <w:tabs>
          <w:tab w:val="right" w:leader="dot" w:pos="8306"/>
        </w:tabs>
      </w:pPr>
      <w:hyperlink w:anchor="_Toc18974" w:history="1">
        <w:r>
          <w:rPr>
            <w:rFonts w:ascii="仿宋" w:eastAsia="仿宋" w:hAnsi="仿宋" w:cs="仿宋" w:hint="eastAsia"/>
            <w:lang w:eastAsia="zh-CN"/>
          </w:rPr>
          <w:t>(三)、制定完善的风险控制机制</w:t>
        </w:r>
        <w:r>
          <w:tab/>
        </w:r>
        <w:r>
          <w:fldChar w:fldCharType="begin"/>
        </w:r>
        <w:r>
          <w:instrText xml:space="preserve"> PAGEREF _Toc18974 \h </w:instrText>
        </w:r>
        <w:r>
          <w:fldChar w:fldCharType="separate"/>
        </w:r>
        <w:r>
          <w:t>37</w:t>
        </w:r>
        <w:r>
          <w:fldChar w:fldCharType="end"/>
        </w:r>
      </w:hyperlink>
    </w:p>
    <w:p>
      <w:pPr>
        <w:pStyle w:val="TOC2"/>
        <w:tabs>
          <w:tab w:val="right" w:leader="dot" w:pos="8306"/>
        </w:tabs>
      </w:pPr>
      <w:hyperlink w:anchor="_Toc977" w:history="1">
        <w:r>
          <w:rPr>
            <w:rFonts w:ascii="仿宋" w:eastAsia="仿宋" w:hAnsi="仿宋" w:cs="仿宋" w:hint="eastAsia"/>
            <w:lang w:eastAsia="zh-CN"/>
          </w:rPr>
          <w:t>(四)、优化成本管理</w:t>
        </w:r>
        <w:r>
          <w:tab/>
        </w:r>
        <w:r>
          <w:fldChar w:fldCharType="begin"/>
        </w:r>
        <w:r>
          <w:instrText xml:space="preserve"> PAGEREF _Toc977 \h </w:instrText>
        </w:r>
        <w:r>
          <w:fldChar w:fldCharType="separate"/>
        </w:r>
        <w:r>
          <w:t>38</w:t>
        </w:r>
        <w:r>
          <w:fldChar w:fldCharType="end"/>
        </w:r>
      </w:hyperlink>
    </w:p>
    <w:p>
      <w:pPr>
        <w:pStyle w:val="TOC1"/>
        <w:tabs>
          <w:tab w:val="right" w:leader="dot" w:pos="8306"/>
        </w:tabs>
      </w:pPr>
      <w:hyperlink w:anchor="_Toc29394" w:history="1">
        <w:r>
          <w:rPr>
            <w:rFonts w:ascii="仿宋" w:eastAsia="仿宋" w:hAnsi="仿宋" w:cs="仿宋" w:hint="eastAsia"/>
            <w:lang w:eastAsia="zh-CN"/>
          </w:rPr>
          <w:t>十一、叠片机项目投资规划</w:t>
        </w:r>
        <w:r>
          <w:tab/>
        </w:r>
        <w:r>
          <w:fldChar w:fldCharType="begin"/>
        </w:r>
        <w:r>
          <w:instrText xml:space="preserve"> PAGEREF _Toc29394 \h </w:instrText>
        </w:r>
        <w:r>
          <w:fldChar w:fldCharType="separate"/>
        </w:r>
        <w:r>
          <w:t>39</w:t>
        </w:r>
        <w:r>
          <w:fldChar w:fldCharType="end"/>
        </w:r>
      </w:hyperlink>
    </w:p>
    <w:p>
      <w:pPr>
        <w:pStyle w:val="TOC2"/>
        <w:tabs>
          <w:tab w:val="right" w:leader="dot" w:pos="8306"/>
        </w:tabs>
      </w:pPr>
      <w:hyperlink w:anchor="_Toc9390" w:history="1">
        <w:r>
          <w:rPr>
            <w:rFonts w:ascii="仿宋" w:eastAsia="仿宋" w:hAnsi="仿宋" w:cs="仿宋" w:hint="eastAsia"/>
            <w:lang w:eastAsia="zh-CN"/>
          </w:rPr>
          <w:t>(一)、叠片机项目总投资估算</w:t>
        </w:r>
        <w:r>
          <w:tab/>
        </w:r>
        <w:r>
          <w:fldChar w:fldCharType="begin"/>
        </w:r>
        <w:r>
          <w:instrText xml:space="preserve"> PAGEREF _Toc9390 \h </w:instrText>
        </w:r>
        <w:r>
          <w:fldChar w:fldCharType="separate"/>
        </w:r>
        <w:r>
          <w:t>39</w:t>
        </w:r>
        <w:r>
          <w:fldChar w:fldCharType="end"/>
        </w:r>
      </w:hyperlink>
    </w:p>
    <w:p>
      <w:pPr>
        <w:pStyle w:val="TOC2"/>
        <w:tabs>
          <w:tab w:val="right" w:leader="dot" w:pos="8306"/>
        </w:tabs>
      </w:pPr>
      <w:hyperlink w:anchor="_Toc22766" w:history="1">
        <w:r>
          <w:rPr>
            <w:rFonts w:ascii="仿宋" w:eastAsia="仿宋" w:hAnsi="仿宋" w:cs="仿宋" w:hint="eastAsia"/>
            <w:lang w:eastAsia="zh-CN"/>
          </w:rPr>
          <w:t>(二)、资金筹措</w:t>
        </w:r>
        <w:r>
          <w:tab/>
        </w:r>
        <w:r>
          <w:fldChar w:fldCharType="begin"/>
        </w:r>
        <w:r>
          <w:instrText xml:space="preserve"> PAGEREF _Toc22766 \h </w:instrText>
        </w:r>
        <w:r>
          <w:fldChar w:fldCharType="separate"/>
        </w:r>
        <w:r>
          <w:t>41</w:t>
        </w:r>
        <w:r>
          <w:fldChar w:fldCharType="end"/>
        </w:r>
      </w:hyperlink>
    </w:p>
    <w:p>
      <w:pPr>
        <w:pStyle w:val="TOC1"/>
        <w:tabs>
          <w:tab w:val="right" w:leader="dot" w:pos="8306"/>
        </w:tabs>
      </w:pPr>
      <w:hyperlink w:anchor="_Toc19299" w:history="1">
        <w:r>
          <w:rPr>
            <w:rFonts w:ascii="仿宋" w:eastAsia="仿宋" w:hAnsi="仿宋" w:cs="仿宋" w:hint="eastAsia"/>
            <w:lang w:eastAsia="zh-CN"/>
          </w:rPr>
          <w:t>十二、叠片机项目财务管理</w:t>
        </w:r>
        <w:r>
          <w:tab/>
        </w:r>
        <w:r>
          <w:fldChar w:fldCharType="begin"/>
        </w:r>
        <w:r>
          <w:instrText xml:space="preserve"> PAGEREF _Toc19299 \h </w:instrText>
        </w:r>
        <w:r>
          <w:fldChar w:fldCharType="separate"/>
        </w:r>
        <w:r>
          <w:t>41</w:t>
        </w:r>
        <w:r>
          <w:fldChar w:fldCharType="end"/>
        </w:r>
      </w:hyperlink>
    </w:p>
    <w:p>
      <w:pPr>
        <w:pStyle w:val="TOC2"/>
        <w:tabs>
          <w:tab w:val="right" w:leader="dot" w:pos="8306"/>
        </w:tabs>
      </w:pPr>
      <w:hyperlink w:anchor="_Toc16469" w:history="1">
        <w:r>
          <w:rPr>
            <w:rFonts w:ascii="仿宋" w:eastAsia="仿宋" w:hAnsi="仿宋" w:cs="仿宋" w:hint="eastAsia"/>
            <w:lang w:eastAsia="zh-CN"/>
          </w:rPr>
          <w:t>(一)、资金需求大</w:t>
        </w:r>
        <w:r>
          <w:tab/>
        </w:r>
        <w:r>
          <w:fldChar w:fldCharType="begin"/>
        </w:r>
        <w:r>
          <w:instrText xml:space="preserve"> PAGEREF _Toc16469 \h </w:instrText>
        </w:r>
        <w:r>
          <w:fldChar w:fldCharType="separate"/>
        </w:r>
        <w:r>
          <w:t>41</w:t>
        </w:r>
        <w:r>
          <w:fldChar w:fldCharType="end"/>
        </w:r>
      </w:hyperlink>
    </w:p>
    <w:p>
      <w:pPr>
        <w:pStyle w:val="TOC2"/>
        <w:tabs>
          <w:tab w:val="right" w:leader="dot" w:pos="8306"/>
        </w:tabs>
      </w:pPr>
      <w:hyperlink w:anchor="_Toc20163" w:history="1">
        <w:r>
          <w:rPr>
            <w:rFonts w:ascii="仿宋" w:eastAsia="仿宋" w:hAnsi="仿宋" w:cs="仿宋" w:hint="eastAsia"/>
            <w:lang w:eastAsia="zh-CN"/>
          </w:rPr>
          <w:t>(二)、研发周期长</w:t>
        </w:r>
        <w:r>
          <w:tab/>
        </w:r>
        <w:r>
          <w:fldChar w:fldCharType="begin"/>
        </w:r>
        <w:r>
          <w:instrText xml:space="preserve"> PAGEREF _Toc20163 \h </w:instrText>
        </w:r>
        <w:r>
          <w:fldChar w:fldCharType="separate"/>
        </w:r>
        <w:r>
          <w:t>42</w:t>
        </w:r>
        <w:r>
          <w:fldChar w:fldCharType="end"/>
        </w:r>
      </w:hyperlink>
    </w:p>
    <w:p>
      <w:pPr>
        <w:pStyle w:val="TOC2"/>
        <w:tabs>
          <w:tab w:val="right" w:leader="dot" w:pos="8306"/>
        </w:tabs>
      </w:pPr>
      <w:hyperlink w:anchor="_Toc9502" w:history="1">
        <w:r>
          <w:rPr>
            <w:rFonts w:ascii="仿宋" w:eastAsia="仿宋" w:hAnsi="仿宋" w:cs="仿宋" w:hint="eastAsia"/>
            <w:lang w:eastAsia="zh-CN"/>
          </w:rPr>
          <w:t>(三)、市场风险大</w:t>
        </w:r>
        <w:r>
          <w:tab/>
        </w:r>
        <w:r>
          <w:fldChar w:fldCharType="begin"/>
        </w:r>
        <w:r>
          <w:instrText xml:space="preserve"> PAGEREF _Toc9502 \h </w:instrText>
        </w:r>
        <w:r>
          <w:fldChar w:fldCharType="separate"/>
        </w:r>
        <w:r>
          <w:t>44</w:t>
        </w:r>
        <w:r>
          <w:fldChar w:fldCharType="end"/>
        </w:r>
      </w:hyperlink>
    </w:p>
    <w:p>
      <w:pPr>
        <w:pStyle w:val="TOC2"/>
        <w:tabs>
          <w:tab w:val="right" w:leader="dot" w:pos="8306"/>
        </w:tabs>
      </w:pPr>
      <w:hyperlink w:anchor="_Toc204" w:history="1">
        <w:r>
          <w:rPr>
            <w:rFonts w:ascii="仿宋" w:eastAsia="仿宋" w:hAnsi="仿宋" w:cs="仿宋" w:hint="eastAsia"/>
            <w:lang w:eastAsia="zh-CN"/>
          </w:rPr>
          <w:t>(四)、利润率高</w:t>
        </w:r>
        <w:r>
          <w:tab/>
        </w:r>
        <w:r>
          <w:fldChar w:fldCharType="begin"/>
        </w:r>
        <w:r>
          <w:instrText xml:space="preserve"> PAGEREF _Toc204 \h </w:instrText>
        </w:r>
        <w:r>
          <w:fldChar w:fldCharType="separate"/>
        </w:r>
        <w:r>
          <w:t>46</w:t>
        </w:r>
        <w:r>
          <w:fldChar w:fldCharType="end"/>
        </w:r>
      </w:hyperlink>
    </w:p>
    <w:p>
      <w:pPr>
        <w:pStyle w:val="TOC1"/>
        <w:tabs>
          <w:tab w:val="right" w:leader="dot" w:pos="8306"/>
        </w:tabs>
      </w:pPr>
      <w:hyperlink w:anchor="_Toc26224" w:history="1">
        <w:r>
          <w:rPr>
            <w:rFonts w:ascii="仿宋" w:eastAsia="仿宋" w:hAnsi="仿宋" w:cs="仿宋" w:hint="eastAsia"/>
            <w:lang w:eastAsia="zh-CN"/>
          </w:rPr>
          <w:t>十三、叠片机项目工程方案分析</w:t>
        </w:r>
        <w:r>
          <w:tab/>
        </w:r>
        <w:r>
          <w:fldChar w:fldCharType="begin"/>
        </w:r>
        <w:r>
          <w:instrText xml:space="preserve"> PAGEREF _Toc26224 \h </w:instrText>
        </w:r>
        <w:r>
          <w:fldChar w:fldCharType="separate"/>
        </w:r>
        <w:r>
          <w:t>48</w:t>
        </w:r>
        <w:r>
          <w:fldChar w:fldCharType="end"/>
        </w:r>
      </w:hyperlink>
    </w:p>
    <w:p>
      <w:pPr>
        <w:pStyle w:val="TOC2"/>
        <w:tabs>
          <w:tab w:val="right" w:leader="dot" w:pos="8306"/>
        </w:tabs>
      </w:pPr>
      <w:hyperlink w:anchor="_Toc19626" w:history="1">
        <w:r>
          <w:rPr>
            <w:rFonts w:ascii="仿宋" w:eastAsia="仿宋" w:hAnsi="仿宋" w:cs="仿宋" w:hint="eastAsia"/>
            <w:lang w:eastAsia="zh-CN"/>
          </w:rPr>
          <w:t>(一)、建筑工程设计原则</w:t>
        </w:r>
        <w:r>
          <w:tab/>
        </w:r>
        <w:r>
          <w:fldChar w:fldCharType="begin"/>
        </w:r>
        <w:r>
          <w:instrText xml:space="preserve"> PAGEREF _Toc19626 \h </w:instrText>
        </w:r>
        <w:r>
          <w:fldChar w:fldCharType="separate"/>
        </w:r>
        <w:r>
          <w:t>48</w:t>
        </w:r>
        <w:r>
          <w:fldChar w:fldCharType="end"/>
        </w:r>
      </w:hyperlink>
    </w:p>
    <w:p>
      <w:pPr>
        <w:pStyle w:val="TOC2"/>
        <w:tabs>
          <w:tab w:val="right" w:leader="dot" w:pos="8306"/>
        </w:tabs>
      </w:pPr>
      <w:hyperlink w:anchor="_Toc4350" w:history="1">
        <w:r>
          <w:rPr>
            <w:rFonts w:ascii="仿宋" w:eastAsia="仿宋" w:hAnsi="仿宋" w:cs="仿宋" w:hint="eastAsia"/>
            <w:lang w:eastAsia="zh-CN"/>
          </w:rPr>
          <w:t>(二)、土建工程建设指标</w:t>
        </w:r>
        <w:r>
          <w:tab/>
        </w:r>
        <w:r>
          <w:fldChar w:fldCharType="begin"/>
        </w:r>
        <w:r>
          <w:instrText xml:space="preserve"> PAGEREF _Toc4350 \h </w:instrText>
        </w:r>
        <w:r>
          <w:fldChar w:fldCharType="separate"/>
        </w:r>
        <w:r>
          <w:t>51</w:t>
        </w:r>
        <w:r>
          <w:fldChar w:fldCharType="end"/>
        </w:r>
      </w:hyperlink>
    </w:p>
    <w:p>
      <w:pPr>
        <w:pStyle w:val="TOC1"/>
        <w:tabs>
          <w:tab w:val="right" w:leader="dot" w:pos="8306"/>
        </w:tabs>
      </w:pPr>
      <w:hyperlink w:anchor="_Toc27048" w:history="1">
        <w:r>
          <w:rPr>
            <w:rFonts w:ascii="仿宋" w:eastAsia="仿宋" w:hAnsi="仿宋" w:cs="仿宋" w:hint="eastAsia"/>
            <w:lang w:eastAsia="zh-CN"/>
          </w:rPr>
          <w:t>十四、叠片机项目实施时间节点</w:t>
        </w:r>
        <w:r>
          <w:tab/>
        </w:r>
        <w:r>
          <w:fldChar w:fldCharType="begin"/>
        </w:r>
        <w:r>
          <w:instrText xml:space="preserve"> PAGEREF _Toc27048 \h </w:instrText>
        </w:r>
        <w:r>
          <w:fldChar w:fldCharType="separate"/>
        </w:r>
        <w:r>
          <w:t>53</w:t>
        </w:r>
        <w:r>
          <w:fldChar w:fldCharType="end"/>
        </w:r>
      </w:hyperlink>
    </w:p>
    <w:p>
      <w:pPr>
        <w:pStyle w:val="TOC2"/>
        <w:tabs>
          <w:tab w:val="right" w:leader="dot" w:pos="8306"/>
        </w:tabs>
      </w:pPr>
      <w:hyperlink w:anchor="_Toc3749" w:history="1">
        <w:r>
          <w:rPr>
            <w:rFonts w:ascii="仿宋" w:eastAsia="仿宋" w:hAnsi="仿宋" w:cs="仿宋" w:hint="eastAsia"/>
            <w:lang w:eastAsia="zh-CN"/>
          </w:rPr>
          <w:t>(一)、叠片机项目启动阶段时间节点</w:t>
        </w:r>
        <w:r>
          <w:tab/>
        </w:r>
        <w:r>
          <w:fldChar w:fldCharType="begin"/>
        </w:r>
        <w:r>
          <w:instrText xml:space="preserve"> PAGEREF _Toc3749 \h </w:instrText>
        </w:r>
        <w:r>
          <w:fldChar w:fldCharType="separate"/>
        </w:r>
        <w:r>
          <w:t>53</w:t>
        </w:r>
        <w:r>
          <w:fldChar w:fldCharType="end"/>
        </w:r>
      </w:hyperlink>
    </w:p>
    <w:p>
      <w:pPr>
        <w:pStyle w:val="TOC2"/>
        <w:tabs>
          <w:tab w:val="right" w:leader="dot" w:pos="8306"/>
        </w:tabs>
      </w:pPr>
      <w:hyperlink w:anchor="_Toc29425" w:history="1">
        <w:r>
          <w:rPr>
            <w:rFonts w:ascii="仿宋" w:eastAsia="仿宋" w:hAnsi="仿宋" w:cs="仿宋" w:hint="eastAsia"/>
            <w:lang w:eastAsia="zh-CN"/>
          </w:rPr>
          <w:t>(二)、叠片机项目执行阶段时间节点</w:t>
        </w:r>
        <w:r>
          <w:tab/>
        </w:r>
        <w:r>
          <w:fldChar w:fldCharType="begin"/>
        </w:r>
        <w:r>
          <w:instrText xml:space="preserve"> PAGEREF _Toc29425 \h </w:instrText>
        </w:r>
        <w:r>
          <w:fldChar w:fldCharType="separate"/>
        </w:r>
        <w:r>
          <w:t>54</w:t>
        </w:r>
        <w:r>
          <w:fldChar w:fldCharType="end"/>
        </w:r>
      </w:hyperlink>
    </w:p>
    <w:p>
      <w:pPr>
        <w:pStyle w:val="TOC2"/>
        <w:tabs>
          <w:tab w:val="right" w:leader="dot" w:pos="8306"/>
        </w:tabs>
      </w:pPr>
      <w:hyperlink w:anchor="_Toc27577" w:history="1">
        <w:r>
          <w:rPr>
            <w:rFonts w:ascii="仿宋" w:eastAsia="仿宋" w:hAnsi="仿宋" w:cs="仿宋" w:hint="eastAsia"/>
            <w:lang w:eastAsia="zh-CN"/>
          </w:rPr>
          <w:t>(三)、叠片机项目完成阶段时间节点</w:t>
        </w:r>
        <w:r>
          <w:tab/>
        </w:r>
        <w:r>
          <w:fldChar w:fldCharType="begin"/>
        </w:r>
        <w:r>
          <w:instrText xml:space="preserve"> PAGEREF _Toc27577 \h </w:instrText>
        </w:r>
        <w:r>
          <w:fldChar w:fldCharType="separate"/>
        </w:r>
        <w:r>
          <w:t>55</w:t>
        </w:r>
        <w:r>
          <w:fldChar w:fldCharType="end"/>
        </w:r>
      </w:hyperlink>
    </w:p>
    <w:p>
      <w:pPr>
        <w:pStyle w:val="TOC1"/>
        <w:tabs>
          <w:tab w:val="right" w:leader="dot" w:pos="8306"/>
        </w:tabs>
      </w:pPr>
      <w:hyperlink w:anchor="_Toc29195" w:history="1">
        <w:r>
          <w:rPr>
            <w:rFonts w:ascii="仿宋" w:eastAsia="仿宋" w:hAnsi="仿宋" w:cs="仿宋" w:hint="eastAsia"/>
            <w:lang w:eastAsia="zh-CN"/>
          </w:rPr>
          <w:t>十五、营销与推广策略</w:t>
        </w:r>
        <w:r>
          <w:tab/>
        </w:r>
        <w:r>
          <w:fldChar w:fldCharType="begin"/>
        </w:r>
        <w:r>
          <w:instrText xml:space="preserve"> PAGEREF _Toc29195 \h </w:instrText>
        </w:r>
        <w:r>
          <w:fldChar w:fldCharType="separate"/>
        </w:r>
        <w:r>
          <w:t>56</w:t>
        </w:r>
        <w:r>
          <w:fldChar w:fldCharType="end"/>
        </w:r>
      </w:hyperlink>
    </w:p>
    <w:p>
      <w:pPr>
        <w:pStyle w:val="TOC2"/>
        <w:tabs>
          <w:tab w:val="right" w:leader="dot" w:pos="8306"/>
        </w:tabs>
      </w:pPr>
      <w:hyperlink w:anchor="_Toc10245" w:history="1">
        <w:r>
          <w:rPr>
            <w:rFonts w:ascii="仿宋" w:eastAsia="仿宋" w:hAnsi="仿宋" w:cs="仿宋" w:hint="eastAsia"/>
            <w:lang w:eastAsia="zh-CN"/>
          </w:rPr>
          <w:t>(一)、产品/服务定位与特点</w:t>
        </w:r>
        <w:r>
          <w:tab/>
        </w:r>
        <w:r>
          <w:fldChar w:fldCharType="begin"/>
        </w:r>
        <w:r>
          <w:instrText xml:space="preserve"> PAGEREF _Toc10245 \h </w:instrText>
        </w:r>
        <w:r>
          <w:fldChar w:fldCharType="separate"/>
        </w:r>
        <w:r>
          <w:t>56</w:t>
        </w:r>
        <w:r>
          <w:fldChar w:fldCharType="end"/>
        </w:r>
      </w:hyperlink>
    </w:p>
    <w:p>
      <w:pPr>
        <w:pStyle w:val="TOC2"/>
        <w:tabs>
          <w:tab w:val="right" w:leader="dot" w:pos="8306"/>
        </w:tabs>
      </w:pPr>
      <w:hyperlink w:anchor="_Toc6769" w:history="1">
        <w:r>
          <w:rPr>
            <w:rFonts w:ascii="仿宋" w:eastAsia="仿宋" w:hAnsi="仿宋" w:cs="仿宋" w:hint="eastAsia"/>
            <w:lang w:eastAsia="zh-CN"/>
          </w:rPr>
          <w:t>(二)、市场定位与竞争分析</w:t>
        </w:r>
        <w:r>
          <w:tab/>
        </w:r>
        <w:r>
          <w:fldChar w:fldCharType="begin"/>
        </w:r>
        <w:r>
          <w:instrText xml:space="preserve"> PAGEREF _Toc6769 \h </w:instrText>
        </w:r>
        <w:r>
          <w:fldChar w:fldCharType="separate"/>
        </w:r>
        <w:r>
          <w:t>57</w:t>
        </w:r>
        <w:r>
          <w:fldChar w:fldCharType="end"/>
        </w:r>
      </w:hyperlink>
    </w:p>
    <w:p>
      <w:pPr>
        <w:pStyle w:val="TOC2"/>
        <w:tabs>
          <w:tab w:val="right" w:leader="dot" w:pos="8306"/>
        </w:tabs>
      </w:pPr>
      <w:hyperlink w:anchor="_Toc30865" w:history="1">
        <w:r>
          <w:rPr>
            <w:rFonts w:ascii="仿宋" w:eastAsia="仿宋" w:hAnsi="仿宋" w:cs="仿宋" w:hint="eastAsia"/>
            <w:lang w:eastAsia="zh-CN"/>
          </w:rPr>
          <w:t>(三)、营销渠道与策略</w:t>
        </w:r>
        <w:r>
          <w:tab/>
        </w:r>
        <w:r>
          <w:fldChar w:fldCharType="begin"/>
        </w:r>
        <w:r>
          <w:instrText xml:space="preserve"> PAGEREF _Toc30865 \h </w:instrText>
        </w:r>
        <w:r>
          <w:fldChar w:fldCharType="separate"/>
        </w:r>
        <w:r>
          <w:t>59</w:t>
        </w:r>
        <w:r>
          <w:fldChar w:fldCharType="end"/>
        </w:r>
      </w:hyperlink>
    </w:p>
    <w:p>
      <w:pPr>
        <w:pStyle w:val="TOC2"/>
        <w:tabs>
          <w:tab w:val="right" w:leader="dot" w:pos="8306"/>
        </w:tabs>
      </w:pPr>
      <w:hyperlink w:anchor="_Toc9912" w:history="1">
        <w:r>
          <w:rPr>
            <w:rFonts w:ascii="仿宋" w:eastAsia="仿宋" w:hAnsi="仿宋" w:cs="仿宋" w:hint="eastAsia"/>
            <w:lang w:eastAsia="zh-CN"/>
          </w:rPr>
          <w:t>(四)、推广与宣传活动</w:t>
        </w:r>
        <w:r>
          <w:tab/>
        </w:r>
        <w:r>
          <w:fldChar w:fldCharType="begin"/>
        </w:r>
        <w:r>
          <w:instrText xml:space="preserve"> PAGEREF _Toc9912 \h </w:instrText>
        </w:r>
        <w:r>
          <w:fldChar w:fldCharType="separate"/>
        </w:r>
        <w:r>
          <w:t>60</w:t>
        </w:r>
        <w:r>
          <w:fldChar w:fldCharType="end"/>
        </w:r>
      </w:hyperlink>
    </w:p>
    <w:p>
      <w:pPr>
        <w:pStyle w:val="TOC1"/>
        <w:tabs>
          <w:tab w:val="right" w:leader="dot" w:pos="8306"/>
        </w:tabs>
      </w:pPr>
      <w:hyperlink w:anchor="_Toc18586" w:history="1">
        <w:r>
          <w:rPr>
            <w:rFonts w:ascii="仿宋" w:eastAsia="仿宋" w:hAnsi="仿宋" w:cs="仿宋" w:hint="eastAsia"/>
            <w:lang w:eastAsia="zh-CN"/>
          </w:rPr>
          <w:t>十六、利益相关者分析与沟通计划</w:t>
        </w:r>
        <w:r>
          <w:tab/>
        </w:r>
        <w:r>
          <w:fldChar w:fldCharType="begin"/>
        </w:r>
        <w:r>
          <w:instrText xml:space="preserve"> PAGEREF _Toc18586 \h </w:instrText>
        </w:r>
        <w:r>
          <w:fldChar w:fldCharType="separate"/>
        </w:r>
        <w:r>
          <w:t>65</w:t>
        </w:r>
        <w:r>
          <w:fldChar w:fldCharType="end"/>
        </w:r>
      </w:hyperlink>
    </w:p>
    <w:p>
      <w:pPr>
        <w:pStyle w:val="TOC2"/>
        <w:tabs>
          <w:tab w:val="right" w:leader="dot" w:pos="8306"/>
        </w:tabs>
      </w:pPr>
      <w:hyperlink w:anchor="_Toc3107" w:history="1">
        <w:r>
          <w:rPr>
            <w:rFonts w:ascii="仿宋" w:eastAsia="仿宋" w:hAnsi="仿宋" w:cs="仿宋" w:hint="eastAsia"/>
            <w:lang w:eastAsia="zh-CN"/>
          </w:rPr>
          <w:t>(一)、利益相关者分析</w:t>
        </w:r>
        <w:r>
          <w:tab/>
        </w:r>
        <w:r>
          <w:fldChar w:fldCharType="begin"/>
        </w:r>
        <w:r>
          <w:instrText xml:space="preserve"> PAGEREF _Toc3107 \h </w:instrText>
        </w:r>
        <w:r>
          <w:fldChar w:fldCharType="separate"/>
        </w:r>
        <w:r>
          <w:t>65</w:t>
        </w:r>
        <w:r>
          <w:fldChar w:fldCharType="end"/>
        </w:r>
      </w:hyperlink>
    </w:p>
    <w:p>
      <w:pPr>
        <w:pStyle w:val="TOC2"/>
        <w:tabs>
          <w:tab w:val="right" w:leader="dot" w:pos="8306"/>
        </w:tabs>
      </w:pPr>
      <w:hyperlink w:anchor="_Toc31596" w:history="1">
        <w:r>
          <w:rPr>
            <w:rFonts w:ascii="仿宋" w:eastAsia="仿宋" w:hAnsi="仿宋" w:cs="仿宋" w:hint="eastAsia"/>
            <w:lang w:eastAsia="zh-CN"/>
          </w:rPr>
          <w:t>(二)、沟通计划</w:t>
        </w:r>
        <w:r>
          <w:tab/>
        </w:r>
        <w:r>
          <w:fldChar w:fldCharType="begin"/>
        </w:r>
        <w:r>
          <w:instrText xml:space="preserve"> PAGEREF _Toc31596 \h </w:instrText>
        </w:r>
        <w:r>
          <w:fldChar w:fldCharType="separate"/>
        </w:r>
        <w:r>
          <w:t>66</w:t>
        </w:r>
        <w:r>
          <w:fldChar w:fldCharType="end"/>
        </w:r>
      </w:hyperlink>
    </w:p>
    <w:p>
      <w:pPr>
        <w:pStyle w:val="TOC1"/>
        <w:tabs>
          <w:tab w:val="right" w:leader="dot" w:pos="8306"/>
        </w:tabs>
      </w:pPr>
      <w:hyperlink w:anchor="_Toc8084" w:history="1">
        <w:r>
          <w:rPr>
            <w:rFonts w:ascii="仿宋" w:eastAsia="仿宋" w:hAnsi="仿宋" w:cs="仿宋" w:hint="eastAsia"/>
            <w:lang w:eastAsia="zh-CN"/>
          </w:rPr>
          <w:t>十七、质量管理体系</w:t>
        </w:r>
        <w:r>
          <w:tab/>
        </w:r>
        <w:r>
          <w:fldChar w:fldCharType="begin"/>
        </w:r>
        <w:r>
          <w:instrText xml:space="preserve"> PAGEREF _Toc8084 \h </w:instrText>
        </w:r>
        <w:r>
          <w:fldChar w:fldCharType="separate"/>
        </w:r>
        <w:r>
          <w:t>68</w:t>
        </w:r>
        <w:r>
          <w:fldChar w:fldCharType="end"/>
        </w:r>
      </w:hyperlink>
    </w:p>
    <w:p>
      <w:pPr>
        <w:pStyle w:val="TOC2"/>
        <w:tabs>
          <w:tab w:val="right" w:leader="dot" w:pos="8306"/>
        </w:tabs>
      </w:pPr>
      <w:hyperlink w:anchor="_Toc15875" w:history="1">
        <w:r>
          <w:rPr>
            <w:rFonts w:ascii="仿宋" w:eastAsia="仿宋" w:hAnsi="仿宋" w:cs="仿宋" w:hint="eastAsia"/>
            <w:lang w:eastAsia="zh-CN"/>
          </w:rPr>
          <w:t>(一)、质量目标与方针</w:t>
        </w:r>
        <w:r>
          <w:tab/>
        </w:r>
        <w:r>
          <w:fldChar w:fldCharType="begin"/>
        </w:r>
        <w:r>
          <w:instrText xml:space="preserve"> PAGEREF _Toc15875 \h </w:instrText>
        </w:r>
        <w:r>
          <w:fldChar w:fldCharType="separate"/>
        </w:r>
        <w:r>
          <w:t>68</w:t>
        </w:r>
        <w:r>
          <w:fldChar w:fldCharType="end"/>
        </w:r>
      </w:hyperlink>
    </w:p>
    <w:p>
      <w:pPr>
        <w:pStyle w:val="TOC2"/>
        <w:tabs>
          <w:tab w:val="right" w:leader="dot" w:pos="8306"/>
        </w:tabs>
      </w:pPr>
      <w:hyperlink w:anchor="_Toc24373" w:history="1">
        <w:r>
          <w:rPr>
            <w:rFonts w:ascii="仿宋" w:eastAsia="仿宋" w:hAnsi="仿宋" w:cs="仿宋" w:hint="eastAsia"/>
            <w:lang w:eastAsia="zh-CN"/>
          </w:rPr>
          <w:t>(二)、质量管理责任</w:t>
        </w:r>
        <w:r>
          <w:tab/>
        </w:r>
        <w:r>
          <w:fldChar w:fldCharType="begin"/>
        </w:r>
        <w:r>
          <w:instrText xml:space="preserve"> PAGEREF _Toc24373 \h </w:instrText>
        </w:r>
        <w:r>
          <w:fldChar w:fldCharType="separate"/>
        </w:r>
        <w:r>
          <w:t>69</w:t>
        </w:r>
        <w:r>
          <w:fldChar w:fldCharType="end"/>
        </w:r>
      </w:hyperlink>
    </w:p>
    <w:p>
      <w:pPr>
        <w:pStyle w:val="TOC2"/>
        <w:tabs>
          <w:tab w:val="right" w:leader="dot" w:pos="8306"/>
        </w:tabs>
      </w:pPr>
      <w:hyperlink w:anchor="_Toc28304" w:history="1">
        <w:r>
          <w:rPr>
            <w:rFonts w:ascii="仿宋" w:eastAsia="仿宋" w:hAnsi="仿宋" w:cs="仿宋" w:hint="eastAsia"/>
            <w:lang w:eastAsia="zh-CN"/>
          </w:rPr>
          <w:t>(三)、质量管理体系文件</w:t>
        </w:r>
        <w:r>
          <w:tab/>
        </w:r>
        <w:r>
          <w:fldChar w:fldCharType="begin"/>
        </w:r>
        <w:r>
          <w:instrText xml:space="preserve"> PAGEREF _Toc28304 \h </w:instrText>
        </w:r>
        <w:r>
          <w:fldChar w:fldCharType="separate"/>
        </w:r>
        <w:r>
          <w:t>70</w:t>
        </w:r>
        <w:r>
          <w:fldChar w:fldCharType="end"/>
        </w:r>
      </w:hyperlink>
    </w:p>
    <w:p>
      <w:pPr>
        <w:pStyle w:val="TOC2"/>
        <w:tabs>
          <w:tab w:val="right" w:leader="dot" w:pos="8306"/>
        </w:tabs>
      </w:pPr>
      <w:hyperlink w:anchor="_Toc28250" w:history="1">
        <w:r>
          <w:rPr>
            <w:rFonts w:ascii="仿宋" w:eastAsia="仿宋" w:hAnsi="仿宋" w:cs="仿宋" w:hint="eastAsia"/>
            <w:lang w:eastAsia="zh-CN"/>
          </w:rPr>
          <w:t>(四)、质量培训与教育</w:t>
        </w:r>
        <w:r>
          <w:tab/>
        </w:r>
        <w:r>
          <w:fldChar w:fldCharType="begin"/>
        </w:r>
        <w:r>
          <w:instrText xml:space="preserve"> PAGEREF _Toc28250 \h </w:instrText>
        </w:r>
        <w:r>
          <w:fldChar w:fldCharType="separate"/>
        </w:r>
        <w:r>
          <w:t>72</w:t>
        </w:r>
        <w:r>
          <w:fldChar w:fldCharType="end"/>
        </w:r>
      </w:hyperlink>
    </w:p>
    <w:p>
      <w:pPr>
        <w:pStyle w:val="TOC2"/>
        <w:tabs>
          <w:tab w:val="right" w:leader="dot" w:pos="8306"/>
        </w:tabs>
      </w:pPr>
      <w:hyperlink w:anchor="_Toc4446" w:history="1">
        <w:r>
          <w:rPr>
            <w:rFonts w:ascii="仿宋" w:eastAsia="仿宋" w:hAnsi="仿宋" w:cs="仿宋" w:hint="eastAsia"/>
            <w:lang w:eastAsia="zh-CN"/>
          </w:rPr>
          <w:t>(五)、质量审核与评价</w:t>
        </w:r>
        <w:r>
          <w:tab/>
        </w:r>
        <w:r>
          <w:fldChar w:fldCharType="begin"/>
        </w:r>
        <w:r>
          <w:instrText xml:space="preserve"> PAGEREF _Toc4446 \h </w:instrText>
        </w:r>
        <w:r>
          <w:fldChar w:fldCharType="separate"/>
        </w:r>
        <w:r>
          <w:t>73</w:t>
        </w:r>
        <w:r>
          <w:fldChar w:fldCharType="end"/>
        </w:r>
      </w:hyperlink>
    </w:p>
    <w:p>
      <w:pPr>
        <w:pStyle w:val="TOC2"/>
        <w:tabs>
          <w:tab w:val="right" w:leader="dot" w:pos="8306"/>
        </w:tabs>
      </w:pPr>
      <w:hyperlink w:anchor="_Toc32093" w:history="1">
        <w:r>
          <w:rPr>
            <w:rFonts w:ascii="仿宋" w:eastAsia="仿宋" w:hAnsi="仿宋" w:cs="仿宋" w:hint="eastAsia"/>
            <w:lang w:eastAsia="zh-CN"/>
          </w:rPr>
          <w:t>(六)、不符合与纠正措施</w:t>
        </w:r>
        <w:r>
          <w:tab/>
        </w:r>
        <w:r>
          <w:fldChar w:fldCharType="begin"/>
        </w:r>
        <w:r>
          <w:instrText xml:space="preserve"> PAGEREF _Toc32093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88"/>
      <w:r>
        <w:rPr>
          <w:rFonts w:ascii="仿宋" w:eastAsia="仿宋" w:hAnsi="仿宋" w:cs="仿宋" w:hint="eastAsia"/>
          <w:sz w:val="28"/>
          <w:lang w:eastAsia="zh-CN"/>
        </w:rPr>
        <w:t>一、叠片机项目可持续发展</w:t>
      </w:r>
      <w:bookmarkEnd w:id="2"/>
    </w:p>
    <w:p>
      <w:pPr>
        <w:pStyle w:val="Heading2"/>
        <w:rPr>
          <w:rFonts w:ascii="仿宋" w:eastAsia="仿宋" w:hAnsi="仿宋" w:cs="仿宋" w:hint="eastAsia"/>
          <w:lang w:eastAsia="zh-CN"/>
        </w:rPr>
      </w:pPr>
      <w:bookmarkStart w:id="3" w:name="_Toc303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中，叠片机项目团队着眼于未来，明确了可持续发展的战略方向。制定的具体可持续发展目标包括降低资源使用、采用环保技术、最大化社会效益等。这一步骤不仅有助于叠片机项目在环保和社会责任方面达到最高标准，也为未来提供了明确的指引，确保叠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可持续实践的融入叠片机项目管理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叠片机项目管理周期。从叠片机项目规划开始，叠片机项目团队就考虑了环境和社会的因素。在执行阶段，叠片机项目团队积极推动绿色技术的应用，优化资源利用。此外，关注员工的社会责任，通过培训和沟通活动提高员工对可持续发展的认知，使他们能够在日常工作中践行可持续实践。这些举措不仅为叠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4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扎根于叠片机项目的可持续发展理念，我们深信环保与社会责任是叠片机项目成功的关键支柱。在叠片机项目的每一步，我们都致力于通过创新和实践，履行对环境和社会的坚定责任。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团队通过引入先进的环保技术、建立高效的废物处理系统以及推动能源节约措施，积极履行环保责任。定期的环保监测和评估确保叠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不仅致力于自身可持续发展，还注重对社会的回馈。通过支持社区叠片机项目、参与慈善事业、提供培训机会等方式，叠片机项目积极履行社会责任。与当地社区建立积极互动，关注员工的工作与生活平衡，以及员工的身心健康，是叠片机项目在社会责任层面的关键举措。这样的实践不仅增强了叠片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891"/>
      <w:r>
        <w:rPr>
          <w:rFonts w:ascii="仿宋" w:eastAsia="仿宋" w:hAnsi="仿宋" w:cs="仿宋" w:hint="eastAsia"/>
          <w:sz w:val="28"/>
          <w:lang w:eastAsia="zh-CN"/>
        </w:rPr>
        <w:t>二、叠片机项目选址可行性分析</w:t>
      </w:r>
      <w:bookmarkEnd w:id="5"/>
    </w:p>
    <w:p>
      <w:pPr>
        <w:pStyle w:val="Heading2"/>
        <w:rPr>
          <w:rFonts w:ascii="仿宋" w:eastAsia="仿宋" w:hAnsi="仿宋" w:cs="仿宋" w:hint="eastAsia"/>
          <w:lang w:eastAsia="zh-CN"/>
        </w:rPr>
      </w:pPr>
      <w:bookmarkStart w:id="6" w:name="_Toc1874"/>
      <w:r>
        <w:rPr>
          <w:rFonts w:ascii="仿宋" w:eastAsia="仿宋" w:hAnsi="仿宋" w:cs="仿宋" w:hint="eastAsia"/>
          <w:lang w:eastAsia="zh-CN"/>
        </w:rPr>
        <w:t>(一)、叠片机项目选址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该叠片机项目选址位于XX省XX市XX区XXX街道</w:t>
      </w:r>
    </w:p>
    <w:p>
      <w:pPr>
        <w:pStyle w:val="Heading2"/>
        <w:ind w:firstLine="560" w:firstLineChars="200"/>
        <w:rPr>
          <w:rFonts w:ascii="仿宋" w:eastAsia="仿宋" w:hAnsi="仿宋" w:cs="仿宋" w:hint="eastAsia"/>
          <w:sz w:val="28"/>
          <w:lang w:eastAsia="zh-CN"/>
        </w:rPr>
      </w:pPr>
      <w:bookmarkStart w:id="7" w:name="_Toc1812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叠片机项目的征地面积将根据叠片机项目的实际规模和需求进行精确规划。具体面积XXX平方米，旨在确保叠片机项目不仅能够满足当前的发展需求，还能够预留空间以适应未来的扩展。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净用地面积是在征地面积基础上去除不可利用面积后的实际可开发用地。具体面积XXX平方米，考虑到环保、交通、安全等多方面因素，以确保叠片机项目在整体利用效率上达到最优。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叠片机项目计划建设的建筑总规模具体面积XXX平方米。这一规模的确定综合考虑了叠片机项目的性质、规模，以及城市规划的相关要求，确保建筑布局与周边环境协调一致。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绿地率是叠片机项目用地中被规划为绿地的比例。具体面积XXX平方米，旨在通过合理规划绿地，改善叠片机项目周边环境，提升居民生活质量，并符合城市整体绿化规划。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容积率是用地上可以建设的建筑总体积与用地面积之比。具体面积XXX，通过合理的容积率规划，确保叠片机项目建筑规模与周边环境和谐共生。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确保叠片机项目选址与当地城市规划相一致，具体面积XXX平方米。通过与城市规划部门深入沟通，确保叠片机项目不仅符合城市的整体发展方向，还能够融入城市的发展布局，为城市的长远发展贡献力量。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充分了解并确保叠片机项目选址符合当地产业政策，具体面积XXX平方米。这包括叠片机项目对当地经济的促进作用，以及对相关产业的带动效应，确保叠片机项目与地方政府的产业政策保持一致，促进共赢合作。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用地总体要求必须符合环保和可持续发展的原则，具体面积XXX平方米。通过采用绿色建筑设计、节能减排等措施，确保叠片机项目在建设和运营过程中对环境的影响最小化，达到可持续发展的要求。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确保叠片机项目选址具备必要的公共设施配套，具体面积XXX平方米。这包括交通便利性、教育、医疗等基础设施，以提高居民生活品质，使得叠片机项目选址更具吸引力。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考虑用地总体要求对当地社会稳定性的影响，具体面积XXX平方米。通过深入了解当地社区反馈，确保叠片机项目的选址和建设过程对当地社会和谐稳定产生积极作用。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叠片机项目选址不仅符合法规和规划，还在实际操作中具有可行性。这一全面规划将为叠片机项目的成功实施提供坚实的基础，确保叠片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74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叠片机项目的设备规划和空间设计中，我们将采取灵活设备布局的措施。设备布局将根据实际需求进行灵活设计，避免不必要的浪费。通过合理规划设备摆放位置，我们将提高设备的利用率，减少设备间距，以确保叠片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叠片机项目内部引入共享设施的概念，例如共享会议室、办公区等。通过这种方式，我们可以减少对资源的重复建设，提高资源共享效率，从而减小叠片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0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叠片机项目的总图布置中，我们将不同功能区域进行明确的规划，以最大程度满足叠片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4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我们首先关注市场因素，包括潜在客户分布、竞争对手位置、市场需求等。通过深入的市场调研，我们能够更准确地评估选址对于市场开拓和产品销售的影响，确保叠片机项目能够在有利的市场环境中蓬勃发展。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叠片机项目对环境的影响是综合评价的重要因素之一。我们将详细考虑选址周边的自然环境、生态保护区、水源地等情况，确保叠片机项目的建设和运营对环境影响最小化，并符合当地的环保法规标准。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对选址的评价还需充分考虑当地政府的产业政策和法规。我们将详细了解叠片机项目所在地的相关政策，确保叠片机项目的规划和运营与当地法规相符，降低不必要的法律风险。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考虑到社会稳定性对企业运营的重要性，我们将评估选址地区的社会安全情况、劳工关系、社区反馈等方面，以确保叠片机项目的建设和运营不会受到社会稳定性的负面影响。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最后，我们将综合考虑用地成本，包括土地购置费用、土地开发成本等。通过对用地成本的详细评估，我们能够做出更为精确的经济效益分析，为叠片机项目的投资决策提供有力支持。</w:t>
      </w:r>
    </w:p>
    <w:p>
      <w:pPr>
        <w:pStyle w:val="Heading1"/>
        <w:ind w:firstLine="560" w:firstLineChars="200"/>
        <w:rPr>
          <w:rFonts w:ascii="仿宋" w:eastAsia="仿宋" w:hAnsi="仿宋" w:cs="仿宋" w:hint="eastAsia"/>
          <w:sz w:val="28"/>
          <w:lang w:eastAsia="zh-CN"/>
        </w:rPr>
      </w:pPr>
      <w:bookmarkStart w:id="11" w:name="_Toc682"/>
      <w:r>
        <w:rPr>
          <w:rFonts w:ascii="仿宋" w:eastAsia="仿宋" w:hAnsi="仿宋" w:cs="仿宋" w:hint="eastAsia"/>
          <w:sz w:val="28"/>
          <w:lang w:eastAsia="zh-CN"/>
        </w:rPr>
        <w:t>三、叠片机项目文档管理</w:t>
      </w:r>
      <w:bookmarkEnd w:id="11"/>
    </w:p>
    <w:p>
      <w:pPr>
        <w:pStyle w:val="Heading2"/>
        <w:rPr>
          <w:rFonts w:ascii="仿宋" w:eastAsia="仿宋" w:hAnsi="仿宋" w:cs="仿宋" w:hint="eastAsia"/>
          <w:lang w:eastAsia="zh-CN"/>
        </w:rPr>
      </w:pPr>
      <w:bookmarkStart w:id="12" w:name="_Toc1203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叠片机项目高度重视文档的质量和准确性，以支持叠片机项目的各项活动和决策。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文档的编制始于叠片机项目计划的初期，我们制定了详细的文档编制计划，明确了每个文档的内容、格式和编写责任人。在叠片机项目启动阶段，我们首先编制了叠片机项目章程，明确定义了叠片机项目的目标、范围、风险等关键要素。随后，叠片机项目团队根据计划陆续编制了需求文档、设计文档、测试文档等各类文档，确保叠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叠片机项目管理中的重要环节，旨在确保叠片机项目文档符合质量标准和叠片机项目需求。在叠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除了内部审查，我们还进行了外部审查，邀请叠片机项目相关利益方和专业领域的专家对文档进行独立审查。这有助于获取更全面、客观的反馈，确保叠片机项目文档不仅符合内部标准，也满足外部需求。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叠片机项目在文档编制与审查方面建立了严格的管理机制，通过规范的流程和多维度的审查，确保叠片机项目文档的质量、准确性和可靠性，为叠片机项目的顺利推进提供了有力支持。</w:t>
      </w:r>
    </w:p>
    <w:p>
      <w:pPr>
        <w:pStyle w:val="Heading2"/>
        <w:ind w:firstLine="560" w:firstLineChars="200"/>
        <w:rPr>
          <w:rFonts w:ascii="仿宋" w:eastAsia="仿宋" w:hAnsi="仿宋" w:cs="仿宋" w:hint="eastAsia"/>
          <w:sz w:val="28"/>
          <w:lang w:eastAsia="zh-CN"/>
        </w:rPr>
      </w:pPr>
      <w:bookmarkStart w:id="13" w:name="_Toc1654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我们通过多渠道发布文档，包括电子邮件、叠片机项目管理平台、内部网站等，以满足不同团队成员的偏好和需求。多渠道发布确保了信息的全面覆盖。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我们采用了精细的权限控制，确保只有授权人员可以访问敏感信息。这种安全措施保护了叠片机项目文档的机密性，防止了未经授权的信息泄露。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34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文档存档与归档是叠片机项目生命周期中一个至关重要的环节，直接关系到叠片机项目信息的长期保存和历史记录的完整性。在叠片机项目中，我们实施了一系列有效的文档存档与归档管理策略：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801"/>
      <w:r>
        <w:rPr>
          <w:rFonts w:ascii="仿宋" w:eastAsia="仿宋" w:hAnsi="仿宋" w:cs="仿宋" w:hint="eastAsia"/>
          <w:sz w:val="28"/>
          <w:lang w:eastAsia="zh-CN"/>
        </w:rPr>
        <w:t>四、叠片机项目土建工程</w:t>
      </w:r>
      <w:bookmarkEnd w:id="15"/>
    </w:p>
    <w:p>
      <w:pPr>
        <w:pStyle w:val="Heading2"/>
        <w:rPr>
          <w:rFonts w:ascii="仿宋" w:eastAsia="仿宋" w:hAnsi="仿宋" w:cs="仿宋" w:hint="eastAsia"/>
          <w:lang w:eastAsia="zh-CN"/>
        </w:rPr>
      </w:pPr>
      <w:bookmarkStart w:id="16" w:name="_Toc647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在叠片机项目的建筑工程设计中，我们将秉承一系列重要的设计原则，以确保叠片机项目建筑在功能、美观、可持续性等方面达到最佳效果。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首要原则是确保建筑的功能性得到最大化的发挥。我们将充分理解叠片机项目的实际需求，合理布局各个功能区域，保证建筑在满足业务需求的同时，提供高效的工作环境。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在建筑设计中，我们将综合考虑建设和运营成本。通过精细的经济效益分析，确保设计方案在高效利用资源的同时，对叠片机项目的长期盈利能力有积极的贡献。</w:t>
      </w:r>
    </w:p>
    <w:p>
      <w:pPr>
        <w:pStyle w:val="Heading2"/>
        <w:ind w:firstLine="560" w:firstLineChars="200"/>
        <w:rPr>
          <w:rFonts w:ascii="仿宋" w:eastAsia="仿宋" w:hAnsi="仿宋" w:cs="仿宋" w:hint="eastAsia"/>
          <w:sz w:val="28"/>
          <w:lang w:eastAsia="zh-CN"/>
        </w:rPr>
      </w:pPr>
      <w:bookmarkStart w:id="17" w:name="_Toc1236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的土建工程设计中，我们将精准设定设计年限，结合叠片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叠片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59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叠片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叠片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叠片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551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本期工程叠片机项目预计总建筑面积XXX平方米，其中：计容建筑面积XXX平方米，计划建筑工程投资XX万元，占叠片机项目总投资的XX%。</w:t>
      </w:r>
    </w:p>
    <w:p>
      <w:pPr>
        <w:pStyle w:val="Heading1"/>
        <w:ind w:firstLine="560" w:firstLineChars="200"/>
        <w:rPr>
          <w:rFonts w:ascii="仿宋" w:eastAsia="仿宋" w:hAnsi="仿宋" w:cs="仿宋" w:hint="eastAsia"/>
          <w:sz w:val="28"/>
          <w:lang w:eastAsia="zh-CN"/>
        </w:rPr>
      </w:pPr>
      <w:bookmarkStart w:id="20" w:name="_Toc14299"/>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22177"/>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https://d.book118.com/176051034202010101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E17AE"/>
    <w:rsid w:val="4A0E1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510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2024-03-03T21:16:00Z</dcterms:created>
  <dcterms:modified xsi:type="dcterms:W3CDTF">2024-03-03T21:16:58Z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C2BAC03FF01645909F3A4C3EE4329F9D_11</vt:lpwstr>
  </property>
  <property fmtid="{D5CDD505-2E9C-101B-9397-08002B2CF9AE}" pid="3" name="KSOProductBuildVer">
    <vt:lpwstr>2052-12.1.0.16388</vt:lpwstr>
  </property>
</Properties>
</file>