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33"/>
          <w:position w:val="-4"/>
          <w:sz w:val="40"/>
          <w:szCs w:val="40"/>
        </w:rPr>
        <w:t xml:space="preserve"> </w:t>
      </w:r>
      <w:r>
        <w:rPr>
          <w:rFonts w:ascii="Arial" w:eastAsia="Arial" w:hAnsi="Arial" w:cs="Arial"/>
          <w:spacing w:val="-3"/>
          <w:w w:val="62"/>
          <w:position w:val="-4"/>
          <w:sz w:val="18"/>
          <w:szCs w:val="18"/>
        </w:rPr>
        <w:t>59</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080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01</w:t>
      </w:r>
    </w:p>
    <w:p>
      <w:pPr>
        <w:spacing w:line="288" w:lineRule="exact"/>
        <w:rPr>
          <w:rFonts w:ascii="Arial" w:eastAsia="Arial" w:hAnsi="Arial" w:cs="Arial"/>
          <w:sz w:val="18"/>
          <w:szCs w:val="18"/>
        </w:rPr>
      </w:pPr>
      <w:r>
        <w:rPr>
          <w:rFonts w:ascii="Arial" w:eastAsia="Arial" w:hAnsi="Arial" w:cs="Arial"/>
          <w:spacing w:val="-16"/>
          <w:w w:val="80"/>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16"/>
          <w:w w:val="80"/>
          <w:position w:val="-2"/>
          <w:sz w:val="40"/>
          <w:szCs w:val="40"/>
        </w:rPr>
        <w:t>w</w:t>
      </w:r>
      <w:r>
        <w:rPr>
          <w:rFonts w:ascii="Arial" w:eastAsia="Arial" w:hAnsi="Arial" w:cs="Arial"/>
          <w:position w:val="-2"/>
          <w:sz w:val="40"/>
          <w:szCs w:val="40"/>
        </w:rPr>
        <w:t xml:space="preserve"> </w:t>
      </w:r>
      <w:r>
        <w:rPr>
          <w:rFonts w:ascii="Arial" w:eastAsia="Arial" w:hAnsi="Arial" w:cs="Arial"/>
          <w:spacing w:val="-16"/>
          <w:w w:val="80"/>
          <w:position w:val="-2"/>
          <w:sz w:val="18"/>
          <w:szCs w:val="18"/>
        </w:rPr>
        <w:t>04</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40912</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223" w:line="185" w:lineRule="auto"/>
        <w:ind w:left="2106"/>
        <w:rPr>
          <w:rFonts w:ascii="Microsoft YaHei" w:eastAsia="Microsoft YaHei" w:hAnsi="Microsoft YaHei" w:cs="Microsoft YaHei"/>
          <w:sz w:val="52"/>
          <w:szCs w:val="52"/>
        </w:rPr>
      </w:pPr>
      <w:r>
        <w:rPr>
          <w:rFonts w:ascii="Microsoft YaHei" w:eastAsia="Microsoft YaHei" w:hAnsi="Microsoft YaHei" w:cs="Microsoft YaHei"/>
          <w:spacing w:val="28"/>
          <w:sz w:val="52"/>
          <w:szCs w:val="52"/>
        </w:rPr>
        <w:t>纺</w:t>
      </w:r>
      <w:r>
        <w:rPr>
          <w:rFonts w:ascii="Microsoft YaHei" w:eastAsia="Microsoft YaHei" w:hAnsi="Microsoft YaHei" w:cs="Microsoft YaHei"/>
          <w:spacing w:val="24"/>
          <w:sz w:val="52"/>
          <w:szCs w:val="52"/>
        </w:rPr>
        <w:t>织品</w:t>
      </w:r>
      <w:r>
        <w:rPr>
          <w:rFonts w:ascii="Microsoft YaHei" w:eastAsia="Microsoft YaHei" w:hAnsi="Microsoft YaHei" w:cs="Microsoft YaHei"/>
          <w:spacing w:val="24"/>
          <w:sz w:val="52"/>
          <w:szCs w:val="52"/>
        </w:rPr>
        <w:t xml:space="preserve">   </w:t>
      </w:r>
      <w:r>
        <w:rPr>
          <w:rFonts w:ascii="Microsoft YaHei" w:eastAsia="Microsoft YaHei" w:hAnsi="Microsoft YaHei" w:cs="Microsoft YaHei"/>
          <w:spacing w:val="24"/>
          <w:sz w:val="52"/>
          <w:szCs w:val="52"/>
        </w:rPr>
        <w:t>定量化学分析</w:t>
      </w:r>
    </w:p>
    <w:p>
      <w:pPr>
        <w:spacing w:before="44" w:line="185" w:lineRule="auto"/>
        <w:ind w:left="177"/>
        <w:rPr>
          <w:rFonts w:ascii="Microsoft YaHei" w:eastAsia="Microsoft YaHei" w:hAnsi="Microsoft YaHei" w:cs="Microsoft YaHei"/>
          <w:sz w:val="52"/>
          <w:szCs w:val="52"/>
        </w:rPr>
      </w:pPr>
      <w:r>
        <w:rPr>
          <w:rFonts w:ascii="Microsoft YaHei" w:eastAsia="Microsoft YaHei" w:hAnsi="Microsoft YaHei" w:cs="Microsoft YaHei"/>
          <w:spacing w:val="29"/>
          <w:sz w:val="52"/>
          <w:szCs w:val="52"/>
        </w:rPr>
        <w:t>聚</w:t>
      </w:r>
      <w:r>
        <w:rPr>
          <w:rFonts w:ascii="Microsoft YaHei" w:eastAsia="Microsoft YaHei" w:hAnsi="Microsoft YaHei" w:cs="Microsoft YaHei"/>
          <w:spacing w:val="26"/>
          <w:sz w:val="52"/>
          <w:szCs w:val="52"/>
        </w:rPr>
        <w:t>酰胺酯纤维与某些其他纤维的混合物</w:t>
      </w:r>
    </w:p>
    <w:p>
      <w:pPr>
        <w:spacing w:before="374" w:line="150" w:lineRule="auto"/>
        <w:ind w:left="1725" w:right="1655" w:firstLine="575"/>
        <w:rPr>
          <w:rFonts w:ascii="Arial" w:eastAsia="Arial" w:hAnsi="Arial" w:cs="Arial"/>
          <w:sz w:val="54"/>
          <w:szCs w:val="54"/>
        </w:rPr>
      </w:pPr>
      <w:r>
        <w:rPr>
          <w:rFonts w:ascii="Arial" w:eastAsia="Arial" w:hAnsi="Arial" w:cs="Arial"/>
          <w:spacing w:val="-9"/>
          <w:w w:val="59"/>
          <w:sz w:val="25"/>
          <w:szCs w:val="25"/>
        </w:rPr>
        <w:t>T</w:t>
      </w:r>
      <w:r>
        <w:rPr>
          <w:rFonts w:ascii="Arial" w:eastAsia="Arial" w:hAnsi="Arial" w:cs="Arial"/>
          <w:spacing w:val="-9"/>
          <w:w w:val="59"/>
          <w:sz w:val="54"/>
          <w:szCs w:val="54"/>
        </w:rPr>
        <w:t>extiles</w:t>
      </w:r>
      <w:r>
        <w:rPr>
          <w:rFonts w:ascii="Microsoft YaHei" w:eastAsia="Microsoft YaHei" w:hAnsi="Microsoft YaHei" w:cs="Microsoft YaHei"/>
          <w:spacing w:val="-9"/>
          <w:w w:val="59"/>
          <w:position w:val="4"/>
          <w:sz w:val="26"/>
          <w:szCs w:val="26"/>
        </w:rPr>
        <w:t>—</w:t>
      </w:r>
      <w:r>
        <w:rPr>
          <w:rFonts w:ascii="Microsoft YaHei" w:eastAsia="Microsoft YaHei" w:hAnsi="Microsoft YaHei" w:cs="Microsoft YaHei"/>
          <w:spacing w:val="-12"/>
          <w:position w:val="4"/>
          <w:sz w:val="26"/>
          <w:szCs w:val="26"/>
        </w:rPr>
        <w:t xml:space="preserve"> </w:t>
      </w:r>
      <w:r>
        <w:rPr>
          <w:rFonts w:ascii="Arial" w:eastAsia="Arial" w:hAnsi="Arial" w:cs="Arial"/>
          <w:spacing w:val="-9"/>
          <w:w w:val="59"/>
          <w:position w:val="-2"/>
          <w:sz w:val="25"/>
          <w:szCs w:val="25"/>
        </w:rPr>
        <w:t>Q</w:t>
      </w:r>
      <w:r>
        <w:rPr>
          <w:rFonts w:ascii="Arial" w:eastAsia="Arial" w:hAnsi="Arial" w:cs="Arial"/>
          <w:spacing w:val="-9"/>
          <w:w w:val="59"/>
          <w:sz w:val="54"/>
          <w:szCs w:val="54"/>
        </w:rPr>
        <w:t>uantitativechemicalanalysis</w:t>
      </w:r>
      <w:r>
        <w:rPr>
          <w:rFonts w:ascii="Microsoft YaHei" w:eastAsia="Microsoft YaHei" w:hAnsi="Microsoft YaHei" w:cs="Microsoft YaHei"/>
          <w:spacing w:val="-9"/>
          <w:w w:val="59"/>
          <w:position w:val="4"/>
          <w:sz w:val="26"/>
          <w:szCs w:val="26"/>
        </w:rPr>
        <w:t>—</w:t>
      </w:r>
      <w:r>
        <w:rPr>
          <w:rFonts w:ascii="Microsoft YaHei" w:eastAsia="Microsoft YaHei" w:hAnsi="Microsoft YaHei" w:cs="Microsoft YaHei"/>
          <w:position w:val="4"/>
          <w:sz w:val="26"/>
          <w:szCs w:val="26"/>
        </w:rPr>
        <w:t xml:space="preserve">         </w:t>
      </w:r>
      <w:r>
        <w:rPr>
          <w:rFonts w:ascii="Arial" w:eastAsia="Arial" w:hAnsi="Arial" w:cs="Arial"/>
          <w:spacing w:val="-12"/>
          <w:w w:val="61"/>
          <w:sz w:val="25"/>
          <w:szCs w:val="25"/>
        </w:rPr>
        <w:t>M</w:t>
      </w:r>
      <w:r>
        <w:rPr>
          <w:rFonts w:ascii="Arial" w:eastAsia="Arial" w:hAnsi="Arial" w:cs="Arial"/>
          <w:spacing w:val="-12"/>
          <w:w w:val="61"/>
          <w:sz w:val="54"/>
          <w:szCs w:val="54"/>
        </w:rPr>
        <w:t>ixturesofpolyesteramidewithcertainotherfibers</w:t>
      </w:r>
    </w:p>
    <w:p/>
    <w:p/>
    <w:p/>
    <w:p/>
    <w:p/>
    <w:p/>
    <w:p/>
    <w:p/>
    <w:p/>
    <w:p/>
    <w:p/>
    <w:p/>
    <w:p>
      <w:pPr>
        <w:sectPr>
          <w:pgSz w:w="11906" w:h="16838"/>
          <w:pgMar w:top="557" w:right="833" w:bottom="0" w:left="1424" w:header="0" w:footer="0" w:gutter="0"/>
          <w:cols w:num="1" w:space="708" w:equalWidth="0">
            <w:col w:w="9648" w:space="0"/>
          </w:cols>
        </w:sectPr>
      </w:pPr>
    </w:p>
    <w:p/>
    <w:p/>
    <w:p/>
    <w:p/>
    <w:p/>
    <w:p/>
    <w:p/>
    <w:p/>
    <w:p>
      <w:pPr>
        <w:spacing w:line="1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5"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69"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40912</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文件由中国纺织工业联合会提出</w:t>
      </w:r>
      <w:r>
        <w:rPr>
          <w:rFonts w:ascii="Microsoft YaHei" w:eastAsia="Microsoft YaHei" w:hAnsi="Microsoft YaHei" w:cs="Microsoft YaHei"/>
          <w:spacing w:val="26"/>
          <w:position w:val="4"/>
          <w:sz w:val="37"/>
          <w:szCs w:val="37"/>
        </w:rPr>
        <w:t>。</w:t>
      </w:r>
    </w:p>
    <w:p>
      <w:pPr>
        <w:spacing w:line="31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2"/>
          <w:sz w:val="18"/>
          <w:szCs w:val="18"/>
        </w:rPr>
        <w:t>本</w:t>
      </w:r>
      <w:r>
        <w:rPr>
          <w:rFonts w:ascii="Microsoft YaHei" w:eastAsia="Microsoft YaHei" w:hAnsi="Microsoft YaHei" w:cs="Microsoft YaHei"/>
          <w:spacing w:val="18"/>
          <w:position w:val="-2"/>
          <w:sz w:val="18"/>
          <w:szCs w:val="18"/>
        </w:rPr>
        <w:t>文件由全国纺织品标准化技术委员会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209</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7"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本</w:t>
      </w:r>
      <w:r>
        <w:rPr>
          <w:rFonts w:ascii="Microsoft YaHei" w:eastAsia="Microsoft YaHei" w:hAnsi="Microsoft YaHei" w:cs="Microsoft YaHei"/>
          <w:spacing w:val="8"/>
          <w:sz w:val="18"/>
          <w:szCs w:val="18"/>
        </w:rPr>
        <w:t>文件起草单位</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中纺标检验认证股份有限公司</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福建凤竹纺织科技股份有限公司</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安徽省唯</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一</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织有限公司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w:t>
      </w:r>
      <w:r>
        <w:rPr>
          <w:rFonts w:ascii="Microsoft YaHei" w:eastAsia="Microsoft YaHei" w:hAnsi="Microsoft YaHei" w:cs="Microsoft YaHei"/>
          <w:spacing w:val="5"/>
          <w:sz w:val="18"/>
          <w:szCs w:val="18"/>
        </w:rPr>
        <w:t>石</w:t>
      </w:r>
      <w:r>
        <w:rPr>
          <w:rFonts w:ascii="Microsoft YaHei" w:eastAsia="Microsoft YaHei" w:hAnsi="Microsoft YaHei" w:cs="Microsoft YaHei"/>
          <w:spacing w:val="3"/>
          <w:sz w:val="18"/>
          <w:szCs w:val="18"/>
        </w:rPr>
        <w:t>化仪征化纤有限责任公司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湖州新利商标制带有限公司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浙江捷凯实业有限公司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东省</w:t>
      </w:r>
      <w:r>
        <w:rPr>
          <w:rFonts w:ascii="Microsoft YaHei" w:eastAsia="Microsoft YaHei" w:hAnsi="Microsoft YaHei" w:cs="Microsoft YaHei"/>
          <w:spacing w:val="23"/>
          <w:sz w:val="18"/>
          <w:szCs w:val="18"/>
        </w:rPr>
        <w:t>中</w:t>
      </w:r>
      <w:r>
        <w:rPr>
          <w:rFonts w:ascii="Microsoft YaHei" w:eastAsia="Microsoft YaHei" w:hAnsi="Microsoft YaHei" w:cs="Microsoft YaHei"/>
          <w:spacing w:val="12"/>
          <w:sz w:val="18"/>
          <w:szCs w:val="18"/>
        </w:rPr>
        <w:t>鼎检测技术有限公司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中纺标</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深圳</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检测有限公司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厦门市华喜针纺有限公司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福建省纤维检验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中心</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浙江港莎针</w:t>
      </w:r>
      <w:r>
        <w:rPr>
          <w:rFonts w:ascii="Microsoft YaHei" w:eastAsia="Microsoft YaHei" w:hAnsi="Microsoft YaHei" w:cs="Microsoft YaHei"/>
          <w:spacing w:val="5"/>
          <w:sz w:val="18"/>
          <w:szCs w:val="18"/>
        </w:rPr>
        <w:t>织</w:t>
      </w:r>
      <w:r>
        <w:rPr>
          <w:rFonts w:ascii="Microsoft YaHei" w:eastAsia="Microsoft YaHei" w:hAnsi="Microsoft YaHei" w:cs="Microsoft YaHei"/>
          <w:spacing w:val="3"/>
          <w:sz w:val="18"/>
          <w:szCs w:val="18"/>
        </w:rPr>
        <w:t>品有限公司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北京市产品质量监督检验院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惠州学院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深圳市天林智能科学仪器有限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公</w:t>
      </w:r>
      <w:r>
        <w:rPr>
          <w:rFonts w:ascii="Microsoft YaHei" w:eastAsia="Microsoft YaHei" w:hAnsi="Microsoft YaHei" w:cs="Microsoft YaHei"/>
          <w:spacing w:val="13"/>
          <w:sz w:val="18"/>
          <w:szCs w:val="18"/>
        </w:rPr>
        <w:t>司</w:t>
      </w:r>
      <w:r>
        <w:rPr>
          <w:rFonts w:ascii="Microsoft YaHei" w:eastAsia="Microsoft YaHei" w:hAnsi="Microsoft YaHei" w:cs="Microsoft YaHei"/>
          <w:spacing w:val="13"/>
          <w:sz w:val="37"/>
          <w:szCs w:val="37"/>
        </w:rPr>
        <w:t>。</w:t>
      </w:r>
    </w:p>
    <w:p>
      <w:pPr>
        <w:spacing w:before="5" w:line="139" w:lineRule="auto"/>
        <w:ind w:left="4" w:firstLine="415"/>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本文件主要起草人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于景超</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陈慧</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刘士杰</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龚迎秋</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闫春红</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韩春艳</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谭杨</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韩军</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梁波涛</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吴翔强</w:t>
      </w:r>
      <w:r>
        <w:rPr>
          <w:rFonts w:ascii="Microsoft YaHei" w:eastAsia="Microsoft YaHei" w:hAnsi="Microsoft YaHei" w:cs="Microsoft YaHei"/>
          <w:spacing w:val="-2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8"/>
          <w:sz w:val="18"/>
          <w:szCs w:val="18"/>
        </w:rPr>
        <w:t>强学胜</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施点望</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陈学军</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唐俊云</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林瑞坤</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杨声强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余灿</w:t>
      </w:r>
      <w:r>
        <w:rPr>
          <w:rFonts w:ascii="Microsoft YaHei" w:eastAsia="Microsoft YaHei" w:hAnsi="Microsoft YaHei" w:cs="Microsoft YaHei"/>
          <w:spacing w:val="-33"/>
          <w:sz w:val="37"/>
          <w:szCs w:val="37"/>
        </w:rPr>
        <w:t>。</w:t>
      </w:r>
    </w:p>
    <w:p>
      <w:pPr>
        <w:sectPr>
          <w:footerReference w:type="default" r:id="rId7"/>
          <w:pgSz w:w="11906" w:h="16838"/>
          <w:pgMar w:top="1404" w:right="1106"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40912</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5" w:line="189" w:lineRule="auto"/>
        <w:ind w:left="3054"/>
        <w:rPr>
          <w:rFonts w:ascii="Microsoft YaHei" w:eastAsia="Microsoft YaHei" w:hAnsi="Microsoft YaHei" w:cs="Microsoft YaHei"/>
          <w:sz w:val="29"/>
          <w:szCs w:val="29"/>
        </w:rPr>
      </w:pPr>
      <w:r>
        <w:rPr>
          <w:rFonts w:ascii="Microsoft YaHei" w:eastAsia="Microsoft YaHei" w:hAnsi="Microsoft YaHei" w:cs="Microsoft YaHei"/>
          <w:spacing w:val="23"/>
          <w:sz w:val="29"/>
          <w:szCs w:val="29"/>
        </w:rPr>
        <w:t>纺</w:t>
      </w:r>
      <w:r>
        <w:rPr>
          <w:rFonts w:ascii="Microsoft YaHei" w:eastAsia="Microsoft YaHei" w:hAnsi="Microsoft YaHei" w:cs="Microsoft YaHei"/>
          <w:spacing w:val="20"/>
          <w:sz w:val="29"/>
          <w:szCs w:val="29"/>
        </w:rPr>
        <w:t>织品</w:t>
      </w:r>
      <w:r>
        <w:rPr>
          <w:rFonts w:ascii="Microsoft YaHei" w:eastAsia="Microsoft YaHei" w:hAnsi="Microsoft YaHei" w:cs="Microsoft YaHei"/>
          <w:spacing w:val="20"/>
          <w:sz w:val="29"/>
          <w:szCs w:val="29"/>
        </w:rPr>
        <w:t xml:space="preserve">   </w:t>
      </w:r>
      <w:r>
        <w:rPr>
          <w:rFonts w:ascii="Microsoft YaHei" w:eastAsia="Microsoft YaHei" w:hAnsi="Microsoft YaHei" w:cs="Microsoft YaHei"/>
          <w:spacing w:val="20"/>
          <w:sz w:val="29"/>
          <w:szCs w:val="29"/>
        </w:rPr>
        <w:t>定量化学分析</w:t>
      </w:r>
    </w:p>
    <w:p>
      <w:pPr>
        <w:spacing w:before="29" w:line="189" w:lineRule="auto"/>
        <w:ind w:left="1951"/>
        <w:rPr>
          <w:rFonts w:ascii="Microsoft YaHei" w:eastAsia="Microsoft YaHei" w:hAnsi="Microsoft YaHei" w:cs="Microsoft YaHei"/>
          <w:sz w:val="29"/>
          <w:szCs w:val="29"/>
        </w:rPr>
      </w:pPr>
      <w:r>
        <w:rPr>
          <w:rFonts w:ascii="Microsoft YaHei" w:eastAsia="Microsoft YaHei" w:hAnsi="Microsoft YaHei" w:cs="Microsoft YaHei"/>
          <w:spacing w:val="32"/>
          <w:sz w:val="29"/>
          <w:szCs w:val="29"/>
        </w:rPr>
        <w:t>聚</w:t>
      </w:r>
      <w:r>
        <w:rPr>
          <w:rFonts w:ascii="Microsoft YaHei" w:eastAsia="Microsoft YaHei" w:hAnsi="Microsoft YaHei" w:cs="Microsoft YaHei"/>
          <w:spacing w:val="22"/>
          <w:sz w:val="29"/>
          <w:szCs w:val="29"/>
        </w:rPr>
        <w:t>酰胺酯纤维与某些其他纤维的混合物</w:t>
      </w:r>
    </w:p>
    <w:p>
      <w:pPr>
        <w:spacing w:line="257" w:lineRule="auto"/>
        <w:rPr>
          <w:rFonts w:ascii="Arial"/>
          <w:sz w:val="21"/>
        </w:rPr>
      </w:pPr>
    </w:p>
    <w:p>
      <w:pPr>
        <w:spacing w:line="258"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line="285" w:lineRule="auto"/>
        <w:rPr>
          <w:rFonts w:ascii="Arial"/>
          <w:sz w:val="21"/>
        </w:rPr>
      </w:pPr>
    </w:p>
    <w:p>
      <w:pPr>
        <w:spacing w:before="77" w:line="160" w:lineRule="auto"/>
        <w:ind w:left="1" w:right="159" w:firstLine="419"/>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本</w:t>
      </w:r>
      <w:r>
        <w:rPr>
          <w:rFonts w:ascii="Microsoft YaHei" w:eastAsia="Microsoft YaHei" w:hAnsi="Microsoft YaHei" w:cs="Microsoft YaHei"/>
          <w:spacing w:val="29"/>
          <w:sz w:val="18"/>
          <w:szCs w:val="18"/>
        </w:rPr>
        <w:t>文件描述了采用溶解法测定去除非纤维物质后的聚酰胺酯纤维与其他纤维二组分混合物中聚酰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胺酯纤维与某些其他纤维含量的方法</w:t>
      </w:r>
      <w:r>
        <w:rPr>
          <w:rFonts w:ascii="Microsoft YaHei" w:eastAsia="Microsoft YaHei" w:hAnsi="Microsoft YaHei" w:cs="Microsoft YaHei"/>
          <w:spacing w:val="23"/>
          <w:sz w:val="37"/>
          <w:szCs w:val="37"/>
        </w:rPr>
        <w:t>。</w:t>
      </w:r>
    </w:p>
    <w:p>
      <w:pPr>
        <w:spacing w:before="3" w:line="133" w:lineRule="auto"/>
        <w:ind w:left="2" w:right="159" w:firstLine="419"/>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本文件</w:t>
      </w:r>
      <w:r>
        <w:rPr>
          <w:rFonts w:ascii="Microsoft YaHei" w:eastAsia="Microsoft YaHei" w:hAnsi="Microsoft YaHei" w:cs="Microsoft YaHei"/>
          <w:spacing w:val="-10"/>
          <w:sz w:val="18"/>
          <w:szCs w:val="18"/>
        </w:rPr>
        <w:t>适</w:t>
      </w:r>
      <w:r>
        <w:rPr>
          <w:rFonts w:ascii="Microsoft YaHei" w:eastAsia="Microsoft YaHei" w:hAnsi="Microsoft YaHei" w:cs="Microsoft YaHei"/>
          <w:spacing w:val="-7"/>
          <w:sz w:val="18"/>
          <w:szCs w:val="18"/>
        </w:rPr>
        <w:t>用于聚酰胺酯纤维与纤维素纤维</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亚麻</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苎麻</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大麻</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粘胶纤维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莫代尔纤维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莱赛尔纤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维等</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蛋白质纤维</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绵羊毛</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山羊绒</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桑蚕丝等</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聚酰胺纤维</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聚丙烯腈纤维</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某些改性聚丙烯腈纤维</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9"/>
          <w:sz w:val="18"/>
          <w:szCs w:val="18"/>
        </w:rPr>
        <w:t>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些含氯纤维或某些弹性纤维</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聚酯纤维的二组分混合物</w:t>
      </w:r>
      <w:r>
        <w:rPr>
          <w:rFonts w:ascii="Microsoft YaHei" w:eastAsia="Microsoft YaHei" w:hAnsi="Microsoft YaHei" w:cs="Microsoft YaHei"/>
          <w:spacing w:val="13"/>
          <w:sz w:val="37"/>
          <w:szCs w:val="37"/>
        </w:rPr>
        <w:t>。</w:t>
      </w:r>
    </w:p>
    <w:p>
      <w:pPr>
        <w:spacing w:before="207"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9" w:line="119" w:lineRule="auto"/>
        <w:ind w:left="2" w:right="159"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82"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GB</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7"/>
          <w:position w:val="-2"/>
          <w:sz w:val="18"/>
          <w:szCs w:val="18"/>
        </w:rPr>
        <w:t>T</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2"/>
          <w:sz w:val="18"/>
          <w:szCs w:val="18"/>
        </w:rPr>
        <w:t>29</w:t>
      </w:r>
      <w:r>
        <w:rPr>
          <w:rFonts w:ascii="Microsoft YaHei" w:eastAsia="Microsoft YaHei" w:hAnsi="Microsoft YaHei" w:cs="Microsoft YaHei"/>
          <w:spacing w:val="-7"/>
          <w:position w:val="-2"/>
          <w:sz w:val="18"/>
          <w:szCs w:val="18"/>
        </w:rPr>
        <w:t>10</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纺织品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定量化学分析</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第</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部分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试验通则</w:t>
      </w:r>
    </w:p>
    <w:p>
      <w:pPr>
        <w:spacing w:before="25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8" w:line="239" w:lineRule="auto"/>
        <w:ind w:left="421"/>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本</w:t>
      </w:r>
      <w:r>
        <w:rPr>
          <w:rFonts w:ascii="Microsoft YaHei" w:eastAsia="Microsoft YaHei" w:hAnsi="Microsoft YaHei" w:cs="Microsoft YaHei"/>
          <w:spacing w:val="26"/>
          <w:sz w:val="18"/>
          <w:szCs w:val="18"/>
        </w:rPr>
        <w:t>文件没有需要界定的术语和定义</w:t>
      </w:r>
      <w:r>
        <w:rPr>
          <w:rFonts w:ascii="Microsoft YaHei" w:eastAsia="Microsoft YaHei" w:hAnsi="Microsoft YaHei" w:cs="Microsoft YaHei"/>
          <w:spacing w:val="26"/>
          <w:sz w:val="37"/>
          <w:szCs w:val="37"/>
        </w:rPr>
        <w:t>。</w:t>
      </w:r>
    </w:p>
    <w:p>
      <w:pPr>
        <w:spacing w:line="189" w:lineRule="auto"/>
        <w:ind w:left="2"/>
        <w:rPr>
          <w:rFonts w:ascii="Microsoft YaHei" w:eastAsia="Microsoft YaHei" w:hAnsi="Microsoft YaHei" w:cs="Microsoft YaHei"/>
          <w:sz w:val="19"/>
          <w:szCs w:val="19"/>
        </w:rPr>
      </w:pPr>
      <w:r>
        <w:rPr>
          <w:rFonts w:ascii="Arial" w:eastAsia="Arial" w:hAnsi="Arial" w:cs="Arial"/>
          <w:spacing w:val="5"/>
          <w:position w:val="-2"/>
          <w:sz w:val="18"/>
          <w:szCs w:val="18"/>
        </w:rPr>
        <w:t>4</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原理</w:t>
      </w:r>
    </w:p>
    <w:p>
      <w:pPr>
        <w:spacing w:before="366" w:line="119" w:lineRule="auto"/>
        <w:ind w:left="5" w:right="159" w:firstLine="416"/>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样</w:t>
      </w:r>
      <w:r>
        <w:rPr>
          <w:rFonts w:ascii="Microsoft YaHei" w:eastAsia="Microsoft YaHei" w:hAnsi="Microsoft YaHei" w:cs="Microsoft YaHei"/>
          <w:spacing w:val="19"/>
          <w:sz w:val="18"/>
          <w:szCs w:val="18"/>
        </w:rPr>
        <w:t>品</w:t>
      </w:r>
      <w:r>
        <w:rPr>
          <w:rFonts w:ascii="Microsoft YaHei" w:eastAsia="Microsoft YaHei" w:hAnsi="Microsoft YaHei" w:cs="Microsoft YaHei"/>
          <w:spacing w:val="15"/>
          <w:sz w:val="18"/>
          <w:szCs w:val="18"/>
        </w:rPr>
        <w:t>经定性鉴别后</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选择适当试剂将其中一种组分从已知干燥质量的混合物中溶解去除</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收集残留</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物</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清洗</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8"/>
          <w:sz w:val="18"/>
          <w:szCs w:val="18"/>
        </w:rPr>
        <w:t>烘</w:t>
      </w:r>
      <w:r>
        <w:rPr>
          <w:rFonts w:ascii="Microsoft YaHei" w:eastAsia="Microsoft YaHei" w:hAnsi="Microsoft YaHei" w:cs="Microsoft YaHei"/>
          <w:spacing w:val="6"/>
          <w:sz w:val="18"/>
          <w:szCs w:val="18"/>
        </w:rPr>
        <w:t>干和称重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用修正后的质量计算出聚酰胺酯纤维与某些其他纤维的质量百分率</w:t>
      </w:r>
      <w:r>
        <w:rPr>
          <w:rFonts w:ascii="Microsoft YaHei" w:eastAsia="Microsoft YaHei" w:hAnsi="Microsoft YaHei" w:cs="Microsoft YaHei"/>
          <w:spacing w:val="6"/>
          <w:sz w:val="37"/>
          <w:szCs w:val="37"/>
        </w:rPr>
        <w:t>。</w:t>
      </w:r>
    </w:p>
    <w:p>
      <w:pPr>
        <w:spacing w:line="60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
          <w:position w:val="29"/>
          <w:sz w:val="16"/>
          <w:szCs w:val="16"/>
        </w:rPr>
        <w:t>注</w:t>
      </w:r>
      <w:r>
        <w:rPr>
          <w:rFonts w:ascii="Microsoft YaHei" w:eastAsia="Microsoft YaHei" w:hAnsi="Microsoft YaHei" w:cs="Microsoft YaHei"/>
          <w:spacing w:val="-4"/>
          <w:position w:val="29"/>
          <w:sz w:val="32"/>
          <w:szCs w:val="32"/>
        </w:rPr>
        <w:t>：</w:t>
      </w:r>
      <w:r>
        <w:rPr>
          <w:rFonts w:ascii="Microsoft YaHei" w:eastAsia="Microsoft YaHei" w:hAnsi="Microsoft YaHei" w:cs="Microsoft YaHei"/>
          <w:spacing w:val="-4"/>
          <w:position w:val="29"/>
          <w:sz w:val="15"/>
          <w:szCs w:val="15"/>
        </w:rPr>
        <w:t>定性鉴别方法见</w:t>
      </w:r>
      <w:r>
        <w:rPr>
          <w:rFonts w:ascii="Microsoft YaHei" w:eastAsia="Microsoft YaHei" w:hAnsi="Microsoft YaHei" w:cs="Microsoft YaHei"/>
          <w:spacing w:val="-4"/>
          <w:position w:val="29"/>
          <w:sz w:val="15"/>
          <w:szCs w:val="15"/>
        </w:rPr>
        <w:t xml:space="preserve"> </w:t>
      </w:r>
      <w:r>
        <w:rPr>
          <w:rFonts w:ascii="Microsoft YaHei" w:eastAsia="Microsoft YaHei" w:hAnsi="Microsoft YaHei" w:cs="Microsoft YaHei"/>
          <w:spacing w:val="-2"/>
          <w:position w:val="28"/>
          <w:sz w:val="15"/>
          <w:szCs w:val="15"/>
        </w:rPr>
        <w:t>FZ</w:t>
      </w:r>
      <w:r>
        <w:rPr>
          <w:rFonts w:ascii="Microsoft YaHei" w:eastAsia="Microsoft YaHei" w:hAnsi="Microsoft YaHei" w:cs="Microsoft YaHei"/>
          <w:spacing w:val="-4"/>
          <w:position w:val="29"/>
          <w:sz w:val="32"/>
          <w:szCs w:val="32"/>
        </w:rPr>
        <w:t>／</w:t>
      </w:r>
      <w:r>
        <w:rPr>
          <w:rFonts w:ascii="Microsoft YaHei" w:eastAsia="Microsoft YaHei" w:hAnsi="Microsoft YaHei" w:cs="Microsoft YaHei"/>
          <w:spacing w:val="-2"/>
          <w:position w:val="28"/>
          <w:sz w:val="15"/>
          <w:szCs w:val="15"/>
        </w:rPr>
        <w:t>T</w:t>
      </w:r>
      <w:r>
        <w:rPr>
          <w:rFonts w:ascii="Microsoft YaHei" w:eastAsia="Microsoft YaHei" w:hAnsi="Microsoft YaHei" w:cs="Microsoft YaHei"/>
          <w:spacing w:val="-4"/>
          <w:position w:val="28"/>
          <w:sz w:val="15"/>
          <w:szCs w:val="15"/>
        </w:rPr>
        <w:t xml:space="preserve"> </w:t>
      </w:r>
      <w:r>
        <w:rPr>
          <w:rFonts w:ascii="Microsoft YaHei" w:eastAsia="Microsoft YaHei" w:hAnsi="Microsoft YaHei" w:cs="Microsoft YaHei"/>
          <w:spacing w:val="-4"/>
          <w:position w:val="28"/>
          <w:sz w:val="15"/>
          <w:szCs w:val="15"/>
        </w:rPr>
        <w:t>0105</w:t>
      </w:r>
      <w:r>
        <w:rPr>
          <w:rFonts w:ascii="Microsoft YaHei" w:eastAsia="Microsoft YaHei" w:hAnsi="Microsoft YaHei" w:cs="Microsoft YaHei"/>
          <w:spacing w:val="-2"/>
          <w:position w:val="28"/>
          <w:sz w:val="15"/>
          <w:szCs w:val="15"/>
        </w:rPr>
        <w:t>7</w:t>
      </w:r>
      <w:r>
        <w:rPr>
          <w:rFonts w:ascii="Microsoft YaHei" w:eastAsia="Microsoft YaHei" w:hAnsi="Microsoft YaHei" w:cs="Microsoft YaHei"/>
          <w:spacing w:val="-2"/>
          <w:position w:val="28"/>
          <w:sz w:val="15"/>
          <w:szCs w:val="15"/>
        </w:rPr>
        <w:t xml:space="preserve"> </w:t>
      </w:r>
      <w:r>
        <w:rPr>
          <w:rFonts w:ascii="Microsoft YaHei" w:eastAsia="Microsoft YaHei" w:hAnsi="Microsoft YaHei" w:cs="Microsoft YaHei"/>
          <w:spacing w:val="-2"/>
          <w:position w:val="29"/>
          <w:sz w:val="15"/>
          <w:szCs w:val="15"/>
        </w:rPr>
        <w:t>系列和附录</w:t>
      </w:r>
      <w:r>
        <w:rPr>
          <w:rFonts w:ascii="Microsoft YaHei" w:eastAsia="Microsoft YaHei" w:hAnsi="Microsoft YaHei" w:cs="Microsoft YaHei"/>
          <w:spacing w:val="-2"/>
          <w:position w:val="29"/>
          <w:sz w:val="15"/>
          <w:szCs w:val="15"/>
        </w:rPr>
        <w:t xml:space="preserve"> </w:t>
      </w:r>
      <w:r>
        <w:rPr>
          <w:rFonts w:ascii="Microsoft YaHei" w:eastAsia="Microsoft YaHei" w:hAnsi="Microsoft YaHei" w:cs="Microsoft YaHei"/>
          <w:spacing w:val="-2"/>
          <w:position w:val="28"/>
          <w:sz w:val="15"/>
          <w:szCs w:val="15"/>
        </w:rPr>
        <w:t>A</w:t>
      </w:r>
      <w:r>
        <w:rPr>
          <w:rFonts w:ascii="Microsoft YaHei" w:eastAsia="Microsoft YaHei" w:hAnsi="Microsoft YaHei" w:cs="Microsoft YaHei"/>
          <w:spacing w:val="-2"/>
          <w:position w:val="29"/>
          <w:sz w:val="32"/>
          <w:szCs w:val="32"/>
        </w:rPr>
        <w:t>，</w:t>
      </w:r>
      <w:r>
        <w:rPr>
          <w:rFonts w:ascii="Microsoft YaHei" w:eastAsia="Microsoft YaHei" w:hAnsi="Microsoft YaHei" w:cs="Microsoft YaHei"/>
          <w:spacing w:val="-2"/>
          <w:position w:val="29"/>
          <w:sz w:val="15"/>
          <w:szCs w:val="15"/>
        </w:rPr>
        <w:t>聚酰胺酯纤维的公定回潮率为</w:t>
      </w:r>
      <w:r>
        <w:rPr>
          <w:rFonts w:ascii="Microsoft YaHei" w:eastAsia="Microsoft YaHei" w:hAnsi="Microsoft YaHei" w:cs="Microsoft YaHei"/>
          <w:spacing w:val="-2"/>
          <w:position w:val="29"/>
          <w:sz w:val="15"/>
          <w:szCs w:val="15"/>
        </w:rPr>
        <w:t xml:space="preserve"> </w:t>
      </w:r>
      <w:r>
        <w:rPr>
          <w:rFonts w:ascii="Microsoft YaHei" w:eastAsia="Microsoft YaHei" w:hAnsi="Microsoft YaHei" w:cs="Microsoft YaHei"/>
          <w:spacing w:val="-2"/>
          <w:position w:val="28"/>
          <w:sz w:val="15"/>
          <w:szCs w:val="15"/>
        </w:rPr>
        <w:t>0</w:t>
      </w:r>
      <w:r>
        <w:rPr>
          <w:rFonts w:ascii="Microsoft YaHei" w:eastAsia="Microsoft YaHei" w:hAnsi="Microsoft YaHei" w:cs="Microsoft YaHei"/>
          <w:spacing w:val="-2"/>
          <w:position w:val="28"/>
          <w:sz w:val="34"/>
          <w:szCs w:val="34"/>
        </w:rPr>
        <w:t>．</w:t>
      </w:r>
      <w:r>
        <w:rPr>
          <w:rFonts w:ascii="Microsoft YaHei" w:eastAsia="Microsoft YaHei" w:hAnsi="Microsoft YaHei" w:cs="Microsoft YaHei"/>
          <w:spacing w:val="-2"/>
          <w:position w:val="28"/>
          <w:sz w:val="15"/>
          <w:szCs w:val="15"/>
        </w:rPr>
        <w:t>66</w:t>
      </w:r>
      <w:r>
        <w:rPr>
          <w:rFonts w:ascii="Microsoft YaHei" w:eastAsia="Microsoft YaHei" w:hAnsi="Microsoft YaHei" w:cs="Microsoft YaHei"/>
          <w:spacing w:val="-2"/>
          <w:position w:val="28"/>
          <w:sz w:val="34"/>
          <w:szCs w:val="34"/>
        </w:rPr>
        <w:t>％</w:t>
      </w:r>
      <w:r>
        <w:rPr>
          <w:rFonts w:ascii="Microsoft YaHei" w:eastAsia="Microsoft YaHei" w:hAnsi="Microsoft YaHei" w:cs="Microsoft YaHei"/>
          <w:spacing w:val="-2"/>
          <w:position w:val="29"/>
          <w:sz w:val="32"/>
          <w:szCs w:val="32"/>
        </w:rPr>
        <w:t>。</w:t>
      </w:r>
    </w:p>
    <w:p>
      <w:pPr>
        <w:spacing w:before="1" w:line="188" w:lineRule="auto"/>
        <w:rPr>
          <w:rFonts w:ascii="Microsoft YaHei" w:eastAsia="Microsoft YaHei" w:hAnsi="Microsoft YaHei" w:cs="Microsoft YaHei"/>
          <w:sz w:val="19"/>
          <w:szCs w:val="19"/>
        </w:rPr>
      </w:pPr>
      <w:r>
        <w:rPr>
          <w:rFonts w:ascii="Arial" w:eastAsia="Arial" w:hAnsi="Arial" w:cs="Arial"/>
          <w:spacing w:val="15"/>
          <w:position w:val="-2"/>
          <w:sz w:val="18"/>
          <w:szCs w:val="18"/>
        </w:rPr>
        <w:t>5</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试剂或材料</w:t>
      </w:r>
    </w:p>
    <w:p>
      <w:pPr>
        <w:spacing w:before="365"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3"/>
          <w:position w:val="-2"/>
          <w:sz w:val="18"/>
          <w:szCs w:val="18"/>
        </w:rPr>
        <w:t>使用</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GB</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0"/>
          <w:position w:val="-4"/>
          <w:sz w:val="18"/>
          <w:szCs w:val="18"/>
        </w:rPr>
        <w:t>T</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4"/>
          <w:sz w:val="18"/>
          <w:szCs w:val="18"/>
        </w:rPr>
        <w:t>2910</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4"/>
          <w:sz w:val="18"/>
          <w:szCs w:val="18"/>
        </w:rPr>
        <w:t>1</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和</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position w:val="-4"/>
          <w:sz w:val="18"/>
          <w:szCs w:val="18"/>
        </w:rPr>
        <w:t>5</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5"/>
          <w:sz w:val="18"/>
          <w:szCs w:val="18"/>
        </w:rPr>
        <w:t>1~5</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4"/>
          <w:sz w:val="18"/>
          <w:szCs w:val="18"/>
        </w:rPr>
        <w:t>7</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2"/>
          <w:sz w:val="18"/>
          <w:szCs w:val="18"/>
        </w:rPr>
        <w:t>规定的试剂</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试剂均采用分析纯</w:t>
      </w:r>
      <w:r>
        <w:rPr>
          <w:rFonts w:ascii="Microsoft YaHei" w:eastAsia="Microsoft YaHei" w:hAnsi="Microsoft YaHei" w:cs="Microsoft YaHei"/>
          <w:spacing w:val="-23"/>
          <w:position w:val="-2"/>
          <w:sz w:val="37"/>
          <w:szCs w:val="37"/>
        </w:rPr>
        <w:t>。</w:t>
      </w:r>
    </w:p>
    <w:p>
      <w:pPr>
        <w:spacing w:before="4" w:line="111" w:lineRule="auto"/>
        <w:ind w:left="3" w:right="159" w:hanging="3"/>
        <w:rPr>
          <w:rFonts w:ascii="Microsoft YaHei" w:eastAsia="Microsoft YaHei" w:hAnsi="Microsoft YaHei" w:cs="Microsoft YaHei"/>
          <w:sz w:val="37"/>
          <w:szCs w:val="37"/>
        </w:rPr>
        <w:sectPr>
          <w:headerReference w:type="default" r:id="rId8"/>
          <w:footerReference w:type="default" r:id="rId9"/>
          <w:pgSz w:w="11906" w:h="16838"/>
          <w:pgMar w:top="400" w:right="1114" w:bottom="400" w:left="1424" w:header="0" w:footer="0" w:gutter="0"/>
          <w:pgNumType w:start="7"/>
          <w:cols w:space="708"/>
        </w:sectPr>
      </w:pPr>
      <w:r>
        <w:rPr>
          <w:rFonts w:ascii="Arial" w:eastAsia="Arial" w:hAnsi="Arial" w:cs="Arial"/>
          <w:spacing w:val="-42"/>
          <w:position w:val="-1"/>
          <w:sz w:val="18"/>
          <w:szCs w:val="18"/>
        </w:rPr>
        <w:t>5</w:t>
      </w:r>
      <w:r>
        <w:rPr>
          <w:rFonts w:ascii="Microsoft YaHei" w:eastAsia="Microsoft YaHei" w:hAnsi="Microsoft YaHei" w:cs="Microsoft YaHei"/>
          <w:spacing w:val="-31"/>
          <w:position w:val="-1"/>
          <w:sz w:val="40"/>
          <w:szCs w:val="40"/>
        </w:rPr>
        <w:t>．</w:t>
      </w:r>
      <w:r>
        <w:rPr>
          <w:rFonts w:ascii="Arial" w:eastAsia="Arial" w:hAnsi="Arial" w:cs="Arial"/>
          <w:spacing w:val="-21"/>
          <w:position w:val="-1"/>
          <w:sz w:val="18"/>
          <w:szCs w:val="18"/>
        </w:rPr>
        <w:t>1</w:t>
      </w:r>
      <w:r>
        <w:rPr>
          <w:rFonts w:ascii="Arial" w:eastAsia="Arial" w:hAnsi="Arial" w:cs="Arial"/>
          <w:spacing w:val="-21"/>
          <w:position w:val="-1"/>
          <w:sz w:val="18"/>
          <w:szCs w:val="18"/>
        </w:rPr>
        <w:t xml:space="preserve">     </w:t>
      </w:r>
      <w:r>
        <w:rPr>
          <w:rFonts w:ascii="Microsoft YaHei" w:eastAsia="Microsoft YaHei" w:hAnsi="Microsoft YaHei" w:cs="Microsoft YaHei"/>
          <w:spacing w:val="-21"/>
          <w:position w:val="1"/>
          <w:sz w:val="18"/>
          <w:szCs w:val="18"/>
        </w:rPr>
        <w:t>硫酸溶液</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8"/>
          <w:szCs w:val="18"/>
        </w:rPr>
        <w:t>质量分数</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70</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将</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625</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8"/>
          <w:szCs w:val="18"/>
        </w:rPr>
        <w:t>浓硫酸</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20</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8"/>
          <w:szCs w:val="18"/>
        </w:rPr>
        <w:t>℃</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密度</w:t>
      </w:r>
      <w:r>
        <w:rPr>
          <w:rFonts w:ascii="Arial" w:eastAsia="Arial" w:hAnsi="Arial" w:cs="Arial"/>
          <w:i/>
          <w:iCs/>
          <w:spacing w:val="-21"/>
          <w:position w:val="-5"/>
          <w:sz w:val="41"/>
          <w:szCs w:val="41"/>
        </w:rPr>
        <w:t>ρ</w:t>
      </w:r>
      <w:r>
        <w:rPr>
          <w:rFonts w:ascii="Microsoft YaHei" w:eastAsia="Microsoft YaHei" w:hAnsi="Microsoft YaHei" w:cs="Microsoft YaHei"/>
          <w:spacing w:val="-21"/>
          <w:position w:val="-1"/>
          <w:sz w:val="18"/>
          <w:szCs w:val="18"/>
        </w:rPr>
        <w:t>＝1</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84</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40"/>
          <w:szCs w:val="40"/>
        </w:rPr>
        <w:t>g</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40"/>
          <w:szCs w:val="40"/>
        </w:rPr>
        <w:t>m</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8"/>
          <w:szCs w:val="18"/>
        </w:rPr>
        <w:t>缓慢加入到</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400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w:t>
      </w:r>
      <w:r>
        <w:rPr>
          <w:rFonts w:ascii="Microsoft YaHei" w:eastAsia="Microsoft YaHei" w:hAnsi="Microsoft YaHei" w:cs="Microsoft YaHei"/>
          <w:spacing w:val="-21"/>
          <w:sz w:val="18"/>
          <w:szCs w:val="18"/>
        </w:rPr>
        <w:t>L蒸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馏水中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溶</w:t>
      </w:r>
      <w:r>
        <w:rPr>
          <w:rFonts w:ascii="Microsoft YaHei" w:eastAsia="Microsoft YaHei" w:hAnsi="Microsoft YaHei" w:cs="Microsoft YaHei"/>
          <w:sz w:val="18"/>
          <w:szCs w:val="18"/>
        </w:rPr>
        <w:t>液冷却至室温后</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用水稀释至</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L</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37"/>
          <w:szCs w:val="37"/>
        </w:rPr>
        <w:t>，</w:t>
      </w:r>
      <w:r>
        <w:rPr>
          <w:rFonts w:ascii="Microsoft YaHei" w:eastAsia="Microsoft YaHei" w:hAnsi="Microsoft YaHei" w:cs="Microsoft YaHei"/>
          <w:position w:val="-2"/>
          <w:sz w:val="18"/>
          <w:szCs w:val="18"/>
        </w:rPr>
        <w:t>20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℃时硫酸溶液的浓度允许在</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68</w:t>
      </w:r>
      <w:r>
        <w:rPr>
          <w:rFonts w:ascii="Microsoft YaHei" w:eastAsia="Microsoft YaHei" w:hAnsi="Microsoft YaHei" w:cs="Microsoft YaHei"/>
          <w:position w:val="-2"/>
          <w:sz w:val="40"/>
          <w:szCs w:val="40"/>
        </w:rPr>
        <w:t>％</w:t>
      </w:r>
      <w:r>
        <w:rPr>
          <w:rFonts w:ascii="Microsoft YaHei" w:eastAsia="Microsoft YaHei" w:hAnsi="Microsoft YaHei" w:cs="Microsoft YaHei"/>
          <w:position w:val="-2"/>
          <w:sz w:val="18"/>
          <w:szCs w:val="18"/>
        </w:rPr>
        <w:t>~72</w:t>
      </w:r>
      <w:r>
        <w:rPr>
          <w:rFonts w:ascii="Microsoft YaHei" w:eastAsia="Microsoft YaHei" w:hAnsi="Microsoft YaHei" w:cs="Microsoft YaHei"/>
          <w:position w:val="-2"/>
          <w:sz w:val="40"/>
          <w:szCs w:val="40"/>
        </w:rPr>
        <w:t>％</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质量分数</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围</w:t>
      </w:r>
      <w:r>
        <w:rPr>
          <w:rFonts w:ascii="Microsoft YaHei" w:eastAsia="Microsoft YaHei" w:hAnsi="Microsoft YaHei" w:cs="Microsoft YaHei"/>
          <w:spacing w:val="13"/>
          <w:sz w:val="18"/>
          <w:szCs w:val="18"/>
        </w:rPr>
        <w:t>内</w:t>
      </w:r>
      <w:r>
        <w:rPr>
          <w:rFonts w:ascii="Microsoft YaHei" w:eastAsia="Microsoft YaHei" w:hAnsi="Microsoft YaHei" w:cs="Microsoft YaHei"/>
          <w:spacing w:val="13"/>
          <w:sz w:val="37"/>
          <w:szCs w:val="37"/>
        </w:rPr>
        <w:t>。</w:t>
      </w:r>
    </w:p>
    <w:p>
      <w:pPr>
        <w:spacing w:before="3" w:line="106" w:lineRule="auto"/>
        <w:ind w:left="3" w:right="159" w:hanging="3"/>
        <w:rPr>
          <w:rFonts w:ascii="Microsoft YaHei" w:eastAsia="Microsoft YaHei" w:hAnsi="Microsoft YaHei" w:cs="Microsoft YaHei"/>
          <w:sz w:val="37"/>
          <w:szCs w:val="37"/>
        </w:rPr>
      </w:pPr>
      <w:r>
        <w:rPr>
          <w:rFonts w:ascii="Arial" w:eastAsia="Arial" w:hAnsi="Arial" w:cs="Arial"/>
          <w:spacing w:val="-20"/>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次氯酸钠溶液</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在有效氯浓度为</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35±2</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position w:val="-1"/>
          <w:sz w:val="40"/>
          <w:szCs w:val="40"/>
        </w:rPr>
        <w:t>g</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8"/>
          <w:szCs w:val="18"/>
        </w:rPr>
        <w:t>L</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约</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1"/>
          <w:sz w:val="40"/>
          <w:szCs w:val="40"/>
        </w:rPr>
        <w:t>mol</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8"/>
          <w:szCs w:val="18"/>
        </w:rPr>
        <w:t>L</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的次氯酸钠溶液中加入氢氧化钠</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使其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1"/>
          <w:sz w:val="18"/>
          <w:szCs w:val="18"/>
        </w:rPr>
        <w:t>含量为</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5±0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5</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2"/>
          <w:w w:val="101"/>
          <w:sz w:val="19"/>
          <w:szCs w:val="19"/>
        </w:rPr>
        <w:t xml:space="preserve">  </w:t>
      </w:r>
      <w:r>
        <w:rPr>
          <w:rFonts w:ascii="Microsoft YaHei" w:eastAsia="Microsoft YaHei" w:hAnsi="Microsoft YaHei" w:cs="Microsoft YaHei"/>
          <w:spacing w:val="-5"/>
          <w:w w:val="81"/>
          <w:sz w:val="40"/>
          <w:szCs w:val="40"/>
        </w:rPr>
        <w:t>g</w:t>
      </w:r>
      <w:r>
        <w:rPr>
          <w:rFonts w:ascii="Microsoft YaHei" w:eastAsia="Microsoft YaHei" w:hAnsi="Microsoft YaHei" w:cs="Microsoft YaHei"/>
          <w:spacing w:val="-5"/>
          <w:w w:val="81"/>
          <w:sz w:val="37"/>
          <w:szCs w:val="37"/>
        </w:rPr>
        <w:t>／</w:t>
      </w:r>
      <w:r>
        <w:rPr>
          <w:rFonts w:ascii="Microsoft YaHei" w:eastAsia="Microsoft YaHei" w:hAnsi="Microsoft YaHei" w:cs="Microsoft YaHei"/>
          <w:spacing w:val="-5"/>
          <w:w w:val="81"/>
          <w:position w:val="-1"/>
          <w:sz w:val="18"/>
          <w:szCs w:val="18"/>
        </w:rPr>
        <w:t>L</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此溶液可用碘量法滴定</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使其浓度允许在</w:t>
      </w:r>
      <w:r>
        <w:rPr>
          <w:rFonts w:ascii="Microsoft YaHei" w:eastAsia="Microsoft YaHei" w:hAnsi="Microsoft YaHei" w:cs="Microsoft YaHei"/>
          <w:spacing w:val="18"/>
          <w:w w:val="101"/>
          <w:position w:val="1"/>
          <w:sz w:val="18"/>
          <w:szCs w:val="18"/>
        </w:rPr>
        <w:t xml:space="preserve"> </w:t>
      </w:r>
      <w:r>
        <w:rPr>
          <w:rFonts w:ascii="Microsoft YaHei" w:eastAsia="Microsoft YaHei" w:hAnsi="Microsoft YaHei" w:cs="Microsoft YaHei"/>
          <w:spacing w:val="-5"/>
          <w:w w:val="81"/>
          <w:position w:val="-1"/>
          <w:sz w:val="18"/>
          <w:szCs w:val="18"/>
        </w:rPr>
        <w:t>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9</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5"/>
          <w:w w:val="81"/>
          <w:sz w:val="40"/>
          <w:szCs w:val="40"/>
        </w:rPr>
        <w:t>mol</w:t>
      </w:r>
      <w:r>
        <w:rPr>
          <w:rFonts w:ascii="Microsoft YaHei" w:eastAsia="Microsoft YaHei" w:hAnsi="Microsoft YaHei" w:cs="Microsoft YaHei"/>
          <w:spacing w:val="-5"/>
          <w:w w:val="81"/>
          <w:sz w:val="37"/>
          <w:szCs w:val="37"/>
        </w:rPr>
        <w:t>／</w:t>
      </w:r>
      <w:r>
        <w:rPr>
          <w:rFonts w:ascii="Microsoft YaHei" w:eastAsia="Microsoft YaHei" w:hAnsi="Microsoft YaHei" w:cs="Microsoft YaHei"/>
          <w:spacing w:val="-5"/>
          <w:w w:val="81"/>
          <w:position w:val="-2"/>
          <w:sz w:val="18"/>
          <w:szCs w:val="18"/>
        </w:rPr>
        <w:t>L~1</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1</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5"/>
          <w:w w:val="81"/>
          <w:sz w:val="40"/>
          <w:szCs w:val="40"/>
        </w:rPr>
        <w:t>mol</w:t>
      </w:r>
      <w:r>
        <w:rPr>
          <w:rFonts w:ascii="Microsoft YaHei" w:eastAsia="Microsoft YaHei" w:hAnsi="Microsoft YaHei" w:cs="Microsoft YaHei"/>
          <w:spacing w:val="-5"/>
          <w:w w:val="81"/>
          <w:sz w:val="37"/>
          <w:szCs w:val="37"/>
        </w:rPr>
        <w:t>／</w:t>
      </w:r>
      <w:r>
        <w:rPr>
          <w:rFonts w:ascii="Microsoft YaHei" w:eastAsia="Microsoft YaHei" w:hAnsi="Microsoft YaHei" w:cs="Microsoft YaHei"/>
          <w:spacing w:val="-5"/>
          <w:w w:val="81"/>
          <w:position w:val="-1"/>
          <w:sz w:val="18"/>
          <w:szCs w:val="18"/>
        </w:rPr>
        <w:t>L</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5"/>
          <w:w w:val="81"/>
          <w:position w:val="1"/>
          <w:sz w:val="18"/>
          <w:szCs w:val="18"/>
        </w:rPr>
        <w:t>范围内</w:t>
      </w:r>
      <w:r>
        <w:rPr>
          <w:rFonts w:ascii="Microsoft YaHei" w:eastAsia="Microsoft YaHei" w:hAnsi="Microsoft YaHei" w:cs="Microsoft YaHei"/>
          <w:spacing w:val="-5"/>
          <w:w w:val="81"/>
          <w:position w:val="1"/>
          <w:sz w:val="37"/>
          <w:szCs w:val="37"/>
        </w:rPr>
        <w:t>。</w:t>
      </w:r>
    </w:p>
    <w:p>
      <w:pPr>
        <w:spacing w:before="8" w:line="106" w:lineRule="auto"/>
        <w:ind w:left="6" w:right="153" w:hanging="7"/>
        <w:rPr>
          <w:rFonts w:ascii="Microsoft YaHei" w:eastAsia="Microsoft YaHei" w:hAnsi="Microsoft YaHei" w:cs="Microsoft YaHei"/>
          <w:sz w:val="37"/>
          <w:szCs w:val="37"/>
        </w:rPr>
      </w:pPr>
      <w:r>
        <w:rPr>
          <w:rFonts w:ascii="Arial" w:eastAsia="Arial" w:hAnsi="Arial" w:cs="Arial"/>
          <w:spacing w:val="-42"/>
          <w:position w:val="-1"/>
          <w:sz w:val="18"/>
          <w:szCs w:val="18"/>
        </w:rPr>
        <w:t>5</w:t>
      </w:r>
      <w:r>
        <w:rPr>
          <w:rFonts w:ascii="Microsoft YaHei" w:eastAsia="Microsoft YaHei" w:hAnsi="Microsoft YaHei" w:cs="Microsoft YaHei"/>
          <w:spacing w:val="-33"/>
          <w:position w:val="-1"/>
          <w:sz w:val="40"/>
          <w:szCs w:val="40"/>
        </w:rPr>
        <w:t>．</w:t>
      </w:r>
      <w:r>
        <w:rPr>
          <w:rFonts w:ascii="Arial" w:eastAsia="Arial" w:hAnsi="Arial" w:cs="Arial"/>
          <w:spacing w:val="-21"/>
          <w:position w:val="-1"/>
          <w:sz w:val="18"/>
          <w:szCs w:val="18"/>
        </w:rPr>
        <w:t>3</w:t>
      </w:r>
      <w:r>
        <w:rPr>
          <w:rFonts w:ascii="Arial" w:eastAsia="Arial" w:hAnsi="Arial" w:cs="Arial"/>
          <w:spacing w:val="-21"/>
          <w:position w:val="-1"/>
          <w:sz w:val="18"/>
          <w:szCs w:val="18"/>
        </w:rPr>
        <w:t xml:space="preserve">    </w:t>
      </w:r>
      <w:r>
        <w:rPr>
          <w:rFonts w:ascii="Microsoft YaHei" w:eastAsia="Microsoft YaHei" w:hAnsi="Microsoft YaHei" w:cs="Microsoft YaHei"/>
          <w:spacing w:val="-21"/>
          <w:sz w:val="18"/>
          <w:szCs w:val="18"/>
        </w:rPr>
        <w:t>次氯酸锂溶液</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有效氯浓度为</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35±2</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40"/>
          <w:szCs w:val="40"/>
        </w:rPr>
        <w:t>g</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L</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约</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8"/>
          <w:szCs w:val="18"/>
        </w:rPr>
        <w:t>1</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mol</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L</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其中含氢氧化钠浓度允许在</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5±0</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40"/>
          <w:szCs w:val="40"/>
        </w:rPr>
        <w:t>g</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5"/>
          <w:sz w:val="18"/>
          <w:szCs w:val="18"/>
        </w:rPr>
        <w:t>范围内</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可以替代次氯酸钠溶液</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将</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100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3"/>
          <w:sz w:val="40"/>
          <w:szCs w:val="40"/>
        </w:rPr>
        <w:t>g</w:t>
      </w:r>
      <w:r>
        <w:rPr>
          <w:rFonts w:ascii="Microsoft YaHei" w:eastAsia="Microsoft YaHei" w:hAnsi="Microsoft YaHei" w:cs="Microsoft YaHei"/>
          <w:spacing w:val="-5"/>
          <w:position w:val="-3"/>
          <w:sz w:val="40"/>
          <w:szCs w:val="40"/>
        </w:rPr>
        <w:t xml:space="preserve"> </w:t>
      </w:r>
      <w:r>
        <w:rPr>
          <w:rFonts w:ascii="Microsoft YaHei" w:eastAsia="Microsoft YaHei" w:hAnsi="Microsoft YaHei" w:cs="Microsoft YaHei"/>
          <w:spacing w:val="-5"/>
          <w:sz w:val="18"/>
          <w:szCs w:val="18"/>
        </w:rPr>
        <w:t>含有</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35</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有效氯或</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115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position w:val="-3"/>
          <w:sz w:val="40"/>
          <w:szCs w:val="40"/>
        </w:rPr>
        <w:t>g</w:t>
      </w:r>
      <w:r>
        <w:rPr>
          <w:rFonts w:ascii="Microsoft YaHei" w:eastAsia="Microsoft YaHei" w:hAnsi="Microsoft YaHei" w:cs="Microsoft YaHei"/>
          <w:spacing w:val="-5"/>
          <w:position w:val="-3"/>
          <w:sz w:val="40"/>
          <w:szCs w:val="40"/>
        </w:rPr>
        <w:t xml:space="preserve"> </w:t>
      </w:r>
      <w:r>
        <w:rPr>
          <w:rFonts w:ascii="Microsoft YaHei" w:eastAsia="Microsoft YaHei" w:hAnsi="Microsoft YaHei" w:cs="Microsoft YaHei"/>
          <w:spacing w:val="-5"/>
          <w:sz w:val="18"/>
          <w:szCs w:val="18"/>
        </w:rPr>
        <w:t>含有</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30</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有效氯的次氯酸锂溶于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约</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700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40"/>
          <w:szCs w:val="40"/>
        </w:rPr>
        <w:t>m</w:t>
      </w:r>
      <w:r>
        <w:rPr>
          <w:rFonts w:ascii="Microsoft YaHei" w:eastAsia="Microsoft YaHei" w:hAnsi="Microsoft YaHei" w:cs="Microsoft YaHei"/>
          <w:spacing w:val="-5"/>
          <w:sz w:val="18"/>
          <w:szCs w:val="18"/>
        </w:rPr>
        <w:t>L水中</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再将</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3"/>
          <w:sz w:val="40"/>
          <w:szCs w:val="40"/>
        </w:rPr>
        <w:t>g</w:t>
      </w:r>
      <w:r>
        <w:rPr>
          <w:rFonts w:ascii="Microsoft YaHei" w:eastAsia="Microsoft YaHei" w:hAnsi="Microsoft YaHei" w:cs="Microsoft YaHei"/>
          <w:spacing w:val="-5"/>
          <w:position w:val="-3"/>
          <w:sz w:val="40"/>
          <w:szCs w:val="40"/>
        </w:rPr>
        <w:t xml:space="preserve"> </w:t>
      </w:r>
      <w:r>
        <w:rPr>
          <w:rFonts w:ascii="Microsoft YaHei" w:eastAsia="Microsoft YaHei" w:hAnsi="Microsoft YaHei" w:cs="Microsoft YaHei"/>
          <w:spacing w:val="-5"/>
          <w:sz w:val="18"/>
          <w:szCs w:val="18"/>
        </w:rPr>
        <w:t>氢氧化钠溶于</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200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40"/>
          <w:szCs w:val="40"/>
        </w:rPr>
        <w:t>m</w:t>
      </w:r>
      <w:r>
        <w:rPr>
          <w:rFonts w:ascii="Microsoft YaHei" w:eastAsia="Microsoft YaHei" w:hAnsi="Microsoft YaHei" w:cs="Microsoft YaHei"/>
          <w:spacing w:val="-5"/>
          <w:sz w:val="18"/>
          <w:szCs w:val="18"/>
        </w:rPr>
        <w:t>L水中</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将两溶液混合均匀</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最后加水稀释至</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1"/>
          <w:position w:val="-2"/>
          <w:sz w:val="18"/>
          <w:szCs w:val="18"/>
        </w:rPr>
        <w:t>L</w:t>
      </w:r>
      <w:r>
        <w:rPr>
          <w:rFonts w:ascii="Microsoft YaHei" w:eastAsia="Microsoft YaHei" w:hAnsi="Microsoft YaHei" w:cs="Microsoft YaHei"/>
          <w:spacing w:val="-5"/>
          <w:sz w:val="37"/>
          <w:szCs w:val="37"/>
        </w:rPr>
        <w:t>。</w:t>
      </w:r>
    </w:p>
    <w:p>
      <w:pPr>
        <w:spacing w:line="332" w:lineRule="exact"/>
        <w:rPr>
          <w:rFonts w:ascii="Microsoft YaHei" w:eastAsia="Microsoft YaHei" w:hAnsi="Microsoft YaHei" w:cs="Microsoft YaHei"/>
          <w:sz w:val="37"/>
          <w:szCs w:val="37"/>
        </w:rPr>
      </w:pPr>
      <w:r>
        <w:rPr>
          <w:rFonts w:ascii="Arial" w:eastAsia="Arial" w:hAnsi="Arial" w:cs="Arial"/>
          <w:spacing w:val="-5"/>
          <w:w w:val="84"/>
          <w:position w:val="1"/>
          <w:sz w:val="18"/>
          <w:szCs w:val="18"/>
        </w:rPr>
        <w:t>5</w:t>
      </w:r>
      <w:r>
        <w:rPr>
          <w:rFonts w:ascii="Microsoft YaHei" w:eastAsia="Microsoft YaHei" w:hAnsi="Microsoft YaHei" w:cs="Microsoft YaHei"/>
          <w:spacing w:val="-5"/>
          <w:w w:val="84"/>
          <w:position w:val="1"/>
          <w:sz w:val="40"/>
          <w:szCs w:val="40"/>
        </w:rPr>
        <w:t>．</w:t>
      </w:r>
      <w:r>
        <w:rPr>
          <w:rFonts w:ascii="Arial" w:eastAsia="Arial" w:hAnsi="Arial" w:cs="Arial"/>
          <w:spacing w:val="-5"/>
          <w:w w:val="84"/>
          <w:position w:val="1"/>
          <w:sz w:val="18"/>
          <w:szCs w:val="18"/>
        </w:rPr>
        <w:t>4</w:t>
      </w:r>
      <w:r>
        <w:rPr>
          <w:rFonts w:ascii="Arial" w:eastAsia="Arial" w:hAnsi="Arial" w:cs="Arial"/>
          <w:spacing w:val="1"/>
          <w:w w:val="101"/>
          <w:position w:val="1"/>
          <w:sz w:val="18"/>
          <w:szCs w:val="18"/>
        </w:rPr>
        <w:t xml:space="preserve">     </w:t>
      </w:r>
      <w:r>
        <w:rPr>
          <w:rFonts w:ascii="Microsoft YaHei" w:eastAsia="Microsoft YaHei" w:hAnsi="Microsoft YaHei" w:cs="Microsoft YaHei"/>
          <w:spacing w:val="-5"/>
          <w:w w:val="84"/>
          <w:position w:val="3"/>
          <w:sz w:val="18"/>
          <w:szCs w:val="18"/>
        </w:rPr>
        <w:t>甲酸溶液</w:t>
      </w:r>
      <w:r>
        <w:rPr>
          <w:rFonts w:ascii="Microsoft YaHei" w:eastAsia="Microsoft YaHei" w:hAnsi="Microsoft YaHei" w:cs="Microsoft YaHei"/>
          <w:spacing w:val="-5"/>
          <w:w w:val="84"/>
          <w:position w:val="3"/>
          <w:sz w:val="19"/>
          <w:szCs w:val="19"/>
        </w:rPr>
        <w:t>(</w:t>
      </w:r>
      <w:r>
        <w:rPr>
          <w:rFonts w:ascii="Microsoft YaHei" w:eastAsia="Microsoft YaHei" w:hAnsi="Microsoft YaHei" w:cs="Microsoft YaHei"/>
          <w:spacing w:val="-5"/>
          <w:w w:val="84"/>
          <w:position w:val="3"/>
          <w:sz w:val="18"/>
          <w:szCs w:val="18"/>
        </w:rPr>
        <w:t>质量分数</w:t>
      </w:r>
      <w:r>
        <w:rPr>
          <w:rFonts w:ascii="Microsoft YaHei" w:eastAsia="Microsoft YaHei" w:hAnsi="Microsoft YaHei" w:cs="Microsoft YaHei"/>
          <w:spacing w:val="22"/>
          <w:w w:val="101"/>
          <w:position w:val="3"/>
          <w:sz w:val="18"/>
          <w:szCs w:val="18"/>
        </w:rPr>
        <w:t xml:space="preserve"> </w:t>
      </w:r>
      <w:r>
        <w:rPr>
          <w:rFonts w:ascii="Microsoft YaHei" w:eastAsia="Microsoft YaHei" w:hAnsi="Microsoft YaHei" w:cs="Microsoft YaHei"/>
          <w:spacing w:val="-5"/>
          <w:w w:val="84"/>
          <w:position w:val="1"/>
          <w:sz w:val="18"/>
          <w:szCs w:val="18"/>
        </w:rPr>
        <w:t>80</w:t>
      </w:r>
      <w:r>
        <w:rPr>
          <w:rFonts w:ascii="Microsoft YaHei" w:eastAsia="Microsoft YaHei" w:hAnsi="Microsoft YaHei" w:cs="Microsoft YaHei"/>
          <w:spacing w:val="-151"/>
          <w:w w:val="91"/>
          <w:position w:val="1"/>
          <w:sz w:val="40"/>
          <w:szCs w:val="40"/>
        </w:rPr>
        <w:t>％</w:t>
      </w:r>
      <w:r>
        <w:rPr>
          <w:rFonts w:ascii="Microsoft YaHei" w:eastAsia="Microsoft YaHei" w:hAnsi="Microsoft YaHei" w:cs="Microsoft YaHei"/>
          <w:spacing w:val="-151"/>
          <w:w w:val="91"/>
          <w:position w:val="3"/>
          <w:sz w:val="37"/>
          <w:szCs w:val="37"/>
        </w:rPr>
        <w:t>；</w:t>
      </w:r>
      <w:r>
        <w:rPr>
          <w:rFonts w:ascii="Microsoft YaHei" w:eastAsia="Microsoft YaHei" w:hAnsi="Microsoft YaHei" w:cs="Microsoft YaHei"/>
          <w:spacing w:val="-5"/>
          <w:w w:val="84"/>
          <w:position w:val="1"/>
          <w:sz w:val="18"/>
          <w:szCs w:val="18"/>
        </w:rPr>
        <w:t>20</w:t>
      </w:r>
      <w:r>
        <w:rPr>
          <w:rFonts w:ascii="Microsoft YaHei" w:eastAsia="Microsoft YaHei" w:hAnsi="Microsoft YaHei" w:cs="Microsoft YaHei"/>
          <w:spacing w:val="46"/>
          <w:position w:val="1"/>
          <w:sz w:val="18"/>
          <w:szCs w:val="18"/>
        </w:rPr>
        <w:t xml:space="preserve"> </w:t>
      </w:r>
      <w:r>
        <w:rPr>
          <w:rFonts w:ascii="Microsoft YaHei" w:eastAsia="Microsoft YaHei" w:hAnsi="Microsoft YaHei" w:cs="Microsoft YaHei"/>
          <w:spacing w:val="-5"/>
          <w:w w:val="84"/>
          <w:position w:val="1"/>
          <w:sz w:val="18"/>
          <w:szCs w:val="18"/>
        </w:rPr>
        <w:t>℃</w:t>
      </w:r>
      <w:r>
        <w:rPr>
          <w:rFonts w:ascii="Microsoft YaHei" w:eastAsia="Microsoft YaHei" w:hAnsi="Microsoft YaHei" w:cs="Microsoft YaHei"/>
          <w:spacing w:val="-5"/>
          <w:w w:val="84"/>
          <w:position w:val="3"/>
          <w:sz w:val="37"/>
          <w:szCs w:val="37"/>
        </w:rPr>
        <w:t>，</w:t>
      </w:r>
      <w:r>
        <w:rPr>
          <w:rFonts w:ascii="Microsoft YaHei" w:eastAsia="Microsoft YaHei" w:hAnsi="Microsoft YaHei" w:cs="Microsoft YaHei"/>
          <w:spacing w:val="-5"/>
          <w:w w:val="84"/>
          <w:position w:val="3"/>
          <w:sz w:val="18"/>
          <w:szCs w:val="18"/>
        </w:rPr>
        <w:t>密度</w:t>
      </w:r>
      <w:r>
        <w:rPr>
          <w:rFonts w:ascii="Arial" w:eastAsia="Arial" w:hAnsi="Arial" w:cs="Arial"/>
          <w:i/>
          <w:iCs/>
          <w:spacing w:val="-5"/>
          <w:w w:val="84"/>
          <w:position w:val="-3"/>
          <w:sz w:val="41"/>
          <w:szCs w:val="41"/>
        </w:rPr>
        <w:t>ρ</w:t>
      </w:r>
      <w:r>
        <w:rPr>
          <w:rFonts w:ascii="Microsoft YaHei" w:eastAsia="Microsoft YaHei" w:hAnsi="Microsoft YaHei" w:cs="Microsoft YaHei"/>
          <w:spacing w:val="-5"/>
          <w:w w:val="84"/>
          <w:position w:val="1"/>
          <w:sz w:val="18"/>
          <w:szCs w:val="18"/>
        </w:rPr>
        <w:t>＝1</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1"/>
          <w:sz w:val="18"/>
          <w:szCs w:val="18"/>
        </w:rPr>
        <w:t>19</w:t>
      </w:r>
      <w:r>
        <w:rPr>
          <w:rFonts w:ascii="Microsoft YaHei" w:eastAsia="Microsoft YaHei" w:hAnsi="Microsoft YaHei" w:cs="Microsoft YaHei"/>
          <w:spacing w:val="42"/>
          <w:position w:val="1"/>
          <w:sz w:val="18"/>
          <w:szCs w:val="18"/>
        </w:rPr>
        <w:t xml:space="preserve"> </w:t>
      </w:r>
      <w:r>
        <w:rPr>
          <w:rFonts w:ascii="Microsoft YaHei" w:eastAsia="Microsoft YaHei" w:hAnsi="Microsoft YaHei" w:cs="Microsoft YaHei"/>
          <w:spacing w:val="-5"/>
          <w:w w:val="84"/>
          <w:position w:val="2"/>
          <w:sz w:val="40"/>
          <w:szCs w:val="40"/>
        </w:rPr>
        <w:t>g</w:t>
      </w:r>
      <w:r>
        <w:rPr>
          <w:rFonts w:ascii="Microsoft YaHei" w:eastAsia="Microsoft YaHei" w:hAnsi="Microsoft YaHei" w:cs="Microsoft YaHei"/>
          <w:spacing w:val="-5"/>
          <w:w w:val="84"/>
          <w:position w:val="2"/>
          <w:sz w:val="37"/>
          <w:szCs w:val="37"/>
        </w:rPr>
        <w:t>／</w:t>
      </w:r>
      <w:r>
        <w:rPr>
          <w:rFonts w:ascii="Microsoft YaHei" w:eastAsia="Microsoft YaHei" w:hAnsi="Microsoft YaHei" w:cs="Microsoft YaHei"/>
          <w:spacing w:val="-5"/>
          <w:w w:val="84"/>
          <w:position w:val="2"/>
          <w:sz w:val="40"/>
          <w:szCs w:val="40"/>
        </w:rPr>
        <w:t>m</w:t>
      </w:r>
      <w:r>
        <w:rPr>
          <w:rFonts w:ascii="Microsoft YaHei" w:eastAsia="Microsoft YaHei" w:hAnsi="Microsoft YaHei" w:cs="Microsoft YaHei"/>
          <w:spacing w:val="-5"/>
          <w:w w:val="84"/>
          <w:position w:val="2"/>
          <w:sz w:val="18"/>
          <w:szCs w:val="18"/>
        </w:rPr>
        <w:t>L</w:t>
      </w:r>
      <w:r>
        <w:rPr>
          <w:rFonts w:ascii="Microsoft YaHei" w:eastAsia="Microsoft YaHei" w:hAnsi="Microsoft YaHei" w:cs="Microsoft YaHei"/>
          <w:spacing w:val="-5"/>
          <w:w w:val="84"/>
          <w:position w:val="2"/>
          <w:sz w:val="19"/>
          <w:szCs w:val="19"/>
        </w:rPr>
        <w:t>)</w:t>
      </w:r>
      <w:r>
        <w:rPr>
          <w:rFonts w:ascii="Microsoft YaHei" w:eastAsia="Microsoft YaHei" w:hAnsi="Microsoft YaHei" w:cs="Microsoft YaHei"/>
          <w:spacing w:val="-5"/>
          <w:w w:val="84"/>
          <w:position w:val="3"/>
          <w:sz w:val="37"/>
          <w:szCs w:val="37"/>
        </w:rPr>
        <w:t>：</w:t>
      </w:r>
      <w:r>
        <w:rPr>
          <w:rFonts w:ascii="Microsoft YaHei" w:eastAsia="Microsoft YaHei" w:hAnsi="Microsoft YaHei" w:cs="Microsoft YaHei"/>
          <w:spacing w:val="-5"/>
          <w:w w:val="84"/>
          <w:position w:val="3"/>
          <w:sz w:val="18"/>
          <w:szCs w:val="18"/>
        </w:rPr>
        <w:t>将</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5"/>
          <w:w w:val="84"/>
          <w:position w:val="1"/>
          <w:sz w:val="18"/>
          <w:szCs w:val="18"/>
        </w:rPr>
        <w:t>880</w:t>
      </w:r>
      <w:r>
        <w:rPr>
          <w:rFonts w:ascii="Microsoft YaHei" w:eastAsia="Microsoft YaHei" w:hAnsi="Microsoft YaHei" w:cs="Microsoft YaHei"/>
          <w:spacing w:val="41"/>
          <w:position w:val="1"/>
          <w:sz w:val="18"/>
          <w:szCs w:val="18"/>
        </w:rPr>
        <w:t xml:space="preserve"> </w:t>
      </w:r>
      <w:r>
        <w:rPr>
          <w:rFonts w:ascii="Microsoft YaHei" w:eastAsia="Microsoft YaHei" w:hAnsi="Microsoft YaHei" w:cs="Microsoft YaHei"/>
          <w:spacing w:val="-5"/>
          <w:w w:val="84"/>
          <w:position w:val="1"/>
          <w:sz w:val="40"/>
          <w:szCs w:val="40"/>
        </w:rPr>
        <w:t>m</w:t>
      </w:r>
      <w:r>
        <w:rPr>
          <w:rFonts w:ascii="Microsoft YaHei" w:eastAsia="Microsoft YaHei" w:hAnsi="Microsoft YaHei" w:cs="Microsoft YaHei"/>
          <w:spacing w:val="-5"/>
          <w:w w:val="84"/>
          <w:position w:val="1"/>
          <w:sz w:val="18"/>
          <w:szCs w:val="18"/>
        </w:rPr>
        <w:t>L</w:t>
      </w:r>
      <w:r>
        <w:rPr>
          <w:rFonts w:ascii="Microsoft YaHei" w:eastAsia="Microsoft YaHei" w:hAnsi="Microsoft YaHei" w:cs="Microsoft YaHei"/>
          <w:spacing w:val="28"/>
          <w:w w:val="101"/>
          <w:position w:val="1"/>
          <w:sz w:val="18"/>
          <w:szCs w:val="18"/>
        </w:rPr>
        <w:t xml:space="preserve"> </w:t>
      </w:r>
      <w:r>
        <w:rPr>
          <w:rFonts w:ascii="Microsoft YaHei" w:eastAsia="Microsoft YaHei" w:hAnsi="Microsoft YaHei" w:cs="Microsoft YaHei"/>
          <w:spacing w:val="-5"/>
          <w:w w:val="84"/>
          <w:position w:val="3"/>
          <w:sz w:val="18"/>
          <w:szCs w:val="18"/>
        </w:rPr>
        <w:t>的</w:t>
      </w:r>
      <w:r>
        <w:rPr>
          <w:rFonts w:ascii="Microsoft YaHei" w:eastAsia="Microsoft YaHei" w:hAnsi="Microsoft YaHei" w:cs="Microsoft YaHei"/>
          <w:spacing w:val="18"/>
          <w:position w:val="3"/>
          <w:sz w:val="18"/>
          <w:szCs w:val="18"/>
        </w:rPr>
        <w:t xml:space="preserve"> </w:t>
      </w:r>
      <w:r>
        <w:rPr>
          <w:rFonts w:ascii="Microsoft YaHei" w:eastAsia="Microsoft YaHei" w:hAnsi="Microsoft YaHei" w:cs="Microsoft YaHei"/>
          <w:spacing w:val="-5"/>
          <w:w w:val="84"/>
          <w:position w:val="1"/>
          <w:sz w:val="18"/>
          <w:szCs w:val="18"/>
        </w:rPr>
        <w:t>90</w:t>
      </w:r>
      <w:r>
        <w:rPr>
          <w:rFonts w:ascii="Microsoft YaHei" w:eastAsia="Microsoft YaHei" w:hAnsi="Microsoft YaHei" w:cs="Microsoft YaHei"/>
          <w:spacing w:val="-5"/>
          <w:w w:val="84"/>
          <w:position w:val="1"/>
          <w:sz w:val="40"/>
          <w:szCs w:val="40"/>
        </w:rPr>
        <w:t>％</w:t>
      </w:r>
      <w:r>
        <w:rPr>
          <w:rFonts w:ascii="Microsoft YaHei" w:eastAsia="Microsoft YaHei" w:hAnsi="Microsoft YaHei" w:cs="Microsoft YaHei"/>
          <w:spacing w:val="-5"/>
          <w:w w:val="84"/>
          <w:position w:val="3"/>
          <w:sz w:val="19"/>
          <w:szCs w:val="19"/>
        </w:rPr>
        <w:t>(</w:t>
      </w:r>
      <w:r>
        <w:rPr>
          <w:rFonts w:ascii="Microsoft YaHei" w:eastAsia="Microsoft YaHei" w:hAnsi="Microsoft YaHei" w:cs="Microsoft YaHei"/>
          <w:spacing w:val="-5"/>
          <w:w w:val="84"/>
          <w:position w:val="3"/>
          <w:sz w:val="18"/>
          <w:szCs w:val="18"/>
        </w:rPr>
        <w:t>质量分数</w:t>
      </w:r>
      <w:r>
        <w:rPr>
          <w:rFonts w:ascii="Microsoft YaHei" w:eastAsia="Microsoft YaHei" w:hAnsi="Microsoft YaHei" w:cs="Microsoft YaHei"/>
          <w:spacing w:val="-5"/>
          <w:w w:val="84"/>
          <w:position w:val="3"/>
          <w:sz w:val="19"/>
          <w:szCs w:val="19"/>
        </w:rPr>
        <w:t>)</w:t>
      </w:r>
      <w:r>
        <w:rPr>
          <w:rFonts w:ascii="Microsoft YaHei" w:eastAsia="Microsoft YaHei" w:hAnsi="Microsoft YaHei" w:cs="Microsoft YaHei"/>
          <w:spacing w:val="-5"/>
          <w:w w:val="84"/>
          <w:position w:val="3"/>
          <w:sz w:val="18"/>
          <w:szCs w:val="18"/>
        </w:rPr>
        <w:t>甲酸</w:t>
      </w:r>
      <w:r>
        <w:rPr>
          <w:rFonts w:ascii="Microsoft YaHei" w:eastAsia="Microsoft YaHei" w:hAnsi="Microsoft YaHei" w:cs="Microsoft YaHei"/>
          <w:spacing w:val="-5"/>
          <w:w w:val="84"/>
          <w:position w:val="3"/>
          <w:sz w:val="19"/>
          <w:szCs w:val="19"/>
        </w:rPr>
        <w:t>(</w:t>
      </w:r>
      <w:r>
        <w:rPr>
          <w:rFonts w:ascii="Microsoft YaHei" w:eastAsia="Microsoft YaHei" w:hAnsi="Microsoft YaHei" w:cs="Microsoft YaHei"/>
          <w:spacing w:val="-5"/>
          <w:w w:val="84"/>
          <w:position w:val="3"/>
          <w:sz w:val="18"/>
          <w:szCs w:val="18"/>
        </w:rPr>
        <w:t>20</w:t>
      </w:r>
      <w:r>
        <w:rPr>
          <w:rFonts w:ascii="Microsoft YaHei" w:eastAsia="Microsoft YaHei" w:hAnsi="Microsoft YaHei" w:cs="Microsoft YaHei"/>
          <w:spacing w:val="46"/>
          <w:position w:val="3"/>
          <w:sz w:val="18"/>
          <w:szCs w:val="18"/>
        </w:rPr>
        <w:t xml:space="preserve"> </w:t>
      </w:r>
      <w:r>
        <w:rPr>
          <w:rFonts w:ascii="Microsoft YaHei" w:eastAsia="Microsoft YaHei" w:hAnsi="Microsoft YaHei" w:cs="Microsoft YaHei"/>
          <w:spacing w:val="-5"/>
          <w:w w:val="84"/>
          <w:position w:val="1"/>
          <w:sz w:val="18"/>
          <w:szCs w:val="18"/>
        </w:rPr>
        <w:t>℃</w:t>
      </w:r>
      <w:r>
        <w:rPr>
          <w:rFonts w:ascii="Microsoft YaHei" w:eastAsia="Microsoft YaHei" w:hAnsi="Microsoft YaHei" w:cs="Microsoft YaHei"/>
          <w:spacing w:val="-5"/>
          <w:w w:val="84"/>
          <w:position w:val="3"/>
          <w:sz w:val="37"/>
          <w:szCs w:val="37"/>
        </w:rPr>
        <w:t>，</w:t>
      </w:r>
    </w:p>
    <w:p>
      <w:pPr>
        <w:spacing w:before="9" w:line="193"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0"/>
          <w:footerReference w:type="default" r:id="rId11"/>
          <w:type w:val="nextPage"/>
          <w:pgSz w:w="11906" w:h="16838"/>
          <w:pgMar w:top="400" w:right="1114" w:bottom="400" w:left="1424"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74"/>
        <w:rPr>
          <w:rFonts w:ascii="Arial" w:eastAsia="Arial" w:hAnsi="Arial" w:cs="Arial"/>
          <w:sz w:val="18"/>
          <w:szCs w:val="18"/>
        </w:rPr>
      </w:pPr>
      <w:r>
        <w:rPr>
          <w:rFonts w:ascii="Microsoft YaHei" w:eastAsia="Microsoft YaHei" w:hAnsi="Microsoft YaHei" w:cs="Microsoft YaHei"/>
          <w:spacing w:val="-19"/>
          <w:position w:val="-3"/>
          <w:sz w:val="18"/>
          <w:szCs w:val="18"/>
        </w:rPr>
        <w:t>犌</w:t>
      </w:r>
      <w:r>
        <w:rPr>
          <w:rFonts w:ascii="Arial" w:eastAsia="Arial" w:hAnsi="Arial" w:cs="Arial"/>
          <w:spacing w:val="-18"/>
          <w:position w:val="-3"/>
          <w:sz w:val="18"/>
          <w:szCs w:val="18"/>
        </w:rPr>
        <w:t>B</w:t>
      </w:r>
      <w:r>
        <w:rPr>
          <w:rFonts w:ascii="Microsoft YaHei" w:eastAsia="Microsoft YaHei" w:hAnsi="Microsoft YaHei" w:cs="Microsoft YaHei"/>
          <w:spacing w:val="-18"/>
          <w:position w:val="-1"/>
          <w:sz w:val="37"/>
          <w:szCs w:val="37"/>
        </w:rPr>
        <w:t>／</w:t>
      </w:r>
      <w:r>
        <w:rPr>
          <w:rFonts w:ascii="Arial" w:eastAsia="Arial" w:hAnsi="Arial" w:cs="Arial"/>
          <w:spacing w:val="-18"/>
          <w:position w:val="-3"/>
          <w:sz w:val="18"/>
          <w:szCs w:val="18"/>
        </w:rPr>
        <w:t>T</w:t>
      </w:r>
      <w:r>
        <w:rPr>
          <w:rFonts w:ascii="Arial" w:eastAsia="Arial" w:hAnsi="Arial" w:cs="Arial"/>
          <w:spacing w:val="-18"/>
          <w:position w:val="-3"/>
          <w:sz w:val="18"/>
          <w:szCs w:val="18"/>
        </w:rPr>
        <w:t xml:space="preserve"> </w:t>
      </w:r>
      <w:r>
        <w:rPr>
          <w:rFonts w:ascii="Arial" w:eastAsia="Arial" w:hAnsi="Arial" w:cs="Arial"/>
          <w:spacing w:val="-18"/>
          <w:position w:val="-3"/>
          <w:sz w:val="18"/>
          <w:szCs w:val="18"/>
        </w:rPr>
        <w:t>40912</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208" w:line="104" w:lineRule="auto"/>
        <w:ind w:left="84" w:right="41" w:hanging="3"/>
        <w:rPr>
          <w:rFonts w:ascii="Microsoft YaHei" w:eastAsia="Microsoft YaHei" w:hAnsi="Microsoft YaHei" w:cs="Microsoft YaHei"/>
          <w:sz w:val="37"/>
          <w:szCs w:val="37"/>
        </w:rPr>
      </w:pPr>
      <w:r>
        <w:rPr>
          <w:rFonts w:ascii="Microsoft YaHei" w:eastAsia="Microsoft YaHei" w:hAnsi="Microsoft YaHei" w:cs="Microsoft YaHei"/>
          <w:spacing w:val="-38"/>
          <w:position w:val="1"/>
          <w:sz w:val="18"/>
          <w:szCs w:val="18"/>
        </w:rPr>
        <w:t>密度</w:t>
      </w:r>
      <w:r>
        <w:rPr>
          <w:rFonts w:ascii="Arial" w:eastAsia="Arial" w:hAnsi="Arial" w:cs="Arial"/>
          <w:i/>
          <w:iCs/>
          <w:spacing w:val="-28"/>
          <w:position w:val="-5"/>
          <w:sz w:val="41"/>
          <w:szCs w:val="41"/>
        </w:rPr>
        <w:t>ρ</w:t>
      </w:r>
      <w:r>
        <w:rPr>
          <w:rFonts w:ascii="Microsoft YaHei" w:eastAsia="Microsoft YaHei" w:hAnsi="Microsoft YaHei" w:cs="Microsoft YaHei"/>
          <w:spacing w:val="-19"/>
          <w:position w:val="-1"/>
          <w:sz w:val="18"/>
          <w:szCs w:val="18"/>
        </w:rPr>
        <w:t>＝1</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20</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40"/>
          <w:szCs w:val="40"/>
        </w:rPr>
        <w:t>g</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40"/>
          <w:szCs w:val="40"/>
        </w:rPr>
        <w:t>m</w:t>
      </w:r>
      <w:r>
        <w:rPr>
          <w:rFonts w:ascii="Microsoft YaHei" w:eastAsia="Microsoft YaHei" w:hAnsi="Microsoft YaHei" w:cs="Microsoft YaHei"/>
          <w:spacing w:val="-19"/>
          <w:position w:val="1"/>
          <w:sz w:val="18"/>
          <w:szCs w:val="18"/>
        </w:rPr>
        <w:t>L</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8"/>
          <w:szCs w:val="18"/>
        </w:rPr>
        <w:t>用水稀释至</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1</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L</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也可用</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780</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40"/>
          <w:szCs w:val="40"/>
        </w:rPr>
        <w:t>m</w:t>
      </w:r>
      <w:r>
        <w:rPr>
          <w:rFonts w:ascii="Microsoft YaHei" w:eastAsia="Microsoft YaHei" w:hAnsi="Microsoft YaHei" w:cs="Microsoft YaHei"/>
          <w:spacing w:val="-19"/>
          <w:position w:val="-1"/>
          <w:sz w:val="18"/>
          <w:szCs w:val="18"/>
        </w:rPr>
        <w:t>L</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的</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98</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~100</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8"/>
          <w:szCs w:val="18"/>
        </w:rPr>
        <w:t>质量分数</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甲酸</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20</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18"/>
          <w:szCs w:val="18"/>
        </w:rPr>
        <w:t>℃</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密度</w:t>
      </w:r>
      <w:r>
        <w:rPr>
          <w:rFonts w:ascii="Microsoft YaHei" w:eastAsia="Microsoft YaHei" w:hAnsi="Microsoft YaHei" w:cs="Microsoft YaHei"/>
          <w:spacing w:val="-19"/>
          <w:position w:val="1"/>
          <w:sz w:val="18"/>
          <w:szCs w:val="18"/>
        </w:rPr>
        <w:t xml:space="preserve"> </w:t>
      </w:r>
      <w:r>
        <w:rPr>
          <w:rFonts w:ascii="Arial" w:eastAsia="Arial" w:hAnsi="Arial" w:cs="Arial"/>
          <w:i/>
          <w:iCs/>
          <w:spacing w:val="-19"/>
          <w:position w:val="-5"/>
          <w:sz w:val="41"/>
          <w:szCs w:val="41"/>
        </w:rPr>
        <w:t>ρ</w:t>
      </w:r>
      <w:r>
        <w:rPr>
          <w:rFonts w:ascii="Microsoft YaHei" w:eastAsia="Microsoft YaHei" w:hAnsi="Microsoft YaHei" w:cs="Microsoft YaHei"/>
          <w:spacing w:val="-19"/>
          <w:position w:val="-1"/>
          <w:sz w:val="18"/>
          <w:szCs w:val="18"/>
        </w:rPr>
        <w: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2"/>
          <w:position w:val="-1"/>
          <w:sz w:val="18"/>
          <w:szCs w:val="18"/>
        </w:rPr>
        <w:t>22</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40"/>
          <w:szCs w:val="40"/>
        </w:rPr>
        <w:t>g</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40"/>
          <w:szCs w:val="40"/>
        </w:rPr>
        <w:t>m</w:t>
      </w:r>
      <w:r>
        <w:rPr>
          <w:rFonts w:ascii="Microsoft YaHei" w:eastAsia="Microsoft YaHei" w:hAnsi="Microsoft YaHei" w:cs="Microsoft YaHei"/>
          <w:spacing w:val="-12"/>
          <w:sz w:val="18"/>
          <w:szCs w:val="18"/>
        </w:rPr>
        <w:t>L</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用水稀释至</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L</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甲酸溶液的浓度应在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8"/>
          <w:szCs w:val="18"/>
        </w:rPr>
        <w:t>77</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2"/>
          <w:sz w:val="18"/>
          <w:szCs w:val="18"/>
        </w:rPr>
        <w:t>~83</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质量分数</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范围内</w:t>
      </w:r>
      <w:r>
        <w:rPr>
          <w:rFonts w:ascii="Microsoft YaHei" w:eastAsia="Microsoft YaHei" w:hAnsi="Microsoft YaHei" w:cs="Microsoft YaHei"/>
          <w:spacing w:val="-12"/>
          <w:sz w:val="37"/>
          <w:szCs w:val="37"/>
        </w:rPr>
        <w:t>。</w:t>
      </w:r>
    </w:p>
    <w:p>
      <w:pPr>
        <w:spacing w:line="268"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20"/>
          <w:position w:val="4"/>
          <w:sz w:val="16"/>
          <w:szCs w:val="16"/>
        </w:rPr>
        <w:t>注</w:t>
      </w:r>
      <w:r>
        <w:rPr>
          <w:rFonts w:ascii="Microsoft YaHei" w:eastAsia="Microsoft YaHei" w:hAnsi="Microsoft YaHei" w:cs="Microsoft YaHei"/>
          <w:spacing w:val="-17"/>
          <w:position w:val="4"/>
          <w:sz w:val="32"/>
          <w:szCs w:val="32"/>
        </w:rPr>
        <w:t>：</w:t>
      </w:r>
      <w:r>
        <w:rPr>
          <w:rFonts w:ascii="Microsoft YaHei" w:eastAsia="Microsoft YaHei" w:hAnsi="Microsoft YaHei" w:cs="Microsoft YaHei"/>
          <w:spacing w:val="-17"/>
          <w:position w:val="4"/>
          <w:sz w:val="15"/>
          <w:szCs w:val="15"/>
        </w:rPr>
        <w:t>甲酸溶液</w:t>
      </w:r>
      <w:r>
        <w:rPr>
          <w:rFonts w:ascii="Microsoft YaHei" w:eastAsia="Microsoft YaHei" w:hAnsi="Microsoft YaHei" w:cs="Microsoft YaHei"/>
          <w:spacing w:val="-17"/>
          <w:position w:val="4"/>
          <w:sz w:val="16"/>
          <w:szCs w:val="16"/>
        </w:rPr>
        <w:t>(</w:t>
      </w:r>
      <w:r>
        <w:rPr>
          <w:rFonts w:ascii="Microsoft YaHei" w:eastAsia="Microsoft YaHei" w:hAnsi="Microsoft YaHei" w:cs="Microsoft YaHei"/>
          <w:spacing w:val="-17"/>
          <w:position w:val="4"/>
          <w:sz w:val="15"/>
          <w:szCs w:val="15"/>
        </w:rPr>
        <w:t>质量分数</w:t>
      </w:r>
      <w:r>
        <w:rPr>
          <w:rFonts w:ascii="Microsoft YaHei" w:eastAsia="Microsoft YaHei" w:hAnsi="Microsoft YaHei" w:cs="Microsoft YaHei"/>
          <w:spacing w:val="-17"/>
          <w:position w:val="4"/>
          <w:sz w:val="15"/>
          <w:szCs w:val="15"/>
        </w:rPr>
        <w:t xml:space="preserve"> </w:t>
      </w:r>
      <w:r>
        <w:rPr>
          <w:rFonts w:ascii="Microsoft YaHei" w:eastAsia="Microsoft YaHei" w:hAnsi="Microsoft YaHei" w:cs="Microsoft YaHei"/>
          <w:spacing w:val="-17"/>
          <w:position w:val="2"/>
          <w:sz w:val="15"/>
          <w:szCs w:val="15"/>
        </w:rPr>
        <w:t>80</w:t>
      </w:r>
      <w:r>
        <w:rPr>
          <w:rFonts w:ascii="Microsoft YaHei" w:eastAsia="Microsoft YaHei" w:hAnsi="Microsoft YaHei" w:cs="Microsoft YaHei"/>
          <w:spacing w:val="-17"/>
          <w:position w:val="2"/>
          <w:sz w:val="34"/>
          <w:szCs w:val="34"/>
        </w:rPr>
        <w:t>％</w:t>
      </w:r>
      <w:r>
        <w:rPr>
          <w:rFonts w:ascii="Microsoft YaHei" w:eastAsia="Microsoft YaHei" w:hAnsi="Microsoft YaHei" w:cs="Microsoft YaHei"/>
          <w:spacing w:val="-17"/>
          <w:position w:val="4"/>
          <w:sz w:val="16"/>
          <w:szCs w:val="16"/>
        </w:rPr>
        <w:t>)</w:t>
      </w:r>
      <w:r>
        <w:rPr>
          <w:rFonts w:ascii="Microsoft YaHei" w:eastAsia="Microsoft YaHei" w:hAnsi="Microsoft YaHei" w:cs="Microsoft YaHei"/>
          <w:spacing w:val="-17"/>
          <w:position w:val="4"/>
          <w:sz w:val="15"/>
          <w:szCs w:val="15"/>
        </w:rPr>
        <w:t>在</w:t>
      </w:r>
      <w:r>
        <w:rPr>
          <w:rFonts w:ascii="Microsoft YaHei" w:eastAsia="Microsoft YaHei" w:hAnsi="Microsoft YaHei" w:cs="Microsoft YaHei"/>
          <w:spacing w:val="-17"/>
          <w:position w:val="4"/>
          <w:sz w:val="15"/>
          <w:szCs w:val="15"/>
        </w:rPr>
        <w:t xml:space="preserve"> </w:t>
      </w:r>
      <w:r>
        <w:rPr>
          <w:rFonts w:ascii="Microsoft YaHei" w:eastAsia="Microsoft YaHei" w:hAnsi="Microsoft YaHei" w:cs="Microsoft YaHei"/>
          <w:spacing w:val="-17"/>
          <w:position w:val="2"/>
          <w:sz w:val="15"/>
          <w:szCs w:val="15"/>
        </w:rPr>
        <w:t>20</w:t>
      </w:r>
      <w:r>
        <w:rPr>
          <w:rFonts w:ascii="Microsoft YaHei" w:eastAsia="Microsoft YaHei" w:hAnsi="Microsoft YaHei" w:cs="Microsoft YaHei"/>
          <w:spacing w:val="-17"/>
          <w:position w:val="2"/>
          <w:sz w:val="15"/>
          <w:szCs w:val="15"/>
        </w:rPr>
        <w:t xml:space="preserve">  </w:t>
      </w:r>
      <w:r>
        <w:rPr>
          <w:rFonts w:ascii="Microsoft YaHei" w:eastAsia="Microsoft YaHei" w:hAnsi="Microsoft YaHei" w:cs="Microsoft YaHei"/>
          <w:spacing w:val="-17"/>
          <w:position w:val="3"/>
          <w:sz w:val="15"/>
          <w:szCs w:val="15"/>
        </w:rPr>
        <w:t>℃时密度</w:t>
      </w:r>
      <w:r>
        <w:rPr>
          <w:rFonts w:ascii="Arial" w:eastAsia="Arial" w:hAnsi="Arial" w:cs="Arial"/>
          <w:i/>
          <w:iCs/>
          <w:spacing w:val="-17"/>
          <w:position w:val="-2"/>
          <w:sz w:val="34"/>
          <w:szCs w:val="34"/>
        </w:rPr>
        <w:t>ρ</w:t>
      </w:r>
      <w:r>
        <w:rPr>
          <w:rFonts w:ascii="Microsoft YaHei" w:eastAsia="Microsoft YaHei" w:hAnsi="Microsoft YaHei" w:cs="Microsoft YaHei"/>
          <w:spacing w:val="-17"/>
          <w:position w:val="2"/>
          <w:sz w:val="15"/>
          <w:szCs w:val="15"/>
        </w:rPr>
        <w:t>＝1</w:t>
      </w:r>
      <w:r>
        <w:rPr>
          <w:rFonts w:ascii="Microsoft YaHei" w:eastAsia="Microsoft YaHei" w:hAnsi="Microsoft YaHei" w:cs="Microsoft YaHei"/>
          <w:spacing w:val="-17"/>
          <w:position w:val="2"/>
          <w:sz w:val="34"/>
          <w:szCs w:val="34"/>
        </w:rPr>
        <w:t>．</w:t>
      </w:r>
      <w:r>
        <w:rPr>
          <w:rFonts w:ascii="Microsoft YaHei" w:eastAsia="Microsoft YaHei" w:hAnsi="Microsoft YaHei" w:cs="Microsoft YaHei"/>
          <w:spacing w:val="-17"/>
          <w:position w:val="2"/>
          <w:sz w:val="15"/>
          <w:szCs w:val="15"/>
        </w:rPr>
        <w:t>186</w:t>
      </w:r>
      <w:r>
        <w:rPr>
          <w:rFonts w:ascii="Microsoft YaHei" w:eastAsia="Microsoft YaHei" w:hAnsi="Microsoft YaHei" w:cs="Microsoft YaHei"/>
          <w:spacing w:val="-17"/>
          <w:position w:val="2"/>
          <w:sz w:val="15"/>
          <w:szCs w:val="15"/>
        </w:rPr>
        <w:t xml:space="preserve"> </w:t>
      </w:r>
      <w:r>
        <w:rPr>
          <w:rFonts w:ascii="Microsoft YaHei" w:eastAsia="Microsoft YaHei" w:hAnsi="Microsoft YaHei" w:cs="Microsoft YaHei"/>
          <w:spacing w:val="-17"/>
          <w:position w:val="3"/>
          <w:sz w:val="34"/>
          <w:szCs w:val="34"/>
        </w:rPr>
        <w:t>g</w:t>
      </w:r>
      <w:r>
        <w:rPr>
          <w:rFonts w:ascii="Microsoft YaHei" w:eastAsia="Microsoft YaHei" w:hAnsi="Microsoft YaHei" w:cs="Microsoft YaHei"/>
          <w:spacing w:val="-17"/>
          <w:position w:val="3"/>
          <w:sz w:val="32"/>
          <w:szCs w:val="32"/>
        </w:rPr>
        <w:t>／</w:t>
      </w:r>
      <w:r>
        <w:rPr>
          <w:rFonts w:ascii="Microsoft YaHei" w:eastAsia="Microsoft YaHei" w:hAnsi="Microsoft YaHei" w:cs="Microsoft YaHei"/>
          <w:spacing w:val="-17"/>
          <w:position w:val="3"/>
          <w:sz w:val="34"/>
          <w:szCs w:val="34"/>
        </w:rPr>
        <w:t>m</w:t>
      </w:r>
      <w:r>
        <w:rPr>
          <w:rFonts w:ascii="Microsoft YaHei" w:eastAsia="Microsoft YaHei" w:hAnsi="Microsoft YaHei" w:cs="Microsoft YaHei"/>
          <w:spacing w:val="-17"/>
          <w:position w:val="2"/>
          <w:sz w:val="15"/>
          <w:szCs w:val="15"/>
        </w:rPr>
        <w:t>L</w:t>
      </w:r>
      <w:r>
        <w:rPr>
          <w:rFonts w:ascii="Microsoft YaHei" w:eastAsia="Microsoft YaHei" w:hAnsi="Microsoft YaHei" w:cs="Microsoft YaHei"/>
          <w:spacing w:val="-17"/>
          <w:position w:val="4"/>
          <w:sz w:val="32"/>
          <w:szCs w:val="32"/>
        </w:rPr>
        <w:t>。</w:t>
      </w:r>
    </w:p>
    <w:p>
      <w:pPr>
        <w:spacing w:line="308" w:lineRule="exact"/>
        <w:ind w:left="74"/>
        <w:rPr>
          <w:rFonts w:ascii="Microsoft YaHei" w:eastAsia="Microsoft YaHei" w:hAnsi="Microsoft YaHei" w:cs="Microsoft YaHei"/>
          <w:sz w:val="37"/>
          <w:szCs w:val="37"/>
        </w:rPr>
      </w:pPr>
      <w:r>
        <w:rPr>
          <w:rFonts w:ascii="Arial" w:eastAsia="Arial" w:hAnsi="Arial" w:cs="Arial"/>
          <w:spacing w:val="-26"/>
          <w:sz w:val="18"/>
          <w:szCs w:val="18"/>
        </w:rPr>
        <w:t>5</w:t>
      </w:r>
      <w:r>
        <w:rPr>
          <w:rFonts w:ascii="Microsoft YaHei" w:eastAsia="Microsoft YaHei" w:hAnsi="Microsoft YaHei" w:cs="Microsoft YaHei"/>
          <w:spacing w:val="-21"/>
          <w:sz w:val="40"/>
          <w:szCs w:val="40"/>
        </w:rPr>
        <w:t>．</w:t>
      </w:r>
      <w:r>
        <w:rPr>
          <w:rFonts w:ascii="Arial" w:eastAsia="Arial" w:hAnsi="Arial" w:cs="Arial"/>
          <w:spacing w:val="-13"/>
          <w:sz w:val="18"/>
          <w:szCs w:val="18"/>
        </w:rPr>
        <w:t>5</w:t>
      </w:r>
      <w:r>
        <w:rPr>
          <w:rFonts w:ascii="Arial" w:eastAsia="Arial" w:hAnsi="Arial" w:cs="Arial"/>
          <w:spacing w:val="-13"/>
          <w:sz w:val="18"/>
          <w:szCs w:val="18"/>
        </w:rPr>
        <w:t xml:space="preserve">    </w:t>
      </w:r>
      <w:r>
        <w:rPr>
          <w:rFonts w:ascii="Microsoft YaHei" w:eastAsia="Microsoft YaHei" w:hAnsi="Microsoft YaHei" w:cs="Microsoft YaHei"/>
          <w:i/>
          <w:iCs/>
          <w:spacing w:val="-13"/>
          <w:sz w:val="18"/>
          <w:szCs w:val="18"/>
        </w:rPr>
        <w:t>犖</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i/>
          <w:iCs/>
          <w:spacing w:val="-13"/>
          <w:sz w:val="18"/>
          <w:szCs w:val="18"/>
        </w:rPr>
        <w:t>犖</w:t>
      </w:r>
      <w:r>
        <w:rPr>
          <w:rFonts w:ascii="Microsoft YaHei" w:eastAsia="Microsoft YaHei" w:hAnsi="Microsoft YaHei" w:cs="Microsoft YaHei"/>
          <w:spacing w:val="-13"/>
          <w:sz w:val="18"/>
          <w:szCs w:val="18"/>
        </w:rPr>
        <w:t>-</w:t>
      </w:r>
      <w:r>
        <w:rPr>
          <w:rFonts w:ascii="Microsoft YaHei" w:eastAsia="Microsoft YaHei" w:hAnsi="Microsoft YaHei" w:cs="Microsoft YaHei"/>
          <w:spacing w:val="-13"/>
          <w:position w:val="2"/>
          <w:sz w:val="18"/>
          <w:szCs w:val="18"/>
        </w:rPr>
        <w:t>二甲基甲酰胺</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沸点</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152</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~154</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w:t>
      </w:r>
      <w:r>
        <w:rPr>
          <w:rFonts w:ascii="Microsoft YaHei" w:eastAsia="Microsoft YaHei" w:hAnsi="Microsoft YaHei" w:cs="Microsoft YaHei"/>
          <w:spacing w:val="-13"/>
          <w:position w:val="2"/>
          <w:sz w:val="37"/>
          <w:szCs w:val="37"/>
        </w:rPr>
        <w:t>。</w:t>
      </w:r>
    </w:p>
    <w:p>
      <w:pPr>
        <w:spacing w:line="308"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5"/>
          <w:position w:val="3"/>
          <w:sz w:val="19"/>
          <w:szCs w:val="19"/>
        </w:rPr>
        <w:t>警示</w:t>
      </w:r>
      <w:r>
        <w:rPr>
          <w:rFonts w:ascii="Microsoft YaHei" w:eastAsia="Microsoft YaHei" w:hAnsi="Microsoft YaHei" w:cs="Microsoft YaHei"/>
          <w:spacing w:val="-5"/>
          <w:position w:val="3"/>
          <w:sz w:val="37"/>
          <w:szCs w:val="37"/>
        </w:rPr>
        <w:t>：</w:t>
      </w:r>
      <w:r>
        <w:rPr>
          <w:rFonts w:ascii="Arial" w:eastAsia="Arial" w:hAnsi="Arial" w:cs="Arial"/>
          <w:b/>
          <w:bCs/>
          <w:spacing w:val="-5"/>
          <w:position w:val="1"/>
          <w:sz w:val="18"/>
          <w:szCs w:val="18"/>
        </w:rPr>
        <w:t>N</w:t>
      </w:r>
      <w:r>
        <w:rPr>
          <w:rFonts w:ascii="Microsoft YaHei" w:eastAsia="Microsoft YaHei" w:hAnsi="Microsoft YaHei" w:cs="Microsoft YaHei"/>
          <w:spacing w:val="-5"/>
          <w:position w:val="3"/>
          <w:sz w:val="37"/>
          <w:szCs w:val="37"/>
        </w:rPr>
        <w:t>，</w:t>
      </w:r>
      <w:r>
        <w:rPr>
          <w:rFonts w:ascii="Arial" w:eastAsia="Arial" w:hAnsi="Arial" w:cs="Arial"/>
          <w:b/>
          <w:bCs/>
          <w:spacing w:val="-5"/>
          <w:position w:val="1"/>
          <w:sz w:val="18"/>
          <w:szCs w:val="18"/>
        </w:rPr>
        <w:t>N</w:t>
      </w:r>
      <w:r>
        <w:rPr>
          <w:position w:val="-4"/>
          <w:sz w:val="18"/>
          <w:szCs w:val="18"/>
        </w:rPr>
        <w:drawing>
          <wp:inline distT="0" distB="0" distL="0" distR="0">
            <wp:extent cx="28363"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28363" cy="118080"/>
                    </a:xfrm>
                    <a:prstGeom prst="rect">
                      <a:avLst/>
                    </a:prstGeom>
                  </pic:spPr>
                </pic:pic>
              </a:graphicData>
            </a:graphic>
          </wp:inline>
        </w:drawing>
      </w:r>
      <w:r>
        <w:rPr>
          <w:rFonts w:ascii="Arial" w:eastAsia="Arial" w:hAnsi="Arial" w:cs="Arial"/>
          <w:spacing w:val="-5"/>
          <w:position w:val="1"/>
          <w:sz w:val="18"/>
          <w:szCs w:val="18"/>
        </w:rPr>
        <w:t xml:space="preserve"> </w:t>
      </w:r>
      <w:r>
        <w:rPr>
          <w:rFonts w:ascii="Microsoft YaHei" w:eastAsia="Microsoft YaHei" w:hAnsi="Microsoft YaHei" w:cs="Microsoft YaHei"/>
          <w:spacing w:val="-5"/>
          <w:position w:val="3"/>
          <w:sz w:val="19"/>
          <w:szCs w:val="19"/>
        </w:rPr>
        <w:t>二甲基甲酰胺会对人体产生危害</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3"/>
          <w:sz w:val="19"/>
          <w:szCs w:val="19"/>
        </w:rPr>
        <w:t>使用者应采取完善的保护措施</w:t>
      </w:r>
      <w:r>
        <w:rPr>
          <w:rFonts w:ascii="Microsoft YaHei" w:eastAsia="Microsoft YaHei" w:hAnsi="Microsoft YaHei" w:cs="Microsoft YaHei"/>
          <w:spacing w:val="-5"/>
          <w:position w:val="3"/>
          <w:sz w:val="37"/>
          <w:szCs w:val="37"/>
        </w:rPr>
        <w:t>。</w:t>
      </w:r>
    </w:p>
    <w:p>
      <w:pPr>
        <w:spacing w:line="306" w:lineRule="exact"/>
        <w:ind w:left="74"/>
        <w:rPr>
          <w:rFonts w:ascii="Microsoft YaHei" w:eastAsia="Microsoft YaHei" w:hAnsi="Microsoft YaHei" w:cs="Microsoft YaHei"/>
          <w:sz w:val="37"/>
          <w:szCs w:val="37"/>
        </w:rPr>
      </w:pPr>
      <w:r>
        <w:rPr>
          <w:rFonts w:ascii="Arial" w:eastAsia="Arial" w:hAnsi="Arial" w:cs="Arial"/>
          <w:spacing w:val="-5"/>
          <w:w w:val="81"/>
          <w:position w:val="1"/>
          <w:sz w:val="18"/>
          <w:szCs w:val="18"/>
        </w:rPr>
        <w:t>5</w:t>
      </w:r>
      <w:r>
        <w:rPr>
          <w:rFonts w:ascii="Microsoft YaHei" w:eastAsia="Microsoft YaHei" w:hAnsi="Microsoft YaHei" w:cs="Microsoft YaHei"/>
          <w:spacing w:val="-5"/>
          <w:w w:val="81"/>
          <w:position w:val="1"/>
          <w:sz w:val="40"/>
          <w:szCs w:val="40"/>
        </w:rPr>
        <w:t>．</w:t>
      </w:r>
      <w:r>
        <w:rPr>
          <w:rFonts w:ascii="Arial" w:eastAsia="Arial" w:hAnsi="Arial" w:cs="Arial"/>
          <w:spacing w:val="-5"/>
          <w:w w:val="81"/>
          <w:position w:val="1"/>
          <w:sz w:val="18"/>
          <w:szCs w:val="18"/>
        </w:rPr>
        <w:t>6</w:t>
      </w:r>
      <w:r>
        <w:rPr>
          <w:rFonts w:ascii="Arial" w:eastAsia="Arial" w:hAnsi="Arial" w:cs="Arial"/>
          <w:spacing w:val="21"/>
          <w:position w:val="1"/>
          <w:sz w:val="18"/>
          <w:szCs w:val="18"/>
        </w:rPr>
        <w:t xml:space="preserve">    </w:t>
      </w:r>
      <w:r>
        <w:rPr>
          <w:rFonts w:ascii="Microsoft YaHei" w:eastAsia="Microsoft YaHei" w:hAnsi="Microsoft YaHei" w:cs="Microsoft YaHei"/>
          <w:spacing w:val="-5"/>
          <w:w w:val="81"/>
          <w:position w:val="3"/>
          <w:sz w:val="18"/>
          <w:szCs w:val="18"/>
        </w:rPr>
        <w:t>稀氨水溶液</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3"/>
          <w:sz w:val="18"/>
          <w:szCs w:val="18"/>
        </w:rPr>
        <w:t>取</w:t>
      </w:r>
      <w:r>
        <w:rPr>
          <w:rFonts w:ascii="Microsoft YaHei" w:eastAsia="Microsoft YaHei" w:hAnsi="Microsoft YaHei" w:cs="Microsoft YaHei"/>
          <w:spacing w:val="22"/>
          <w:w w:val="101"/>
          <w:position w:val="3"/>
          <w:sz w:val="18"/>
          <w:szCs w:val="18"/>
        </w:rPr>
        <w:t xml:space="preserve"> </w:t>
      </w:r>
      <w:r>
        <w:rPr>
          <w:rFonts w:ascii="Microsoft YaHei" w:eastAsia="Microsoft YaHei" w:hAnsi="Microsoft YaHei" w:cs="Microsoft YaHei"/>
          <w:spacing w:val="-5"/>
          <w:w w:val="81"/>
          <w:position w:val="1"/>
          <w:sz w:val="18"/>
          <w:szCs w:val="18"/>
        </w:rPr>
        <w:t>80</w:t>
      </w:r>
      <w:r>
        <w:rPr>
          <w:rFonts w:ascii="Microsoft YaHei" w:eastAsia="Microsoft YaHei" w:hAnsi="Microsoft YaHei" w:cs="Microsoft YaHei"/>
          <w:spacing w:val="46"/>
          <w:w w:val="101"/>
          <w:position w:val="1"/>
          <w:sz w:val="18"/>
          <w:szCs w:val="18"/>
        </w:rPr>
        <w:t xml:space="preserve"> </w:t>
      </w:r>
      <w:r>
        <w:rPr>
          <w:rFonts w:ascii="Microsoft YaHei" w:eastAsia="Microsoft YaHei" w:hAnsi="Microsoft YaHei" w:cs="Microsoft YaHei"/>
          <w:spacing w:val="-5"/>
          <w:w w:val="81"/>
          <w:position w:val="1"/>
          <w:sz w:val="40"/>
          <w:szCs w:val="40"/>
        </w:rPr>
        <w:t>m</w:t>
      </w:r>
      <w:r>
        <w:rPr>
          <w:rFonts w:ascii="Microsoft YaHei" w:eastAsia="Microsoft YaHei" w:hAnsi="Microsoft YaHei" w:cs="Microsoft YaHei"/>
          <w:spacing w:val="-5"/>
          <w:w w:val="81"/>
          <w:position w:val="2"/>
          <w:sz w:val="18"/>
          <w:szCs w:val="18"/>
        </w:rPr>
        <w:t>L浓氨水</w:t>
      </w: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2"/>
          <w:sz w:val="18"/>
          <w:szCs w:val="18"/>
        </w:rPr>
        <w:t>20</w:t>
      </w:r>
      <w:r>
        <w:rPr>
          <w:rFonts w:ascii="Microsoft YaHei" w:eastAsia="Microsoft YaHei" w:hAnsi="Microsoft YaHei" w:cs="Microsoft YaHei"/>
          <w:spacing w:val="52"/>
          <w:w w:val="101"/>
          <w:position w:val="2"/>
          <w:sz w:val="18"/>
          <w:szCs w:val="18"/>
        </w:rPr>
        <w:t xml:space="preserve"> </w:t>
      </w:r>
      <w:r>
        <w:rPr>
          <w:rFonts w:ascii="Microsoft YaHei" w:eastAsia="Microsoft YaHei" w:hAnsi="Microsoft YaHei" w:cs="Microsoft YaHei"/>
          <w:spacing w:val="-5"/>
          <w:w w:val="81"/>
          <w:position w:val="1"/>
          <w:sz w:val="18"/>
          <w:szCs w:val="18"/>
        </w:rPr>
        <w:t>℃</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3"/>
          <w:sz w:val="18"/>
          <w:szCs w:val="18"/>
        </w:rPr>
        <w:t>密度</w:t>
      </w:r>
      <w:r>
        <w:rPr>
          <w:rFonts w:ascii="Arial" w:eastAsia="Arial" w:hAnsi="Arial" w:cs="Arial"/>
          <w:i/>
          <w:iCs/>
          <w:spacing w:val="-5"/>
          <w:w w:val="81"/>
          <w:position w:val="-4"/>
          <w:sz w:val="41"/>
          <w:szCs w:val="41"/>
        </w:rPr>
        <w:t>ρ</w:t>
      </w:r>
      <w:r>
        <w:rPr>
          <w:rFonts w:ascii="Microsoft YaHei" w:eastAsia="Microsoft YaHei" w:hAnsi="Microsoft YaHei" w:cs="Microsoft YaHei"/>
          <w:spacing w:val="-5"/>
          <w:w w:val="81"/>
          <w:position w:val="1"/>
          <w:sz w:val="18"/>
          <w:szCs w:val="18"/>
        </w:rPr>
        <w:t>＝0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880</w:t>
      </w:r>
      <w:r>
        <w:rPr>
          <w:rFonts w:ascii="Microsoft YaHei" w:eastAsia="Microsoft YaHei" w:hAnsi="Microsoft YaHei" w:cs="Microsoft YaHei"/>
          <w:spacing w:val="44"/>
          <w:position w:val="1"/>
          <w:sz w:val="18"/>
          <w:szCs w:val="18"/>
        </w:rPr>
        <w:t xml:space="preserve"> </w:t>
      </w:r>
      <w:r>
        <w:rPr>
          <w:rFonts w:ascii="Microsoft YaHei" w:eastAsia="Microsoft YaHei" w:hAnsi="Microsoft YaHei" w:cs="Microsoft YaHei"/>
          <w:spacing w:val="-5"/>
          <w:w w:val="81"/>
          <w:position w:val="2"/>
          <w:sz w:val="40"/>
          <w:szCs w:val="40"/>
        </w:rPr>
        <w:t>g</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position w:val="2"/>
          <w:sz w:val="40"/>
          <w:szCs w:val="40"/>
        </w:rPr>
        <w:t>m</w:t>
      </w:r>
      <w:r>
        <w:rPr>
          <w:rFonts w:ascii="Microsoft YaHei" w:eastAsia="Microsoft YaHei" w:hAnsi="Microsoft YaHei" w:cs="Microsoft YaHei"/>
          <w:spacing w:val="-5"/>
          <w:w w:val="81"/>
          <w:position w:val="2"/>
          <w:sz w:val="18"/>
          <w:szCs w:val="18"/>
        </w:rPr>
        <w:t>L</w:t>
      </w: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3"/>
          <w:sz w:val="18"/>
          <w:szCs w:val="18"/>
        </w:rPr>
        <w:t>加水稀释至</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5"/>
          <w:w w:val="81"/>
          <w:position w:val="1"/>
          <w:sz w:val="18"/>
          <w:szCs w:val="18"/>
        </w:rPr>
        <w:t>1</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5"/>
          <w:w w:val="81"/>
          <w:position w:val="1"/>
          <w:sz w:val="18"/>
          <w:szCs w:val="18"/>
        </w:rPr>
        <w:t>L</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3"/>
          <w:sz w:val="18"/>
          <w:szCs w:val="18"/>
        </w:rPr>
        <w:t>混匀</w:t>
      </w:r>
      <w:r>
        <w:rPr>
          <w:rFonts w:ascii="Microsoft YaHei" w:eastAsia="Microsoft YaHei" w:hAnsi="Microsoft YaHei" w:cs="Microsoft YaHei"/>
          <w:spacing w:val="-5"/>
          <w:w w:val="81"/>
          <w:position w:val="3"/>
          <w:sz w:val="37"/>
          <w:szCs w:val="37"/>
        </w:rPr>
        <w:t>。</w:t>
      </w:r>
    </w:p>
    <w:p>
      <w:pPr>
        <w:spacing w:line="309"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2"/>
          <w:position w:val="7"/>
          <w:sz w:val="19"/>
          <w:szCs w:val="19"/>
        </w:rPr>
        <w:t>警示</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7"/>
          <w:sz w:val="19"/>
          <w:szCs w:val="19"/>
        </w:rPr>
        <w:t>浓氨水会对人体产生危</w:t>
      </w:r>
      <w:r>
        <w:rPr>
          <w:rFonts w:ascii="Microsoft YaHei" w:eastAsia="Microsoft YaHei" w:hAnsi="Microsoft YaHei" w:cs="Microsoft YaHei"/>
          <w:spacing w:val="-1"/>
          <w:position w:val="7"/>
          <w:sz w:val="19"/>
          <w:szCs w:val="19"/>
        </w:rPr>
        <w:t>害</w:t>
      </w:r>
      <w:r>
        <w:rPr>
          <w:rFonts w:ascii="Microsoft YaHei" w:eastAsia="Microsoft YaHei" w:hAnsi="Microsoft YaHei" w:cs="Microsoft YaHei"/>
          <w:spacing w:val="-1"/>
          <w:position w:val="7"/>
          <w:sz w:val="37"/>
          <w:szCs w:val="37"/>
        </w:rPr>
        <w:t>，</w:t>
      </w:r>
      <w:r>
        <w:rPr>
          <w:rFonts w:ascii="Microsoft YaHei" w:eastAsia="Microsoft YaHei" w:hAnsi="Microsoft YaHei" w:cs="Microsoft YaHei"/>
          <w:spacing w:val="-1"/>
          <w:position w:val="7"/>
          <w:sz w:val="19"/>
          <w:szCs w:val="19"/>
        </w:rPr>
        <w:t>使用者应采取完善的保护措施</w:t>
      </w:r>
      <w:r>
        <w:rPr>
          <w:rFonts w:ascii="Microsoft YaHei" w:eastAsia="Microsoft YaHei" w:hAnsi="Microsoft YaHei" w:cs="Microsoft YaHei"/>
          <w:spacing w:val="-1"/>
          <w:position w:val="7"/>
          <w:sz w:val="37"/>
          <w:szCs w:val="37"/>
        </w:rPr>
        <w:t>。</w:t>
      </w:r>
    </w:p>
    <w:p>
      <w:pPr>
        <w:spacing w:line="386" w:lineRule="exact"/>
        <w:ind w:left="74"/>
        <w:rPr>
          <w:rFonts w:ascii="Microsoft YaHei" w:eastAsia="Microsoft YaHei" w:hAnsi="Microsoft YaHei" w:cs="Microsoft YaHei"/>
          <w:sz w:val="37"/>
          <w:szCs w:val="37"/>
        </w:rPr>
      </w:pPr>
      <w:r>
        <w:rPr>
          <w:rFonts w:ascii="Arial" w:eastAsia="Arial" w:hAnsi="Arial" w:cs="Arial"/>
          <w:spacing w:val="-8"/>
          <w:position w:val="1"/>
          <w:sz w:val="18"/>
          <w:szCs w:val="18"/>
        </w:rPr>
        <w:t>5</w:t>
      </w:r>
      <w:r>
        <w:rPr>
          <w:rFonts w:ascii="Microsoft YaHei" w:eastAsia="Microsoft YaHei" w:hAnsi="Microsoft YaHei" w:cs="Microsoft YaHei"/>
          <w:spacing w:val="-8"/>
          <w:position w:val="1"/>
          <w:sz w:val="40"/>
          <w:szCs w:val="40"/>
        </w:rPr>
        <w:t>．</w:t>
      </w:r>
      <w:r>
        <w:rPr>
          <w:rFonts w:ascii="Arial" w:eastAsia="Arial" w:hAnsi="Arial" w:cs="Arial"/>
          <w:spacing w:val="-8"/>
          <w:position w:val="1"/>
          <w:sz w:val="18"/>
          <w:szCs w:val="18"/>
        </w:rPr>
        <w:t>7</w:t>
      </w:r>
      <w:r>
        <w:rPr>
          <w:rFonts w:ascii="Arial" w:eastAsia="Arial" w:hAnsi="Arial" w:cs="Arial"/>
          <w:spacing w:val="-8"/>
          <w:position w:val="1"/>
          <w:sz w:val="18"/>
          <w:szCs w:val="18"/>
        </w:rPr>
        <w:t xml:space="preserve">    </w:t>
      </w:r>
      <w:r>
        <w:rPr>
          <w:rFonts w:ascii="Microsoft YaHei" w:eastAsia="Microsoft YaHei" w:hAnsi="Microsoft YaHei" w:cs="Microsoft YaHei"/>
          <w:spacing w:val="-8"/>
          <w:position w:val="3"/>
          <w:sz w:val="18"/>
          <w:szCs w:val="18"/>
        </w:rPr>
        <w:t>稀乙酸溶液</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将</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m</w:t>
      </w:r>
      <w:r>
        <w:rPr>
          <w:rFonts w:ascii="Microsoft YaHei" w:eastAsia="Microsoft YaHei" w:hAnsi="Microsoft YaHei" w:cs="Microsoft YaHei"/>
          <w:spacing w:val="-8"/>
          <w:position w:val="1"/>
          <w:sz w:val="18"/>
          <w:szCs w:val="18"/>
        </w:rPr>
        <w:t>L</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8"/>
          <w:szCs w:val="18"/>
        </w:rPr>
        <w:t>冰乙酸加水稀释至</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6"/>
          <w:position w:val="1"/>
          <w:sz w:val="18"/>
          <w:szCs w:val="18"/>
        </w:rPr>
        <w:t>L</w:t>
      </w:r>
      <w:r>
        <w:rPr>
          <w:rFonts w:ascii="Microsoft YaHei" w:eastAsia="Microsoft YaHei" w:hAnsi="Microsoft YaHei" w:cs="Microsoft YaHei"/>
          <w:spacing w:val="-8"/>
          <w:position w:val="3"/>
          <w:sz w:val="37"/>
          <w:szCs w:val="37"/>
        </w:rPr>
        <w:t>。</w:t>
      </w:r>
    </w:p>
    <w:p>
      <w:pPr>
        <w:spacing w:before="230" w:line="189" w:lineRule="auto"/>
        <w:ind w:left="76"/>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仪器设备</w:t>
      </w:r>
    </w:p>
    <w:p>
      <w:pPr>
        <w:spacing w:before="364" w:line="304" w:lineRule="exact"/>
        <w:ind w:left="76"/>
        <w:rPr>
          <w:rFonts w:ascii="Microsoft YaHei" w:eastAsia="Microsoft YaHei" w:hAnsi="Microsoft YaHei" w:cs="Microsoft YaHei"/>
          <w:sz w:val="37"/>
          <w:szCs w:val="37"/>
        </w:rPr>
      </w:pPr>
      <w:r>
        <w:rPr>
          <w:rFonts w:ascii="Arial" w:eastAsia="Arial" w:hAnsi="Arial" w:cs="Arial"/>
          <w:spacing w:val="-7"/>
          <w:w w:val="72"/>
          <w:position w:val="-1"/>
          <w:sz w:val="18"/>
          <w:szCs w:val="18"/>
        </w:rPr>
        <w:t>6</w:t>
      </w:r>
      <w:r>
        <w:rPr>
          <w:rFonts w:ascii="Microsoft YaHei" w:eastAsia="Microsoft YaHei" w:hAnsi="Microsoft YaHei" w:cs="Microsoft YaHei"/>
          <w:spacing w:val="-7"/>
          <w:w w:val="72"/>
          <w:position w:val="-1"/>
          <w:sz w:val="40"/>
          <w:szCs w:val="40"/>
        </w:rPr>
        <w:t>．</w:t>
      </w:r>
      <w:r>
        <w:rPr>
          <w:rFonts w:ascii="Arial" w:eastAsia="Arial" w:hAnsi="Arial" w:cs="Arial"/>
          <w:spacing w:val="-7"/>
          <w:w w:val="72"/>
          <w:position w:val="-1"/>
          <w:sz w:val="18"/>
          <w:szCs w:val="18"/>
        </w:rPr>
        <w:t>1</w:t>
      </w:r>
      <w:r>
        <w:rPr>
          <w:rFonts w:ascii="Arial" w:eastAsia="Arial" w:hAnsi="Arial" w:cs="Arial"/>
          <w:spacing w:val="4"/>
          <w:position w:val="-1"/>
          <w:sz w:val="18"/>
          <w:szCs w:val="18"/>
        </w:rPr>
        <w:t xml:space="preserve">     </w:t>
      </w:r>
      <w:r>
        <w:rPr>
          <w:rFonts w:ascii="Microsoft YaHei" w:eastAsia="Microsoft YaHei" w:hAnsi="Microsoft YaHei" w:cs="Microsoft YaHei"/>
          <w:spacing w:val="-7"/>
          <w:w w:val="72"/>
          <w:position w:val="1"/>
          <w:sz w:val="18"/>
          <w:szCs w:val="18"/>
        </w:rPr>
        <w:t>使用</w:t>
      </w:r>
      <w:r>
        <w:rPr>
          <w:rFonts w:ascii="Microsoft YaHei" w:eastAsia="Microsoft YaHei" w:hAnsi="Microsoft YaHei" w:cs="Microsoft YaHei"/>
          <w:spacing w:val="21"/>
          <w:w w:val="101"/>
          <w:position w:val="1"/>
          <w:sz w:val="18"/>
          <w:szCs w:val="18"/>
        </w:rPr>
        <w:t xml:space="preserve"> </w:t>
      </w:r>
      <w:r>
        <w:rPr>
          <w:rFonts w:ascii="Microsoft YaHei" w:eastAsia="Microsoft YaHei" w:hAnsi="Microsoft YaHei" w:cs="Microsoft YaHei"/>
          <w:spacing w:val="-7"/>
          <w:w w:val="72"/>
          <w:position w:val="-1"/>
          <w:sz w:val="18"/>
          <w:szCs w:val="18"/>
        </w:rPr>
        <w:t>GB</w:t>
      </w:r>
      <w:r>
        <w:rPr>
          <w:rFonts w:ascii="Microsoft YaHei" w:eastAsia="Microsoft YaHei" w:hAnsi="Microsoft YaHei" w:cs="Microsoft YaHei"/>
          <w:spacing w:val="-7"/>
          <w:w w:val="72"/>
          <w:position w:val="1"/>
          <w:sz w:val="37"/>
          <w:szCs w:val="37"/>
        </w:rPr>
        <w:t>／</w:t>
      </w:r>
      <w:r>
        <w:rPr>
          <w:rFonts w:ascii="Microsoft YaHei" w:eastAsia="Microsoft YaHei" w:hAnsi="Microsoft YaHei" w:cs="Microsoft YaHei"/>
          <w:spacing w:val="-7"/>
          <w:w w:val="72"/>
          <w:position w:val="-1"/>
          <w:sz w:val="18"/>
          <w:szCs w:val="18"/>
        </w:rPr>
        <w:t>T</w:t>
      </w:r>
      <w:r>
        <w:rPr>
          <w:rFonts w:ascii="Microsoft YaHei" w:eastAsia="Microsoft YaHei" w:hAnsi="Microsoft YaHei" w:cs="Microsoft YaHei"/>
          <w:spacing w:val="33"/>
          <w:w w:val="101"/>
          <w:position w:val="-1"/>
          <w:sz w:val="18"/>
          <w:szCs w:val="18"/>
        </w:rPr>
        <w:t xml:space="preserve"> </w:t>
      </w:r>
      <w:r>
        <w:rPr>
          <w:rFonts w:ascii="Microsoft YaHei" w:eastAsia="Microsoft YaHei" w:hAnsi="Microsoft YaHei" w:cs="Microsoft YaHei"/>
          <w:spacing w:val="-7"/>
          <w:w w:val="72"/>
          <w:position w:val="-1"/>
          <w:sz w:val="18"/>
          <w:szCs w:val="18"/>
        </w:rPr>
        <w:t>2910</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w:t>
      </w:r>
      <w:r>
        <w:rPr>
          <w:rFonts w:ascii="Microsoft YaHei" w:eastAsia="Microsoft YaHei" w:hAnsi="Microsoft YaHei" w:cs="Microsoft YaHei"/>
          <w:spacing w:val="37"/>
          <w:w w:val="101"/>
          <w:position w:val="-1"/>
          <w:sz w:val="18"/>
          <w:szCs w:val="18"/>
        </w:rPr>
        <w:t xml:space="preserve"> </w:t>
      </w:r>
      <w:r>
        <w:rPr>
          <w:rFonts w:ascii="Microsoft YaHei" w:eastAsia="Microsoft YaHei" w:hAnsi="Microsoft YaHei" w:cs="Microsoft YaHei"/>
          <w:spacing w:val="-7"/>
          <w:w w:val="72"/>
          <w:position w:val="1"/>
          <w:sz w:val="18"/>
          <w:szCs w:val="18"/>
        </w:rPr>
        <w:t>和</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7"/>
          <w:w w:val="72"/>
          <w:position w:val="-1"/>
          <w:sz w:val="18"/>
          <w:szCs w:val="18"/>
        </w:rPr>
        <w:t>6</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2</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7"/>
          <w:w w:val="72"/>
          <w:position w:val="1"/>
          <w:sz w:val="37"/>
          <w:szCs w:val="37"/>
        </w:rPr>
        <w:t>、</w:t>
      </w:r>
      <w:r>
        <w:rPr>
          <w:rFonts w:ascii="Microsoft YaHei" w:eastAsia="Microsoft YaHei" w:hAnsi="Microsoft YaHei" w:cs="Microsoft YaHei"/>
          <w:spacing w:val="-7"/>
          <w:w w:val="72"/>
          <w:position w:val="-1"/>
          <w:sz w:val="18"/>
          <w:szCs w:val="18"/>
        </w:rPr>
        <w:t>6</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3</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7"/>
          <w:w w:val="72"/>
          <w:position w:val="1"/>
          <w:sz w:val="18"/>
          <w:szCs w:val="18"/>
        </w:rPr>
        <w:t>规定的设备</w:t>
      </w:r>
      <w:r>
        <w:rPr>
          <w:rFonts w:ascii="Microsoft YaHei" w:eastAsia="Microsoft YaHei" w:hAnsi="Microsoft YaHei" w:cs="Microsoft YaHei"/>
          <w:spacing w:val="-7"/>
          <w:w w:val="72"/>
          <w:position w:val="1"/>
          <w:sz w:val="37"/>
          <w:szCs w:val="37"/>
        </w:rPr>
        <w:t>。</w:t>
      </w:r>
    </w:p>
    <w:p>
      <w:pPr>
        <w:spacing w:line="302" w:lineRule="exact"/>
        <w:ind w:left="76"/>
        <w:rPr>
          <w:rFonts w:ascii="Microsoft YaHei" w:eastAsia="Microsoft YaHei" w:hAnsi="Microsoft YaHei" w:cs="Microsoft YaHei"/>
          <w:sz w:val="37"/>
          <w:szCs w:val="37"/>
        </w:rPr>
      </w:pPr>
      <w:r>
        <w:rPr>
          <w:rFonts w:ascii="Arial" w:eastAsia="Arial" w:hAnsi="Arial" w:cs="Arial"/>
          <w:spacing w:val="-22"/>
          <w:sz w:val="18"/>
          <w:szCs w:val="18"/>
        </w:rPr>
        <w:t>6</w:t>
      </w:r>
      <w:r>
        <w:rPr>
          <w:rFonts w:ascii="Microsoft YaHei" w:eastAsia="Microsoft YaHei" w:hAnsi="Microsoft YaHei" w:cs="Microsoft YaHei"/>
          <w:spacing w:val="-15"/>
          <w:sz w:val="40"/>
          <w:szCs w:val="40"/>
        </w:rPr>
        <w:t>．</w:t>
      </w:r>
      <w:r>
        <w:rPr>
          <w:rFonts w:ascii="Arial" w:eastAsia="Arial" w:hAnsi="Arial" w:cs="Arial"/>
          <w:spacing w:val="-15"/>
          <w:sz w:val="18"/>
          <w:szCs w:val="18"/>
        </w:rPr>
        <w:t>2</w:t>
      </w:r>
      <w:r>
        <w:rPr>
          <w:rFonts w:ascii="Arial" w:eastAsia="Arial" w:hAnsi="Arial" w:cs="Arial"/>
          <w:spacing w:val="-15"/>
          <w:sz w:val="18"/>
          <w:szCs w:val="18"/>
        </w:rPr>
        <w:t xml:space="preserve">    </w:t>
      </w:r>
      <w:r>
        <w:rPr>
          <w:rFonts w:ascii="Microsoft YaHei" w:eastAsia="Microsoft YaHei" w:hAnsi="Microsoft YaHei" w:cs="Microsoft YaHei"/>
          <w:spacing w:val="-15"/>
          <w:position w:val="1"/>
          <w:sz w:val="18"/>
          <w:szCs w:val="18"/>
        </w:rPr>
        <w:t>具塞三角烧瓶</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容量不少于</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8"/>
          <w:szCs w:val="18"/>
        </w:rPr>
        <w:t>250</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40"/>
          <w:szCs w:val="40"/>
        </w:rPr>
        <w:t>m</w:t>
      </w:r>
      <w:r>
        <w:rPr>
          <w:rFonts w:ascii="Microsoft YaHei" w:eastAsia="Microsoft YaHei" w:hAnsi="Microsoft YaHei" w:cs="Microsoft YaHei"/>
          <w:spacing w:val="-15"/>
          <w:sz w:val="18"/>
          <w:szCs w:val="18"/>
        </w:rPr>
        <w:t>L</w:t>
      </w:r>
      <w:r>
        <w:rPr>
          <w:rFonts w:ascii="Microsoft YaHei" w:eastAsia="Microsoft YaHei" w:hAnsi="Microsoft YaHei" w:cs="Microsoft YaHei"/>
          <w:spacing w:val="-15"/>
          <w:position w:val="1"/>
          <w:sz w:val="37"/>
          <w:szCs w:val="37"/>
        </w:rPr>
        <w:t>。</w:t>
      </w:r>
    </w:p>
    <w:p>
      <w:pPr>
        <w:spacing w:before="3" w:line="126" w:lineRule="auto"/>
        <w:ind w:left="80" w:hanging="4"/>
        <w:rPr>
          <w:rFonts w:ascii="Microsoft YaHei" w:eastAsia="Microsoft YaHei" w:hAnsi="Microsoft YaHei" w:cs="Microsoft YaHei"/>
          <w:sz w:val="37"/>
          <w:szCs w:val="37"/>
        </w:rPr>
      </w:pPr>
      <w:r>
        <w:rPr>
          <w:rFonts w:ascii="Arial" w:eastAsia="Arial" w:hAnsi="Arial" w:cs="Arial"/>
          <w:spacing w:val="-8"/>
          <w:w w:val="81"/>
          <w:position w:val="-1"/>
          <w:sz w:val="18"/>
          <w:szCs w:val="18"/>
        </w:rPr>
        <w:t>6</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3</w:t>
      </w:r>
      <w:r>
        <w:rPr>
          <w:rFonts w:ascii="Arial" w:eastAsia="Arial" w:hAnsi="Arial" w:cs="Arial"/>
          <w:spacing w:val="14"/>
          <w:position w:val="-1"/>
          <w:sz w:val="18"/>
          <w:szCs w:val="18"/>
        </w:rPr>
        <w:t xml:space="preserve">    </w:t>
      </w:r>
      <w:r>
        <w:rPr>
          <w:rFonts w:ascii="Microsoft YaHei" w:eastAsia="Microsoft YaHei" w:hAnsi="Microsoft YaHei" w:cs="Microsoft YaHei"/>
          <w:spacing w:val="-8"/>
          <w:w w:val="81"/>
          <w:position w:val="1"/>
          <w:sz w:val="18"/>
          <w:szCs w:val="18"/>
        </w:rPr>
        <w:t>恒温水浴振荡器</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position w:val="1"/>
          <w:sz w:val="18"/>
          <w:szCs w:val="18"/>
        </w:rPr>
        <w:t>温控范围至少为</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8"/>
          <w:w w:val="81"/>
          <w:position w:val="-1"/>
          <w:sz w:val="18"/>
          <w:szCs w:val="18"/>
        </w:rPr>
        <w:t>20</w:t>
      </w:r>
      <w:r>
        <w:rPr>
          <w:rFonts w:ascii="Microsoft YaHei" w:eastAsia="Microsoft YaHei" w:hAnsi="Microsoft YaHei" w:cs="Microsoft YaHei"/>
          <w:spacing w:val="48"/>
          <w:position w:val="-1"/>
          <w:sz w:val="18"/>
          <w:szCs w:val="18"/>
        </w:rPr>
        <w:t xml:space="preserve"> </w:t>
      </w:r>
      <w:r>
        <w:rPr>
          <w:rFonts w:ascii="Microsoft YaHei" w:eastAsia="Microsoft YaHei" w:hAnsi="Microsoft YaHei" w:cs="Microsoft YaHei"/>
          <w:spacing w:val="-8"/>
          <w:w w:val="81"/>
          <w:position w:val="-1"/>
          <w:sz w:val="18"/>
          <w:szCs w:val="18"/>
        </w:rPr>
        <w:t>℃~95</w:t>
      </w:r>
      <w:r>
        <w:rPr>
          <w:rFonts w:ascii="Microsoft YaHei" w:eastAsia="Microsoft YaHei" w:hAnsi="Microsoft YaHei" w:cs="Microsoft YaHei"/>
          <w:spacing w:val="53"/>
          <w:position w:val="-1"/>
          <w:sz w:val="18"/>
          <w:szCs w:val="18"/>
        </w:rPr>
        <w:t xml:space="preserve"> </w:t>
      </w:r>
      <w:r>
        <w:rPr>
          <w:rFonts w:ascii="Microsoft YaHei" w:eastAsia="Microsoft YaHei" w:hAnsi="Microsoft YaHei" w:cs="Microsoft YaHei"/>
          <w:spacing w:val="-8"/>
          <w:w w:val="81"/>
          <w:position w:val="-1"/>
          <w:sz w:val="18"/>
          <w:szCs w:val="18"/>
        </w:rPr>
        <w:t>℃</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position w:val="1"/>
          <w:sz w:val="18"/>
          <w:szCs w:val="18"/>
        </w:rPr>
        <w:t>温控精度</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position w:val="-1"/>
          <w:sz w:val="18"/>
          <w:szCs w:val="18"/>
        </w:rPr>
        <w:t>±2</w:t>
      </w:r>
      <w:r>
        <w:rPr>
          <w:rFonts w:ascii="Microsoft YaHei" w:eastAsia="Microsoft YaHei" w:hAnsi="Microsoft YaHei" w:cs="Microsoft YaHei"/>
          <w:spacing w:val="50"/>
          <w:position w:val="-1"/>
          <w:sz w:val="18"/>
          <w:szCs w:val="18"/>
        </w:rPr>
        <w:t xml:space="preserve"> </w:t>
      </w:r>
      <w:r>
        <w:rPr>
          <w:rFonts w:ascii="Microsoft YaHei" w:eastAsia="Microsoft YaHei" w:hAnsi="Microsoft YaHei" w:cs="Microsoft YaHei"/>
          <w:spacing w:val="-8"/>
          <w:w w:val="81"/>
          <w:position w:val="-1"/>
          <w:sz w:val="18"/>
          <w:szCs w:val="18"/>
        </w:rPr>
        <w:t>℃</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position w:val="1"/>
          <w:sz w:val="18"/>
          <w:szCs w:val="18"/>
        </w:rPr>
        <w:t>振荡频率</w:t>
      </w:r>
      <w:r>
        <w:rPr>
          <w:rFonts w:ascii="Microsoft YaHei" w:eastAsia="Microsoft YaHei" w:hAnsi="Microsoft YaHei" w:cs="Microsoft YaHei"/>
          <w:spacing w:val="-8"/>
          <w:w w:val="81"/>
          <w:position w:val="1"/>
          <w:sz w:val="37"/>
          <w:szCs w:val="37"/>
        </w:rPr>
        <w:t>：</w:t>
      </w:r>
      <w:r>
        <w:rPr>
          <w:rFonts w:ascii="Microsoft YaHei" w:eastAsia="Microsoft YaHei" w:hAnsi="Microsoft YaHei" w:cs="Microsoft YaHei"/>
          <w:spacing w:val="-8"/>
          <w:w w:val="81"/>
          <w:position w:val="-1"/>
          <w:sz w:val="18"/>
          <w:szCs w:val="18"/>
        </w:rPr>
        <w:t>50</w:t>
      </w:r>
      <w:r>
        <w:rPr>
          <w:rFonts w:ascii="Microsoft YaHei" w:eastAsia="Microsoft YaHei" w:hAnsi="Microsoft YaHei" w:cs="Microsoft YaHei"/>
          <w:spacing w:val="23"/>
          <w:w w:val="101"/>
          <w:position w:val="-1"/>
          <w:sz w:val="18"/>
          <w:szCs w:val="18"/>
        </w:rPr>
        <w:t xml:space="preserve"> </w:t>
      </w:r>
      <w:r>
        <w:rPr>
          <w:rFonts w:ascii="Microsoft YaHei" w:eastAsia="Microsoft YaHei" w:hAnsi="Microsoft YaHei" w:cs="Microsoft YaHei"/>
          <w:spacing w:val="-8"/>
          <w:w w:val="81"/>
          <w:position w:val="1"/>
          <w:sz w:val="18"/>
          <w:szCs w:val="18"/>
        </w:rPr>
        <w:t>次</w:t>
      </w:r>
      <w:r>
        <w:rPr>
          <w:rFonts w:ascii="Microsoft YaHei" w:eastAsia="Microsoft YaHei" w:hAnsi="Microsoft YaHei" w:cs="Microsoft YaHei"/>
          <w:spacing w:val="-8"/>
          <w:w w:val="81"/>
          <w:sz w:val="37"/>
          <w:szCs w:val="37"/>
        </w:rPr>
        <w:t>／</w:t>
      </w:r>
      <w:r>
        <w:rPr>
          <w:rFonts w:ascii="Microsoft YaHei" w:eastAsia="Microsoft YaHei" w:hAnsi="Microsoft YaHei" w:cs="Microsoft YaHei"/>
          <w:spacing w:val="-8"/>
          <w:w w:val="81"/>
          <w:sz w:val="40"/>
          <w:szCs w:val="40"/>
        </w:rPr>
        <w:t>min</w:t>
      </w:r>
      <w:r>
        <w:rPr>
          <w:rFonts w:ascii="Microsoft YaHei" w:eastAsia="Microsoft YaHei" w:hAnsi="Microsoft YaHei" w:cs="Microsoft YaHei"/>
          <w:spacing w:val="-8"/>
          <w:w w:val="81"/>
          <w:position w:val="-2"/>
          <w:sz w:val="18"/>
          <w:szCs w:val="18"/>
        </w:rPr>
        <w:t>~100</w:t>
      </w:r>
      <w:r>
        <w:rPr>
          <w:rFonts w:ascii="Microsoft YaHei" w:eastAsia="Microsoft YaHei" w:hAnsi="Microsoft YaHei" w:cs="Microsoft YaHei"/>
          <w:spacing w:val="23"/>
          <w:w w:val="101"/>
          <w:position w:val="-2"/>
          <w:sz w:val="18"/>
          <w:szCs w:val="18"/>
        </w:rPr>
        <w:t xml:space="preserve"> </w:t>
      </w:r>
      <w:r>
        <w:rPr>
          <w:rFonts w:ascii="Microsoft YaHei" w:eastAsia="Microsoft YaHei" w:hAnsi="Microsoft YaHei" w:cs="Microsoft YaHei"/>
          <w:spacing w:val="-8"/>
          <w:w w:val="81"/>
          <w:position w:val="1"/>
          <w:sz w:val="18"/>
          <w:szCs w:val="18"/>
        </w:rPr>
        <w:t>次</w:t>
      </w:r>
      <w:r>
        <w:rPr>
          <w:rFonts w:ascii="Microsoft YaHei" w:eastAsia="Microsoft YaHei" w:hAnsi="Microsoft YaHei" w:cs="Microsoft YaHei"/>
          <w:spacing w:val="-8"/>
          <w:w w:val="81"/>
          <w:sz w:val="37"/>
          <w:szCs w:val="37"/>
        </w:rPr>
        <w:t>／</w:t>
      </w:r>
      <w:r>
        <w:rPr>
          <w:rFonts w:ascii="Microsoft YaHei" w:eastAsia="Microsoft YaHei" w:hAnsi="Microsoft YaHei" w:cs="Microsoft YaHei"/>
          <w:spacing w:val="-8"/>
          <w:w w:val="81"/>
          <w:sz w:val="40"/>
          <w:szCs w:val="40"/>
        </w:rPr>
        <w:t>min</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9"/>
          <w:sz w:val="18"/>
          <w:szCs w:val="18"/>
        </w:rPr>
        <w:t>可</w:t>
      </w:r>
      <w:r>
        <w:rPr>
          <w:rFonts w:ascii="Microsoft YaHei" w:eastAsia="Microsoft YaHei" w:hAnsi="Microsoft YaHei" w:cs="Microsoft YaHei"/>
          <w:spacing w:val="8"/>
          <w:sz w:val="18"/>
          <w:szCs w:val="18"/>
        </w:rPr>
        <w:t>调</w:t>
      </w:r>
      <w:r>
        <w:rPr>
          <w:rFonts w:ascii="Microsoft YaHei" w:eastAsia="Microsoft YaHei" w:hAnsi="Microsoft YaHei" w:cs="Microsoft YaHei"/>
          <w:spacing w:val="8"/>
          <w:sz w:val="37"/>
          <w:szCs w:val="37"/>
        </w:rPr>
        <w:t>。</w:t>
      </w:r>
    </w:p>
    <w:p>
      <w:pPr>
        <w:spacing w:before="223" w:line="189" w:lineRule="auto"/>
        <w:ind w:left="76"/>
        <w:rPr>
          <w:rFonts w:ascii="Microsoft YaHei" w:eastAsia="Microsoft YaHei" w:hAnsi="Microsoft YaHei" w:cs="Microsoft YaHei"/>
          <w:sz w:val="19"/>
          <w:szCs w:val="19"/>
        </w:rPr>
      </w:pPr>
      <w:r>
        <w:rPr>
          <w:rFonts w:ascii="Arial" w:eastAsia="Arial" w:hAnsi="Arial" w:cs="Arial"/>
          <w:spacing w:val="5"/>
          <w:position w:val="-2"/>
          <w:sz w:val="18"/>
          <w:szCs w:val="18"/>
        </w:rPr>
        <w:t>7</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样品</w:t>
      </w:r>
    </w:p>
    <w:p>
      <w:pPr>
        <w:spacing w:before="319" w:line="399" w:lineRule="exact"/>
        <w:ind w:left="76"/>
        <w:rPr>
          <w:rFonts w:ascii="Microsoft YaHei" w:eastAsia="Microsoft YaHei" w:hAnsi="Microsoft YaHei" w:cs="Microsoft YaHei"/>
          <w:sz w:val="19"/>
          <w:szCs w:val="19"/>
        </w:rPr>
      </w:pPr>
      <w:r>
        <w:rPr>
          <w:rFonts w:ascii="Arial" w:eastAsia="Arial" w:hAnsi="Arial" w:cs="Arial"/>
          <w:spacing w:val="-17"/>
          <w:position w:val="3"/>
          <w:sz w:val="18"/>
          <w:szCs w:val="18"/>
        </w:rPr>
        <w:t>7</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1</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取样及样品和预处理</w:t>
      </w:r>
    </w:p>
    <w:p>
      <w:pPr>
        <w:spacing w:before="70" w:line="443"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2"/>
          <w:position w:val="13"/>
          <w:sz w:val="18"/>
          <w:szCs w:val="18"/>
        </w:rPr>
        <w:t>按</w:t>
      </w:r>
      <w:r>
        <w:rPr>
          <w:rFonts w:ascii="Microsoft YaHei" w:eastAsia="Microsoft YaHei" w:hAnsi="Microsoft YaHei" w:cs="Microsoft YaHei"/>
          <w:spacing w:val="-2"/>
          <w:position w:val="13"/>
          <w:sz w:val="18"/>
          <w:szCs w:val="18"/>
        </w:rPr>
        <w:t xml:space="preserve"> </w:t>
      </w:r>
      <w:r>
        <w:rPr>
          <w:rFonts w:ascii="Microsoft YaHei" w:eastAsia="Microsoft YaHei" w:hAnsi="Microsoft YaHei" w:cs="Microsoft YaHei"/>
          <w:spacing w:val="-1"/>
          <w:position w:val="11"/>
          <w:sz w:val="18"/>
          <w:szCs w:val="18"/>
        </w:rPr>
        <w:t>GB</w:t>
      </w:r>
      <w:r>
        <w:rPr>
          <w:rFonts w:ascii="Microsoft YaHei" w:eastAsia="Microsoft YaHei" w:hAnsi="Microsoft YaHei" w:cs="Microsoft YaHei"/>
          <w:spacing w:val="-2"/>
          <w:position w:val="13"/>
          <w:sz w:val="37"/>
          <w:szCs w:val="37"/>
        </w:rPr>
        <w:t>／</w:t>
      </w:r>
      <w:r>
        <w:rPr>
          <w:rFonts w:ascii="Microsoft YaHei" w:eastAsia="Microsoft YaHei" w:hAnsi="Microsoft YaHei" w:cs="Microsoft YaHei"/>
          <w:spacing w:val="-1"/>
          <w:position w:val="11"/>
          <w:sz w:val="18"/>
          <w:szCs w:val="18"/>
        </w:rPr>
        <w:t>T</w:t>
      </w:r>
      <w:r>
        <w:rPr>
          <w:rFonts w:ascii="Microsoft YaHei" w:eastAsia="Microsoft YaHei" w:hAnsi="Microsoft YaHei" w:cs="Microsoft YaHei"/>
          <w:spacing w:val="-2"/>
          <w:position w:val="11"/>
          <w:sz w:val="18"/>
          <w:szCs w:val="18"/>
        </w:rPr>
        <w:t xml:space="preserve"> </w:t>
      </w:r>
      <w:r>
        <w:rPr>
          <w:rFonts w:ascii="Microsoft YaHei" w:eastAsia="Microsoft YaHei" w:hAnsi="Microsoft YaHei" w:cs="Microsoft YaHei"/>
          <w:spacing w:val="-2"/>
          <w:position w:val="11"/>
          <w:sz w:val="18"/>
          <w:szCs w:val="18"/>
        </w:rPr>
        <w:t>2910</w:t>
      </w:r>
      <w:r>
        <w:rPr>
          <w:rFonts w:ascii="Microsoft YaHei" w:eastAsia="Microsoft YaHei" w:hAnsi="Microsoft YaHei" w:cs="Microsoft YaHei"/>
          <w:spacing w:val="-2"/>
          <w:position w:val="11"/>
          <w:sz w:val="40"/>
          <w:szCs w:val="40"/>
        </w:rPr>
        <w:t>．</w:t>
      </w:r>
      <w:r>
        <w:rPr>
          <w:rFonts w:ascii="Microsoft YaHei" w:eastAsia="Microsoft YaHei" w:hAnsi="Microsoft YaHei" w:cs="Microsoft YaHei"/>
          <w:spacing w:val="-2"/>
          <w:position w:val="11"/>
          <w:sz w:val="18"/>
          <w:szCs w:val="18"/>
        </w:rPr>
        <w:t>1</w:t>
      </w:r>
      <w:r>
        <w:rPr>
          <w:rFonts w:ascii="Microsoft YaHei" w:eastAsia="Microsoft YaHei" w:hAnsi="Microsoft YaHei" w:cs="Microsoft YaHei"/>
          <w:spacing w:val="-2"/>
          <w:position w:val="11"/>
          <w:sz w:val="18"/>
          <w:szCs w:val="18"/>
        </w:rPr>
        <w:t xml:space="preserve"> </w:t>
      </w:r>
      <w:r>
        <w:rPr>
          <w:rFonts w:ascii="Microsoft YaHei" w:eastAsia="Microsoft YaHei" w:hAnsi="Microsoft YaHei" w:cs="Microsoft YaHei"/>
          <w:spacing w:val="-2"/>
          <w:position w:val="13"/>
          <w:sz w:val="18"/>
          <w:szCs w:val="18"/>
        </w:rPr>
        <w:t>规定的取样和预处理方</w:t>
      </w:r>
      <w:r>
        <w:rPr>
          <w:rFonts w:ascii="Microsoft YaHei" w:eastAsia="Microsoft YaHei" w:hAnsi="Microsoft YaHei" w:cs="Microsoft YaHei"/>
          <w:spacing w:val="-1"/>
          <w:position w:val="13"/>
          <w:sz w:val="18"/>
          <w:szCs w:val="18"/>
        </w:rPr>
        <w:t>法进行处理</w:t>
      </w:r>
      <w:r>
        <w:rPr>
          <w:rFonts w:ascii="Microsoft YaHei" w:eastAsia="Microsoft YaHei" w:hAnsi="Microsoft YaHei" w:cs="Microsoft YaHei"/>
          <w:spacing w:val="-1"/>
          <w:position w:val="13"/>
          <w:sz w:val="37"/>
          <w:szCs w:val="37"/>
        </w:rPr>
        <w:t>。</w:t>
      </w:r>
    </w:p>
    <w:p>
      <w:pPr>
        <w:spacing w:line="390" w:lineRule="exact"/>
        <w:ind w:left="76"/>
        <w:rPr>
          <w:rFonts w:ascii="Microsoft YaHei" w:eastAsia="Microsoft YaHei" w:hAnsi="Microsoft YaHei" w:cs="Microsoft YaHei"/>
          <w:sz w:val="19"/>
          <w:szCs w:val="19"/>
        </w:rPr>
      </w:pPr>
      <w:r>
        <w:rPr>
          <w:rFonts w:ascii="Arial" w:eastAsia="Arial" w:hAnsi="Arial" w:cs="Arial"/>
          <w:spacing w:val="-28"/>
          <w:position w:val="4"/>
          <w:sz w:val="18"/>
          <w:szCs w:val="18"/>
        </w:rPr>
        <w:t>7</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试样的制备</w:t>
      </w:r>
    </w:p>
    <w:p>
      <w:pPr>
        <w:spacing w:before="76" w:line="115" w:lineRule="auto"/>
        <w:ind w:left="78" w:right="17" w:firstLine="418"/>
        <w:rPr>
          <w:rFonts w:ascii="Microsoft YaHei" w:eastAsia="Microsoft YaHei" w:hAnsi="Microsoft YaHei" w:cs="Microsoft YaHei"/>
          <w:sz w:val="37"/>
          <w:szCs w:val="37"/>
        </w:rPr>
      </w:pPr>
      <w:r>
        <w:rPr>
          <w:rFonts w:ascii="Microsoft YaHei" w:eastAsia="Microsoft YaHei" w:hAnsi="Microsoft YaHei" w:cs="Microsoft YaHei"/>
          <w:spacing w:val="-9"/>
          <w:sz w:val="18"/>
          <w:szCs w:val="18"/>
        </w:rPr>
        <w:t>按照</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GB</w:t>
      </w:r>
      <w:r>
        <w:rPr>
          <w:rFonts w:ascii="Microsoft YaHei" w:eastAsia="Microsoft YaHei" w:hAnsi="Microsoft YaHei" w:cs="Microsoft YaHei"/>
          <w:spacing w:val="-9"/>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2910</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中通用程序的规定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将试样烘干</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称重</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如样品为面料</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则需将样品制成松散的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纱</w:t>
      </w:r>
      <w:r>
        <w:rPr>
          <w:rFonts w:ascii="Microsoft YaHei" w:eastAsia="Microsoft YaHei" w:hAnsi="Microsoft YaHei" w:cs="Microsoft YaHei"/>
          <w:spacing w:val="-20"/>
          <w:sz w:val="18"/>
          <w:szCs w:val="18"/>
        </w:rPr>
        <w:t>或纤维状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试样长度大约为</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20</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2"/>
          <w:sz w:val="40"/>
          <w:szCs w:val="40"/>
        </w:rPr>
        <w:t>mm</w:t>
      </w:r>
      <w:r>
        <w:rPr>
          <w:rFonts w:ascii="Microsoft YaHei" w:eastAsia="Microsoft YaHei" w:hAnsi="Microsoft YaHei" w:cs="Microsoft YaHei"/>
          <w:spacing w:val="-20"/>
          <w:position w:val="-2"/>
          <w:sz w:val="18"/>
          <w:szCs w:val="18"/>
        </w:rPr>
        <w:t>~30</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40"/>
          <w:szCs w:val="40"/>
        </w:rPr>
        <w:t>mm</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每个试样质量约为</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3"/>
          <w:sz w:val="40"/>
          <w:szCs w:val="40"/>
        </w:rPr>
        <w:t>g</w:t>
      </w:r>
      <w:r>
        <w:rPr>
          <w:rFonts w:ascii="Microsoft YaHei" w:eastAsia="Microsoft YaHei" w:hAnsi="Microsoft YaHei" w:cs="Microsoft YaHei"/>
          <w:spacing w:val="-20"/>
          <w:sz w:val="37"/>
          <w:szCs w:val="37"/>
        </w:rPr>
        <w:t>。</w:t>
      </w:r>
    </w:p>
    <w:p>
      <w:pPr>
        <w:spacing w:before="228" w:line="323" w:lineRule="exact"/>
        <w:ind w:left="78"/>
        <w:rPr>
          <w:rFonts w:ascii="Microsoft YaHei" w:eastAsia="Microsoft YaHei" w:hAnsi="Microsoft YaHei" w:cs="Microsoft YaHei"/>
          <w:sz w:val="19"/>
          <w:szCs w:val="19"/>
        </w:rPr>
      </w:pPr>
      <w:r>
        <w:rPr>
          <w:rFonts w:ascii="Arial" w:eastAsia="Arial" w:hAnsi="Arial" w:cs="Arial"/>
          <w:spacing w:val="-20"/>
          <w:position w:val="2"/>
          <w:sz w:val="18"/>
          <w:szCs w:val="18"/>
        </w:rPr>
        <w:t>8</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4"/>
          <w:sz w:val="19"/>
          <w:szCs w:val="19"/>
        </w:rPr>
        <w:t>聚酰胺酯纤维与纤维素纤维(棉</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亚麻</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苎麻</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大麻</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粘胶纤维</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莫代尔纤维</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莱赛尔纤维等)的混合物</w:t>
      </w:r>
    </w:p>
    <w:p>
      <w:pPr>
        <w:spacing w:before="255" w:line="400" w:lineRule="exact"/>
        <w:ind w:left="78"/>
        <w:rPr>
          <w:rFonts w:ascii="Microsoft YaHei" w:eastAsia="Microsoft YaHei" w:hAnsi="Microsoft YaHei" w:cs="Microsoft YaHei"/>
          <w:sz w:val="19"/>
          <w:szCs w:val="19"/>
        </w:rPr>
      </w:pPr>
      <w:r>
        <w:rPr>
          <w:rFonts w:ascii="Arial" w:eastAsia="Arial" w:hAnsi="Arial" w:cs="Arial"/>
          <w:spacing w:val="-8"/>
          <w:w w:val="80"/>
          <w:position w:val="3"/>
          <w:sz w:val="18"/>
          <w:szCs w:val="18"/>
        </w:rPr>
        <w:t>8</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8"/>
          <w:w w:val="80"/>
          <w:position w:val="5"/>
          <w:sz w:val="19"/>
          <w:szCs w:val="19"/>
        </w:rPr>
        <w:t>试验步骤</w:t>
      </w:r>
    </w:p>
    <w:p>
      <w:pPr>
        <w:spacing w:before="66" w:line="298"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8"/>
          <w:szCs w:val="18"/>
        </w:rPr>
        <w:t>按照</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6"/>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2910</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1</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规定的通用程序进行</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并按以下步骤操作</w:t>
      </w:r>
      <w:r>
        <w:rPr>
          <w:rFonts w:ascii="Microsoft YaHei" w:eastAsia="Microsoft YaHei" w:hAnsi="Microsoft YaHei" w:cs="Microsoft YaHei"/>
          <w:spacing w:val="-6"/>
          <w:position w:val="-2"/>
          <w:sz w:val="37"/>
          <w:szCs w:val="37"/>
        </w:rPr>
        <w:t>。</w:t>
      </w:r>
    </w:p>
    <w:p>
      <w:pPr>
        <w:tabs>
          <w:tab w:val="left" w:pos="95"/>
        </w:tabs>
        <w:spacing w:before="7" w:line="114" w:lineRule="auto"/>
        <w:ind w:right="17" w:firstLine="498"/>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把准备</w:t>
      </w:r>
      <w:r>
        <w:rPr>
          <w:rFonts w:ascii="Microsoft YaHei" w:eastAsia="Microsoft YaHei" w:hAnsi="Microsoft YaHei" w:cs="Microsoft YaHei"/>
          <w:spacing w:val="-12"/>
          <w:sz w:val="18"/>
          <w:szCs w:val="18"/>
        </w:rPr>
        <w:t>好</w:t>
      </w:r>
      <w:r>
        <w:rPr>
          <w:rFonts w:ascii="Microsoft YaHei" w:eastAsia="Microsoft YaHei" w:hAnsi="Microsoft YaHei" w:cs="Microsoft YaHei"/>
          <w:spacing w:val="-9"/>
          <w:sz w:val="18"/>
          <w:szCs w:val="18"/>
        </w:rPr>
        <w:t>的试样放入具塞三角烧瓶</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6</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sz w:val="18"/>
          <w:szCs w:val="18"/>
        </w:rPr>
        <w:t>2</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每克试样加入</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100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40"/>
          <w:szCs w:val="40"/>
        </w:rPr>
        <w:t>m</w:t>
      </w:r>
      <w:r>
        <w:rPr>
          <w:rFonts w:ascii="Microsoft YaHei" w:eastAsia="Microsoft YaHei" w:hAnsi="Microsoft YaHei" w:cs="Microsoft YaHei"/>
          <w:spacing w:val="-9"/>
          <w:position w:val="-2"/>
          <w:sz w:val="18"/>
          <w:szCs w:val="18"/>
        </w:rPr>
        <w:t>L</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硫酸溶液</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盖上玻璃塞</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动烧瓶将试样充分润湿后</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在</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40±2</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8"/>
          <w:szCs w:val="18"/>
        </w:rPr>
        <w:t>℃的恒温水浴振荡器</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sz w:val="18"/>
          <w:szCs w:val="18"/>
        </w:rPr>
        <w:t>3</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中振荡</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position w:val="-2"/>
          <w:sz w:val="40"/>
          <w:szCs w:val="40"/>
        </w:rPr>
        <w:t>h</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用已知干燥质量的玻璃</w:t>
      </w:r>
      <w:r>
        <w:rPr>
          <w:rFonts w:ascii="Microsoft YaHei" w:eastAsia="Microsoft YaHei" w:hAnsi="Microsoft YaHei" w:cs="Microsoft YaHei"/>
          <w:spacing w:val="3"/>
          <w:sz w:val="18"/>
          <w:szCs w:val="18"/>
        </w:rPr>
        <w:t>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芯坩埚过滤</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真空抽吸排液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再加少量硫酸溶液</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5</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清洗烧瓶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真空抽吸排液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加入同温度</w:t>
      </w:r>
      <w:r>
        <w:rPr>
          <w:rFonts w:ascii="Microsoft YaHei" w:eastAsia="Microsoft YaHei" w:hAnsi="Microsoft YaHei" w:cs="Microsoft YaHei"/>
          <w:sz w:val="18"/>
          <w:szCs w:val="18"/>
        </w:rPr>
        <w:t>的硫酸溶液</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5</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至坩埚中清洗残留物</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重力排液至少</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40"/>
          <w:szCs w:val="40"/>
        </w:rPr>
        <w:t>m</w:t>
      </w:r>
      <w:r>
        <w:rPr>
          <w:rFonts w:ascii="Microsoft YaHei" w:eastAsia="Microsoft YaHei" w:hAnsi="Microsoft YaHei" w:cs="Microsoft YaHei"/>
          <w:spacing w:val="-4"/>
          <w:position w:val="-2"/>
          <w:sz w:val="40"/>
          <w:szCs w:val="40"/>
        </w:rPr>
        <w:t>i</w:t>
      </w:r>
      <w:r>
        <w:rPr>
          <w:rFonts w:ascii="Microsoft YaHei" w:eastAsia="Microsoft YaHei" w:hAnsi="Microsoft YaHei" w:cs="Microsoft YaHei"/>
          <w:position w:val="-2"/>
          <w:sz w:val="40"/>
          <w:szCs w:val="40"/>
        </w:rPr>
        <w:t>n</w:t>
      </w:r>
      <w:r>
        <w:rPr>
          <w:rFonts w:ascii="Microsoft YaHei" w:eastAsia="Microsoft YaHei" w:hAnsi="Microsoft YaHei" w:cs="Microsoft YaHei"/>
          <w:spacing w:val="-5"/>
          <w:position w:val="-2"/>
          <w:sz w:val="40"/>
          <w:szCs w:val="40"/>
        </w:rPr>
        <w:t xml:space="preserve"> </w:t>
      </w:r>
      <w:r>
        <w:rPr>
          <w:rFonts w:ascii="Microsoft YaHei" w:eastAsia="Microsoft YaHei" w:hAnsi="Microsoft YaHei" w:cs="Microsoft YaHei"/>
          <w:spacing w:val="-5"/>
          <w:sz w:val="18"/>
          <w:szCs w:val="18"/>
        </w:rPr>
        <w:t>后再用真空抽吸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用水连续清洗若干次</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稀氨水溶液</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sz w:val="18"/>
          <w:szCs w:val="18"/>
        </w:rPr>
        <w:t>6</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中</w:t>
      </w:r>
      <w:r>
        <w:rPr>
          <w:rFonts w:ascii="Microsoft YaHei" w:eastAsia="Microsoft YaHei" w:hAnsi="Microsoft YaHei" w:cs="Microsoft YaHei"/>
          <w:spacing w:val="6"/>
          <w:sz w:val="18"/>
          <w:szCs w:val="18"/>
        </w:rPr>
        <w:t>和两次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最后用水连续清洗残留物</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每次洗后先重力排液再真空抽吸排液</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最后将坩埚和残留</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物</w:t>
      </w:r>
      <w:r>
        <w:rPr>
          <w:rFonts w:ascii="Microsoft YaHei" w:eastAsia="Microsoft YaHei" w:hAnsi="Microsoft YaHei" w:cs="Microsoft YaHei"/>
          <w:spacing w:val="-26"/>
          <w:sz w:val="18"/>
          <w:szCs w:val="18"/>
        </w:rPr>
        <w:t>烘干</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冷却</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称重</w:t>
      </w:r>
      <w:r>
        <w:rPr>
          <w:rFonts w:ascii="Microsoft YaHei" w:eastAsia="Microsoft YaHei" w:hAnsi="Microsoft YaHei" w:cs="Microsoft YaHei"/>
          <w:spacing w:val="-26"/>
          <w:sz w:val="37"/>
          <w:szCs w:val="37"/>
        </w:rPr>
        <w:t>。</w:t>
      </w:r>
    </w:p>
    <w:p>
      <w:pPr>
        <w:spacing w:before="62" w:line="399" w:lineRule="exact"/>
        <w:ind w:left="78"/>
        <w:rPr>
          <w:rFonts w:ascii="Microsoft YaHei" w:eastAsia="Microsoft YaHei" w:hAnsi="Microsoft YaHei" w:cs="Microsoft YaHei"/>
          <w:sz w:val="19"/>
          <w:szCs w:val="19"/>
        </w:rPr>
        <w:sectPr>
          <w:headerReference w:type="default" r:id="rId13"/>
          <w:footerReference w:type="default" r:id="rId14"/>
          <w:pgSz w:w="11906" w:h="16838"/>
          <w:pgMar w:top="400" w:right="1411" w:bottom="400" w:left="1194" w:header="0" w:footer="0" w:gutter="0"/>
          <w:pgNumType w:start="9"/>
          <w:cols w:space="708"/>
        </w:sectPr>
      </w:pPr>
      <w:r>
        <w:rPr>
          <w:rFonts w:ascii="Arial" w:eastAsia="Arial" w:hAnsi="Arial" w:cs="Arial"/>
          <w:spacing w:val="-18"/>
          <w:position w:val="3"/>
          <w:sz w:val="18"/>
          <w:szCs w:val="18"/>
        </w:rPr>
        <w:t>8</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结果计算和表示</w:t>
      </w:r>
    </w:p>
    <w:p>
      <w:pPr>
        <w:spacing w:before="64" w:line="206" w:lineRule="auto"/>
        <w:ind w:left="497"/>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结</w:t>
      </w:r>
      <w:r>
        <w:rPr>
          <w:rFonts w:ascii="Microsoft YaHei" w:eastAsia="Microsoft YaHei" w:hAnsi="Microsoft YaHei" w:cs="Microsoft YaHei"/>
          <w:spacing w:val="-15"/>
          <w:sz w:val="18"/>
          <w:szCs w:val="18"/>
        </w:rPr>
        <w:t>果计算和表示按</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8"/>
          <w:szCs w:val="18"/>
        </w:rPr>
        <w:t>GB</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2910</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8"/>
          <w:szCs w:val="18"/>
        </w:rPr>
        <w:t>规定</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聚酰胺酯纤维的</w:t>
      </w:r>
      <w:r>
        <w:rPr>
          <w:rFonts w:ascii="Microsoft YaHei" w:eastAsia="Microsoft YaHei" w:hAnsi="Microsoft YaHei" w:cs="Microsoft YaHei"/>
          <w:i/>
          <w:iCs/>
          <w:spacing w:val="-15"/>
          <w:position w:val="-1"/>
          <w:sz w:val="41"/>
          <w:szCs w:val="41"/>
        </w:rPr>
        <w:t>d</w:t>
      </w:r>
      <w:r>
        <w:rPr>
          <w:rFonts w:ascii="Microsoft YaHei" w:eastAsia="Microsoft YaHei" w:hAnsi="Microsoft YaHei" w:cs="Microsoft YaHei"/>
          <w:spacing w:val="-15"/>
          <w:sz w:val="18"/>
          <w:szCs w:val="18"/>
        </w:rPr>
        <w:t>值为</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8"/>
          <w:szCs w:val="18"/>
        </w:rPr>
        <w:t>0</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99</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37"/>
          <w:szCs w:val="37"/>
        </w:rPr>
        <w:t>。</w:t>
      </w:r>
    </w:p>
    <w:p>
      <w:pPr>
        <w:spacing w:line="323" w:lineRule="exact"/>
        <w:ind w:left="76"/>
        <w:rPr>
          <w:rFonts w:ascii="Microsoft YaHei" w:eastAsia="Microsoft YaHei" w:hAnsi="Microsoft YaHei" w:cs="Microsoft YaHei"/>
          <w:sz w:val="19"/>
          <w:szCs w:val="19"/>
        </w:rPr>
      </w:pPr>
      <w:r>
        <w:rPr>
          <w:rFonts w:ascii="Arial" w:eastAsia="Arial" w:hAnsi="Arial" w:cs="Arial"/>
          <w:spacing w:val="2"/>
          <w:position w:val="2"/>
          <w:sz w:val="18"/>
          <w:szCs w:val="18"/>
        </w:rPr>
        <w:t>9</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9"/>
          <w:szCs w:val="19"/>
        </w:rPr>
        <w:t>聚酰胺酯纤维与蛋白质纤维(绵羊毛</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山</w:t>
      </w:r>
      <w:r>
        <w:rPr>
          <w:rFonts w:ascii="Microsoft YaHei" w:eastAsia="Microsoft YaHei" w:hAnsi="Microsoft YaHei" w:cs="Microsoft YaHei"/>
          <w:spacing w:val="1"/>
          <w:position w:val="4"/>
          <w:sz w:val="19"/>
          <w:szCs w:val="19"/>
        </w:rPr>
        <w:t>羊绒</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桑蚕丝等)的混合物</w:t>
      </w:r>
    </w:p>
    <w:p>
      <w:pPr>
        <w:spacing w:before="255" w:line="400" w:lineRule="exact"/>
        <w:ind w:left="76"/>
        <w:rPr>
          <w:rFonts w:ascii="Microsoft YaHei" w:eastAsia="Microsoft YaHei" w:hAnsi="Microsoft YaHei" w:cs="Microsoft YaHei"/>
          <w:sz w:val="19"/>
          <w:szCs w:val="19"/>
        </w:rPr>
      </w:pPr>
      <w:r>
        <w:rPr>
          <w:rFonts w:ascii="Arial" w:eastAsia="Arial" w:hAnsi="Arial" w:cs="Arial"/>
          <w:spacing w:val="-8"/>
          <w:w w:val="81"/>
          <w:position w:val="3"/>
          <w:sz w:val="18"/>
          <w:szCs w:val="18"/>
        </w:rPr>
        <w:t>9</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8"/>
          <w:w w:val="81"/>
          <w:position w:val="5"/>
          <w:sz w:val="19"/>
          <w:szCs w:val="19"/>
        </w:rPr>
        <w:t>试验步骤</w:t>
      </w:r>
    </w:p>
    <w:p>
      <w:pPr>
        <w:spacing w:before="66" w:line="340" w:lineRule="exact"/>
        <w:ind w:left="497"/>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8"/>
          <w:szCs w:val="18"/>
        </w:rPr>
        <w:t>按照</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5"/>
          <w:position w:val="-3"/>
          <w:sz w:val="18"/>
          <w:szCs w:val="18"/>
        </w:rPr>
        <w:t>GB</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5"/>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5"/>
          <w:position w:val="-3"/>
          <w:sz w:val="18"/>
          <w:szCs w:val="18"/>
        </w:rPr>
        <w:t>2910</w:t>
      </w:r>
      <w:r>
        <w:rPr>
          <w:rFonts w:ascii="Microsoft YaHei" w:eastAsia="Microsoft YaHei" w:hAnsi="Microsoft YaHei" w:cs="Microsoft YaHei"/>
          <w:spacing w:val="-5"/>
          <w:position w:val="-3"/>
          <w:sz w:val="40"/>
          <w:szCs w:val="40"/>
        </w:rPr>
        <w:t>．</w:t>
      </w:r>
      <w:r>
        <w:rPr>
          <w:rFonts w:ascii="Microsoft YaHei" w:eastAsia="Microsoft YaHei" w:hAnsi="Microsoft YaHei" w:cs="Microsoft YaHei"/>
          <w:spacing w:val="-5"/>
          <w:position w:val="-3"/>
          <w:sz w:val="18"/>
          <w:szCs w:val="18"/>
        </w:rPr>
        <w:t>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规定的通用程序进行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然后按以下步骤操作</w:t>
      </w:r>
      <w:r>
        <w:rPr>
          <w:rFonts w:ascii="Microsoft YaHei" w:eastAsia="Microsoft YaHei" w:hAnsi="Microsoft YaHei" w:cs="Microsoft YaHei"/>
          <w:spacing w:val="-5"/>
          <w:position w:val="-1"/>
          <w:sz w:val="37"/>
          <w:szCs w:val="37"/>
        </w:rPr>
        <w:t>。</w:t>
      </w:r>
    </w:p>
    <w:p>
      <w:pPr>
        <w:spacing w:before="1"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5"/>
          <w:footerReference w:type="default" r:id="rId16"/>
          <w:type w:val="nextPage"/>
          <w:pgSz w:w="11906" w:h="16838"/>
          <w:pgMar w:top="400" w:right="1411" w:bottom="400" w:left="119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40912</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4" w:line="119" w:lineRule="auto"/>
        <w:ind w:left="1" w:right="163" w:firstLine="420"/>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把准备好</w:t>
      </w:r>
      <w:r>
        <w:rPr>
          <w:rFonts w:ascii="Microsoft YaHei" w:eastAsia="Microsoft YaHei" w:hAnsi="Microsoft YaHei" w:cs="Microsoft YaHei"/>
          <w:spacing w:val="2"/>
          <w:sz w:val="18"/>
          <w:szCs w:val="18"/>
        </w:rPr>
        <w:t>的试样放入具塞三角烧瓶</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6</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中</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每克试样加入</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100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2"/>
          <w:sz w:val="40"/>
          <w:szCs w:val="40"/>
        </w:rPr>
        <w:t>m</w:t>
      </w:r>
      <w:r>
        <w:rPr>
          <w:rFonts w:ascii="Microsoft YaHei" w:eastAsia="Microsoft YaHei" w:hAnsi="Microsoft YaHei" w:cs="Microsoft YaHei"/>
          <w:sz w:val="18"/>
          <w:szCs w:val="18"/>
        </w:rPr>
        <w:t>L</w:t>
      </w:r>
      <w:r>
        <w:rPr>
          <w:rFonts w:ascii="Microsoft YaHei" w:eastAsia="Microsoft YaHei" w:hAnsi="Microsoft YaHei" w:cs="Microsoft YaHei"/>
          <w:spacing w:val="2"/>
          <w:sz w:val="18"/>
          <w:szCs w:val="18"/>
        </w:rPr>
        <w:t>次氯酸钠溶液</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5</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或次氯酸锂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溶液</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3</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盖</w:t>
      </w:r>
      <w:r>
        <w:rPr>
          <w:rFonts w:ascii="Microsoft YaHei" w:eastAsia="Microsoft YaHei" w:hAnsi="Microsoft YaHei" w:cs="Microsoft YaHei"/>
          <w:spacing w:val="-4"/>
          <w:sz w:val="18"/>
          <w:szCs w:val="18"/>
        </w:rPr>
        <w:t>上</w:t>
      </w:r>
      <w:r>
        <w:rPr>
          <w:rFonts w:ascii="Microsoft YaHei" w:eastAsia="Microsoft YaHei" w:hAnsi="Microsoft YaHei" w:cs="Microsoft YaHei"/>
          <w:spacing w:val="-3"/>
          <w:sz w:val="18"/>
          <w:szCs w:val="18"/>
        </w:rPr>
        <w:t>玻璃塞</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摇动烧瓶将试样充分润湿后</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在温度为</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20±2</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8"/>
          <w:szCs w:val="18"/>
        </w:rPr>
        <w:t>℃的恒温水浴振荡器</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6</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sz w:val="18"/>
          <w:szCs w:val="18"/>
        </w:rPr>
        <w:t>3</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上振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荡</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40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40"/>
          <w:szCs w:val="40"/>
        </w:rPr>
        <w:t>min</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8"/>
          <w:szCs w:val="18"/>
        </w:rPr>
        <w:t>用</w:t>
      </w:r>
      <w:r>
        <w:rPr>
          <w:rFonts w:ascii="Microsoft YaHei" w:eastAsia="Microsoft YaHei" w:hAnsi="Microsoft YaHei" w:cs="Microsoft YaHei"/>
          <w:spacing w:val="-3"/>
          <w:sz w:val="18"/>
          <w:szCs w:val="18"/>
        </w:rPr>
        <w:t>已知干燥质量的玻璃砂芯坩埚过滤</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用少量次氯酸钠溶液</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5</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sz w:val="18"/>
          <w:szCs w:val="18"/>
        </w:rPr>
        <w:t>2</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或次氯酸锂溶液</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5</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sz w:val="18"/>
          <w:szCs w:val="18"/>
        </w:rPr>
        <w:t>3</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残留物清洗到玻璃砂芯坩埚中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真空抽吸排液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再依次用水清洗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稀乙酸溶液</w:t>
      </w:r>
      <w:r>
        <w:rPr>
          <w:rFonts w:ascii="Microsoft YaHei" w:eastAsia="Microsoft YaHei" w:hAnsi="Microsoft YaHei" w:cs="Microsoft YaHei"/>
          <w:spacing w:val="-1"/>
          <w:sz w:val="19"/>
          <w:szCs w:val="19"/>
        </w:rPr>
        <w:t>(</w:t>
      </w:r>
      <w:r>
        <w:rPr>
          <w:rFonts w:ascii="Microsoft YaHei" w:eastAsia="Microsoft YaHei" w:hAnsi="Microsoft YaHei" w:cs="Microsoft YaHei"/>
          <w:sz w:val="18"/>
          <w:szCs w:val="18"/>
        </w:rPr>
        <w:t>5</w:t>
      </w:r>
      <w:r>
        <w:rPr>
          <w:rFonts w:ascii="Microsoft YaHei" w:eastAsia="Microsoft YaHei" w:hAnsi="Microsoft YaHei" w:cs="Microsoft YaHei"/>
          <w:position w:val="-2"/>
          <w:sz w:val="40"/>
          <w:szCs w:val="40"/>
        </w:rPr>
        <w:t>．</w:t>
      </w:r>
      <w:r>
        <w:rPr>
          <w:rFonts w:ascii="Microsoft YaHei" w:eastAsia="Microsoft YaHei" w:hAnsi="Microsoft YaHei" w:cs="Microsoft YaHei"/>
          <w:sz w:val="18"/>
          <w:szCs w:val="18"/>
        </w:rPr>
        <w:t>7</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中和</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最后用水连续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清洗残留物</w:t>
      </w:r>
      <w:r>
        <w:rPr>
          <w:rFonts w:ascii="Microsoft YaHei" w:eastAsia="Microsoft YaHei" w:hAnsi="Microsoft YaHei" w:cs="Microsoft YaHei"/>
          <w:spacing w:val="6"/>
          <w:sz w:val="37"/>
          <w:szCs w:val="37"/>
        </w:rPr>
        <w:t>，</w:t>
      </w:r>
      <w:r>
        <w:rPr>
          <w:rFonts w:ascii="Microsoft YaHei" w:eastAsia="Microsoft YaHei" w:hAnsi="Microsoft YaHei" w:cs="Microsoft YaHei"/>
          <w:spacing w:val="3"/>
          <w:sz w:val="18"/>
          <w:szCs w:val="18"/>
        </w:rPr>
        <w:t>每次洗后先用重力排液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再真空抽吸排液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最后将坩埚和残留物真空抽吸排液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烘干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却</w:t>
      </w:r>
      <w:r>
        <w:rPr>
          <w:rFonts w:ascii="Microsoft YaHei" w:eastAsia="Microsoft YaHei" w:hAnsi="Microsoft YaHei" w:cs="Microsoft YaHei"/>
          <w:spacing w:val="-39"/>
          <w:sz w:val="37"/>
          <w:szCs w:val="37"/>
        </w:rPr>
        <w:t>、</w:t>
      </w:r>
      <w:r>
        <w:rPr>
          <w:rFonts w:ascii="Microsoft YaHei" w:eastAsia="Microsoft YaHei" w:hAnsi="Microsoft YaHei" w:cs="Microsoft YaHei"/>
          <w:spacing w:val="-39"/>
          <w:sz w:val="18"/>
          <w:szCs w:val="18"/>
        </w:rPr>
        <w:t>称重</w:t>
      </w:r>
      <w:r>
        <w:rPr>
          <w:rFonts w:ascii="Microsoft YaHei" w:eastAsia="Microsoft YaHei" w:hAnsi="Microsoft YaHei" w:cs="Microsoft YaHei"/>
          <w:spacing w:val="-39"/>
          <w:sz w:val="37"/>
          <w:szCs w:val="37"/>
        </w:rPr>
        <w:t>。</w:t>
      </w:r>
    </w:p>
    <w:p>
      <w:pPr>
        <w:spacing w:before="67" w:line="399" w:lineRule="exact"/>
        <w:rPr>
          <w:rFonts w:ascii="Microsoft YaHei" w:eastAsia="Microsoft YaHei" w:hAnsi="Microsoft YaHei" w:cs="Microsoft YaHei"/>
          <w:sz w:val="19"/>
          <w:szCs w:val="19"/>
        </w:rPr>
      </w:pPr>
      <w:r>
        <w:rPr>
          <w:rFonts w:ascii="Arial" w:eastAsia="Arial" w:hAnsi="Arial" w:cs="Arial"/>
          <w:spacing w:val="-16"/>
          <w:position w:val="3"/>
          <w:sz w:val="18"/>
          <w:szCs w:val="18"/>
        </w:rPr>
        <w:t>9</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结果计算和表示</w:t>
      </w:r>
    </w:p>
    <w:p>
      <w:pPr>
        <w:spacing w:before="64" w:line="37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结</w:t>
      </w:r>
      <w:r>
        <w:rPr>
          <w:rFonts w:ascii="Microsoft YaHei" w:eastAsia="Microsoft YaHei" w:hAnsi="Microsoft YaHei" w:cs="Microsoft YaHei"/>
          <w:spacing w:val="-15"/>
          <w:position w:val="-2"/>
          <w:sz w:val="18"/>
          <w:szCs w:val="18"/>
        </w:rPr>
        <w:t>果计算和表示按</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3"/>
          <w:sz w:val="18"/>
          <w:szCs w:val="18"/>
        </w:rPr>
        <w:t>GB</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3"/>
          <w:sz w:val="18"/>
          <w:szCs w:val="18"/>
        </w:rPr>
        <w:t>T</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2910</w:t>
      </w:r>
      <w:r>
        <w:rPr>
          <w:rFonts w:ascii="Microsoft YaHei" w:eastAsia="Microsoft YaHei" w:hAnsi="Microsoft YaHei" w:cs="Microsoft YaHei"/>
          <w:spacing w:val="-15"/>
          <w:position w:val="-3"/>
          <w:sz w:val="40"/>
          <w:szCs w:val="40"/>
        </w:rPr>
        <w:t>．</w:t>
      </w:r>
      <w:r>
        <w:rPr>
          <w:rFonts w:ascii="Microsoft YaHei" w:eastAsia="Microsoft YaHei" w:hAnsi="Microsoft YaHei" w:cs="Microsoft YaHei"/>
          <w:spacing w:val="-15"/>
          <w:position w:val="-3"/>
          <w:sz w:val="18"/>
          <w:szCs w:val="18"/>
        </w:rPr>
        <w:t>1</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2"/>
          <w:sz w:val="18"/>
          <w:szCs w:val="18"/>
        </w:rPr>
        <w:t>规定</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8"/>
          <w:szCs w:val="18"/>
        </w:rPr>
        <w:t>聚酰胺酯纤维的</w:t>
      </w:r>
      <w:r>
        <w:rPr>
          <w:rFonts w:ascii="Microsoft YaHei" w:eastAsia="Microsoft YaHei" w:hAnsi="Microsoft YaHei" w:cs="Microsoft YaHei"/>
          <w:i/>
          <w:iCs/>
          <w:spacing w:val="-15"/>
          <w:position w:val="-3"/>
          <w:sz w:val="41"/>
          <w:szCs w:val="41"/>
        </w:rPr>
        <w:t>d</w:t>
      </w:r>
      <w:r>
        <w:rPr>
          <w:rFonts w:ascii="Microsoft YaHei" w:eastAsia="Microsoft YaHei" w:hAnsi="Microsoft YaHei" w:cs="Microsoft YaHei"/>
          <w:spacing w:val="-15"/>
          <w:position w:val="-2"/>
          <w:sz w:val="18"/>
          <w:szCs w:val="18"/>
        </w:rPr>
        <w:t>值为</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3"/>
          <w:sz w:val="18"/>
          <w:szCs w:val="18"/>
        </w:rPr>
        <w:t>1</w:t>
      </w:r>
      <w:r>
        <w:rPr>
          <w:rFonts w:ascii="Microsoft YaHei" w:eastAsia="Microsoft YaHei" w:hAnsi="Microsoft YaHei" w:cs="Microsoft YaHei"/>
          <w:spacing w:val="-15"/>
          <w:position w:val="-3"/>
          <w:sz w:val="40"/>
          <w:szCs w:val="40"/>
        </w:rPr>
        <w:t>．</w:t>
      </w:r>
      <w:r>
        <w:rPr>
          <w:rFonts w:ascii="Microsoft YaHei" w:eastAsia="Microsoft YaHei" w:hAnsi="Microsoft YaHei" w:cs="Microsoft YaHei"/>
          <w:spacing w:val="-15"/>
          <w:position w:val="-3"/>
          <w:sz w:val="18"/>
          <w:szCs w:val="18"/>
        </w:rPr>
        <w:t>00</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2"/>
          <w:sz w:val="37"/>
          <w:szCs w:val="37"/>
        </w:rPr>
        <w:t>。</w:t>
      </w:r>
    </w:p>
    <w:p>
      <w:pPr>
        <w:spacing w:before="260" w:line="189" w:lineRule="auto"/>
        <w:ind w:left="22"/>
        <w:rPr>
          <w:rFonts w:ascii="Microsoft YaHei" w:eastAsia="Microsoft YaHei" w:hAnsi="Microsoft YaHei" w:cs="Microsoft YaHei"/>
          <w:sz w:val="19"/>
          <w:szCs w:val="19"/>
        </w:rPr>
      </w:pPr>
      <w:r>
        <w:rPr>
          <w:rFonts w:ascii="Arial" w:eastAsia="Arial" w:hAnsi="Arial" w:cs="Arial"/>
          <w:spacing w:val="19"/>
          <w:position w:val="-2"/>
          <w:sz w:val="18"/>
          <w:szCs w:val="18"/>
        </w:rPr>
        <w:t>1</w:t>
      </w:r>
      <w:r>
        <w:rPr>
          <w:rFonts w:ascii="Arial" w:eastAsia="Arial" w:hAnsi="Arial" w:cs="Arial"/>
          <w:spacing w:val="13"/>
          <w:position w:val="-2"/>
          <w:sz w:val="18"/>
          <w:szCs w:val="18"/>
        </w:rPr>
        <w:t>0</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聚酰胺酯纤维与聚酰胺纤维的混合物</w:t>
      </w:r>
    </w:p>
    <w:p>
      <w:pPr>
        <w:spacing w:before="319" w:line="400" w:lineRule="exact"/>
        <w:ind w:left="22"/>
        <w:rPr>
          <w:rFonts w:ascii="Microsoft YaHei" w:eastAsia="Microsoft YaHei" w:hAnsi="Microsoft YaHei" w:cs="Microsoft YaHei"/>
          <w:sz w:val="19"/>
          <w:szCs w:val="19"/>
        </w:rPr>
      </w:pPr>
      <w:r>
        <w:rPr>
          <w:rFonts w:ascii="Arial" w:eastAsia="Arial" w:hAnsi="Arial" w:cs="Arial"/>
          <w:spacing w:val="-8"/>
          <w:w w:val="81"/>
          <w:position w:val="3"/>
          <w:sz w:val="18"/>
          <w:szCs w:val="18"/>
        </w:rPr>
        <w:t>10</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8"/>
          <w:w w:val="81"/>
          <w:position w:val="5"/>
          <w:sz w:val="19"/>
          <w:szCs w:val="19"/>
        </w:rPr>
        <w:t>试验步骤</w:t>
      </w:r>
    </w:p>
    <w:p>
      <w:pPr>
        <w:spacing w:before="65"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8"/>
          <w:szCs w:val="18"/>
        </w:rPr>
        <w:t>按照</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5"/>
          <w:position w:val="-4"/>
          <w:sz w:val="18"/>
          <w:szCs w:val="18"/>
        </w:rPr>
        <w:t>2910</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规定的通用程序进行</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然后按以下步骤操作</w:t>
      </w:r>
      <w:r>
        <w:rPr>
          <w:rFonts w:ascii="Microsoft YaHei" w:eastAsia="Microsoft YaHei" w:hAnsi="Microsoft YaHei" w:cs="Microsoft YaHei"/>
          <w:spacing w:val="-5"/>
          <w:position w:val="-2"/>
          <w:sz w:val="37"/>
          <w:szCs w:val="37"/>
        </w:rPr>
        <w:t>。</w:t>
      </w:r>
    </w:p>
    <w:p>
      <w:pPr>
        <w:spacing w:before="7" w:line="117" w:lineRule="auto"/>
        <w:ind w:left="1" w:firstLine="419"/>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把准备</w:t>
      </w:r>
      <w:r>
        <w:rPr>
          <w:rFonts w:ascii="Microsoft YaHei" w:eastAsia="Microsoft YaHei" w:hAnsi="Microsoft YaHei" w:cs="Microsoft YaHei"/>
          <w:spacing w:val="-12"/>
          <w:sz w:val="18"/>
          <w:szCs w:val="18"/>
        </w:rPr>
        <w:t>好</w:t>
      </w:r>
      <w:r>
        <w:rPr>
          <w:rFonts w:ascii="Microsoft YaHei" w:eastAsia="Microsoft YaHei" w:hAnsi="Microsoft YaHei" w:cs="Microsoft YaHei"/>
          <w:spacing w:val="-9"/>
          <w:sz w:val="18"/>
          <w:szCs w:val="18"/>
        </w:rPr>
        <w:t>的试样放入具塞三角烧瓶</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6</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sz w:val="18"/>
          <w:szCs w:val="18"/>
        </w:rPr>
        <w:t>2</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每克试样加入</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100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40"/>
          <w:szCs w:val="40"/>
        </w:rPr>
        <w:t>m</w:t>
      </w:r>
      <w:r>
        <w:rPr>
          <w:rFonts w:ascii="Microsoft YaHei" w:eastAsia="Microsoft YaHei" w:hAnsi="Microsoft YaHei" w:cs="Microsoft YaHei"/>
          <w:spacing w:val="-9"/>
          <w:position w:val="-2"/>
          <w:sz w:val="18"/>
          <w:szCs w:val="18"/>
        </w:rPr>
        <w:t>L</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甲酸溶液</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sz w:val="18"/>
          <w:szCs w:val="18"/>
        </w:rPr>
        <w:t>4</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塞上玻璃塞</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动具塞三</w:t>
      </w:r>
      <w:r>
        <w:rPr>
          <w:rFonts w:ascii="Microsoft YaHei" w:eastAsia="Microsoft YaHei" w:hAnsi="Microsoft YaHei" w:cs="Microsoft YaHei"/>
          <w:sz w:val="18"/>
          <w:szCs w:val="18"/>
        </w:rPr>
        <w:t>角烧瓶使试样充分浸湿</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在温度为</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20±2</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℃的恒温水浴振荡器</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6</w:t>
      </w:r>
      <w:r>
        <w:rPr>
          <w:rFonts w:ascii="Microsoft YaHei" w:eastAsia="Microsoft YaHei" w:hAnsi="Microsoft YaHei" w:cs="Microsoft YaHei"/>
          <w:position w:val="-2"/>
          <w:sz w:val="40"/>
          <w:szCs w:val="40"/>
        </w:rPr>
        <w:t>．</w:t>
      </w:r>
      <w:r>
        <w:rPr>
          <w:rFonts w:ascii="Microsoft YaHei" w:eastAsia="Microsoft YaHei" w:hAnsi="Microsoft YaHei" w:cs="Microsoft YaHei"/>
          <w:sz w:val="18"/>
          <w:szCs w:val="18"/>
        </w:rPr>
        <w:t>3</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上振荡</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15</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40"/>
          <w:szCs w:val="40"/>
        </w:rPr>
        <w:t>min</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用已知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干</w:t>
      </w:r>
      <w:r>
        <w:rPr>
          <w:rFonts w:ascii="Microsoft YaHei" w:eastAsia="Microsoft YaHei" w:hAnsi="Microsoft YaHei" w:cs="Microsoft YaHei"/>
          <w:spacing w:val="10"/>
          <w:sz w:val="18"/>
          <w:szCs w:val="18"/>
        </w:rPr>
        <w:t>燥</w:t>
      </w:r>
      <w:r>
        <w:rPr>
          <w:rFonts w:ascii="Microsoft YaHei" w:eastAsia="Microsoft YaHei" w:hAnsi="Microsoft YaHei" w:cs="Microsoft YaHei"/>
          <w:spacing w:val="6"/>
          <w:sz w:val="18"/>
          <w:szCs w:val="18"/>
        </w:rPr>
        <w:t>质量的玻璃砂芯坩埚过滤</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用少量甲酸溶液</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4</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清洗三角烧瓶</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6</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2</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将残留物移入到砂芯坩埚中</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sz w:val="18"/>
          <w:szCs w:val="18"/>
        </w:rPr>
        <w:t>真空抽吸排液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依次用甲酸溶液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热水</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90</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℃~95</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清洗残留物</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再用稀氨水溶液</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5</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sz w:val="18"/>
          <w:szCs w:val="18"/>
        </w:rPr>
        <w:t>6</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中和</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最后</w:t>
      </w:r>
      <w:r>
        <w:rPr>
          <w:rFonts w:ascii="Microsoft YaHei" w:eastAsia="Microsoft YaHei" w:hAnsi="Microsoft YaHei" w:cs="Microsoft YaHei"/>
          <w:spacing w:val="-2"/>
          <w:sz w:val="18"/>
          <w:szCs w:val="18"/>
        </w:rPr>
        <w:t>用</w:t>
      </w:r>
      <w:r>
        <w:rPr>
          <w:rFonts w:ascii="Microsoft YaHei" w:eastAsia="Microsoft YaHei" w:hAnsi="Microsoft YaHei" w:cs="Microsoft YaHei"/>
          <w:sz w:val="18"/>
          <w:szCs w:val="18"/>
        </w:rPr>
        <w:t>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洗净残留物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每次清洗要先重力排液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再真空抽吸排液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最后将坩埚和残留物烘干</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冷却</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称</w:t>
      </w:r>
      <w:r>
        <w:rPr>
          <w:rFonts w:ascii="Microsoft YaHei" w:eastAsia="Microsoft YaHei" w:hAnsi="Microsoft YaHei" w:cs="Microsoft YaHei"/>
          <w:sz w:val="18"/>
          <w:szCs w:val="18"/>
        </w:rPr>
        <w:t>重</w:t>
      </w:r>
      <w:r>
        <w:rPr>
          <w:rFonts w:ascii="Microsoft YaHei" w:eastAsia="Microsoft YaHei" w:hAnsi="Microsoft YaHei" w:cs="Microsoft YaHei"/>
          <w:sz w:val="37"/>
          <w:szCs w:val="37"/>
        </w:rPr>
        <w:t>。</w:t>
      </w:r>
    </w:p>
    <w:p>
      <w:pPr>
        <w:spacing w:before="82" w:line="400" w:lineRule="exact"/>
        <w:ind w:left="22"/>
        <w:rPr>
          <w:rFonts w:ascii="Microsoft YaHei" w:eastAsia="Microsoft YaHei" w:hAnsi="Microsoft YaHei" w:cs="Microsoft YaHei"/>
          <w:sz w:val="19"/>
          <w:szCs w:val="19"/>
        </w:rPr>
      </w:pPr>
      <w:r>
        <w:rPr>
          <w:rFonts w:ascii="Arial" w:eastAsia="Arial" w:hAnsi="Arial" w:cs="Arial"/>
          <w:spacing w:val="-20"/>
          <w:position w:val="3"/>
          <w:sz w:val="18"/>
          <w:szCs w:val="18"/>
        </w:rPr>
        <w:t>1</w:t>
      </w:r>
      <w:r>
        <w:rPr>
          <w:rFonts w:ascii="Arial" w:eastAsia="Arial" w:hAnsi="Arial" w:cs="Arial"/>
          <w:spacing w:val="-14"/>
          <w:position w:val="3"/>
          <w:sz w:val="18"/>
          <w:szCs w:val="18"/>
        </w:rPr>
        <w:t>0</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结果计算和表示</w:t>
      </w:r>
    </w:p>
    <w:p>
      <w:pPr>
        <w:spacing w:before="64" w:line="377"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结</w:t>
      </w:r>
      <w:r>
        <w:rPr>
          <w:rFonts w:ascii="Microsoft YaHei" w:eastAsia="Microsoft YaHei" w:hAnsi="Microsoft YaHei" w:cs="Microsoft YaHei"/>
          <w:spacing w:val="-15"/>
          <w:position w:val="-2"/>
          <w:sz w:val="18"/>
          <w:szCs w:val="18"/>
        </w:rPr>
        <w:t>果计算和表示按</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3"/>
          <w:sz w:val="18"/>
          <w:szCs w:val="18"/>
        </w:rPr>
        <w:t>GB</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3"/>
          <w:sz w:val="18"/>
          <w:szCs w:val="18"/>
        </w:rPr>
        <w:t>T</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2910</w:t>
      </w:r>
      <w:r>
        <w:rPr>
          <w:rFonts w:ascii="Microsoft YaHei" w:eastAsia="Microsoft YaHei" w:hAnsi="Microsoft YaHei" w:cs="Microsoft YaHei"/>
          <w:spacing w:val="-15"/>
          <w:position w:val="-3"/>
          <w:sz w:val="40"/>
          <w:szCs w:val="40"/>
        </w:rPr>
        <w:t>．</w:t>
      </w:r>
      <w:r>
        <w:rPr>
          <w:rFonts w:ascii="Microsoft YaHei" w:eastAsia="Microsoft YaHei" w:hAnsi="Microsoft YaHei" w:cs="Microsoft YaHei"/>
          <w:spacing w:val="-15"/>
          <w:position w:val="-3"/>
          <w:sz w:val="18"/>
          <w:szCs w:val="18"/>
        </w:rPr>
        <w:t>1</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2"/>
          <w:sz w:val="18"/>
          <w:szCs w:val="18"/>
        </w:rPr>
        <w:t>规定</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8"/>
          <w:szCs w:val="18"/>
        </w:rPr>
        <w:t>聚酰胺酯纤维的</w:t>
      </w:r>
      <w:r>
        <w:rPr>
          <w:rFonts w:ascii="Microsoft YaHei" w:eastAsia="Microsoft YaHei" w:hAnsi="Microsoft YaHei" w:cs="Microsoft YaHei"/>
          <w:i/>
          <w:iCs/>
          <w:spacing w:val="-15"/>
          <w:position w:val="-3"/>
          <w:sz w:val="41"/>
          <w:szCs w:val="41"/>
        </w:rPr>
        <w:t>d</w:t>
      </w:r>
      <w:r>
        <w:rPr>
          <w:rFonts w:ascii="Microsoft YaHei" w:eastAsia="Microsoft YaHei" w:hAnsi="Microsoft YaHei" w:cs="Microsoft YaHei"/>
          <w:spacing w:val="-15"/>
          <w:position w:val="-2"/>
          <w:sz w:val="18"/>
          <w:szCs w:val="18"/>
        </w:rPr>
        <w:t>值为</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3"/>
          <w:sz w:val="18"/>
          <w:szCs w:val="18"/>
        </w:rPr>
        <w:t>1</w:t>
      </w:r>
      <w:r>
        <w:rPr>
          <w:rFonts w:ascii="Microsoft YaHei" w:eastAsia="Microsoft YaHei" w:hAnsi="Microsoft YaHei" w:cs="Microsoft YaHei"/>
          <w:spacing w:val="-15"/>
          <w:position w:val="-3"/>
          <w:sz w:val="40"/>
          <w:szCs w:val="40"/>
        </w:rPr>
        <w:t>．</w:t>
      </w:r>
      <w:r>
        <w:rPr>
          <w:rFonts w:ascii="Microsoft YaHei" w:eastAsia="Microsoft YaHei" w:hAnsi="Microsoft YaHei" w:cs="Microsoft YaHei"/>
          <w:spacing w:val="-15"/>
          <w:position w:val="-3"/>
          <w:sz w:val="18"/>
          <w:szCs w:val="18"/>
        </w:rPr>
        <w:t>00</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2"/>
          <w:sz w:val="37"/>
          <w:szCs w:val="37"/>
        </w:rPr>
        <w:t>。</w:t>
      </w:r>
    </w:p>
    <w:p>
      <w:pPr>
        <w:spacing w:before="257" w:line="323" w:lineRule="exact"/>
        <w:ind w:left="22"/>
        <w:rPr>
          <w:rFonts w:ascii="Microsoft YaHei" w:eastAsia="Microsoft YaHei" w:hAnsi="Microsoft YaHei" w:cs="Microsoft YaHei"/>
          <w:sz w:val="19"/>
          <w:szCs w:val="19"/>
        </w:rPr>
      </w:pP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9"/>
          <w:szCs w:val="19"/>
        </w:rPr>
        <w:t>聚酰胺酯纤维与聚</w:t>
      </w:r>
      <w:r>
        <w:rPr>
          <w:rFonts w:ascii="Microsoft YaHei" w:eastAsia="Microsoft YaHei" w:hAnsi="Microsoft YaHei" w:cs="Microsoft YaHei"/>
          <w:spacing w:val="2"/>
          <w:position w:val="4"/>
          <w:sz w:val="19"/>
          <w:szCs w:val="19"/>
        </w:rPr>
        <w:t>丙烯腈纤维</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某些改性聚丙烯腈纤维</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某些含氯纤维或某些弹性纤维的混合物</w:t>
      </w:r>
    </w:p>
    <w:p>
      <w:pPr>
        <w:spacing w:before="255" w:line="400" w:lineRule="exact"/>
        <w:ind w:left="22"/>
        <w:rPr>
          <w:rFonts w:ascii="Microsoft YaHei" w:eastAsia="Microsoft YaHei" w:hAnsi="Microsoft YaHei" w:cs="Microsoft YaHei"/>
          <w:sz w:val="19"/>
          <w:szCs w:val="19"/>
        </w:rPr>
      </w:pPr>
      <w:r>
        <w:rPr>
          <w:rFonts w:ascii="Arial" w:eastAsia="Arial" w:hAnsi="Arial" w:cs="Arial"/>
          <w:spacing w:val="-7"/>
          <w:w w:val="76"/>
          <w:position w:val="3"/>
          <w:sz w:val="18"/>
          <w:szCs w:val="18"/>
        </w:rPr>
        <w:t>1</w:t>
      </w:r>
      <w:r>
        <w:rPr>
          <w:rFonts w:ascii="Arial" w:eastAsia="Arial" w:hAnsi="Arial" w:cs="Arial"/>
          <w:spacing w:val="26"/>
          <w:position w:val="3"/>
          <w:sz w:val="18"/>
          <w:szCs w:val="18"/>
        </w:rPr>
        <w:t xml:space="preserve"> </w:t>
      </w:r>
      <w:r>
        <w:rPr>
          <w:rFonts w:ascii="Arial" w:eastAsia="Arial" w:hAnsi="Arial" w:cs="Arial"/>
          <w:spacing w:val="-7"/>
          <w:w w:val="76"/>
          <w:position w:val="3"/>
          <w:sz w:val="18"/>
          <w:szCs w:val="18"/>
        </w:rPr>
        <w:t>1</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1</w:t>
      </w:r>
      <w:r>
        <w:rPr>
          <w:rFonts w:ascii="Arial" w:eastAsia="Arial" w:hAnsi="Arial" w:cs="Arial"/>
          <w:spacing w:val="1"/>
          <w:position w:val="3"/>
          <w:sz w:val="18"/>
          <w:szCs w:val="18"/>
        </w:rPr>
        <w:t xml:space="preserve">     </w:t>
      </w:r>
      <w:r>
        <w:rPr>
          <w:rFonts w:ascii="Microsoft YaHei" w:eastAsia="Microsoft YaHei" w:hAnsi="Microsoft YaHei" w:cs="Microsoft YaHei"/>
          <w:spacing w:val="-7"/>
          <w:w w:val="76"/>
          <w:position w:val="5"/>
          <w:sz w:val="19"/>
          <w:szCs w:val="19"/>
        </w:rPr>
        <w:t>试验步骤</w:t>
      </w:r>
    </w:p>
    <w:p>
      <w:pPr>
        <w:spacing w:before="66" w:line="313"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8"/>
          <w:szCs w:val="18"/>
        </w:rPr>
        <w:t>按照</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5"/>
          <w:position w:val="-4"/>
          <w:sz w:val="18"/>
          <w:szCs w:val="18"/>
        </w:rPr>
        <w:t>2910</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规定的通用程序进行</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然后按以下步骤操作</w:t>
      </w:r>
      <w:r>
        <w:rPr>
          <w:rFonts w:ascii="Microsoft YaHei" w:eastAsia="Microsoft YaHei" w:hAnsi="Microsoft YaHei" w:cs="Microsoft YaHei"/>
          <w:spacing w:val="-5"/>
          <w:position w:val="-2"/>
          <w:sz w:val="37"/>
          <w:szCs w:val="37"/>
        </w:rPr>
        <w:t>。</w:t>
      </w:r>
    </w:p>
    <w:p>
      <w:pPr>
        <w:spacing w:before="1" w:line="117" w:lineRule="auto"/>
        <w:ind w:left="2" w:right="163" w:firstLine="418"/>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把准备好</w:t>
      </w:r>
      <w:r>
        <w:rPr>
          <w:rFonts w:ascii="Microsoft YaHei" w:eastAsia="Microsoft YaHei" w:hAnsi="Microsoft YaHei" w:cs="Microsoft YaHei"/>
          <w:spacing w:val="-13"/>
          <w:sz w:val="18"/>
          <w:szCs w:val="18"/>
        </w:rPr>
        <w:t>的</w:t>
      </w:r>
      <w:r>
        <w:rPr>
          <w:rFonts w:ascii="Microsoft YaHei" w:eastAsia="Microsoft YaHei" w:hAnsi="Microsoft YaHei" w:cs="Microsoft YaHei"/>
          <w:spacing w:val="-7"/>
          <w:sz w:val="18"/>
          <w:szCs w:val="18"/>
        </w:rPr>
        <w:t>试样放入具塞三角烧瓶</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18"/>
          <w:szCs w:val="18"/>
        </w:rPr>
        <w:t>2</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每克试样加入</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150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40"/>
          <w:szCs w:val="40"/>
        </w:rPr>
        <w:t>m</w:t>
      </w:r>
      <w:r>
        <w:rPr>
          <w:rFonts w:ascii="Microsoft YaHei" w:eastAsia="Microsoft YaHei" w:hAnsi="Microsoft YaHei" w:cs="Microsoft YaHei"/>
          <w:spacing w:val="-7"/>
          <w:position w:val="-2"/>
          <w:sz w:val="18"/>
          <w:szCs w:val="18"/>
        </w:rPr>
        <w:t>L</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i/>
          <w:iCs/>
          <w:spacing w:val="-7"/>
          <w:position w:val="-2"/>
          <w:sz w:val="18"/>
          <w:szCs w:val="18"/>
        </w:rPr>
        <w:t>犖</w:t>
      </w:r>
      <w:r>
        <w:rPr>
          <w:rFonts w:ascii="Microsoft YaHei" w:eastAsia="Microsoft YaHei" w:hAnsi="Microsoft YaHei" w:cs="Microsoft YaHei"/>
          <w:spacing w:val="-7"/>
          <w:sz w:val="37"/>
          <w:szCs w:val="37"/>
        </w:rPr>
        <w:t>，</w:t>
      </w:r>
      <w:r>
        <w:rPr>
          <w:rFonts w:ascii="Microsoft YaHei" w:eastAsia="Microsoft YaHei" w:hAnsi="Microsoft YaHei" w:cs="Microsoft YaHei"/>
          <w:i/>
          <w:iCs/>
          <w:spacing w:val="-7"/>
          <w:position w:val="-2"/>
          <w:sz w:val="18"/>
          <w:szCs w:val="18"/>
        </w:rPr>
        <w:t>犖</w:t>
      </w:r>
      <w:r>
        <w:rPr>
          <w:rFonts w:ascii="Microsoft YaHei" w:eastAsia="Microsoft YaHei" w:hAnsi="Microsoft YaHei" w:cs="Microsoft YaHei"/>
          <w:spacing w:val="-7"/>
          <w:position w:val="-2"/>
          <w:sz w:val="18"/>
          <w:szCs w:val="18"/>
        </w:rPr>
        <w:t>-</w:t>
      </w:r>
      <w:r>
        <w:rPr>
          <w:rFonts w:ascii="Microsoft YaHei" w:eastAsia="Microsoft YaHei" w:hAnsi="Microsoft YaHei" w:cs="Microsoft YaHei"/>
          <w:spacing w:val="-7"/>
          <w:sz w:val="18"/>
          <w:szCs w:val="18"/>
        </w:rPr>
        <w:t>二甲基甲酰胺</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5</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18"/>
          <w:szCs w:val="18"/>
        </w:rPr>
        <w:t>5</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塞</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上玻璃塞</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摇动烧瓶将试样充分润湿后</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90</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℃~95</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℃的恒温水浴振荡器</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sz w:val="18"/>
          <w:szCs w:val="18"/>
        </w:rPr>
        <w:t>3</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中振荡</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1</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40"/>
          <w:szCs w:val="40"/>
        </w:rPr>
        <w:t>h</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如果试样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中的聚丙</w:t>
      </w:r>
      <w:r>
        <w:rPr>
          <w:rFonts w:ascii="Microsoft YaHei" w:eastAsia="Microsoft YaHei" w:hAnsi="Microsoft YaHei" w:cs="Microsoft YaHei"/>
          <w:spacing w:val="-9"/>
          <w:sz w:val="18"/>
          <w:szCs w:val="18"/>
        </w:rPr>
        <w:t>烯</w:t>
      </w:r>
      <w:r>
        <w:rPr>
          <w:rFonts w:ascii="Microsoft YaHei" w:eastAsia="Microsoft YaHei" w:hAnsi="Microsoft YaHei" w:cs="Microsoft YaHei"/>
          <w:spacing w:val="-5"/>
          <w:sz w:val="18"/>
          <w:szCs w:val="18"/>
        </w:rPr>
        <w:t>腈等纤维难于溶解</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可多加</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50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40"/>
          <w:szCs w:val="40"/>
        </w:rPr>
        <w:t>m</w:t>
      </w:r>
      <w:r>
        <w:rPr>
          <w:rFonts w:ascii="Microsoft YaHei" w:eastAsia="Microsoft YaHei" w:hAnsi="Microsoft YaHei" w:cs="Microsoft YaHei"/>
          <w:spacing w:val="-5"/>
          <w:position w:val="-2"/>
          <w:sz w:val="18"/>
          <w:szCs w:val="18"/>
        </w:rPr>
        <w:t>L</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i/>
          <w:iCs/>
          <w:spacing w:val="-5"/>
          <w:position w:val="-2"/>
          <w:sz w:val="18"/>
          <w:szCs w:val="18"/>
        </w:rPr>
        <w:t>犖</w:t>
      </w:r>
      <w:r>
        <w:rPr>
          <w:rFonts w:ascii="Microsoft YaHei" w:eastAsia="Microsoft YaHei" w:hAnsi="Microsoft YaHei" w:cs="Microsoft YaHei"/>
          <w:spacing w:val="-5"/>
          <w:sz w:val="37"/>
          <w:szCs w:val="37"/>
        </w:rPr>
        <w:t>，</w:t>
      </w:r>
      <w:r>
        <w:rPr>
          <w:rFonts w:ascii="Microsoft YaHei" w:eastAsia="Microsoft YaHei" w:hAnsi="Microsoft YaHei" w:cs="Microsoft YaHei"/>
          <w:i/>
          <w:iCs/>
          <w:spacing w:val="-5"/>
          <w:position w:val="-2"/>
          <w:sz w:val="18"/>
          <w:szCs w:val="18"/>
        </w:rPr>
        <w:t>犖</w:t>
      </w:r>
      <w:r>
        <w:rPr>
          <w:rFonts w:ascii="Microsoft YaHei" w:eastAsia="Microsoft YaHei" w:hAnsi="Microsoft YaHei" w:cs="Microsoft YaHei"/>
          <w:spacing w:val="-5"/>
          <w:position w:val="-2"/>
          <w:sz w:val="18"/>
          <w:szCs w:val="18"/>
        </w:rPr>
        <w:t>-</w:t>
      </w:r>
      <w:r>
        <w:rPr>
          <w:rFonts w:ascii="Microsoft YaHei" w:eastAsia="Microsoft YaHei" w:hAnsi="Microsoft YaHei" w:cs="Microsoft YaHei"/>
          <w:spacing w:val="-5"/>
          <w:sz w:val="18"/>
          <w:szCs w:val="18"/>
        </w:rPr>
        <w:t>二甲基甲酰胺</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5</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5</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用玻璃砂芯坩埚过滤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残留</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物留</w:t>
      </w:r>
      <w:r>
        <w:rPr>
          <w:rFonts w:ascii="Microsoft YaHei" w:eastAsia="Microsoft YaHei" w:hAnsi="Microsoft YaHei" w:cs="Microsoft YaHei"/>
          <w:sz w:val="18"/>
          <w:szCs w:val="18"/>
        </w:rPr>
        <w:t>在烧瓶中</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另加</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60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40"/>
          <w:szCs w:val="40"/>
        </w:rPr>
        <w:t>m</w:t>
      </w:r>
      <w:r>
        <w:rPr>
          <w:rFonts w:ascii="Microsoft YaHei" w:eastAsia="Microsoft YaHei" w:hAnsi="Microsoft YaHei" w:cs="Microsoft YaHei"/>
          <w:position w:val="-2"/>
          <w:sz w:val="18"/>
          <w:szCs w:val="18"/>
        </w:rPr>
        <w:t>L</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i/>
          <w:iCs/>
          <w:position w:val="-2"/>
          <w:sz w:val="18"/>
          <w:szCs w:val="18"/>
        </w:rPr>
        <w:t>犖</w:t>
      </w:r>
      <w:r>
        <w:rPr>
          <w:rFonts w:ascii="Microsoft YaHei" w:eastAsia="Microsoft YaHei" w:hAnsi="Microsoft YaHei" w:cs="Microsoft YaHei"/>
          <w:sz w:val="37"/>
          <w:szCs w:val="37"/>
        </w:rPr>
        <w:t>，</w:t>
      </w:r>
      <w:r>
        <w:rPr>
          <w:rFonts w:ascii="Microsoft YaHei" w:eastAsia="Microsoft YaHei" w:hAnsi="Microsoft YaHei" w:cs="Microsoft YaHei"/>
          <w:i/>
          <w:iCs/>
          <w:position w:val="-2"/>
          <w:sz w:val="18"/>
          <w:szCs w:val="18"/>
        </w:rPr>
        <w:t>犖</w:t>
      </w:r>
      <w:r>
        <w:rPr>
          <w:rFonts w:ascii="Microsoft YaHei" w:eastAsia="Microsoft YaHei" w:hAnsi="Microsoft YaHei" w:cs="Microsoft YaHei"/>
          <w:position w:val="-2"/>
          <w:sz w:val="18"/>
          <w:szCs w:val="18"/>
        </w:rPr>
        <w:t>-</w:t>
      </w:r>
      <w:r>
        <w:rPr>
          <w:rFonts w:ascii="Microsoft YaHei" w:eastAsia="Microsoft YaHei" w:hAnsi="Microsoft YaHei" w:cs="Microsoft YaHei"/>
          <w:sz w:val="18"/>
          <w:szCs w:val="18"/>
        </w:rPr>
        <w:t>二甲基甲酰胺</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5</w:t>
      </w:r>
      <w:r>
        <w:rPr>
          <w:rFonts w:ascii="Microsoft YaHei" w:eastAsia="Microsoft YaHei" w:hAnsi="Microsoft YaHei" w:cs="Microsoft YaHei"/>
          <w:position w:val="-2"/>
          <w:sz w:val="40"/>
          <w:szCs w:val="40"/>
        </w:rPr>
        <w:t>．</w:t>
      </w:r>
      <w:r>
        <w:rPr>
          <w:rFonts w:ascii="Microsoft YaHei" w:eastAsia="Microsoft YaHei" w:hAnsi="Microsoft YaHei" w:cs="Microsoft YaHei"/>
          <w:sz w:val="18"/>
          <w:szCs w:val="18"/>
        </w:rPr>
        <w:t>5</w:t>
      </w:r>
      <w:r>
        <w:rPr>
          <w:rFonts w:ascii="Microsoft YaHei" w:eastAsia="Microsoft YaHei" w:hAnsi="Microsoft YaHei" w:cs="Microsoft YaHei"/>
          <w:sz w:val="19"/>
          <w:szCs w:val="19"/>
        </w:rPr>
        <w:t>)</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在</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90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3"/>
          <w:sz w:val="18"/>
          <w:szCs w:val="18"/>
        </w:rPr>
        <w:t>~</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2"/>
          <w:sz w:val="18"/>
          <w:szCs w:val="18"/>
        </w:rPr>
        <w:t>95</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的恒温水浴振荡器中振荡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2"/>
          <w:position w:val="-2"/>
          <w:sz w:val="18"/>
          <w:szCs w:val="18"/>
        </w:rPr>
        <w:t>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2"/>
          <w:sz w:val="40"/>
          <w:szCs w:val="40"/>
        </w:rPr>
        <w:t>min</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把残留物过滤到玻璃砂芯坩埚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真空抽吸排液</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用热水</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90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~95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℃加满坩埚洗涤残留物两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次</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将残留</w:t>
      </w:r>
      <w:r>
        <w:rPr>
          <w:rFonts w:ascii="Microsoft YaHei" w:eastAsia="Microsoft YaHei" w:hAnsi="Microsoft YaHei" w:cs="Microsoft YaHei"/>
          <w:spacing w:val="4"/>
          <w:sz w:val="18"/>
          <w:szCs w:val="18"/>
        </w:rPr>
        <w:t>物</w:t>
      </w:r>
      <w:r>
        <w:rPr>
          <w:rFonts w:ascii="Microsoft YaHei" w:eastAsia="Microsoft YaHei" w:hAnsi="Microsoft YaHei" w:cs="Microsoft YaHei"/>
          <w:spacing w:val="3"/>
          <w:sz w:val="18"/>
          <w:szCs w:val="18"/>
        </w:rPr>
        <w:t>洗至坩埚中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用水洗涤</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再真空抽吸排液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每次重力排液后再真空抽吸排液</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最后将坩埚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和</w:t>
      </w:r>
      <w:r>
        <w:rPr>
          <w:rFonts w:ascii="Microsoft YaHei" w:eastAsia="Microsoft YaHei" w:hAnsi="Microsoft YaHei" w:cs="Microsoft YaHei"/>
          <w:spacing w:val="-19"/>
          <w:sz w:val="18"/>
          <w:szCs w:val="18"/>
        </w:rPr>
        <w:t>残留物烘干</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冷却</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称重</w:t>
      </w:r>
      <w:r>
        <w:rPr>
          <w:rFonts w:ascii="Microsoft YaHei" w:eastAsia="Microsoft YaHei" w:hAnsi="Microsoft YaHei" w:cs="Microsoft YaHei"/>
          <w:spacing w:val="-19"/>
          <w:sz w:val="37"/>
          <w:szCs w:val="37"/>
        </w:rPr>
        <w:t>。</w:t>
      </w:r>
    </w:p>
    <w:p>
      <w:pPr>
        <w:spacing w:before="73" w:line="399" w:lineRule="exact"/>
        <w:ind w:left="22"/>
        <w:rPr>
          <w:rFonts w:ascii="Microsoft YaHei" w:eastAsia="Microsoft YaHei" w:hAnsi="Microsoft YaHei" w:cs="Microsoft YaHei"/>
          <w:sz w:val="19"/>
          <w:szCs w:val="19"/>
        </w:rPr>
      </w:pPr>
      <w:r>
        <w:rPr>
          <w:rFonts w:ascii="Arial" w:eastAsia="Arial" w:hAnsi="Arial" w:cs="Arial"/>
          <w:spacing w:val="-26"/>
          <w:position w:val="3"/>
          <w:sz w:val="18"/>
          <w:szCs w:val="18"/>
        </w:rPr>
        <w:t>1</w:t>
      </w:r>
      <w:r>
        <w:rPr>
          <w:rFonts w:ascii="Arial" w:eastAsia="Arial" w:hAnsi="Arial" w:cs="Arial"/>
          <w:spacing w:val="-16"/>
          <w:position w:val="3"/>
          <w:sz w:val="18"/>
          <w:szCs w:val="18"/>
        </w:rPr>
        <w:t xml:space="preserve"> </w:t>
      </w:r>
      <w:r>
        <w:rPr>
          <w:rFonts w:ascii="Arial" w:eastAsia="Arial" w:hAnsi="Arial" w:cs="Arial"/>
          <w:spacing w:val="-16"/>
          <w:position w:val="3"/>
          <w:sz w:val="18"/>
          <w:szCs w:val="18"/>
        </w:rPr>
        <w:t>1</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2</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结果计算和表示</w:t>
      </w:r>
    </w:p>
    <w:p>
      <w:pPr>
        <w:spacing w:before="65" w:line="37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8"/>
          <w:position w:val="-2"/>
          <w:sz w:val="18"/>
          <w:szCs w:val="18"/>
        </w:rPr>
        <w:t>结</w:t>
      </w:r>
      <w:r>
        <w:rPr>
          <w:rFonts w:ascii="Microsoft YaHei" w:eastAsia="Microsoft YaHei" w:hAnsi="Microsoft YaHei" w:cs="Microsoft YaHei"/>
          <w:spacing w:val="-27"/>
          <w:position w:val="-2"/>
          <w:sz w:val="18"/>
          <w:szCs w:val="18"/>
        </w:rPr>
        <w:t>果</w:t>
      </w:r>
      <w:r>
        <w:rPr>
          <w:rFonts w:ascii="Microsoft YaHei" w:eastAsia="Microsoft YaHei" w:hAnsi="Microsoft YaHei" w:cs="Microsoft YaHei"/>
          <w:spacing w:val="-14"/>
          <w:position w:val="-2"/>
          <w:sz w:val="18"/>
          <w:szCs w:val="18"/>
        </w:rPr>
        <w:t>计算和表示按</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3"/>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3"/>
          <w:sz w:val="18"/>
          <w:szCs w:val="18"/>
        </w:rPr>
        <w:t>T</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2910</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2"/>
          <w:sz w:val="18"/>
          <w:szCs w:val="18"/>
        </w:rPr>
        <w:t>规定</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聚酰胺酯纤维的</w:t>
      </w:r>
      <w:r>
        <w:rPr>
          <w:rFonts w:ascii="Microsoft YaHei" w:eastAsia="Microsoft YaHei" w:hAnsi="Microsoft YaHei" w:cs="Microsoft YaHei"/>
          <w:i/>
          <w:iCs/>
          <w:spacing w:val="-14"/>
          <w:position w:val="-3"/>
          <w:sz w:val="41"/>
          <w:szCs w:val="41"/>
        </w:rPr>
        <w:t>d</w:t>
      </w:r>
      <w:r>
        <w:rPr>
          <w:rFonts w:ascii="Microsoft YaHei" w:eastAsia="Microsoft YaHei" w:hAnsi="Microsoft YaHei" w:cs="Microsoft YaHei"/>
          <w:spacing w:val="-14"/>
          <w:position w:val="-2"/>
          <w:sz w:val="18"/>
          <w:szCs w:val="18"/>
        </w:rPr>
        <w:t>值为</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04</w:t>
      </w:r>
      <w:r>
        <w:rPr>
          <w:rFonts w:ascii="Microsoft YaHei" w:eastAsia="Microsoft YaHei" w:hAnsi="Microsoft YaHei" w:cs="Microsoft YaHei"/>
          <w:spacing w:val="-14"/>
          <w:position w:val="-2"/>
          <w:sz w:val="37"/>
          <w:szCs w:val="37"/>
        </w:rPr>
        <w:t>。</w:t>
      </w:r>
    </w:p>
    <w:p>
      <w:pPr>
        <w:spacing w:before="260" w:line="189" w:lineRule="auto"/>
        <w:ind w:left="22"/>
        <w:rPr>
          <w:rFonts w:ascii="Microsoft YaHei" w:eastAsia="Microsoft YaHei" w:hAnsi="Microsoft YaHei" w:cs="Microsoft YaHei"/>
          <w:sz w:val="19"/>
          <w:szCs w:val="19"/>
        </w:rPr>
        <w:sectPr>
          <w:headerReference w:type="default" r:id="rId17"/>
          <w:footerReference w:type="default" r:id="rId18"/>
          <w:pgSz w:w="11906" w:h="16838"/>
          <w:pgMar w:top="400" w:right="1110" w:bottom="400" w:left="1426" w:header="0" w:footer="0" w:gutter="0"/>
          <w:pgNumType w:start="11"/>
          <w:cols w:space="708"/>
        </w:sectPr>
      </w:pPr>
      <w:r>
        <w:rPr>
          <w:rFonts w:ascii="Arial" w:eastAsia="Arial" w:hAnsi="Arial" w:cs="Arial"/>
          <w:spacing w:val="13"/>
          <w:position w:val="-2"/>
          <w:sz w:val="18"/>
          <w:szCs w:val="18"/>
        </w:rPr>
        <w:t>12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聚酰胺酯纤维与聚酯纤维的混合</w:t>
      </w:r>
      <w:r>
        <w:rPr>
          <w:rFonts w:ascii="Microsoft YaHei" w:eastAsia="Microsoft YaHei" w:hAnsi="Microsoft YaHei" w:cs="Microsoft YaHei"/>
          <w:spacing w:val="12"/>
          <w:sz w:val="19"/>
          <w:szCs w:val="19"/>
        </w:rPr>
        <w:t>物</w:t>
      </w:r>
    </w:p>
    <w:p>
      <w:pPr>
        <w:spacing w:before="367"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5"/>
          <w:position w:val="5"/>
          <w:sz w:val="18"/>
          <w:szCs w:val="18"/>
        </w:rPr>
        <w:t>按</w:t>
      </w:r>
      <w:r>
        <w:rPr>
          <w:rFonts w:ascii="Microsoft YaHei" w:eastAsia="Microsoft YaHei" w:hAnsi="Microsoft YaHei" w:cs="Microsoft YaHei"/>
          <w:spacing w:val="18"/>
          <w:position w:val="5"/>
          <w:sz w:val="18"/>
          <w:szCs w:val="18"/>
        </w:rPr>
        <w:t>照附录</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position w:val="3"/>
          <w:sz w:val="18"/>
          <w:szCs w:val="18"/>
        </w:rPr>
        <w:t>B</w:t>
      </w:r>
      <w:r>
        <w:rPr>
          <w:rFonts w:ascii="Microsoft YaHei" w:eastAsia="Microsoft YaHei" w:hAnsi="Microsoft YaHei" w:cs="Microsoft YaHei"/>
          <w:spacing w:val="18"/>
          <w:position w:val="3"/>
          <w:sz w:val="18"/>
          <w:szCs w:val="18"/>
        </w:rPr>
        <w:t xml:space="preserve"> </w:t>
      </w:r>
      <w:r>
        <w:rPr>
          <w:rFonts w:ascii="Microsoft YaHei" w:eastAsia="Microsoft YaHei" w:hAnsi="Microsoft YaHei" w:cs="Microsoft YaHei"/>
          <w:spacing w:val="18"/>
          <w:position w:val="5"/>
          <w:sz w:val="18"/>
          <w:szCs w:val="18"/>
        </w:rPr>
        <w:t>中方法执行</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8"/>
          <w:position w:val="5"/>
          <w:sz w:val="18"/>
          <w:szCs w:val="18"/>
        </w:rPr>
        <w:t>不适用于染料或整理剂中含有氮元素的混纺产品</w:t>
      </w:r>
      <w:r>
        <w:rPr>
          <w:rFonts w:ascii="Microsoft YaHei" w:eastAsia="Microsoft YaHei" w:hAnsi="Microsoft YaHei" w:cs="Microsoft YaHei"/>
          <w:spacing w:val="18"/>
          <w:position w:val="5"/>
          <w:sz w:val="37"/>
          <w:szCs w:val="37"/>
        </w:rPr>
        <w:t>。</w:t>
      </w:r>
    </w:p>
    <w:p>
      <w:pPr>
        <w:spacing w:line="378" w:lineRule="auto"/>
        <w:rPr>
          <w:rFonts w:ascii="Arial"/>
          <w:sz w:val="21"/>
        </w:rPr>
      </w:pPr>
    </w:p>
    <w:p>
      <w:pPr>
        <w:spacing w:before="65" w:line="187" w:lineRule="auto"/>
        <w:ind w:right="42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https://d.book118.com/176052055133010051</w:t>
        </w:r>
      </w:hyperlink>
    </w:p>
    <w:p/>
    <w:sectPr>
      <w:headerReference w:type="default" r:id="rId20"/>
      <w:footerReference w:type="default" r:id="rId21"/>
      <w:type w:val="nextPage"/>
      <w:pgSz w:w="11906" w:h="16838"/>
      <w:pgMar w:top="400" w:right="1110" w:bottom="400" w:left="1426" w:header="0" w:footer="0"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header" Target="header3.xml" /><Relationship Id="rId14" Type="http://schemas.openxmlformats.org/officeDocument/2006/relationships/footer" Target="footer4.xml" /><Relationship Id="rId15" Type="http://schemas.openxmlformats.org/officeDocument/2006/relationships/header" Target="header4.xml" /><Relationship Id="rId16" Type="http://schemas.openxmlformats.org/officeDocument/2006/relationships/footer" Target="footer5.xml" /><Relationship Id="rId17" Type="http://schemas.openxmlformats.org/officeDocument/2006/relationships/header" Target="header5.xml" /><Relationship Id="rId18" Type="http://schemas.openxmlformats.org/officeDocument/2006/relationships/footer" Target="footer6.xml" /><Relationship Id="rId19" Type="http://schemas.openxmlformats.org/officeDocument/2006/relationships/hyperlink" Target="https://d.book118.com/176052055133010051" TargetMode="Externa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7.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2021-11-05T08:03:22Z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2024-01-29T21:32:25Z</vt:filetime>
  </property>
  <property fmtid="{D5CDD505-2E9C-101B-9397-08002B2CF9AE}" pid="3" name="CRO">
    <vt:lpwstr>wqlLaW5nc29mdCBQREYgdG8gV1BTIDgw</vt:lpwstr>
  </property>
</Properties>
</file>