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烷基苯项目规划设计方案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09" w:history="1">
        <w:r>
          <w:rPr>
            <w:rFonts w:ascii="仿宋" w:eastAsia="仿宋" w:hAnsi="仿宋" w:cs="仿宋" w:hint="eastAsia"/>
            <w:lang w:eastAsia="zh-CN"/>
          </w:rPr>
          <w:t>概论</w:t>
        </w:r>
        <w:r>
          <w:tab/>
        </w:r>
        <w:r>
          <w:fldChar w:fldCharType="begin"/>
        </w:r>
        <w:r>
          <w:instrText xml:space="preserve"> PAGEREF _Toc9709 \h </w:instrText>
        </w:r>
        <w:r>
          <w:fldChar w:fldCharType="separate"/>
        </w:r>
        <w:r>
          <w:t>3</w:t>
        </w:r>
        <w:r>
          <w:fldChar w:fldCharType="end"/>
        </w:r>
      </w:hyperlink>
    </w:p>
    <w:p>
      <w:pPr>
        <w:pStyle w:val="TOC1"/>
        <w:tabs>
          <w:tab w:val="right" w:leader="dot" w:pos="8306"/>
        </w:tabs>
      </w:pPr>
      <w:hyperlink w:anchor="_Toc5193" w:history="1">
        <w:r>
          <w:rPr>
            <w:rFonts w:ascii="仿宋" w:eastAsia="仿宋" w:hAnsi="仿宋" w:cs="仿宋" w:hint="eastAsia"/>
            <w:lang w:eastAsia="zh-CN"/>
          </w:rPr>
          <w:t>一、市场分析、调研</w:t>
        </w:r>
        <w:r>
          <w:tab/>
        </w:r>
        <w:r>
          <w:fldChar w:fldCharType="begin"/>
        </w:r>
        <w:r>
          <w:instrText xml:space="preserve"> PAGEREF _Toc5193 \h </w:instrText>
        </w:r>
        <w:r>
          <w:fldChar w:fldCharType="separate"/>
        </w:r>
        <w:r>
          <w:t>3</w:t>
        </w:r>
        <w:r>
          <w:fldChar w:fldCharType="end"/>
        </w:r>
      </w:hyperlink>
    </w:p>
    <w:p>
      <w:pPr>
        <w:pStyle w:val="TOC2"/>
        <w:tabs>
          <w:tab w:val="right" w:leader="dot" w:pos="8306"/>
        </w:tabs>
      </w:pPr>
      <w:hyperlink w:anchor="_Toc30734" w:history="1">
        <w:r>
          <w:rPr>
            <w:rFonts w:ascii="仿宋" w:eastAsia="仿宋" w:hAnsi="仿宋" w:cs="仿宋" w:hint="eastAsia"/>
            <w:lang w:eastAsia="zh-CN"/>
          </w:rPr>
          <w:t>(一)、烷基苯行业分析</w:t>
        </w:r>
        <w:r>
          <w:tab/>
        </w:r>
        <w:r>
          <w:fldChar w:fldCharType="begin"/>
        </w:r>
        <w:r>
          <w:instrText xml:space="preserve"> PAGEREF _Toc30734 \h </w:instrText>
        </w:r>
        <w:r>
          <w:fldChar w:fldCharType="separate"/>
        </w:r>
        <w:r>
          <w:t>3</w:t>
        </w:r>
        <w:r>
          <w:fldChar w:fldCharType="end"/>
        </w:r>
      </w:hyperlink>
    </w:p>
    <w:p>
      <w:pPr>
        <w:pStyle w:val="TOC2"/>
        <w:tabs>
          <w:tab w:val="right" w:leader="dot" w:pos="8306"/>
        </w:tabs>
      </w:pPr>
      <w:hyperlink w:anchor="_Toc18977" w:history="1">
        <w:r>
          <w:rPr>
            <w:rFonts w:ascii="仿宋" w:eastAsia="仿宋" w:hAnsi="仿宋" w:cs="仿宋" w:hint="eastAsia"/>
            <w:lang w:eastAsia="zh-CN"/>
          </w:rPr>
          <w:t>(二)、烷基苯市场分析预测</w:t>
        </w:r>
        <w:r>
          <w:tab/>
        </w:r>
        <w:r>
          <w:fldChar w:fldCharType="begin"/>
        </w:r>
        <w:r>
          <w:instrText xml:space="preserve"> PAGEREF _Toc18977 \h </w:instrText>
        </w:r>
        <w:r>
          <w:fldChar w:fldCharType="separate"/>
        </w:r>
        <w:r>
          <w:t>4</w:t>
        </w:r>
        <w:r>
          <w:fldChar w:fldCharType="end"/>
        </w:r>
      </w:hyperlink>
    </w:p>
    <w:p>
      <w:pPr>
        <w:pStyle w:val="TOC1"/>
        <w:tabs>
          <w:tab w:val="right" w:leader="dot" w:pos="8306"/>
        </w:tabs>
      </w:pPr>
      <w:hyperlink w:anchor="_Toc32241" w:history="1">
        <w:r>
          <w:rPr>
            <w:rFonts w:ascii="仿宋" w:eastAsia="仿宋" w:hAnsi="仿宋" w:cs="仿宋" w:hint="eastAsia"/>
            <w:lang w:eastAsia="zh-CN"/>
          </w:rPr>
          <w:t>二、烷基苯项目文档管理</w:t>
        </w:r>
        <w:r>
          <w:tab/>
        </w:r>
        <w:r>
          <w:fldChar w:fldCharType="begin"/>
        </w:r>
        <w:r>
          <w:instrText xml:space="preserve"> PAGEREF _Toc32241 \h </w:instrText>
        </w:r>
        <w:r>
          <w:fldChar w:fldCharType="separate"/>
        </w:r>
        <w:r>
          <w:t>5</w:t>
        </w:r>
        <w:r>
          <w:fldChar w:fldCharType="end"/>
        </w:r>
      </w:hyperlink>
    </w:p>
    <w:p>
      <w:pPr>
        <w:pStyle w:val="TOC2"/>
        <w:tabs>
          <w:tab w:val="right" w:leader="dot" w:pos="8306"/>
        </w:tabs>
      </w:pPr>
      <w:hyperlink w:anchor="_Toc15832" w:history="1">
        <w:r>
          <w:rPr>
            <w:rFonts w:ascii="仿宋" w:eastAsia="仿宋" w:hAnsi="仿宋" w:cs="仿宋" w:hint="eastAsia"/>
            <w:lang w:eastAsia="zh-CN"/>
          </w:rPr>
          <w:t>(一)、文档编制与审查</w:t>
        </w:r>
        <w:r>
          <w:tab/>
        </w:r>
        <w:r>
          <w:fldChar w:fldCharType="begin"/>
        </w:r>
        <w:r>
          <w:instrText xml:space="preserve"> PAGEREF _Toc15832 \h </w:instrText>
        </w:r>
        <w:r>
          <w:fldChar w:fldCharType="separate"/>
        </w:r>
        <w:r>
          <w:t>5</w:t>
        </w:r>
        <w:r>
          <w:fldChar w:fldCharType="end"/>
        </w:r>
      </w:hyperlink>
    </w:p>
    <w:p>
      <w:pPr>
        <w:pStyle w:val="TOC2"/>
        <w:tabs>
          <w:tab w:val="right" w:leader="dot" w:pos="8306"/>
        </w:tabs>
      </w:pPr>
      <w:hyperlink w:anchor="_Toc8136" w:history="1">
        <w:r>
          <w:rPr>
            <w:rFonts w:ascii="仿宋" w:eastAsia="仿宋" w:hAnsi="仿宋" w:cs="仿宋" w:hint="eastAsia"/>
            <w:lang w:eastAsia="zh-CN"/>
          </w:rPr>
          <w:t>(二)、文档发布与分发</w:t>
        </w:r>
        <w:r>
          <w:tab/>
        </w:r>
        <w:r>
          <w:fldChar w:fldCharType="begin"/>
        </w:r>
        <w:r>
          <w:instrText xml:space="preserve"> PAGEREF _Toc8136 \h </w:instrText>
        </w:r>
        <w:r>
          <w:fldChar w:fldCharType="separate"/>
        </w:r>
        <w:r>
          <w:t>6</w:t>
        </w:r>
        <w:r>
          <w:fldChar w:fldCharType="end"/>
        </w:r>
      </w:hyperlink>
    </w:p>
    <w:p>
      <w:pPr>
        <w:pStyle w:val="TOC2"/>
        <w:tabs>
          <w:tab w:val="right" w:leader="dot" w:pos="8306"/>
        </w:tabs>
      </w:pPr>
      <w:hyperlink w:anchor="_Toc14842" w:history="1">
        <w:r>
          <w:rPr>
            <w:rFonts w:ascii="仿宋" w:eastAsia="仿宋" w:hAnsi="仿宋" w:cs="仿宋" w:hint="eastAsia"/>
            <w:lang w:eastAsia="zh-CN"/>
          </w:rPr>
          <w:t>(三)、文档存档与归档</w:t>
        </w:r>
        <w:r>
          <w:tab/>
        </w:r>
        <w:r>
          <w:fldChar w:fldCharType="begin"/>
        </w:r>
        <w:r>
          <w:instrText xml:space="preserve"> PAGEREF _Toc14842 \h </w:instrText>
        </w:r>
        <w:r>
          <w:fldChar w:fldCharType="separate"/>
        </w:r>
        <w:r>
          <w:t>7</w:t>
        </w:r>
        <w:r>
          <w:fldChar w:fldCharType="end"/>
        </w:r>
      </w:hyperlink>
    </w:p>
    <w:p>
      <w:pPr>
        <w:pStyle w:val="TOC1"/>
        <w:tabs>
          <w:tab w:val="right" w:leader="dot" w:pos="8306"/>
        </w:tabs>
      </w:pPr>
      <w:hyperlink w:anchor="_Toc31885" w:history="1">
        <w:r>
          <w:rPr>
            <w:rFonts w:ascii="仿宋" w:eastAsia="仿宋" w:hAnsi="仿宋" w:cs="仿宋" w:hint="eastAsia"/>
            <w:lang w:eastAsia="zh-CN"/>
          </w:rPr>
          <w:t>三、烷基苯项目建设单位说明</w:t>
        </w:r>
        <w:r>
          <w:tab/>
        </w:r>
        <w:r>
          <w:fldChar w:fldCharType="begin"/>
        </w:r>
        <w:r>
          <w:instrText xml:space="preserve"> PAGEREF _Toc31885 \h </w:instrText>
        </w:r>
        <w:r>
          <w:fldChar w:fldCharType="separate"/>
        </w:r>
        <w:r>
          <w:t>8</w:t>
        </w:r>
        <w:r>
          <w:fldChar w:fldCharType="end"/>
        </w:r>
      </w:hyperlink>
    </w:p>
    <w:p>
      <w:pPr>
        <w:pStyle w:val="TOC2"/>
        <w:tabs>
          <w:tab w:val="right" w:leader="dot" w:pos="8306"/>
        </w:tabs>
      </w:pPr>
      <w:hyperlink w:anchor="_Toc19917" w:history="1">
        <w:r>
          <w:rPr>
            <w:rFonts w:ascii="仿宋" w:eastAsia="仿宋" w:hAnsi="仿宋" w:cs="仿宋" w:hint="eastAsia"/>
            <w:lang w:eastAsia="zh-CN"/>
          </w:rPr>
          <w:t>(一)、烷基苯项目承办单位基本情况</w:t>
        </w:r>
        <w:r>
          <w:tab/>
        </w:r>
        <w:r>
          <w:fldChar w:fldCharType="begin"/>
        </w:r>
        <w:r>
          <w:instrText xml:space="preserve"> PAGEREF _Toc19917 \h </w:instrText>
        </w:r>
        <w:r>
          <w:fldChar w:fldCharType="separate"/>
        </w:r>
        <w:r>
          <w:t>8</w:t>
        </w:r>
        <w:r>
          <w:fldChar w:fldCharType="end"/>
        </w:r>
      </w:hyperlink>
    </w:p>
    <w:p>
      <w:pPr>
        <w:pStyle w:val="TOC2"/>
        <w:tabs>
          <w:tab w:val="right" w:leader="dot" w:pos="8306"/>
        </w:tabs>
      </w:pPr>
      <w:hyperlink w:anchor="_Toc27095" w:history="1">
        <w:r>
          <w:rPr>
            <w:rFonts w:ascii="仿宋" w:eastAsia="仿宋" w:hAnsi="仿宋" w:cs="仿宋" w:hint="eastAsia"/>
            <w:lang w:eastAsia="zh-CN"/>
          </w:rPr>
          <w:t>(二)、公司经济效益分析</w:t>
        </w:r>
        <w:r>
          <w:tab/>
        </w:r>
        <w:r>
          <w:fldChar w:fldCharType="begin"/>
        </w:r>
        <w:r>
          <w:instrText xml:space="preserve"> PAGEREF _Toc27095 \h </w:instrText>
        </w:r>
        <w:r>
          <w:fldChar w:fldCharType="separate"/>
        </w:r>
        <w:r>
          <w:t>9</w:t>
        </w:r>
        <w:r>
          <w:fldChar w:fldCharType="end"/>
        </w:r>
      </w:hyperlink>
    </w:p>
    <w:p>
      <w:pPr>
        <w:pStyle w:val="TOC1"/>
        <w:tabs>
          <w:tab w:val="right" w:leader="dot" w:pos="8306"/>
        </w:tabs>
      </w:pPr>
      <w:hyperlink w:anchor="_Toc5705" w:history="1">
        <w:r>
          <w:rPr>
            <w:rFonts w:ascii="仿宋" w:eastAsia="仿宋" w:hAnsi="仿宋" w:cs="仿宋" w:hint="eastAsia"/>
            <w:lang w:eastAsia="zh-CN"/>
          </w:rPr>
          <w:t>四、烷基苯项目选址可行性分析</w:t>
        </w:r>
        <w:r>
          <w:tab/>
        </w:r>
        <w:r>
          <w:fldChar w:fldCharType="begin"/>
        </w:r>
        <w:r>
          <w:instrText xml:space="preserve"> PAGEREF _Toc5705 \h </w:instrText>
        </w:r>
        <w:r>
          <w:fldChar w:fldCharType="separate"/>
        </w:r>
        <w:r>
          <w:t>10</w:t>
        </w:r>
        <w:r>
          <w:fldChar w:fldCharType="end"/>
        </w:r>
      </w:hyperlink>
    </w:p>
    <w:p>
      <w:pPr>
        <w:pStyle w:val="TOC2"/>
        <w:tabs>
          <w:tab w:val="right" w:leader="dot" w:pos="8306"/>
        </w:tabs>
      </w:pPr>
      <w:hyperlink w:anchor="_Toc16247" w:history="1">
        <w:r>
          <w:rPr>
            <w:rFonts w:ascii="仿宋" w:eastAsia="仿宋" w:hAnsi="仿宋" w:cs="仿宋" w:hint="eastAsia"/>
            <w:lang w:eastAsia="zh-CN"/>
          </w:rPr>
          <w:t>(一)、烷基苯项目选址</w:t>
        </w:r>
        <w:r>
          <w:tab/>
        </w:r>
        <w:r>
          <w:fldChar w:fldCharType="begin"/>
        </w:r>
        <w:r>
          <w:instrText xml:space="preserve"> PAGEREF _Toc16247 \h </w:instrText>
        </w:r>
        <w:r>
          <w:fldChar w:fldCharType="separate"/>
        </w:r>
        <w:r>
          <w:t>10</w:t>
        </w:r>
        <w:r>
          <w:fldChar w:fldCharType="end"/>
        </w:r>
      </w:hyperlink>
    </w:p>
    <w:p>
      <w:pPr>
        <w:pStyle w:val="TOC2"/>
        <w:tabs>
          <w:tab w:val="right" w:leader="dot" w:pos="8306"/>
        </w:tabs>
      </w:pPr>
      <w:hyperlink w:anchor="_Toc26573" w:history="1">
        <w:r>
          <w:rPr>
            <w:rFonts w:ascii="仿宋" w:eastAsia="仿宋" w:hAnsi="仿宋" w:cs="仿宋" w:hint="eastAsia"/>
            <w:lang w:eastAsia="zh-CN"/>
          </w:rPr>
          <w:t>(二)、用地控制指标</w:t>
        </w:r>
        <w:r>
          <w:tab/>
        </w:r>
        <w:r>
          <w:fldChar w:fldCharType="begin"/>
        </w:r>
        <w:r>
          <w:instrText xml:space="preserve"> PAGEREF _Toc26573 \h </w:instrText>
        </w:r>
        <w:r>
          <w:fldChar w:fldCharType="separate"/>
        </w:r>
        <w:r>
          <w:t>10</w:t>
        </w:r>
        <w:r>
          <w:fldChar w:fldCharType="end"/>
        </w:r>
      </w:hyperlink>
    </w:p>
    <w:p>
      <w:pPr>
        <w:pStyle w:val="TOC2"/>
        <w:tabs>
          <w:tab w:val="right" w:leader="dot" w:pos="8306"/>
        </w:tabs>
      </w:pPr>
      <w:hyperlink w:anchor="_Toc13529" w:history="1">
        <w:r>
          <w:rPr>
            <w:rFonts w:ascii="仿宋" w:eastAsia="仿宋" w:hAnsi="仿宋" w:cs="仿宋" w:hint="eastAsia"/>
            <w:lang w:eastAsia="zh-CN"/>
          </w:rPr>
          <w:t>(三)、节约用地措施</w:t>
        </w:r>
        <w:r>
          <w:tab/>
        </w:r>
        <w:r>
          <w:fldChar w:fldCharType="begin"/>
        </w:r>
        <w:r>
          <w:instrText xml:space="preserve"> PAGEREF _Toc13529 \h </w:instrText>
        </w:r>
        <w:r>
          <w:fldChar w:fldCharType="separate"/>
        </w:r>
        <w:r>
          <w:t>12</w:t>
        </w:r>
        <w:r>
          <w:fldChar w:fldCharType="end"/>
        </w:r>
      </w:hyperlink>
    </w:p>
    <w:p>
      <w:pPr>
        <w:pStyle w:val="TOC2"/>
        <w:tabs>
          <w:tab w:val="right" w:leader="dot" w:pos="8306"/>
        </w:tabs>
      </w:pPr>
      <w:hyperlink w:anchor="_Toc9850" w:history="1">
        <w:r>
          <w:rPr>
            <w:rFonts w:ascii="仿宋" w:eastAsia="仿宋" w:hAnsi="仿宋" w:cs="仿宋" w:hint="eastAsia"/>
            <w:lang w:eastAsia="zh-CN"/>
          </w:rPr>
          <w:t>(四)、总图布置方案</w:t>
        </w:r>
        <w:r>
          <w:tab/>
        </w:r>
        <w:r>
          <w:fldChar w:fldCharType="begin"/>
        </w:r>
        <w:r>
          <w:instrText xml:space="preserve"> PAGEREF _Toc9850 \h </w:instrText>
        </w:r>
        <w:r>
          <w:fldChar w:fldCharType="separate"/>
        </w:r>
        <w:r>
          <w:t>13</w:t>
        </w:r>
        <w:r>
          <w:fldChar w:fldCharType="end"/>
        </w:r>
      </w:hyperlink>
    </w:p>
    <w:p>
      <w:pPr>
        <w:pStyle w:val="TOC2"/>
        <w:tabs>
          <w:tab w:val="right" w:leader="dot" w:pos="8306"/>
        </w:tabs>
      </w:pPr>
      <w:hyperlink w:anchor="_Toc1654" w:history="1">
        <w:r>
          <w:rPr>
            <w:rFonts w:ascii="仿宋" w:eastAsia="仿宋" w:hAnsi="仿宋" w:cs="仿宋" w:hint="eastAsia"/>
            <w:lang w:eastAsia="zh-CN"/>
          </w:rPr>
          <w:t>(五)、选址综合评价</w:t>
        </w:r>
        <w:r>
          <w:tab/>
        </w:r>
        <w:r>
          <w:fldChar w:fldCharType="begin"/>
        </w:r>
        <w:r>
          <w:instrText xml:space="preserve"> PAGEREF _Toc1654 \h </w:instrText>
        </w:r>
        <w:r>
          <w:fldChar w:fldCharType="separate"/>
        </w:r>
        <w:r>
          <w:t>14</w:t>
        </w:r>
        <w:r>
          <w:fldChar w:fldCharType="end"/>
        </w:r>
      </w:hyperlink>
    </w:p>
    <w:p>
      <w:pPr>
        <w:pStyle w:val="TOC1"/>
        <w:tabs>
          <w:tab w:val="right" w:leader="dot" w:pos="8306"/>
        </w:tabs>
      </w:pPr>
      <w:hyperlink w:anchor="_Toc19032" w:history="1">
        <w:r>
          <w:rPr>
            <w:rFonts w:ascii="仿宋" w:eastAsia="仿宋" w:hAnsi="仿宋" w:cs="仿宋" w:hint="eastAsia"/>
            <w:lang w:eastAsia="zh-CN"/>
          </w:rPr>
          <w:t>五、产品规划分析</w:t>
        </w:r>
        <w:r>
          <w:tab/>
        </w:r>
        <w:r>
          <w:fldChar w:fldCharType="begin"/>
        </w:r>
        <w:r>
          <w:instrText xml:space="preserve"> PAGEREF _Toc19032 \h </w:instrText>
        </w:r>
        <w:r>
          <w:fldChar w:fldCharType="separate"/>
        </w:r>
        <w:r>
          <w:t>15</w:t>
        </w:r>
        <w:r>
          <w:fldChar w:fldCharType="end"/>
        </w:r>
      </w:hyperlink>
    </w:p>
    <w:p>
      <w:pPr>
        <w:pStyle w:val="TOC2"/>
        <w:tabs>
          <w:tab w:val="right" w:leader="dot" w:pos="8306"/>
        </w:tabs>
      </w:pPr>
      <w:hyperlink w:anchor="_Toc3040" w:history="1">
        <w:r>
          <w:rPr>
            <w:rFonts w:ascii="仿宋" w:eastAsia="仿宋" w:hAnsi="仿宋" w:cs="仿宋" w:hint="eastAsia"/>
            <w:lang w:eastAsia="zh-CN"/>
          </w:rPr>
          <w:t>(一)、产品规划</w:t>
        </w:r>
        <w:r>
          <w:tab/>
        </w:r>
        <w:r>
          <w:fldChar w:fldCharType="begin"/>
        </w:r>
        <w:r>
          <w:instrText xml:space="preserve"> PAGEREF _Toc3040 \h </w:instrText>
        </w:r>
        <w:r>
          <w:fldChar w:fldCharType="separate"/>
        </w:r>
        <w:r>
          <w:t>15</w:t>
        </w:r>
        <w:r>
          <w:fldChar w:fldCharType="end"/>
        </w:r>
      </w:hyperlink>
    </w:p>
    <w:p>
      <w:pPr>
        <w:pStyle w:val="TOC2"/>
        <w:tabs>
          <w:tab w:val="right" w:leader="dot" w:pos="8306"/>
        </w:tabs>
      </w:pPr>
      <w:hyperlink w:anchor="_Toc13745" w:history="1">
        <w:r>
          <w:rPr>
            <w:rFonts w:ascii="仿宋" w:eastAsia="仿宋" w:hAnsi="仿宋" w:cs="仿宋" w:hint="eastAsia"/>
            <w:lang w:eastAsia="zh-CN"/>
          </w:rPr>
          <w:t>(二)、建设规模</w:t>
        </w:r>
        <w:r>
          <w:tab/>
        </w:r>
        <w:r>
          <w:fldChar w:fldCharType="begin"/>
        </w:r>
        <w:r>
          <w:instrText xml:space="preserve"> PAGEREF _Toc13745 \h </w:instrText>
        </w:r>
        <w:r>
          <w:fldChar w:fldCharType="separate"/>
        </w:r>
        <w:r>
          <w:t>16</w:t>
        </w:r>
        <w:r>
          <w:fldChar w:fldCharType="end"/>
        </w:r>
      </w:hyperlink>
    </w:p>
    <w:p>
      <w:pPr>
        <w:pStyle w:val="TOC1"/>
        <w:tabs>
          <w:tab w:val="right" w:leader="dot" w:pos="8306"/>
        </w:tabs>
      </w:pPr>
      <w:hyperlink w:anchor="_Toc27439" w:history="1">
        <w:r>
          <w:rPr>
            <w:rFonts w:ascii="仿宋" w:eastAsia="仿宋" w:hAnsi="仿宋" w:cs="仿宋" w:hint="eastAsia"/>
            <w:lang w:eastAsia="zh-CN"/>
          </w:rPr>
          <w:t>六、烷基苯项目概论</w:t>
        </w:r>
        <w:r>
          <w:tab/>
        </w:r>
        <w:r>
          <w:fldChar w:fldCharType="begin"/>
        </w:r>
        <w:r>
          <w:instrText xml:space="preserve"> PAGEREF _Toc27439 \h </w:instrText>
        </w:r>
        <w:r>
          <w:fldChar w:fldCharType="separate"/>
        </w:r>
        <w:r>
          <w:t>17</w:t>
        </w:r>
        <w:r>
          <w:fldChar w:fldCharType="end"/>
        </w:r>
      </w:hyperlink>
    </w:p>
    <w:p>
      <w:pPr>
        <w:pStyle w:val="TOC2"/>
        <w:tabs>
          <w:tab w:val="right" w:leader="dot" w:pos="8306"/>
        </w:tabs>
      </w:pPr>
      <w:hyperlink w:anchor="_Toc30541" w:history="1">
        <w:r>
          <w:rPr>
            <w:rFonts w:ascii="仿宋" w:eastAsia="仿宋" w:hAnsi="仿宋" w:cs="仿宋" w:hint="eastAsia"/>
            <w:lang w:eastAsia="zh-CN"/>
          </w:rPr>
          <w:t>(一)、烷基苯项目概况</w:t>
        </w:r>
        <w:r>
          <w:tab/>
        </w:r>
        <w:r>
          <w:fldChar w:fldCharType="begin"/>
        </w:r>
        <w:r>
          <w:instrText xml:space="preserve"> PAGEREF _Toc30541 \h </w:instrText>
        </w:r>
        <w:r>
          <w:fldChar w:fldCharType="separate"/>
        </w:r>
        <w:r>
          <w:t>17</w:t>
        </w:r>
        <w:r>
          <w:fldChar w:fldCharType="end"/>
        </w:r>
      </w:hyperlink>
    </w:p>
    <w:p>
      <w:pPr>
        <w:pStyle w:val="TOC2"/>
        <w:tabs>
          <w:tab w:val="right" w:leader="dot" w:pos="8306"/>
        </w:tabs>
      </w:pPr>
      <w:hyperlink w:anchor="_Toc15579" w:history="1">
        <w:r>
          <w:rPr>
            <w:rFonts w:ascii="仿宋" w:eastAsia="仿宋" w:hAnsi="仿宋" w:cs="仿宋" w:hint="eastAsia"/>
            <w:lang w:eastAsia="zh-CN"/>
          </w:rPr>
          <w:t>(二)、烷基苯项目目标</w:t>
        </w:r>
        <w:r>
          <w:tab/>
        </w:r>
        <w:r>
          <w:fldChar w:fldCharType="begin"/>
        </w:r>
        <w:r>
          <w:instrText xml:space="preserve"> PAGEREF _Toc15579 \h </w:instrText>
        </w:r>
        <w:r>
          <w:fldChar w:fldCharType="separate"/>
        </w:r>
        <w:r>
          <w:t>19</w:t>
        </w:r>
        <w:r>
          <w:fldChar w:fldCharType="end"/>
        </w:r>
      </w:hyperlink>
    </w:p>
    <w:p>
      <w:pPr>
        <w:pStyle w:val="TOC2"/>
        <w:tabs>
          <w:tab w:val="right" w:leader="dot" w:pos="8306"/>
        </w:tabs>
      </w:pPr>
      <w:hyperlink w:anchor="_Toc8044" w:history="1">
        <w:r>
          <w:rPr>
            <w:rFonts w:ascii="仿宋" w:eastAsia="仿宋" w:hAnsi="仿宋" w:cs="仿宋" w:hint="eastAsia"/>
            <w:lang w:eastAsia="zh-CN"/>
          </w:rPr>
          <w:t>(三)、烷基苯项目提出的理由</w:t>
        </w:r>
        <w:r>
          <w:tab/>
        </w:r>
        <w:r>
          <w:fldChar w:fldCharType="begin"/>
        </w:r>
        <w:r>
          <w:instrText xml:space="preserve"> PAGEREF _Toc8044 \h </w:instrText>
        </w:r>
        <w:r>
          <w:fldChar w:fldCharType="separate"/>
        </w:r>
        <w:r>
          <w:t>20</w:t>
        </w:r>
        <w:r>
          <w:fldChar w:fldCharType="end"/>
        </w:r>
      </w:hyperlink>
    </w:p>
    <w:p>
      <w:pPr>
        <w:pStyle w:val="TOC2"/>
        <w:tabs>
          <w:tab w:val="right" w:leader="dot" w:pos="8306"/>
        </w:tabs>
      </w:pPr>
      <w:hyperlink w:anchor="_Toc19260" w:history="1">
        <w:r>
          <w:rPr>
            <w:rFonts w:ascii="仿宋" w:eastAsia="仿宋" w:hAnsi="仿宋" w:cs="仿宋" w:hint="eastAsia"/>
            <w:lang w:eastAsia="zh-CN"/>
          </w:rPr>
          <w:t>(四)、烷基苯项目意义</w:t>
        </w:r>
        <w:r>
          <w:tab/>
        </w:r>
        <w:r>
          <w:fldChar w:fldCharType="begin"/>
        </w:r>
        <w:r>
          <w:instrText xml:space="preserve"> PAGEREF _Toc19260 \h </w:instrText>
        </w:r>
        <w:r>
          <w:fldChar w:fldCharType="separate"/>
        </w:r>
        <w:r>
          <w:t>21</w:t>
        </w:r>
        <w:r>
          <w:fldChar w:fldCharType="end"/>
        </w:r>
      </w:hyperlink>
    </w:p>
    <w:p>
      <w:pPr>
        <w:pStyle w:val="TOC2"/>
        <w:tabs>
          <w:tab w:val="right" w:leader="dot" w:pos="8306"/>
        </w:tabs>
      </w:pPr>
      <w:hyperlink w:anchor="_Toc17841" w:history="1">
        <w:r>
          <w:rPr>
            <w:rFonts w:ascii="仿宋" w:eastAsia="仿宋" w:hAnsi="仿宋" w:cs="仿宋" w:hint="eastAsia"/>
            <w:lang w:eastAsia="zh-CN"/>
          </w:rPr>
          <w:t>(五)、烷基苯项目背景</w:t>
        </w:r>
        <w:r>
          <w:tab/>
        </w:r>
        <w:r>
          <w:fldChar w:fldCharType="begin"/>
        </w:r>
        <w:r>
          <w:instrText xml:space="preserve"> PAGEREF _Toc17841 \h </w:instrText>
        </w:r>
        <w:r>
          <w:fldChar w:fldCharType="separate"/>
        </w:r>
        <w:r>
          <w:t>22</w:t>
        </w:r>
        <w:r>
          <w:fldChar w:fldCharType="end"/>
        </w:r>
      </w:hyperlink>
    </w:p>
    <w:p>
      <w:pPr>
        <w:pStyle w:val="TOC1"/>
        <w:tabs>
          <w:tab w:val="right" w:leader="dot" w:pos="8306"/>
        </w:tabs>
      </w:pPr>
      <w:hyperlink w:anchor="_Toc13138" w:history="1">
        <w:r>
          <w:rPr>
            <w:rFonts w:ascii="仿宋" w:eastAsia="仿宋" w:hAnsi="仿宋" w:cs="仿宋" w:hint="eastAsia"/>
            <w:lang w:eastAsia="zh-CN"/>
          </w:rPr>
          <w:t>七、烷基苯项目环境影响分析</w:t>
        </w:r>
        <w:r>
          <w:tab/>
        </w:r>
        <w:r>
          <w:fldChar w:fldCharType="begin"/>
        </w:r>
        <w:r>
          <w:instrText xml:space="preserve"> PAGEREF _Toc13138 \h </w:instrText>
        </w:r>
        <w:r>
          <w:fldChar w:fldCharType="separate"/>
        </w:r>
        <w:r>
          <w:t>23</w:t>
        </w:r>
        <w:r>
          <w:fldChar w:fldCharType="end"/>
        </w:r>
      </w:hyperlink>
    </w:p>
    <w:p>
      <w:pPr>
        <w:pStyle w:val="TOC2"/>
        <w:tabs>
          <w:tab w:val="right" w:leader="dot" w:pos="8306"/>
        </w:tabs>
      </w:pPr>
      <w:hyperlink w:anchor="_Toc3940" w:history="1">
        <w:r>
          <w:rPr>
            <w:rFonts w:ascii="仿宋" w:eastAsia="仿宋" w:hAnsi="仿宋" w:cs="仿宋" w:hint="eastAsia"/>
            <w:lang w:eastAsia="zh-CN"/>
          </w:rPr>
          <w:t>(一)、建设区域环境质量现状</w:t>
        </w:r>
        <w:r>
          <w:tab/>
        </w:r>
        <w:r>
          <w:fldChar w:fldCharType="begin"/>
        </w:r>
        <w:r>
          <w:instrText xml:space="preserve"> PAGEREF _Toc3940 \h </w:instrText>
        </w:r>
        <w:r>
          <w:fldChar w:fldCharType="separate"/>
        </w:r>
        <w:r>
          <w:t>23</w:t>
        </w:r>
        <w:r>
          <w:fldChar w:fldCharType="end"/>
        </w:r>
      </w:hyperlink>
    </w:p>
    <w:p>
      <w:pPr>
        <w:pStyle w:val="TOC2"/>
        <w:tabs>
          <w:tab w:val="right" w:leader="dot" w:pos="8306"/>
        </w:tabs>
      </w:pPr>
      <w:hyperlink w:anchor="_Toc6271" w:history="1">
        <w:r>
          <w:rPr>
            <w:rFonts w:ascii="仿宋" w:eastAsia="仿宋" w:hAnsi="仿宋" w:cs="仿宋" w:hint="eastAsia"/>
            <w:lang w:eastAsia="zh-CN"/>
          </w:rPr>
          <w:t>(二)、建设期环境保护</w:t>
        </w:r>
        <w:r>
          <w:tab/>
        </w:r>
        <w:r>
          <w:fldChar w:fldCharType="begin"/>
        </w:r>
        <w:r>
          <w:instrText xml:space="preserve"> PAGEREF _Toc6271 \h </w:instrText>
        </w:r>
        <w:r>
          <w:fldChar w:fldCharType="separate"/>
        </w:r>
        <w:r>
          <w:t>24</w:t>
        </w:r>
        <w:r>
          <w:fldChar w:fldCharType="end"/>
        </w:r>
      </w:hyperlink>
    </w:p>
    <w:p>
      <w:pPr>
        <w:pStyle w:val="TOC2"/>
        <w:tabs>
          <w:tab w:val="right" w:leader="dot" w:pos="8306"/>
        </w:tabs>
      </w:pPr>
      <w:hyperlink w:anchor="_Toc16556" w:history="1">
        <w:r>
          <w:rPr>
            <w:rFonts w:ascii="仿宋" w:eastAsia="仿宋" w:hAnsi="仿宋" w:cs="仿宋" w:hint="eastAsia"/>
            <w:lang w:eastAsia="zh-CN"/>
          </w:rPr>
          <w:t>(三)、运营期环境保护</w:t>
        </w:r>
        <w:r>
          <w:tab/>
        </w:r>
        <w:r>
          <w:fldChar w:fldCharType="begin"/>
        </w:r>
        <w:r>
          <w:instrText xml:space="preserve"> PAGEREF _Toc16556 \h </w:instrText>
        </w:r>
        <w:r>
          <w:fldChar w:fldCharType="separate"/>
        </w:r>
        <w:r>
          <w:t>26</w:t>
        </w:r>
        <w:r>
          <w:fldChar w:fldCharType="end"/>
        </w:r>
      </w:hyperlink>
    </w:p>
    <w:p>
      <w:pPr>
        <w:pStyle w:val="TOC2"/>
        <w:tabs>
          <w:tab w:val="right" w:leader="dot" w:pos="8306"/>
        </w:tabs>
      </w:pPr>
      <w:hyperlink w:anchor="_Toc27479" w:history="1">
        <w:r>
          <w:rPr>
            <w:rFonts w:ascii="仿宋" w:eastAsia="仿宋" w:hAnsi="仿宋" w:cs="仿宋" w:hint="eastAsia"/>
            <w:lang w:eastAsia="zh-CN"/>
          </w:rPr>
          <w:t>(四)、烷基苯项目建设对区域经济的影响</w:t>
        </w:r>
        <w:r>
          <w:tab/>
        </w:r>
        <w:r>
          <w:fldChar w:fldCharType="begin"/>
        </w:r>
        <w:r>
          <w:instrText xml:space="preserve"> PAGEREF _Toc27479 \h </w:instrText>
        </w:r>
        <w:r>
          <w:fldChar w:fldCharType="separate"/>
        </w:r>
        <w:r>
          <w:t>27</w:t>
        </w:r>
        <w:r>
          <w:fldChar w:fldCharType="end"/>
        </w:r>
      </w:hyperlink>
    </w:p>
    <w:p>
      <w:pPr>
        <w:pStyle w:val="TOC2"/>
        <w:tabs>
          <w:tab w:val="right" w:leader="dot" w:pos="8306"/>
        </w:tabs>
      </w:pPr>
      <w:hyperlink w:anchor="_Toc30900" w:history="1">
        <w:r>
          <w:rPr>
            <w:rFonts w:ascii="仿宋" w:eastAsia="仿宋" w:hAnsi="仿宋" w:cs="仿宋" w:hint="eastAsia"/>
            <w:lang w:eastAsia="zh-CN"/>
          </w:rPr>
          <w:t>(五)、废弃物处理</w:t>
        </w:r>
        <w:r>
          <w:tab/>
        </w:r>
        <w:r>
          <w:fldChar w:fldCharType="begin"/>
        </w:r>
        <w:r>
          <w:instrText xml:space="preserve"> PAGEREF _Toc30900 \h </w:instrText>
        </w:r>
        <w:r>
          <w:fldChar w:fldCharType="separate"/>
        </w:r>
        <w:r>
          <w:t>29</w:t>
        </w:r>
        <w:r>
          <w:fldChar w:fldCharType="end"/>
        </w:r>
      </w:hyperlink>
    </w:p>
    <w:p>
      <w:pPr>
        <w:pStyle w:val="TOC2"/>
        <w:tabs>
          <w:tab w:val="right" w:leader="dot" w:pos="8306"/>
        </w:tabs>
      </w:pPr>
      <w:hyperlink w:anchor="_Toc950" w:history="1">
        <w:r>
          <w:rPr>
            <w:rFonts w:ascii="仿宋" w:eastAsia="仿宋" w:hAnsi="仿宋" w:cs="仿宋" w:hint="eastAsia"/>
            <w:lang w:eastAsia="zh-CN"/>
          </w:rPr>
          <w:t>(六)、特殊环境影响分析</w:t>
        </w:r>
        <w:r>
          <w:tab/>
        </w:r>
        <w:r>
          <w:fldChar w:fldCharType="begin"/>
        </w:r>
        <w:r>
          <w:instrText xml:space="preserve"> PAGEREF _Toc950 \h </w:instrText>
        </w:r>
        <w:r>
          <w:fldChar w:fldCharType="separate"/>
        </w:r>
        <w:r>
          <w:t>30</w:t>
        </w:r>
        <w:r>
          <w:fldChar w:fldCharType="end"/>
        </w:r>
      </w:hyperlink>
    </w:p>
    <w:p>
      <w:pPr>
        <w:pStyle w:val="TOC2"/>
        <w:tabs>
          <w:tab w:val="right" w:leader="dot" w:pos="8306"/>
        </w:tabs>
      </w:pPr>
      <w:hyperlink w:anchor="_Toc30676" w:history="1">
        <w:r>
          <w:rPr>
            <w:rFonts w:ascii="仿宋" w:eastAsia="仿宋" w:hAnsi="仿宋" w:cs="仿宋" w:hint="eastAsia"/>
            <w:lang w:eastAsia="zh-CN"/>
          </w:rPr>
          <w:t>(七)、清洁生产</w:t>
        </w:r>
        <w:r>
          <w:tab/>
        </w:r>
        <w:r>
          <w:fldChar w:fldCharType="begin"/>
        </w:r>
        <w:r>
          <w:instrText xml:space="preserve"> PAGEREF _Toc30676 \h </w:instrText>
        </w:r>
        <w:r>
          <w:fldChar w:fldCharType="separate"/>
        </w:r>
        <w:r>
          <w:t>31</w:t>
        </w:r>
        <w:r>
          <w:fldChar w:fldCharType="end"/>
        </w:r>
      </w:hyperlink>
    </w:p>
    <w:p>
      <w:pPr>
        <w:pStyle w:val="TOC2"/>
        <w:tabs>
          <w:tab w:val="right" w:leader="dot" w:pos="8306"/>
        </w:tabs>
      </w:pPr>
      <w:hyperlink w:anchor="_Toc4281" w:history="1">
        <w:r>
          <w:rPr>
            <w:rFonts w:ascii="仿宋" w:eastAsia="仿宋" w:hAnsi="仿宋" w:cs="仿宋" w:hint="eastAsia"/>
            <w:lang w:eastAsia="zh-CN"/>
          </w:rPr>
          <w:t>(八)、环境保护综合评价</w:t>
        </w:r>
        <w:r>
          <w:tab/>
        </w:r>
        <w:r>
          <w:fldChar w:fldCharType="begin"/>
        </w:r>
        <w:r>
          <w:instrText xml:space="preserve"> PAGEREF _Toc4281 \h </w:instrText>
        </w:r>
        <w:r>
          <w:fldChar w:fldCharType="separate"/>
        </w:r>
        <w:r>
          <w:t>32</w:t>
        </w:r>
        <w:r>
          <w:fldChar w:fldCharType="end"/>
        </w:r>
      </w:hyperlink>
    </w:p>
    <w:p>
      <w:pPr>
        <w:pStyle w:val="TOC1"/>
        <w:tabs>
          <w:tab w:val="right" w:leader="dot" w:pos="8306"/>
        </w:tabs>
      </w:pPr>
      <w:hyperlink w:anchor="_Toc2108" w:history="1">
        <w:r>
          <w:rPr>
            <w:rFonts w:ascii="仿宋" w:eastAsia="仿宋" w:hAnsi="仿宋" w:cs="仿宋" w:hint="eastAsia"/>
            <w:lang w:eastAsia="zh-CN"/>
          </w:rPr>
          <w:t>八、生产安全保护</w:t>
        </w:r>
        <w:r>
          <w:tab/>
        </w:r>
        <w:r>
          <w:fldChar w:fldCharType="begin"/>
        </w:r>
        <w:r>
          <w:instrText xml:space="preserve"> PAGEREF _Toc2108 \h </w:instrText>
        </w:r>
        <w:r>
          <w:fldChar w:fldCharType="separate"/>
        </w:r>
        <w:r>
          <w:t>33</w:t>
        </w:r>
        <w:r>
          <w:fldChar w:fldCharType="end"/>
        </w:r>
      </w:hyperlink>
    </w:p>
    <w:p>
      <w:pPr>
        <w:pStyle w:val="TOC2"/>
        <w:tabs>
          <w:tab w:val="right" w:leader="dot" w:pos="8306"/>
        </w:tabs>
      </w:pPr>
      <w:hyperlink w:anchor="_Toc13647" w:history="1">
        <w:r>
          <w:rPr>
            <w:rFonts w:ascii="仿宋" w:eastAsia="仿宋" w:hAnsi="仿宋" w:cs="仿宋" w:hint="eastAsia"/>
            <w:lang w:eastAsia="zh-CN"/>
          </w:rPr>
          <w:t>(一)、消防安全</w:t>
        </w:r>
        <w:r>
          <w:tab/>
        </w:r>
        <w:r>
          <w:fldChar w:fldCharType="begin"/>
        </w:r>
        <w:r>
          <w:instrText xml:space="preserve"> PAGEREF _Toc13647 \h </w:instrText>
        </w:r>
        <w:r>
          <w:fldChar w:fldCharType="separate"/>
        </w:r>
        <w:r>
          <w:t>33</w:t>
        </w:r>
        <w:r>
          <w:fldChar w:fldCharType="end"/>
        </w:r>
      </w:hyperlink>
    </w:p>
    <w:p>
      <w:pPr>
        <w:pStyle w:val="TOC2"/>
        <w:tabs>
          <w:tab w:val="right" w:leader="dot" w:pos="8306"/>
        </w:tabs>
      </w:pPr>
      <w:hyperlink w:anchor="_Toc9391" w:history="1">
        <w:r>
          <w:rPr>
            <w:rFonts w:ascii="仿宋" w:eastAsia="仿宋" w:hAnsi="仿宋" w:cs="仿宋" w:hint="eastAsia"/>
            <w:lang w:eastAsia="zh-CN"/>
          </w:rPr>
          <w:t>(二)、防火防爆总图布置措施</w:t>
        </w:r>
        <w:r>
          <w:tab/>
        </w:r>
        <w:r>
          <w:fldChar w:fldCharType="begin"/>
        </w:r>
        <w:r>
          <w:instrText xml:space="preserve"> PAGEREF _Toc9391 \h </w:instrText>
        </w:r>
        <w:r>
          <w:fldChar w:fldCharType="separate"/>
        </w:r>
        <w:r>
          <w:t>35</w:t>
        </w:r>
        <w:r>
          <w:fldChar w:fldCharType="end"/>
        </w:r>
      </w:hyperlink>
    </w:p>
    <w:p>
      <w:pPr>
        <w:pStyle w:val="TOC2"/>
        <w:tabs>
          <w:tab w:val="right" w:leader="dot" w:pos="8306"/>
        </w:tabs>
      </w:pPr>
      <w:hyperlink w:anchor="_Toc7802" w:history="1">
        <w:r>
          <w:rPr>
            <w:rFonts w:ascii="仿宋" w:eastAsia="仿宋" w:hAnsi="仿宋" w:cs="仿宋" w:hint="eastAsia"/>
            <w:lang w:eastAsia="zh-CN"/>
          </w:rPr>
          <w:t>(三)、自然灾害防范措施</w:t>
        </w:r>
        <w:r>
          <w:tab/>
        </w:r>
        <w:r>
          <w:fldChar w:fldCharType="begin"/>
        </w:r>
        <w:r>
          <w:instrText xml:space="preserve"> PAGEREF _Toc7802 \h </w:instrText>
        </w:r>
        <w:r>
          <w:fldChar w:fldCharType="separate"/>
        </w:r>
        <w:r>
          <w:t>36</w:t>
        </w:r>
        <w:r>
          <w:fldChar w:fldCharType="end"/>
        </w:r>
      </w:hyperlink>
    </w:p>
    <w:p>
      <w:pPr>
        <w:pStyle w:val="TOC2"/>
        <w:tabs>
          <w:tab w:val="right" w:leader="dot" w:pos="8306"/>
        </w:tabs>
      </w:pPr>
      <w:hyperlink w:anchor="_Toc5704" w:history="1">
        <w:r>
          <w:rPr>
            <w:rFonts w:ascii="仿宋" w:eastAsia="仿宋" w:hAnsi="仿宋" w:cs="仿宋" w:hint="eastAsia"/>
            <w:lang w:eastAsia="zh-CN"/>
          </w:rPr>
          <w:t>(四)、安全色及安全标志使用要求</w:t>
        </w:r>
        <w:r>
          <w:tab/>
        </w:r>
        <w:r>
          <w:fldChar w:fldCharType="begin"/>
        </w:r>
        <w:r>
          <w:instrText xml:space="preserve"> PAGEREF _Toc5704 \h </w:instrText>
        </w:r>
        <w:r>
          <w:fldChar w:fldCharType="separate"/>
        </w:r>
        <w:r>
          <w:t>37</w:t>
        </w:r>
        <w:r>
          <w:fldChar w:fldCharType="end"/>
        </w:r>
      </w:hyperlink>
    </w:p>
    <w:p>
      <w:pPr>
        <w:pStyle w:val="TOC2"/>
        <w:tabs>
          <w:tab w:val="right" w:leader="dot" w:pos="8306"/>
        </w:tabs>
      </w:pPr>
      <w:hyperlink w:anchor="_Toc2173" w:history="1">
        <w:r>
          <w:rPr>
            <w:rFonts w:ascii="仿宋" w:eastAsia="仿宋" w:hAnsi="仿宋" w:cs="仿宋" w:hint="eastAsia"/>
            <w:lang w:eastAsia="zh-CN"/>
          </w:rPr>
          <w:t>(五)、防尘防毒措施</w:t>
        </w:r>
        <w:r>
          <w:tab/>
        </w:r>
        <w:r>
          <w:fldChar w:fldCharType="begin"/>
        </w:r>
        <w:r>
          <w:instrText xml:space="preserve"> PAGEREF _Toc2173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02" w:history="1">
        <w:r>
          <w:rPr>
            <w:rFonts w:ascii="仿宋" w:eastAsia="仿宋" w:hAnsi="仿宋" w:cs="仿宋" w:hint="eastAsia"/>
            <w:lang w:eastAsia="zh-CN"/>
          </w:rPr>
          <w:t>(六)、防静电、触电防护及防雷措施</w:t>
        </w:r>
        <w:r>
          <w:tab/>
        </w:r>
        <w:r>
          <w:fldChar w:fldCharType="begin"/>
        </w:r>
        <w:r>
          <w:instrText xml:space="preserve"> PAGEREF _Toc18802 \h </w:instrText>
        </w:r>
        <w:r>
          <w:fldChar w:fldCharType="separate"/>
        </w:r>
        <w:r>
          <w:t>38</w:t>
        </w:r>
        <w:r>
          <w:fldChar w:fldCharType="end"/>
        </w:r>
      </w:hyperlink>
    </w:p>
    <w:p>
      <w:pPr>
        <w:pStyle w:val="TOC2"/>
        <w:tabs>
          <w:tab w:val="right" w:leader="dot" w:pos="8306"/>
        </w:tabs>
      </w:pPr>
      <w:hyperlink w:anchor="_Toc4739" w:history="1">
        <w:r>
          <w:rPr>
            <w:rFonts w:ascii="仿宋" w:eastAsia="仿宋" w:hAnsi="仿宋" w:cs="仿宋" w:hint="eastAsia"/>
            <w:lang w:eastAsia="zh-CN"/>
          </w:rPr>
          <w:t>(七)、机械设备安全保障措施</w:t>
        </w:r>
        <w:r>
          <w:tab/>
        </w:r>
        <w:r>
          <w:fldChar w:fldCharType="begin"/>
        </w:r>
        <w:r>
          <w:instrText xml:space="preserve"> PAGEREF _Toc4739 \h </w:instrText>
        </w:r>
        <w:r>
          <w:fldChar w:fldCharType="separate"/>
        </w:r>
        <w:r>
          <w:t>40</w:t>
        </w:r>
        <w:r>
          <w:fldChar w:fldCharType="end"/>
        </w:r>
      </w:hyperlink>
    </w:p>
    <w:p>
      <w:pPr>
        <w:pStyle w:val="TOC1"/>
        <w:tabs>
          <w:tab w:val="right" w:leader="dot" w:pos="8306"/>
        </w:tabs>
      </w:pPr>
      <w:hyperlink w:anchor="_Toc23405" w:history="1">
        <w:r>
          <w:rPr>
            <w:rFonts w:ascii="仿宋" w:eastAsia="仿宋" w:hAnsi="仿宋" w:cs="仿宋" w:hint="eastAsia"/>
            <w:lang w:eastAsia="zh-CN"/>
          </w:rPr>
          <w:t>九、烷基苯项目风险管理</w:t>
        </w:r>
        <w:r>
          <w:tab/>
        </w:r>
        <w:r>
          <w:fldChar w:fldCharType="begin"/>
        </w:r>
        <w:r>
          <w:instrText xml:space="preserve"> PAGEREF _Toc23405 \h </w:instrText>
        </w:r>
        <w:r>
          <w:fldChar w:fldCharType="separate"/>
        </w:r>
        <w:r>
          <w:t>41</w:t>
        </w:r>
        <w:r>
          <w:fldChar w:fldCharType="end"/>
        </w:r>
      </w:hyperlink>
    </w:p>
    <w:p>
      <w:pPr>
        <w:pStyle w:val="TOC2"/>
        <w:tabs>
          <w:tab w:val="right" w:leader="dot" w:pos="8306"/>
        </w:tabs>
      </w:pPr>
      <w:hyperlink w:anchor="_Toc31883" w:history="1">
        <w:r>
          <w:rPr>
            <w:rFonts w:ascii="仿宋" w:eastAsia="仿宋" w:hAnsi="仿宋" w:cs="仿宋" w:hint="eastAsia"/>
            <w:lang w:eastAsia="zh-CN"/>
          </w:rPr>
          <w:t>(一)、风险识别与评估</w:t>
        </w:r>
        <w:r>
          <w:tab/>
        </w:r>
        <w:r>
          <w:fldChar w:fldCharType="begin"/>
        </w:r>
        <w:r>
          <w:instrText xml:space="preserve"> PAGEREF _Toc31883 \h </w:instrText>
        </w:r>
        <w:r>
          <w:fldChar w:fldCharType="separate"/>
        </w:r>
        <w:r>
          <w:t>41</w:t>
        </w:r>
        <w:r>
          <w:fldChar w:fldCharType="end"/>
        </w:r>
      </w:hyperlink>
    </w:p>
    <w:p>
      <w:pPr>
        <w:pStyle w:val="TOC2"/>
        <w:tabs>
          <w:tab w:val="right" w:leader="dot" w:pos="8306"/>
        </w:tabs>
      </w:pPr>
      <w:hyperlink w:anchor="_Toc11535" w:history="1">
        <w:r>
          <w:rPr>
            <w:rFonts w:ascii="仿宋" w:eastAsia="仿宋" w:hAnsi="仿宋" w:cs="仿宋" w:hint="eastAsia"/>
            <w:lang w:eastAsia="zh-CN"/>
          </w:rPr>
          <w:t>(二)、风险应对策略</w:t>
        </w:r>
        <w:r>
          <w:tab/>
        </w:r>
        <w:r>
          <w:fldChar w:fldCharType="begin"/>
        </w:r>
        <w:r>
          <w:instrText xml:space="preserve"> PAGEREF _Toc11535 \h </w:instrText>
        </w:r>
        <w:r>
          <w:fldChar w:fldCharType="separate"/>
        </w:r>
        <w:r>
          <w:t>42</w:t>
        </w:r>
        <w:r>
          <w:fldChar w:fldCharType="end"/>
        </w:r>
      </w:hyperlink>
    </w:p>
    <w:p>
      <w:pPr>
        <w:pStyle w:val="TOC2"/>
        <w:tabs>
          <w:tab w:val="right" w:leader="dot" w:pos="8306"/>
        </w:tabs>
      </w:pPr>
      <w:hyperlink w:anchor="_Toc2455" w:history="1">
        <w:r>
          <w:rPr>
            <w:rFonts w:ascii="仿宋" w:eastAsia="仿宋" w:hAnsi="仿宋" w:cs="仿宋" w:hint="eastAsia"/>
            <w:lang w:eastAsia="zh-CN"/>
          </w:rPr>
          <w:t>(三)、风险监控与控制</w:t>
        </w:r>
        <w:r>
          <w:tab/>
        </w:r>
        <w:r>
          <w:fldChar w:fldCharType="begin"/>
        </w:r>
        <w:r>
          <w:instrText xml:space="preserve"> PAGEREF _Toc2455 \h </w:instrText>
        </w:r>
        <w:r>
          <w:fldChar w:fldCharType="separate"/>
        </w:r>
        <w:r>
          <w:t>44</w:t>
        </w:r>
        <w:r>
          <w:fldChar w:fldCharType="end"/>
        </w:r>
      </w:hyperlink>
    </w:p>
    <w:p>
      <w:pPr>
        <w:pStyle w:val="TOC1"/>
        <w:tabs>
          <w:tab w:val="right" w:leader="dot" w:pos="8306"/>
        </w:tabs>
      </w:pPr>
      <w:hyperlink w:anchor="_Toc27828" w:history="1">
        <w:r>
          <w:rPr>
            <w:rFonts w:ascii="仿宋" w:eastAsia="仿宋" w:hAnsi="仿宋" w:cs="仿宋" w:hint="eastAsia"/>
            <w:lang w:eastAsia="zh-CN"/>
          </w:rPr>
          <w:t>十、烷基苯项目人力资源管理</w:t>
        </w:r>
        <w:r>
          <w:tab/>
        </w:r>
        <w:r>
          <w:fldChar w:fldCharType="begin"/>
        </w:r>
        <w:r>
          <w:instrText xml:space="preserve"> PAGEREF _Toc27828 \h </w:instrText>
        </w:r>
        <w:r>
          <w:fldChar w:fldCharType="separate"/>
        </w:r>
        <w:r>
          <w:t>45</w:t>
        </w:r>
        <w:r>
          <w:fldChar w:fldCharType="end"/>
        </w:r>
      </w:hyperlink>
    </w:p>
    <w:p>
      <w:pPr>
        <w:pStyle w:val="TOC2"/>
        <w:tabs>
          <w:tab w:val="right" w:leader="dot" w:pos="8306"/>
        </w:tabs>
      </w:pPr>
      <w:hyperlink w:anchor="_Toc20593" w:history="1">
        <w:r>
          <w:rPr>
            <w:rFonts w:ascii="仿宋" w:eastAsia="仿宋" w:hAnsi="仿宋" w:cs="仿宋" w:hint="eastAsia"/>
            <w:lang w:eastAsia="zh-CN"/>
          </w:rPr>
          <w:t>(一)、建立健全的预算管理制度</w:t>
        </w:r>
        <w:r>
          <w:tab/>
        </w:r>
        <w:r>
          <w:fldChar w:fldCharType="begin"/>
        </w:r>
        <w:r>
          <w:instrText xml:space="preserve"> PAGEREF _Toc20593 \h </w:instrText>
        </w:r>
        <w:r>
          <w:fldChar w:fldCharType="separate"/>
        </w:r>
        <w:r>
          <w:t>45</w:t>
        </w:r>
        <w:r>
          <w:fldChar w:fldCharType="end"/>
        </w:r>
      </w:hyperlink>
    </w:p>
    <w:p>
      <w:pPr>
        <w:pStyle w:val="TOC2"/>
        <w:tabs>
          <w:tab w:val="right" w:leader="dot" w:pos="8306"/>
        </w:tabs>
      </w:pPr>
      <w:hyperlink w:anchor="_Toc22639" w:history="1">
        <w:r>
          <w:rPr>
            <w:rFonts w:ascii="仿宋" w:eastAsia="仿宋" w:hAnsi="仿宋" w:cs="仿宋" w:hint="eastAsia"/>
            <w:lang w:eastAsia="zh-CN"/>
          </w:rPr>
          <w:t>(二)、加强资金流动监控</w:t>
        </w:r>
        <w:r>
          <w:tab/>
        </w:r>
        <w:r>
          <w:fldChar w:fldCharType="begin"/>
        </w:r>
        <w:r>
          <w:instrText xml:space="preserve"> PAGEREF _Toc22639 \h </w:instrText>
        </w:r>
        <w:r>
          <w:fldChar w:fldCharType="separate"/>
        </w:r>
        <w:r>
          <w:t>47</w:t>
        </w:r>
        <w:r>
          <w:fldChar w:fldCharType="end"/>
        </w:r>
      </w:hyperlink>
    </w:p>
    <w:p>
      <w:pPr>
        <w:pStyle w:val="TOC2"/>
        <w:tabs>
          <w:tab w:val="right" w:leader="dot" w:pos="8306"/>
        </w:tabs>
      </w:pPr>
      <w:hyperlink w:anchor="_Toc22406" w:history="1">
        <w:r>
          <w:rPr>
            <w:rFonts w:ascii="仿宋" w:eastAsia="仿宋" w:hAnsi="仿宋" w:cs="仿宋" w:hint="eastAsia"/>
            <w:lang w:eastAsia="zh-CN"/>
          </w:rPr>
          <w:t>(三)、制定完善的风险控制机制</w:t>
        </w:r>
        <w:r>
          <w:tab/>
        </w:r>
        <w:r>
          <w:fldChar w:fldCharType="begin"/>
        </w:r>
        <w:r>
          <w:instrText xml:space="preserve"> PAGEREF _Toc22406 \h </w:instrText>
        </w:r>
        <w:r>
          <w:fldChar w:fldCharType="separate"/>
        </w:r>
        <w:r>
          <w:t>48</w:t>
        </w:r>
        <w:r>
          <w:fldChar w:fldCharType="end"/>
        </w:r>
      </w:hyperlink>
    </w:p>
    <w:p>
      <w:pPr>
        <w:pStyle w:val="TOC2"/>
        <w:tabs>
          <w:tab w:val="right" w:leader="dot" w:pos="8306"/>
        </w:tabs>
      </w:pPr>
      <w:hyperlink w:anchor="_Toc17147" w:history="1">
        <w:r>
          <w:rPr>
            <w:rFonts w:ascii="仿宋" w:eastAsia="仿宋" w:hAnsi="仿宋" w:cs="仿宋" w:hint="eastAsia"/>
            <w:lang w:eastAsia="zh-CN"/>
          </w:rPr>
          <w:t>(四)、优化成本管理</w:t>
        </w:r>
        <w:r>
          <w:tab/>
        </w:r>
        <w:r>
          <w:fldChar w:fldCharType="begin"/>
        </w:r>
        <w:r>
          <w:instrText xml:space="preserve"> PAGEREF _Toc17147 \h </w:instrText>
        </w:r>
        <w:r>
          <w:fldChar w:fldCharType="separate"/>
        </w:r>
        <w:r>
          <w:t>49</w:t>
        </w:r>
        <w:r>
          <w:fldChar w:fldCharType="end"/>
        </w:r>
      </w:hyperlink>
    </w:p>
    <w:p>
      <w:pPr>
        <w:pStyle w:val="TOC1"/>
        <w:tabs>
          <w:tab w:val="right" w:leader="dot" w:pos="8306"/>
        </w:tabs>
      </w:pPr>
      <w:hyperlink w:anchor="_Toc31909" w:history="1">
        <w:r>
          <w:rPr>
            <w:rFonts w:ascii="仿宋" w:eastAsia="仿宋" w:hAnsi="仿宋" w:cs="仿宋" w:hint="eastAsia"/>
            <w:lang w:eastAsia="zh-CN"/>
          </w:rPr>
          <w:t>十一、烷基苯项目财务管理</w:t>
        </w:r>
        <w:r>
          <w:tab/>
        </w:r>
        <w:r>
          <w:fldChar w:fldCharType="begin"/>
        </w:r>
        <w:r>
          <w:instrText xml:space="preserve"> PAGEREF _Toc31909 \h </w:instrText>
        </w:r>
        <w:r>
          <w:fldChar w:fldCharType="separate"/>
        </w:r>
        <w:r>
          <w:t>50</w:t>
        </w:r>
        <w:r>
          <w:fldChar w:fldCharType="end"/>
        </w:r>
      </w:hyperlink>
    </w:p>
    <w:p>
      <w:pPr>
        <w:pStyle w:val="TOC2"/>
        <w:tabs>
          <w:tab w:val="right" w:leader="dot" w:pos="8306"/>
        </w:tabs>
      </w:pPr>
      <w:hyperlink w:anchor="_Toc30972" w:history="1">
        <w:r>
          <w:rPr>
            <w:rFonts w:ascii="仿宋" w:eastAsia="仿宋" w:hAnsi="仿宋" w:cs="仿宋" w:hint="eastAsia"/>
            <w:lang w:eastAsia="zh-CN"/>
          </w:rPr>
          <w:t>(一)、资金需求大</w:t>
        </w:r>
        <w:r>
          <w:tab/>
        </w:r>
        <w:r>
          <w:fldChar w:fldCharType="begin"/>
        </w:r>
        <w:r>
          <w:instrText xml:space="preserve"> PAGEREF _Toc30972 \h </w:instrText>
        </w:r>
        <w:r>
          <w:fldChar w:fldCharType="separate"/>
        </w:r>
        <w:r>
          <w:t>50</w:t>
        </w:r>
        <w:r>
          <w:fldChar w:fldCharType="end"/>
        </w:r>
      </w:hyperlink>
    </w:p>
    <w:p>
      <w:pPr>
        <w:pStyle w:val="TOC2"/>
        <w:tabs>
          <w:tab w:val="right" w:leader="dot" w:pos="8306"/>
        </w:tabs>
      </w:pPr>
      <w:hyperlink w:anchor="_Toc28579" w:history="1">
        <w:r>
          <w:rPr>
            <w:rFonts w:ascii="仿宋" w:eastAsia="仿宋" w:hAnsi="仿宋" w:cs="仿宋" w:hint="eastAsia"/>
            <w:lang w:eastAsia="zh-CN"/>
          </w:rPr>
          <w:t>(二)、研发周期长</w:t>
        </w:r>
        <w:r>
          <w:tab/>
        </w:r>
        <w:r>
          <w:fldChar w:fldCharType="begin"/>
        </w:r>
        <w:r>
          <w:instrText xml:space="preserve"> PAGEREF _Toc28579 \h </w:instrText>
        </w:r>
        <w:r>
          <w:fldChar w:fldCharType="separate"/>
        </w:r>
        <w:r>
          <w:t>52</w:t>
        </w:r>
        <w:r>
          <w:fldChar w:fldCharType="end"/>
        </w:r>
      </w:hyperlink>
    </w:p>
    <w:p>
      <w:pPr>
        <w:pStyle w:val="TOC2"/>
        <w:tabs>
          <w:tab w:val="right" w:leader="dot" w:pos="8306"/>
        </w:tabs>
      </w:pPr>
      <w:hyperlink w:anchor="_Toc20887" w:history="1">
        <w:r>
          <w:rPr>
            <w:rFonts w:ascii="仿宋" w:eastAsia="仿宋" w:hAnsi="仿宋" w:cs="仿宋" w:hint="eastAsia"/>
            <w:lang w:eastAsia="zh-CN"/>
          </w:rPr>
          <w:t>(三)、市场风险大</w:t>
        </w:r>
        <w:r>
          <w:tab/>
        </w:r>
        <w:r>
          <w:fldChar w:fldCharType="begin"/>
        </w:r>
        <w:r>
          <w:instrText xml:space="preserve"> PAGEREF _Toc20887 \h </w:instrText>
        </w:r>
        <w:r>
          <w:fldChar w:fldCharType="separate"/>
        </w:r>
        <w:r>
          <w:t>53</w:t>
        </w:r>
        <w:r>
          <w:fldChar w:fldCharType="end"/>
        </w:r>
      </w:hyperlink>
    </w:p>
    <w:p>
      <w:pPr>
        <w:pStyle w:val="TOC2"/>
        <w:tabs>
          <w:tab w:val="right" w:leader="dot" w:pos="8306"/>
        </w:tabs>
      </w:pPr>
      <w:hyperlink w:anchor="_Toc32563" w:history="1">
        <w:r>
          <w:rPr>
            <w:rFonts w:ascii="仿宋" w:eastAsia="仿宋" w:hAnsi="仿宋" w:cs="仿宋" w:hint="eastAsia"/>
            <w:lang w:eastAsia="zh-CN"/>
          </w:rPr>
          <w:t>(四)、利润率高</w:t>
        </w:r>
        <w:r>
          <w:tab/>
        </w:r>
        <w:r>
          <w:fldChar w:fldCharType="begin"/>
        </w:r>
        <w:r>
          <w:instrText xml:space="preserve"> PAGEREF _Toc32563 \h </w:instrText>
        </w:r>
        <w:r>
          <w:fldChar w:fldCharType="separate"/>
        </w:r>
        <w:r>
          <w:t>55</w:t>
        </w:r>
        <w:r>
          <w:fldChar w:fldCharType="end"/>
        </w:r>
      </w:hyperlink>
    </w:p>
    <w:p>
      <w:pPr>
        <w:pStyle w:val="TOC1"/>
        <w:tabs>
          <w:tab w:val="right" w:leader="dot" w:pos="8306"/>
        </w:tabs>
      </w:pPr>
      <w:hyperlink w:anchor="_Toc19555" w:history="1">
        <w:r>
          <w:rPr>
            <w:rFonts w:ascii="仿宋" w:eastAsia="仿宋" w:hAnsi="仿宋" w:cs="仿宋" w:hint="eastAsia"/>
            <w:lang w:eastAsia="zh-CN"/>
          </w:rPr>
          <w:t>十二、烷基苯项目技术管理</w:t>
        </w:r>
        <w:r>
          <w:tab/>
        </w:r>
        <w:r>
          <w:fldChar w:fldCharType="begin"/>
        </w:r>
        <w:r>
          <w:instrText xml:space="preserve"> PAGEREF _Toc19555 \h </w:instrText>
        </w:r>
        <w:r>
          <w:fldChar w:fldCharType="separate"/>
        </w:r>
        <w:r>
          <w:t>57</w:t>
        </w:r>
        <w:r>
          <w:fldChar w:fldCharType="end"/>
        </w:r>
      </w:hyperlink>
    </w:p>
    <w:p>
      <w:pPr>
        <w:pStyle w:val="TOC2"/>
        <w:tabs>
          <w:tab w:val="right" w:leader="dot" w:pos="8306"/>
        </w:tabs>
      </w:pPr>
      <w:hyperlink w:anchor="_Toc12663" w:history="1">
        <w:r>
          <w:rPr>
            <w:rFonts w:ascii="仿宋" w:eastAsia="仿宋" w:hAnsi="仿宋" w:cs="仿宋" w:hint="eastAsia"/>
            <w:lang w:eastAsia="zh-CN"/>
          </w:rPr>
          <w:t>(一)、技术方案选用方向</w:t>
        </w:r>
        <w:r>
          <w:tab/>
        </w:r>
        <w:r>
          <w:fldChar w:fldCharType="begin"/>
        </w:r>
        <w:r>
          <w:instrText xml:space="preserve"> PAGEREF _Toc12663 \h </w:instrText>
        </w:r>
        <w:r>
          <w:fldChar w:fldCharType="separate"/>
        </w:r>
        <w:r>
          <w:t>57</w:t>
        </w:r>
        <w:r>
          <w:fldChar w:fldCharType="end"/>
        </w:r>
      </w:hyperlink>
    </w:p>
    <w:p>
      <w:pPr>
        <w:pStyle w:val="TOC2"/>
        <w:tabs>
          <w:tab w:val="right" w:leader="dot" w:pos="8306"/>
        </w:tabs>
      </w:pPr>
      <w:hyperlink w:anchor="_Toc28734" w:history="1">
        <w:r>
          <w:rPr>
            <w:rFonts w:ascii="仿宋" w:eastAsia="仿宋" w:hAnsi="仿宋" w:cs="仿宋" w:hint="eastAsia"/>
            <w:lang w:eastAsia="zh-CN"/>
          </w:rPr>
          <w:t>(二)、工艺技术方案选用原则</w:t>
        </w:r>
        <w:r>
          <w:tab/>
        </w:r>
        <w:r>
          <w:fldChar w:fldCharType="begin"/>
        </w:r>
        <w:r>
          <w:instrText xml:space="preserve"> PAGEREF _Toc28734 \h </w:instrText>
        </w:r>
        <w:r>
          <w:fldChar w:fldCharType="separate"/>
        </w:r>
        <w:r>
          <w:t>59</w:t>
        </w:r>
        <w:r>
          <w:fldChar w:fldCharType="end"/>
        </w:r>
      </w:hyperlink>
    </w:p>
    <w:p>
      <w:pPr>
        <w:pStyle w:val="TOC2"/>
        <w:tabs>
          <w:tab w:val="right" w:leader="dot" w:pos="8306"/>
        </w:tabs>
      </w:pPr>
      <w:hyperlink w:anchor="_Toc11792" w:history="1">
        <w:r>
          <w:rPr>
            <w:rFonts w:ascii="仿宋" w:eastAsia="仿宋" w:hAnsi="仿宋" w:cs="仿宋" w:hint="eastAsia"/>
            <w:lang w:eastAsia="zh-CN"/>
          </w:rPr>
          <w:t>(三)、工艺技术方案要求</w:t>
        </w:r>
        <w:r>
          <w:tab/>
        </w:r>
        <w:r>
          <w:fldChar w:fldCharType="begin"/>
        </w:r>
        <w:r>
          <w:instrText xml:space="preserve"> PAGEREF _Toc11792 \h </w:instrText>
        </w:r>
        <w:r>
          <w:fldChar w:fldCharType="separate"/>
        </w:r>
        <w:r>
          <w:t>61</w:t>
        </w:r>
        <w:r>
          <w:fldChar w:fldCharType="end"/>
        </w:r>
      </w:hyperlink>
    </w:p>
    <w:p>
      <w:pPr>
        <w:pStyle w:val="TOC1"/>
        <w:tabs>
          <w:tab w:val="right" w:leader="dot" w:pos="8306"/>
        </w:tabs>
      </w:pPr>
      <w:hyperlink w:anchor="_Toc31128" w:history="1">
        <w:r>
          <w:rPr>
            <w:rFonts w:ascii="仿宋" w:eastAsia="仿宋" w:hAnsi="仿宋" w:cs="仿宋" w:hint="eastAsia"/>
            <w:lang w:eastAsia="zh-CN"/>
          </w:rPr>
          <w:t>十三、利益相关者分析与沟通计划</w:t>
        </w:r>
        <w:r>
          <w:tab/>
        </w:r>
        <w:r>
          <w:fldChar w:fldCharType="begin"/>
        </w:r>
        <w:r>
          <w:instrText xml:space="preserve"> PAGEREF _Toc31128 \h </w:instrText>
        </w:r>
        <w:r>
          <w:fldChar w:fldCharType="separate"/>
        </w:r>
        <w:r>
          <w:t>63</w:t>
        </w:r>
        <w:r>
          <w:fldChar w:fldCharType="end"/>
        </w:r>
      </w:hyperlink>
    </w:p>
    <w:p>
      <w:pPr>
        <w:pStyle w:val="TOC2"/>
        <w:tabs>
          <w:tab w:val="right" w:leader="dot" w:pos="8306"/>
        </w:tabs>
      </w:pPr>
      <w:hyperlink w:anchor="_Toc28087" w:history="1">
        <w:r>
          <w:rPr>
            <w:rFonts w:ascii="仿宋" w:eastAsia="仿宋" w:hAnsi="仿宋" w:cs="仿宋" w:hint="eastAsia"/>
            <w:lang w:eastAsia="zh-CN"/>
          </w:rPr>
          <w:t>(一)、利益相关者分析</w:t>
        </w:r>
        <w:r>
          <w:tab/>
        </w:r>
        <w:r>
          <w:fldChar w:fldCharType="begin"/>
        </w:r>
        <w:r>
          <w:instrText xml:space="preserve"> PAGEREF _Toc28087 \h </w:instrText>
        </w:r>
        <w:r>
          <w:fldChar w:fldCharType="separate"/>
        </w:r>
        <w:r>
          <w:t>63</w:t>
        </w:r>
        <w:r>
          <w:fldChar w:fldCharType="end"/>
        </w:r>
      </w:hyperlink>
    </w:p>
    <w:p>
      <w:pPr>
        <w:pStyle w:val="TOC2"/>
        <w:tabs>
          <w:tab w:val="right" w:leader="dot" w:pos="8306"/>
        </w:tabs>
      </w:pPr>
      <w:hyperlink w:anchor="_Toc7205" w:history="1">
        <w:r>
          <w:rPr>
            <w:rFonts w:ascii="仿宋" w:eastAsia="仿宋" w:hAnsi="仿宋" w:cs="仿宋" w:hint="eastAsia"/>
            <w:lang w:eastAsia="zh-CN"/>
          </w:rPr>
          <w:t>(二)、沟通计划</w:t>
        </w:r>
        <w:r>
          <w:tab/>
        </w:r>
        <w:r>
          <w:fldChar w:fldCharType="begin"/>
        </w:r>
        <w:r>
          <w:instrText xml:space="preserve"> PAGEREF _Toc7205 \h </w:instrText>
        </w:r>
        <w:r>
          <w:fldChar w:fldCharType="separate"/>
        </w:r>
        <w:r>
          <w:t>65</w:t>
        </w:r>
        <w:r>
          <w:fldChar w:fldCharType="end"/>
        </w:r>
      </w:hyperlink>
    </w:p>
    <w:p>
      <w:pPr>
        <w:pStyle w:val="TOC1"/>
        <w:tabs>
          <w:tab w:val="right" w:leader="dot" w:pos="8306"/>
        </w:tabs>
      </w:pPr>
      <w:hyperlink w:anchor="_Toc939" w:history="1">
        <w:r>
          <w:rPr>
            <w:rFonts w:ascii="仿宋" w:eastAsia="仿宋" w:hAnsi="仿宋" w:cs="仿宋" w:hint="eastAsia"/>
            <w:lang w:eastAsia="zh-CN"/>
          </w:rPr>
          <w:t>十四、烷基苯项目变更管理</w:t>
        </w:r>
        <w:r>
          <w:tab/>
        </w:r>
        <w:r>
          <w:fldChar w:fldCharType="begin"/>
        </w:r>
        <w:r>
          <w:instrText xml:space="preserve"> PAGEREF _Toc939 \h </w:instrText>
        </w:r>
        <w:r>
          <w:fldChar w:fldCharType="separate"/>
        </w:r>
        <w:r>
          <w:t>66</w:t>
        </w:r>
        <w:r>
          <w:fldChar w:fldCharType="end"/>
        </w:r>
      </w:hyperlink>
    </w:p>
    <w:p>
      <w:pPr>
        <w:pStyle w:val="TOC2"/>
        <w:tabs>
          <w:tab w:val="right" w:leader="dot" w:pos="8306"/>
        </w:tabs>
      </w:pPr>
      <w:hyperlink w:anchor="_Toc31514" w:history="1">
        <w:r>
          <w:rPr>
            <w:rFonts w:ascii="仿宋" w:eastAsia="仿宋" w:hAnsi="仿宋" w:cs="仿宋" w:hint="eastAsia"/>
            <w:lang w:eastAsia="zh-CN"/>
          </w:rPr>
          <w:t>(一)、变更申请与评估</w:t>
        </w:r>
        <w:r>
          <w:tab/>
        </w:r>
        <w:r>
          <w:fldChar w:fldCharType="begin"/>
        </w:r>
        <w:r>
          <w:instrText xml:space="preserve"> PAGEREF _Toc31514 \h </w:instrText>
        </w:r>
        <w:r>
          <w:fldChar w:fldCharType="separate"/>
        </w:r>
        <w:r>
          <w:t>66</w:t>
        </w:r>
        <w:r>
          <w:fldChar w:fldCharType="end"/>
        </w:r>
      </w:hyperlink>
    </w:p>
    <w:p>
      <w:pPr>
        <w:pStyle w:val="TOC2"/>
        <w:tabs>
          <w:tab w:val="right" w:leader="dot" w:pos="8306"/>
        </w:tabs>
      </w:pPr>
      <w:hyperlink w:anchor="_Toc14196" w:history="1">
        <w:r>
          <w:rPr>
            <w:rFonts w:ascii="仿宋" w:eastAsia="仿宋" w:hAnsi="仿宋" w:cs="仿宋" w:hint="eastAsia"/>
            <w:lang w:eastAsia="zh-CN"/>
          </w:rPr>
          <w:t>(二)、变更实施与控制</w:t>
        </w:r>
        <w:r>
          <w:tab/>
        </w:r>
        <w:r>
          <w:fldChar w:fldCharType="begin"/>
        </w:r>
        <w:r>
          <w:instrText xml:space="preserve"> PAGEREF _Toc14196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19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734"/>
      <w:r>
        <w:rPr>
          <w:rFonts w:ascii="仿宋" w:eastAsia="仿宋" w:hAnsi="仿宋" w:cs="仿宋" w:hint="eastAsia"/>
          <w:lang w:eastAsia="zh-CN"/>
        </w:rPr>
        <w:t>(一)、烷基苯行业分析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烷基苯行业一直以来都是市场的关注焦点。行业内的发展趋势、竞争态势以及潜在机会都对烷基苯项目的推进产生深远的影响。通过深入研究行业的整体概貌，我们将更好地理解行业的核心特征，为烷基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烷基苯行业，技术一直是推动创新和发展的关键因素。我们将对当前技术趋势进行详尽分析，包括但不限于人工智能、大数据应用、先进制造技术等。这有助于烷基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烷基苯项目成功的基础。我们将对主要竞争对手进行深入研究，包括其市场份额、产品特点、市场定位等。通过全面了解竞争对手的优势和劣势，烷基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977"/>
      <w:r>
        <w:rPr>
          <w:rFonts w:ascii="仿宋" w:eastAsia="仿宋" w:hAnsi="仿宋" w:cs="仿宋" w:hint="eastAsia"/>
          <w:sz w:val="28"/>
          <w:lang w:eastAsia="zh-CN"/>
        </w:rPr>
        <w:t>(二)、烷基苯市场分析预测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通过对市场规模的深入调研，我们将预测烷基苯市场未来的增长趋势。这包括市场的整体规模、各细分领域的发展趋势等。烷基苯项目可以根据市场的扩张速度和潜在机会，制定更符合市场需求的发展策略。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了解消费者的需求是市场分析的核心。我们将通过调查研究，深入挖掘目标消费者的需求特点、购买习惯以及对产品和服务的期望。这有助于烷基苯项目更好地定位目标市场，提供更符合消费者期待的解决方案。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烷基苯项目实施过程中需要充分考虑的因素。我们将对市场风险进行全面评估，包括但不限于政策法规风险、市场竞争风险、技术变革风险等。通过对潜在风险的深入分析，烷基苯项目可以制定相应的风险缓解策略，降低不确定性对烷基苯项目的影响。</w:t>
      </w:r>
    </w:p>
    <w:p>
      <w:pPr>
        <w:pStyle w:val="Heading1"/>
        <w:ind w:firstLine="560" w:firstLineChars="200"/>
        <w:rPr>
          <w:rFonts w:ascii="仿宋" w:eastAsia="仿宋" w:hAnsi="仿宋" w:cs="仿宋" w:hint="eastAsia"/>
          <w:sz w:val="28"/>
          <w:lang w:eastAsia="zh-CN"/>
        </w:rPr>
      </w:pPr>
      <w:bookmarkStart w:id="5" w:name="_Toc32241"/>
      <w:r>
        <w:rPr>
          <w:rFonts w:ascii="仿宋" w:eastAsia="仿宋" w:hAnsi="仿宋" w:cs="仿宋" w:hint="eastAsia"/>
          <w:sz w:val="28"/>
          <w:lang w:eastAsia="zh-CN"/>
        </w:rPr>
        <w:t>二、烷基苯项目文档管理</w:t>
      </w:r>
      <w:bookmarkEnd w:id="5"/>
    </w:p>
    <w:p>
      <w:pPr>
        <w:pStyle w:val="Heading2"/>
        <w:rPr>
          <w:rFonts w:ascii="仿宋" w:eastAsia="仿宋" w:hAnsi="仿宋" w:cs="仿宋" w:hint="eastAsia"/>
          <w:lang w:eastAsia="zh-CN"/>
        </w:rPr>
      </w:pPr>
      <w:bookmarkStart w:id="6" w:name="_Toc1583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烷基苯项目高度重视文档的质量和准确性，以支持烷基苯项目的各项活动和决策。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苯项目文档的编制始于烷基苯项目计划的初期，我们制定了详细的文档编制计划，明确了每个文档的内容、格式和编写责任人。在烷基苯项目启动阶段，我们首先编制了烷基苯项目章程，明确定义了烷基苯项目的目标、范围、风险等关键要素。随后，烷基苯项目团队根据计划陆续编制了需求文档、设计文档、测试文档等各类文档，确保烷基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烷基苯项目管理中的重要环节，旨在确保烷基苯项目文档符合质量标准和烷基苯项目需求。在烷基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除了内部审查，我们还进行了外部审查，邀请烷基苯项目相关利益方和专业领域的专家对文档进行独立审查。这有助于获取更全面、客观的反馈，确保烷基苯项目文档不仅符合内部标准，也满足外部需求。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烷基苯项目在文档编制与审查方面建立了严格的管理机制，通过规范的流程和多维度的审查，确保烷基苯项目文档的质量、准确性和可靠性，为烷基苯项目的顺利推进提供了有力支持。</w:t>
      </w:r>
    </w:p>
    <w:p>
      <w:pPr>
        <w:pStyle w:val="Heading2"/>
        <w:ind w:firstLine="560" w:firstLineChars="200"/>
        <w:rPr>
          <w:rFonts w:ascii="仿宋" w:eastAsia="仿宋" w:hAnsi="仿宋" w:cs="仿宋" w:hint="eastAsia"/>
          <w:sz w:val="28"/>
          <w:lang w:eastAsia="zh-CN"/>
        </w:rPr>
      </w:pPr>
      <w:bookmarkStart w:id="7" w:name="_Toc813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在烷基苯项目中，我们致力于优化文档发布与分发过程，以确保信息的高效传递和团队间协作的顺畅进行。以下是我们采取的关键优化策略：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我们通过多渠道发布文档，包括电子邮件、烷基苯项目管理平台、内部网站等，以满足不同团队成员的偏好和需求。多渠道发布确保了信息的全面覆盖。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我们采用了精细的权限控制，确保只有授权人员可以访问敏感信息。这种安全措施保护了烷基苯项目文档的机密性，防止了未经授权的信息泄露。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484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文档存档与归档是烷基苯项目生命周期中一个至关重要的环节，直接关系到烷基苯项目信息的长期保存和历史记录的完整性。在烷基苯项目中，我们实施了一系列有效的文档存档与归档管理策略：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1885"/>
      <w:r>
        <w:rPr>
          <w:rFonts w:ascii="仿宋" w:eastAsia="仿宋" w:hAnsi="仿宋" w:cs="仿宋" w:hint="eastAsia"/>
          <w:sz w:val="28"/>
          <w:lang w:eastAsia="zh-CN"/>
        </w:rPr>
        <w:t>三、烷基苯项目建设单位说明</w:t>
      </w:r>
      <w:bookmarkEnd w:id="9"/>
    </w:p>
    <w:p>
      <w:pPr>
        <w:pStyle w:val="Heading2"/>
        <w:rPr>
          <w:rFonts w:ascii="仿宋" w:eastAsia="仿宋" w:hAnsi="仿宋" w:cs="仿宋" w:hint="eastAsia"/>
          <w:lang w:eastAsia="zh-CN"/>
        </w:rPr>
      </w:pPr>
      <w:bookmarkStart w:id="10" w:name="_Toc19917"/>
      <w:r>
        <w:rPr>
          <w:rFonts w:ascii="仿宋" w:eastAsia="仿宋" w:hAnsi="仿宋" w:cs="仿宋" w:hint="eastAsia"/>
          <w:lang w:eastAsia="zh-CN"/>
        </w:rPr>
        <w:t>(一)、烷基苯项目承办单位基本情况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7095"/>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烷基苯项目承办单位的XXXX，我们着眼于实现可持续的经济效益。通过技术创新和解决方案的提供，公司预计在烷基苯项目执行期间将获得可观的收入增长。这一收入来源主要包括烷基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同时，我们注重成本控制和效率提升，以确保烷基苯项目的可持续盈利。透过精细的管理和资源优化，公司期望实现烷基苯项目利润最大化。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烷基苯项目实施进行全面的投资评估，包括烷基苯项目启动阶段的资金投入和后续运营成本。通过对烷基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烷基苯项目实施过程中具备足够的资金流动性，公司将进行详尽的现金流分析。这包括资金需求的合理预测、烷基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5705"/>
      <w:r>
        <w:rPr>
          <w:rFonts w:ascii="仿宋" w:eastAsia="仿宋" w:hAnsi="仿宋" w:cs="仿宋" w:hint="eastAsia"/>
          <w:sz w:val="28"/>
          <w:lang w:eastAsia="zh-CN"/>
        </w:rPr>
        <w:t>四、烷基苯项目选址可行性分析</w:t>
      </w:r>
      <w:bookmarkEnd w:id="12"/>
    </w:p>
    <w:p>
      <w:pPr>
        <w:pStyle w:val="Heading2"/>
        <w:rPr>
          <w:rFonts w:ascii="仿宋" w:eastAsia="仿宋" w:hAnsi="仿宋" w:cs="仿宋" w:hint="eastAsia"/>
          <w:lang w:eastAsia="zh-CN"/>
        </w:rPr>
      </w:pPr>
      <w:bookmarkStart w:id="13" w:name="_Toc16247"/>
      <w:r>
        <w:rPr>
          <w:rFonts w:ascii="仿宋" w:eastAsia="仿宋" w:hAnsi="仿宋" w:cs="仿宋" w:hint="eastAsia"/>
          <w:lang w:eastAsia="zh-CN"/>
        </w:rPr>
        <w:t>(一)、烷基苯项目选址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该烷基苯项目选址位于XX省XX市XX区XXX街道</w:t>
      </w:r>
    </w:p>
    <w:p>
      <w:pPr>
        <w:pStyle w:val="Heading2"/>
        <w:ind w:firstLine="560" w:firstLineChars="200"/>
        <w:rPr>
          <w:rFonts w:ascii="仿宋" w:eastAsia="仿宋" w:hAnsi="仿宋" w:cs="仿宋" w:hint="eastAsia"/>
          <w:sz w:val="28"/>
          <w:lang w:eastAsia="zh-CN"/>
        </w:rPr>
      </w:pPr>
      <w:bookmarkStart w:id="14" w:name="_Toc2657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烷基苯项目的征地面积将根据烷基苯项目的实际规模和需求进行精确规划。具体面积XXX平方米，旨在确保烷基苯项目不仅能够满足当前的发展需求，还能够预留空间以适应未来的扩展。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净用地面积是在征地面积基础上去除不可利用面积后的实际可开发用地。具体面积XXX平方米，考虑到环保、交通、安全等多方面因素，以确保烷基苯项目在整体利用效率上达到最优。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烷基苯项目计划建设的建筑总规模具体面积XXX平方米。这一规模的确定综合考虑了烷基苯项目的性质、规模，以及城市规划的相关要求，确保建筑布局与周边环境协调一致。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绿地率是烷基苯项目用地中被规划为绿地的比例。具体面积XXX平方米，旨在通过合理规划绿地，改善烷基苯项目周边环境，提升居民生活质量，并符合城市整体绿化规划。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容积率是用地上可以建设的建筑总体积与用地面积之比。具体面积XXX，通过合理的容积率规划，确保烷基苯项目建筑规模与周边环境和谐共生。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确保烷基苯项目选址与当地城市规划相一致，具体面积XXX平方米。通过与城市规划部门深入沟通，确保烷基苯项目不仅符合城市的整体发展方向，还能够融入城市的发展布局，为城市的长远发展贡献力量。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充分了解并确保烷基苯项目选址符合当地产业政策，具体面积XXX平方米。这包括烷基苯项目对当地经济的促进作用，以及对相关产业的带动效应，确保烷基苯项目与地方政府的产业政策保持一致，促进共赢合作。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用地总体要求必须符合环保和可持续发展的原则，具体面积XXX平方米。通过采用绿色建筑设计、节能减排等措施，确保烷基苯项目在建设和运营过程中对环境的影响最小化，达到可持续发展的要求。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确保烷基苯项目选址具备必要的公共设施配套，具体面积XXX平方米。这包括交通便利性、教育、医疗等基础设施，以提高居民生活品质，使得烷基苯项目选址更具吸引力。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考虑用地总体要求对当地社会稳定性的影响，具体面积XXX平方米。通过深入了解当地社区反馈，确保烷基苯项目的选址和建设过程对当地社会和谐稳定产生积极作用。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烷基苯项目选址不仅符合法规和规划，还在实际操作中具有可行性。这一全面规划将为烷基苯项目的成功实施提供坚实的基础，确保烷基苯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352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烷基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烷基苯项目的设备规划和空间设计中，我们将采取灵活设备布局的措施。设备布局将根据实际需求进行灵活设计，避免不必要的浪费。通过合理规划设备摆放位置，我们将提高设备的利用率，减少设备间距，以确保烷基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烷基苯项目内部引入共享设施的概念，例如共享会议室、办公区等。通过这种方式，我们可以减少对资源的重复建设，提高资源共享效率，从而减小烷基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985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烷基苯项目的总图布置中，我们将不同功能区域进行明确的规划，以最大程度满足烷基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65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我们首先关注市场因素，包括潜在客户分布、竞争对手位置、市场需求等。通过深入的市场调研，我们能够更准确地评估选址对于市场开拓和产品销售的影响，确保烷基苯项目能够在有利的市场环境中蓬勃发展。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烷基苯项目对环境的影响是综合评价的重要因素之一。我们将详细考虑选址周边的自然环境、生态保护区、水源地等情况，确保烷基苯项目的建设和运营对环境影响最小化，并符合当地的环保法规标准。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对选址的评价还需充分考虑当地政府的产业政策和法规。我们将详细了解烷基苯项目所在地的相关政策，确保烷基苯项目的规划和运营与当地法规相符，降低不必要的法律风险。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考虑到社会稳定性对企业运营的重要性，我们将评估选址地区的社会安全情况、劳工关系、社区反馈等方面，以确保烷基苯项目的建设和运营不会受到社会稳定性的负面影响。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最后，我们将综合考虑用地成本，包括土地购置费用、土地开发成本等。通过对用地成本的详细评估，我们能够做出更为精确的经济效益分析，为烷基苯项目的投资决策提供有力支持。</w:t>
      </w:r>
    </w:p>
    <w:p>
      <w:pPr>
        <w:pStyle w:val="Heading1"/>
        <w:ind w:firstLine="560" w:firstLineChars="200"/>
        <w:rPr>
          <w:rFonts w:ascii="仿宋" w:eastAsia="仿宋" w:hAnsi="仿宋" w:cs="仿宋" w:hint="eastAsia"/>
          <w:sz w:val="28"/>
          <w:lang w:eastAsia="zh-CN"/>
        </w:rPr>
      </w:pPr>
      <w:bookmarkStart w:id="18" w:name="_Toc19032"/>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3040"/>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烷基苯项目的主要产品是XXXX，预计年产值为XXX万元。这一产品在市场中占据着重要的地位，其广泛的应用范围使得该烷基苯项目的市场前景非常广阔。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烷基苯项目的xxx产品作为重要的原材料之一，将在多个领域发挥关键作用。其在建筑、交通、能源等方面的广泛应用将为整个产业链提供强大的支持，形成产业协同效应。烷基苯项目的年产值XXX万XXX万XXX万万元不仅反映了其在市场上的巨大潜力，更预示着它对国民经济的积极贡献。这种关联度高、涉及面广的产业关系，使得该烷基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3745"/>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苯项目总征地面积为XXXX平方米，相当于约XX.XX亩，其中净用地面积为XXXX平方米，红线范围内相当于约XX.XX亩。这一用地规模充分考虑了烷基苯项目的建设需求，保障了烷基苯项目在合适的空间内得以充分发展。烷基苯项目规划的总建筑面积为XXXX平方米，其中主体工程建设占XXXX平方米，计容建筑面积达XXXX平方米。预计建筑工程的投资将达到XXXX万元，为烷基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苯项目计划购置的设备共计XXXX台（套），设备购置费用为XXXX万元。这一设备购置计划充分考虑到烷基苯项目的生产需求和技术要求，确保了烷基苯项目在生产运营中具备先进的技术装备和高效的生产能力。设备的合理配置将为烷基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苯项目计划总投资为XXXX万元，预计年实现营业收入为XXXX万元。这一产能规模的设定旨在确保烷基苯项目能够在投资与回报之间取得平衡，实现长期可持续的发展。烷基苯项目的总投资充分考虑到各个方面的需求，包括用地建设、设备购置等多个环节，以确保烷基苯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https://d.book118.com/176053211104010033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A43636"/>
    <w:rsid w:val="4EA436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05321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2024-01-10T18:24:00Z</dcterms:created>
  <dcterms:modified xsi:type="dcterms:W3CDTF">2024-01-10T18:25:08Z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E1E4F20045034366BDF8D35CD0B71BCB_11</vt:lpwstr>
  </property>
  <property fmtid="{D5CDD505-2E9C-101B-9397-08002B2CF9AE}" pid="3" name="KSOProductBuildVer">
    <vt:lpwstr>2052-12.1.0.16120</vt:lpwstr>
  </property>
</Properties>
</file>