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在电气线路安装时,导线与导线或导线与电气螺栓之间的连接最易引发火灾的连接工艺是(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下列关于维护变压器的角型空隙设备位置描绘正确的是(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远离变压器一侧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高压熔断器的外侧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高压熔断器的内侧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一台三相变压器的联接组别为Y，d11，其中“d”表示变压器的(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高压绕组为星形接法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高压绕组为三角形接法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低压绕组为星形接法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低压绕组为三角形接法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交流接触器本身可兼作(  )保护。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安全牌分为指令类安全牌.警告类安全牌.(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禁止类安全牌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预防类安全牌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提醒类安全牌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允许类安全牌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部分电路的欧姆定律的表达式为(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I=U/R+r</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I=E/(R+r)</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U=IR+r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三相电源作三角形连接时线电流是相电流的(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电气设备的冷备用状态指断路器和隔离开关处于(  )位置的状态。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断路器合闸，隔离开关合闸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断路器合闸，隔离开关分闸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断路器分闸，隔离开关合闸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断路器分闸，隔离开关分闸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由于高温电弧使周围金属熔化.蒸发并飞溅渗透到皮肤表面形成的伤害称为(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接触灼伤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电弧灼伤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皮肤金属化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某一单相供电线路，通过计算和电压损失效验，要求导线截面不应小于3mm2，因此应选用(  )mm2的导线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在并联运行的同一电力系统中，任一瞬间的(  )在全系统都是统一的。</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波形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FZ型避雷器残压与FS型避雷器相比，具有(  )优点。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残压低</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体积小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结构简单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低压隔离开关的含义是低压电路中，当处于断开位置时能满足(  )要求的开关。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接通；</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分断；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联通；</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三相异步电动机按其( )的不同可分为开启式.防护式.封闭式三大类。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供电电源的方式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外壳防护方式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结构型式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《电力供应与使用条例》规定,公用供电设施建成投产后,由( )统一维护管理。</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供电单位</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电力管理部门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当地人民政府</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用电单位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以下有关对工作认真负责的说法正确的是(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焊接过程中注意层间清理</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焊接工作结束后，焊机留给别人关闭</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焊接工作完成数量越多越好，质量并不重要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焊接中焊条头随意丢弃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串联电路的总电阻与各分电阻的关系是(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总电阻大于分电阻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总电阻等于分电阻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总电阻小于分电阻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按照高压电器在电力系统中的作用分类，断路器属于(  )电器。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高压电气设备的绝缘检测应该采用的方法是(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静电检测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介电强度测试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电流测试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电压测试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电磁场是电场和(  )的总体。</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磁感应；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一般情况下220V工频电压作用下人体的电阻为(  )Ω。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800-1600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1000-2000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2000-2500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在纯电阻电路中的电压与电流是( )的正弦量。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同频率.同相位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同频率.不同相位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不同频率.同相位</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不同频率.不同相位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母线电流差动保护采用电压闭锬元件，主要是为了防止(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系统发生振荡时母线电流差动保护误动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区外发生故障时母线电流差动保护误动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由于误碰出口继电器而造成母线电流差动保护误动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多绕组变压器的额定容量是(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最大的绕组额定容量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各个绕组额定容量之和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各个绕组额定容量的平均值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测量直流电时，电流表应与负载(  )在电路中</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先串后并</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串联电路中,电压的分配与电阻成(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低压配电线路绑扎用的绑线应选用与导线同金属的单股线，其直径不应小于(  )mm。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电流互感器的额定二次电流一般为(  )A。</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两只额定电压220V的灯泡，一只为100W，另一为40W，串联后接到了380V电源上，将会造成(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100W灯泡电压高而烧毁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100W与40W灯泡都烧毁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两只灯泡都不烧毁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40W灯泡电压高而烧毁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图中符号A表示(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电流表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对于低压配电网，配电容量在100KW以下时，设备保护接地的接地电阻不应超过(  )Ω。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高压电动机的零序电流保护主要反映故障为(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三相故障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接地故障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内部故障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管径大于(  )时，作业人员应使用安全梯上下管子。严禁从槽上或槽帮上的安全梯跳到管顶。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1.4m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1.6m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在作业环境中见到以下标志，表明(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注意安全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留神触电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留神感染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为了促进企业的规范化发展，需要发挥企业文化的(  )功能。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娱乐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主导</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决策</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自律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与环境污染相近的概念是(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生态破坏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电磁辐射污染</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电磁噪音污染</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公害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可编程序控制器是一种工业控制计算机，有很强的自检功能。可通过其自检功能，诊断出许多(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自身故障</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外围设备的故障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自身故障或外围设备的故障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程序故障或自身故障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直流电的功率因数为(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感性小于1</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容性小于1</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电压互感器按用途分为测量用电压互感器和(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充电用电压互感器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绝缘用电压互感器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保护用电压互感器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有关设备效率表征意义的说法,较完善的是(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表征能量在转变或传递的程度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表征设备出力的程度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表征输入功率的效率</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表征输入功率的利用程度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在忽略变压器内部损耗的情况下，变压器的一.二次电流之比与(  )之比互为倒数。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一.二次侧感应电势瞬时值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一.二次侧感应电势最大值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一.二次侧电压瞬时值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一.二次绕组匝数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三相不对称负载的中性线断开后，负载最大的一相的相电压将会(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电动机的节电方法之一是电动机与机械负载(  )配套。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大车拉小车</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小车拉大车</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合理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三相电路中负载按( )联接时，一相负载的改变对其它两相有影响。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Y接有中线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Y接无中线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△联接</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正序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倒闸操作前,应先在( )进行模拟操作。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模拟图板上</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操作票上</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实际设备上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  )的作用是将高压系统中的电流或低压系统中的大电流转变为标准的小电流，供测量.保护.监控用。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因故需暂时中断作业时,所装设的临时接地线(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全部拆除</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保留不动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待后更换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高压单台三相电容器的电容元件组在外壳内部一般接成(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施工现场专用的，电源中性点直接接地的220/380V三相四线制用电过程中，必须采用接地保护形式是(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TN</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TN-S</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TN-C.</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检查绝缘电阻,一般的漏电保护器需在进.出线端子间,各接线端子与外壳间,接线端子之间进行绝缘电阻测量,其绝缘电阻值应不低于(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1.5MΩ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高压熔断器熔体中间焊有小锡{铅}球，利用(  )降低熔丝熔点。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热聚集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热扩散</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冶金效应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热吸收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六氟化硫气体的密度是空气的(  )倍。</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  )属于变配电所的一次设备。</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电箱</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控制电源开关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接闪线属于避雷装置中的一种,它主要用来保护(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变配电设备</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房顶较大面积的建筑物</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发生电气火灾时应首先考虑(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用水灭火</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用灭火器灭火</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我国国标对35~110kV系统规定的电压波动允许值是(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中性点不接地系统发生单相接地故障时，可继续运行(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20小时</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2小时</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交联聚乙烯绝缘铜芯聚氯乙烯护套电力电缆型号表示为(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YJV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YJV22</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VV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VV22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 )仪表由固定的永久磁铁,可转动的线圈及转轴.游丝.指针.机械调零机构等组成。</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作用于人体的电压升高,人体电阻还会( ),致使电流更大,对人体的伤害更严重。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增加</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测量直流电流时应注意电流表的(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量程</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极性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量程及极性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误差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在单相变压器的两个绕组中，与电源连接的一侧叫做(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一次侧绕组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二次侧绕组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电流对人体的热效应造成的伤害是(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电烧伤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皮肤金属化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为了人身和设备安全，互感器的二次侧必须实行(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多点接地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一点接地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人工急救胸外挤压法已经以每分钟约(  )次的频率有节奏均匀的挤压,挤压与放松的时间相当。</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检测各种金属,应选用(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超声波</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永磁型及磁敏元件</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高频振荡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生产经营单位的主要负责人在本单位发生重大生产安全事故后逃匿的,由( )处15日以下拘留。</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三相不对称负载的中性线断开后，负载最大一相的相电压将会(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https://d.book118.com/176115023215010031</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multilevel"/>
    <w:tmpl w:val="00000098"/>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6115023215010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