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定型水项目可行性建设方案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49" w:history="1">
        <w:r>
          <w:rPr>
            <w:rFonts w:ascii="仿宋" w:eastAsia="仿宋" w:hAnsi="仿宋" w:cs="仿宋" w:hint="eastAsia"/>
            <w:lang w:eastAsia="zh-CN"/>
          </w:rPr>
          <w:t>前言</w:t>
        </w:r>
        <w:r>
          <w:tab/>
        </w:r>
        <w:r>
          <w:fldChar w:fldCharType="begin"/>
        </w:r>
        <w:r>
          <w:instrText xml:space="preserve"> PAGEREF _Toc26649 \h </w:instrText>
        </w:r>
        <w:r>
          <w:fldChar w:fldCharType="separate"/>
        </w:r>
        <w:r>
          <w:t>4</w:t>
        </w:r>
        <w:r>
          <w:fldChar w:fldCharType="end"/>
        </w:r>
      </w:hyperlink>
    </w:p>
    <w:p>
      <w:pPr>
        <w:pStyle w:val="TOC1"/>
        <w:tabs>
          <w:tab w:val="right" w:leader="dot" w:pos="8306"/>
        </w:tabs>
      </w:pPr>
      <w:hyperlink w:anchor="_Toc7170" w:history="1">
        <w:r>
          <w:rPr>
            <w:rFonts w:ascii="仿宋" w:eastAsia="仿宋" w:hAnsi="仿宋" w:cs="仿宋" w:hint="eastAsia"/>
            <w:lang w:eastAsia="zh-CN"/>
          </w:rPr>
          <w:t>一、财务管理与成本控制</w:t>
        </w:r>
        <w:r>
          <w:tab/>
        </w:r>
        <w:r>
          <w:fldChar w:fldCharType="begin"/>
        </w:r>
        <w:r>
          <w:instrText xml:space="preserve"> PAGEREF _Toc7170 \h </w:instrText>
        </w:r>
        <w:r>
          <w:fldChar w:fldCharType="separate"/>
        </w:r>
        <w:r>
          <w:t>4</w:t>
        </w:r>
        <w:r>
          <w:fldChar w:fldCharType="end"/>
        </w:r>
      </w:hyperlink>
    </w:p>
    <w:p>
      <w:pPr>
        <w:pStyle w:val="TOC2"/>
        <w:tabs>
          <w:tab w:val="right" w:leader="dot" w:pos="8306"/>
        </w:tabs>
      </w:pPr>
      <w:hyperlink w:anchor="_Toc14128" w:history="1">
        <w:r>
          <w:rPr>
            <w:rFonts w:ascii="仿宋" w:eastAsia="仿宋" w:hAnsi="仿宋" w:cs="仿宋" w:hint="eastAsia"/>
            <w:lang w:eastAsia="zh-CN"/>
          </w:rPr>
          <w:t>(一)、财务管理体系建设</w:t>
        </w:r>
        <w:r>
          <w:tab/>
        </w:r>
        <w:r>
          <w:fldChar w:fldCharType="begin"/>
        </w:r>
        <w:r>
          <w:instrText xml:space="preserve"> PAGEREF _Toc14128 \h </w:instrText>
        </w:r>
        <w:r>
          <w:fldChar w:fldCharType="separate"/>
        </w:r>
        <w:r>
          <w:t>4</w:t>
        </w:r>
        <w:r>
          <w:fldChar w:fldCharType="end"/>
        </w:r>
      </w:hyperlink>
    </w:p>
    <w:p>
      <w:pPr>
        <w:pStyle w:val="TOC2"/>
        <w:tabs>
          <w:tab w:val="right" w:leader="dot" w:pos="8306"/>
        </w:tabs>
      </w:pPr>
      <w:hyperlink w:anchor="_Toc18139" w:history="1">
        <w:r>
          <w:rPr>
            <w:rFonts w:ascii="仿宋" w:eastAsia="仿宋" w:hAnsi="仿宋" w:cs="仿宋" w:hint="eastAsia"/>
            <w:lang w:eastAsia="zh-CN"/>
          </w:rPr>
          <w:t>(二)、成本控制措施</w:t>
        </w:r>
        <w:r>
          <w:tab/>
        </w:r>
        <w:r>
          <w:fldChar w:fldCharType="begin"/>
        </w:r>
        <w:r>
          <w:instrText xml:space="preserve"> PAGEREF _Toc18139 \h </w:instrText>
        </w:r>
        <w:r>
          <w:fldChar w:fldCharType="separate"/>
        </w:r>
        <w:r>
          <w:t>5</w:t>
        </w:r>
        <w:r>
          <w:fldChar w:fldCharType="end"/>
        </w:r>
      </w:hyperlink>
    </w:p>
    <w:p>
      <w:pPr>
        <w:pStyle w:val="TOC1"/>
        <w:tabs>
          <w:tab w:val="right" w:leader="dot" w:pos="8306"/>
        </w:tabs>
      </w:pPr>
      <w:hyperlink w:anchor="_Toc8809" w:history="1">
        <w:r>
          <w:rPr>
            <w:rFonts w:ascii="仿宋" w:eastAsia="仿宋" w:hAnsi="仿宋" w:cs="仿宋" w:hint="eastAsia"/>
            <w:lang w:eastAsia="zh-CN"/>
          </w:rPr>
          <w:t>二、资源开发及综合利用分析</w:t>
        </w:r>
        <w:r>
          <w:tab/>
        </w:r>
        <w:r>
          <w:fldChar w:fldCharType="begin"/>
        </w:r>
        <w:r>
          <w:instrText xml:space="preserve"> PAGEREF _Toc8809 \h </w:instrText>
        </w:r>
        <w:r>
          <w:fldChar w:fldCharType="separate"/>
        </w:r>
        <w:r>
          <w:t>6</w:t>
        </w:r>
        <w:r>
          <w:fldChar w:fldCharType="end"/>
        </w:r>
      </w:hyperlink>
    </w:p>
    <w:p>
      <w:pPr>
        <w:pStyle w:val="TOC2"/>
        <w:tabs>
          <w:tab w:val="right" w:leader="dot" w:pos="8306"/>
        </w:tabs>
      </w:pPr>
      <w:hyperlink w:anchor="_Toc9602" w:history="1">
        <w:r>
          <w:rPr>
            <w:rFonts w:ascii="仿宋" w:eastAsia="仿宋" w:hAnsi="仿宋" w:cs="仿宋" w:hint="eastAsia"/>
            <w:lang w:eastAsia="zh-CN"/>
          </w:rPr>
          <w:t>(一)、资源开发方案</w:t>
        </w:r>
        <w:r>
          <w:tab/>
        </w:r>
        <w:r>
          <w:fldChar w:fldCharType="begin"/>
        </w:r>
        <w:r>
          <w:instrText xml:space="preserve"> PAGEREF _Toc9602 \h </w:instrText>
        </w:r>
        <w:r>
          <w:fldChar w:fldCharType="separate"/>
        </w:r>
        <w:r>
          <w:t>6</w:t>
        </w:r>
        <w:r>
          <w:fldChar w:fldCharType="end"/>
        </w:r>
      </w:hyperlink>
    </w:p>
    <w:p>
      <w:pPr>
        <w:pStyle w:val="TOC2"/>
        <w:tabs>
          <w:tab w:val="right" w:leader="dot" w:pos="8306"/>
        </w:tabs>
      </w:pPr>
      <w:hyperlink w:anchor="_Toc31387" w:history="1">
        <w:r>
          <w:rPr>
            <w:rFonts w:ascii="仿宋" w:eastAsia="仿宋" w:hAnsi="仿宋" w:cs="仿宋" w:hint="eastAsia"/>
            <w:lang w:eastAsia="zh-CN"/>
          </w:rPr>
          <w:t>(二)、资源利用方案</w:t>
        </w:r>
        <w:r>
          <w:tab/>
        </w:r>
        <w:r>
          <w:fldChar w:fldCharType="begin"/>
        </w:r>
        <w:r>
          <w:instrText xml:space="preserve"> PAGEREF _Toc31387 \h </w:instrText>
        </w:r>
        <w:r>
          <w:fldChar w:fldCharType="separate"/>
        </w:r>
        <w:r>
          <w:t>8</w:t>
        </w:r>
        <w:r>
          <w:fldChar w:fldCharType="end"/>
        </w:r>
      </w:hyperlink>
    </w:p>
    <w:p>
      <w:pPr>
        <w:pStyle w:val="TOC2"/>
        <w:tabs>
          <w:tab w:val="right" w:leader="dot" w:pos="8306"/>
        </w:tabs>
      </w:pPr>
      <w:hyperlink w:anchor="_Toc16662" w:history="1">
        <w:r>
          <w:rPr>
            <w:rFonts w:ascii="仿宋" w:eastAsia="仿宋" w:hAnsi="仿宋" w:cs="仿宋" w:hint="eastAsia"/>
            <w:lang w:eastAsia="zh-CN"/>
          </w:rPr>
          <w:t>(三)、资源节约措施</w:t>
        </w:r>
        <w:r>
          <w:tab/>
        </w:r>
        <w:r>
          <w:fldChar w:fldCharType="begin"/>
        </w:r>
        <w:r>
          <w:instrText xml:space="preserve"> PAGEREF _Toc16662 \h </w:instrText>
        </w:r>
        <w:r>
          <w:fldChar w:fldCharType="separate"/>
        </w:r>
        <w:r>
          <w:t>9</w:t>
        </w:r>
        <w:r>
          <w:fldChar w:fldCharType="end"/>
        </w:r>
      </w:hyperlink>
    </w:p>
    <w:p>
      <w:pPr>
        <w:pStyle w:val="TOC1"/>
        <w:tabs>
          <w:tab w:val="right" w:leader="dot" w:pos="8306"/>
        </w:tabs>
      </w:pPr>
      <w:hyperlink w:anchor="_Toc14723" w:history="1">
        <w:r>
          <w:rPr>
            <w:rFonts w:ascii="仿宋" w:eastAsia="仿宋" w:hAnsi="仿宋" w:cs="仿宋" w:hint="eastAsia"/>
            <w:lang w:eastAsia="zh-CN"/>
          </w:rPr>
          <w:t>三、经济影响分析</w:t>
        </w:r>
        <w:r>
          <w:tab/>
        </w:r>
        <w:r>
          <w:fldChar w:fldCharType="begin"/>
        </w:r>
        <w:r>
          <w:instrText xml:space="preserve"> PAGEREF _Toc14723 \h </w:instrText>
        </w:r>
        <w:r>
          <w:fldChar w:fldCharType="separate"/>
        </w:r>
        <w:r>
          <w:t>10</w:t>
        </w:r>
        <w:r>
          <w:fldChar w:fldCharType="end"/>
        </w:r>
      </w:hyperlink>
    </w:p>
    <w:p>
      <w:pPr>
        <w:pStyle w:val="TOC2"/>
        <w:tabs>
          <w:tab w:val="right" w:leader="dot" w:pos="8306"/>
        </w:tabs>
      </w:pPr>
      <w:hyperlink w:anchor="_Toc21773" w:history="1">
        <w:r>
          <w:rPr>
            <w:rFonts w:ascii="仿宋" w:eastAsia="仿宋" w:hAnsi="仿宋" w:cs="仿宋" w:hint="eastAsia"/>
            <w:lang w:eastAsia="zh-CN"/>
          </w:rPr>
          <w:t>(一)、经济费用效益或费用效果分析</w:t>
        </w:r>
        <w:r>
          <w:tab/>
        </w:r>
        <w:r>
          <w:fldChar w:fldCharType="begin"/>
        </w:r>
        <w:r>
          <w:instrText xml:space="preserve"> PAGEREF _Toc21773 \h </w:instrText>
        </w:r>
        <w:r>
          <w:fldChar w:fldCharType="separate"/>
        </w:r>
        <w:r>
          <w:t>10</w:t>
        </w:r>
        <w:r>
          <w:fldChar w:fldCharType="end"/>
        </w:r>
      </w:hyperlink>
    </w:p>
    <w:p>
      <w:pPr>
        <w:pStyle w:val="TOC2"/>
        <w:tabs>
          <w:tab w:val="right" w:leader="dot" w:pos="8306"/>
        </w:tabs>
      </w:pPr>
      <w:hyperlink w:anchor="_Toc31402" w:history="1">
        <w:r>
          <w:rPr>
            <w:rFonts w:ascii="仿宋" w:eastAsia="仿宋" w:hAnsi="仿宋" w:cs="仿宋" w:hint="eastAsia"/>
            <w:lang w:eastAsia="zh-CN"/>
          </w:rPr>
          <w:t>(二)、行业影响分析</w:t>
        </w:r>
        <w:r>
          <w:tab/>
        </w:r>
        <w:r>
          <w:fldChar w:fldCharType="begin"/>
        </w:r>
        <w:r>
          <w:instrText xml:space="preserve"> PAGEREF _Toc31402 \h </w:instrText>
        </w:r>
        <w:r>
          <w:fldChar w:fldCharType="separate"/>
        </w:r>
        <w:r>
          <w:t>12</w:t>
        </w:r>
        <w:r>
          <w:fldChar w:fldCharType="end"/>
        </w:r>
      </w:hyperlink>
    </w:p>
    <w:p>
      <w:pPr>
        <w:pStyle w:val="TOC2"/>
        <w:tabs>
          <w:tab w:val="right" w:leader="dot" w:pos="8306"/>
        </w:tabs>
      </w:pPr>
      <w:hyperlink w:anchor="_Toc19734" w:history="1">
        <w:r>
          <w:rPr>
            <w:rFonts w:ascii="仿宋" w:eastAsia="仿宋" w:hAnsi="仿宋" w:cs="仿宋" w:hint="eastAsia"/>
            <w:lang w:eastAsia="zh-CN"/>
          </w:rPr>
          <w:t>(三)、区域经济影响分析</w:t>
        </w:r>
        <w:r>
          <w:tab/>
        </w:r>
        <w:r>
          <w:fldChar w:fldCharType="begin"/>
        </w:r>
        <w:r>
          <w:instrText xml:space="preserve"> PAGEREF _Toc19734 \h </w:instrText>
        </w:r>
        <w:r>
          <w:fldChar w:fldCharType="separate"/>
        </w:r>
        <w:r>
          <w:t>14</w:t>
        </w:r>
        <w:r>
          <w:fldChar w:fldCharType="end"/>
        </w:r>
      </w:hyperlink>
    </w:p>
    <w:p>
      <w:pPr>
        <w:pStyle w:val="TOC2"/>
        <w:tabs>
          <w:tab w:val="right" w:leader="dot" w:pos="8306"/>
        </w:tabs>
      </w:pPr>
      <w:hyperlink w:anchor="_Toc18494" w:history="1">
        <w:r>
          <w:rPr>
            <w:rFonts w:ascii="仿宋" w:eastAsia="仿宋" w:hAnsi="仿宋" w:cs="仿宋" w:hint="eastAsia"/>
            <w:lang w:eastAsia="zh-CN"/>
          </w:rPr>
          <w:t>(四)、宏观经济影响分析</w:t>
        </w:r>
        <w:r>
          <w:tab/>
        </w:r>
        <w:r>
          <w:fldChar w:fldCharType="begin"/>
        </w:r>
        <w:r>
          <w:instrText xml:space="preserve"> PAGEREF _Toc18494 \h </w:instrText>
        </w:r>
        <w:r>
          <w:fldChar w:fldCharType="separate"/>
        </w:r>
        <w:r>
          <w:t>15</w:t>
        </w:r>
        <w:r>
          <w:fldChar w:fldCharType="end"/>
        </w:r>
      </w:hyperlink>
    </w:p>
    <w:p>
      <w:pPr>
        <w:pStyle w:val="TOC1"/>
        <w:tabs>
          <w:tab w:val="right" w:leader="dot" w:pos="8306"/>
        </w:tabs>
      </w:pPr>
      <w:hyperlink w:anchor="_Toc2802" w:history="1">
        <w:r>
          <w:rPr>
            <w:rFonts w:ascii="仿宋" w:eastAsia="仿宋" w:hAnsi="仿宋" w:cs="仿宋" w:hint="eastAsia"/>
            <w:lang w:eastAsia="zh-CN"/>
          </w:rPr>
          <w:t>四、建设风险评估分析</w:t>
        </w:r>
        <w:r>
          <w:tab/>
        </w:r>
        <w:r>
          <w:fldChar w:fldCharType="begin"/>
        </w:r>
        <w:r>
          <w:instrText xml:space="preserve"> PAGEREF _Toc2802 \h </w:instrText>
        </w:r>
        <w:r>
          <w:fldChar w:fldCharType="separate"/>
        </w:r>
        <w:r>
          <w:t>16</w:t>
        </w:r>
        <w:r>
          <w:fldChar w:fldCharType="end"/>
        </w:r>
      </w:hyperlink>
    </w:p>
    <w:p>
      <w:pPr>
        <w:pStyle w:val="TOC2"/>
        <w:tabs>
          <w:tab w:val="right" w:leader="dot" w:pos="8306"/>
        </w:tabs>
      </w:pPr>
      <w:hyperlink w:anchor="_Toc17410" w:history="1">
        <w:r>
          <w:rPr>
            <w:rFonts w:ascii="仿宋" w:eastAsia="仿宋" w:hAnsi="仿宋" w:cs="仿宋" w:hint="eastAsia"/>
            <w:lang w:eastAsia="zh-CN"/>
          </w:rPr>
          <w:t>(一)、政策风险分析</w:t>
        </w:r>
        <w:r>
          <w:tab/>
        </w:r>
        <w:r>
          <w:fldChar w:fldCharType="begin"/>
        </w:r>
        <w:r>
          <w:instrText xml:space="preserve"> PAGEREF _Toc17410 \h </w:instrText>
        </w:r>
        <w:r>
          <w:fldChar w:fldCharType="separate"/>
        </w:r>
        <w:r>
          <w:t>16</w:t>
        </w:r>
        <w:r>
          <w:fldChar w:fldCharType="end"/>
        </w:r>
      </w:hyperlink>
    </w:p>
    <w:p>
      <w:pPr>
        <w:pStyle w:val="TOC2"/>
        <w:tabs>
          <w:tab w:val="right" w:leader="dot" w:pos="8306"/>
        </w:tabs>
      </w:pPr>
      <w:hyperlink w:anchor="_Toc31801" w:history="1">
        <w:r>
          <w:rPr>
            <w:rFonts w:ascii="仿宋" w:eastAsia="仿宋" w:hAnsi="仿宋" w:cs="仿宋" w:hint="eastAsia"/>
            <w:lang w:eastAsia="zh-CN"/>
          </w:rPr>
          <w:t>(二)、社会风险分析</w:t>
        </w:r>
        <w:r>
          <w:tab/>
        </w:r>
        <w:r>
          <w:fldChar w:fldCharType="begin"/>
        </w:r>
        <w:r>
          <w:instrText xml:space="preserve"> PAGEREF _Toc31801 \h </w:instrText>
        </w:r>
        <w:r>
          <w:fldChar w:fldCharType="separate"/>
        </w:r>
        <w:r>
          <w:t>17</w:t>
        </w:r>
        <w:r>
          <w:fldChar w:fldCharType="end"/>
        </w:r>
      </w:hyperlink>
    </w:p>
    <w:p>
      <w:pPr>
        <w:pStyle w:val="TOC2"/>
        <w:tabs>
          <w:tab w:val="right" w:leader="dot" w:pos="8306"/>
        </w:tabs>
      </w:pPr>
      <w:hyperlink w:anchor="_Toc13450" w:history="1">
        <w:r>
          <w:rPr>
            <w:rFonts w:ascii="仿宋" w:eastAsia="仿宋" w:hAnsi="仿宋" w:cs="仿宋" w:hint="eastAsia"/>
            <w:lang w:eastAsia="zh-CN"/>
          </w:rPr>
          <w:t>(三)、市场风险分析</w:t>
        </w:r>
        <w:r>
          <w:tab/>
        </w:r>
        <w:r>
          <w:fldChar w:fldCharType="begin"/>
        </w:r>
        <w:r>
          <w:instrText xml:space="preserve"> PAGEREF _Toc13450 \h </w:instrText>
        </w:r>
        <w:r>
          <w:fldChar w:fldCharType="separate"/>
        </w:r>
        <w:r>
          <w:t>19</w:t>
        </w:r>
        <w:r>
          <w:fldChar w:fldCharType="end"/>
        </w:r>
      </w:hyperlink>
    </w:p>
    <w:p>
      <w:pPr>
        <w:pStyle w:val="TOC2"/>
        <w:tabs>
          <w:tab w:val="right" w:leader="dot" w:pos="8306"/>
        </w:tabs>
      </w:pPr>
      <w:hyperlink w:anchor="_Toc1833" w:history="1">
        <w:r>
          <w:rPr>
            <w:rFonts w:ascii="仿宋" w:eastAsia="仿宋" w:hAnsi="仿宋" w:cs="仿宋" w:hint="eastAsia"/>
            <w:lang w:eastAsia="zh-CN"/>
          </w:rPr>
          <w:t>(四)、资金风险分析</w:t>
        </w:r>
        <w:r>
          <w:tab/>
        </w:r>
        <w:r>
          <w:fldChar w:fldCharType="begin"/>
        </w:r>
        <w:r>
          <w:instrText xml:space="preserve"> PAGEREF _Toc1833 \h </w:instrText>
        </w:r>
        <w:r>
          <w:fldChar w:fldCharType="separate"/>
        </w:r>
        <w:r>
          <w:t>20</w:t>
        </w:r>
        <w:r>
          <w:fldChar w:fldCharType="end"/>
        </w:r>
      </w:hyperlink>
    </w:p>
    <w:p>
      <w:pPr>
        <w:pStyle w:val="TOC2"/>
        <w:tabs>
          <w:tab w:val="right" w:leader="dot" w:pos="8306"/>
        </w:tabs>
      </w:pPr>
      <w:hyperlink w:anchor="_Toc329" w:history="1">
        <w:r>
          <w:rPr>
            <w:rFonts w:ascii="仿宋" w:eastAsia="仿宋" w:hAnsi="仿宋" w:cs="仿宋" w:hint="eastAsia"/>
            <w:lang w:eastAsia="zh-CN"/>
          </w:rPr>
          <w:t>(五)、技术风险分析</w:t>
        </w:r>
        <w:r>
          <w:tab/>
        </w:r>
        <w:r>
          <w:fldChar w:fldCharType="begin"/>
        </w:r>
        <w:r>
          <w:instrText xml:space="preserve"> PAGEREF _Toc329 \h </w:instrText>
        </w:r>
        <w:r>
          <w:fldChar w:fldCharType="separate"/>
        </w:r>
        <w:r>
          <w:t>21</w:t>
        </w:r>
        <w:r>
          <w:fldChar w:fldCharType="end"/>
        </w:r>
      </w:hyperlink>
    </w:p>
    <w:p>
      <w:pPr>
        <w:pStyle w:val="TOC2"/>
        <w:tabs>
          <w:tab w:val="right" w:leader="dot" w:pos="8306"/>
        </w:tabs>
      </w:pPr>
      <w:hyperlink w:anchor="_Toc20197" w:history="1">
        <w:r>
          <w:rPr>
            <w:rFonts w:ascii="仿宋" w:eastAsia="仿宋" w:hAnsi="仿宋" w:cs="仿宋" w:hint="eastAsia"/>
            <w:lang w:eastAsia="zh-CN"/>
          </w:rPr>
          <w:t>(六)、财务风险分析</w:t>
        </w:r>
        <w:r>
          <w:tab/>
        </w:r>
        <w:r>
          <w:fldChar w:fldCharType="begin"/>
        </w:r>
        <w:r>
          <w:instrText xml:space="preserve"> PAGEREF _Toc20197 \h </w:instrText>
        </w:r>
        <w:r>
          <w:fldChar w:fldCharType="separate"/>
        </w:r>
        <w:r>
          <w:t>22</w:t>
        </w:r>
        <w:r>
          <w:fldChar w:fldCharType="end"/>
        </w:r>
      </w:hyperlink>
    </w:p>
    <w:p>
      <w:pPr>
        <w:pStyle w:val="TOC2"/>
        <w:tabs>
          <w:tab w:val="right" w:leader="dot" w:pos="8306"/>
        </w:tabs>
      </w:pPr>
      <w:hyperlink w:anchor="_Toc15435" w:history="1">
        <w:r>
          <w:rPr>
            <w:rFonts w:ascii="仿宋" w:eastAsia="仿宋" w:hAnsi="仿宋" w:cs="仿宋" w:hint="eastAsia"/>
            <w:lang w:eastAsia="zh-CN"/>
          </w:rPr>
          <w:t>(七)、管理风险分析</w:t>
        </w:r>
        <w:r>
          <w:tab/>
        </w:r>
        <w:r>
          <w:fldChar w:fldCharType="begin"/>
        </w:r>
        <w:r>
          <w:instrText xml:space="preserve"> PAGEREF _Toc15435 \h </w:instrText>
        </w:r>
        <w:r>
          <w:fldChar w:fldCharType="separate"/>
        </w:r>
        <w:r>
          <w:t>24</w:t>
        </w:r>
        <w:r>
          <w:fldChar w:fldCharType="end"/>
        </w:r>
      </w:hyperlink>
    </w:p>
    <w:p>
      <w:pPr>
        <w:pStyle w:val="TOC2"/>
        <w:tabs>
          <w:tab w:val="right" w:leader="dot" w:pos="8306"/>
        </w:tabs>
      </w:pPr>
      <w:hyperlink w:anchor="_Toc4827" w:history="1">
        <w:r>
          <w:rPr>
            <w:rFonts w:ascii="仿宋" w:eastAsia="仿宋" w:hAnsi="仿宋" w:cs="仿宋" w:hint="eastAsia"/>
            <w:lang w:eastAsia="zh-CN"/>
          </w:rPr>
          <w:t>(八)、其它风险分析</w:t>
        </w:r>
        <w:r>
          <w:tab/>
        </w:r>
        <w:r>
          <w:fldChar w:fldCharType="begin"/>
        </w:r>
        <w:r>
          <w:instrText xml:space="preserve"> PAGEREF _Toc4827 \h </w:instrText>
        </w:r>
        <w:r>
          <w:fldChar w:fldCharType="separate"/>
        </w:r>
        <w:r>
          <w:t>25</w:t>
        </w:r>
        <w:r>
          <w:fldChar w:fldCharType="end"/>
        </w:r>
      </w:hyperlink>
    </w:p>
    <w:p>
      <w:pPr>
        <w:pStyle w:val="TOC2"/>
        <w:tabs>
          <w:tab w:val="right" w:leader="dot" w:pos="8306"/>
        </w:tabs>
      </w:pPr>
      <w:hyperlink w:anchor="_Toc3731" w:history="1">
        <w:r>
          <w:rPr>
            <w:rFonts w:ascii="仿宋" w:eastAsia="仿宋" w:hAnsi="仿宋" w:cs="仿宋" w:hint="eastAsia"/>
            <w:lang w:eastAsia="zh-CN"/>
          </w:rPr>
          <w:t>(九)、社会影响评估</w:t>
        </w:r>
        <w:r>
          <w:tab/>
        </w:r>
        <w:r>
          <w:fldChar w:fldCharType="begin"/>
        </w:r>
        <w:r>
          <w:instrText xml:space="preserve"> PAGEREF _Toc3731 \h </w:instrText>
        </w:r>
        <w:r>
          <w:fldChar w:fldCharType="separate"/>
        </w:r>
        <w:r>
          <w:t>27</w:t>
        </w:r>
        <w:r>
          <w:fldChar w:fldCharType="end"/>
        </w:r>
      </w:hyperlink>
    </w:p>
    <w:p>
      <w:pPr>
        <w:pStyle w:val="TOC1"/>
        <w:tabs>
          <w:tab w:val="right" w:leader="dot" w:pos="8306"/>
        </w:tabs>
      </w:pPr>
      <w:hyperlink w:anchor="_Toc18982" w:history="1">
        <w:r>
          <w:rPr>
            <w:rFonts w:ascii="仿宋" w:eastAsia="仿宋" w:hAnsi="仿宋" w:cs="仿宋" w:hint="eastAsia"/>
            <w:lang w:eastAsia="zh-CN"/>
          </w:rPr>
          <w:t>五、背景、必要性分析</w:t>
        </w:r>
        <w:r>
          <w:tab/>
        </w:r>
        <w:r>
          <w:fldChar w:fldCharType="begin"/>
        </w:r>
        <w:r>
          <w:instrText xml:space="preserve"> PAGEREF _Toc18982 \h </w:instrText>
        </w:r>
        <w:r>
          <w:fldChar w:fldCharType="separate"/>
        </w:r>
        <w:r>
          <w:t>29</w:t>
        </w:r>
        <w:r>
          <w:fldChar w:fldCharType="end"/>
        </w:r>
      </w:hyperlink>
    </w:p>
    <w:p>
      <w:pPr>
        <w:pStyle w:val="TOC2"/>
        <w:tabs>
          <w:tab w:val="right" w:leader="dot" w:pos="8306"/>
        </w:tabs>
      </w:pPr>
      <w:hyperlink w:anchor="_Toc17512" w:history="1">
        <w:r>
          <w:rPr>
            <w:rFonts w:ascii="仿宋" w:eastAsia="仿宋" w:hAnsi="仿宋" w:cs="仿宋" w:hint="eastAsia"/>
            <w:lang w:eastAsia="zh-CN"/>
          </w:rPr>
          <w:t>(一)、项目建设背景</w:t>
        </w:r>
        <w:r>
          <w:tab/>
        </w:r>
        <w:r>
          <w:fldChar w:fldCharType="begin"/>
        </w:r>
        <w:r>
          <w:instrText xml:space="preserve"> PAGEREF _Toc17512 \h </w:instrText>
        </w:r>
        <w:r>
          <w:fldChar w:fldCharType="separate"/>
        </w:r>
        <w:r>
          <w:t>29</w:t>
        </w:r>
        <w:r>
          <w:fldChar w:fldCharType="end"/>
        </w:r>
      </w:hyperlink>
    </w:p>
    <w:p>
      <w:pPr>
        <w:pStyle w:val="TOC2"/>
        <w:tabs>
          <w:tab w:val="right" w:leader="dot" w:pos="8306"/>
        </w:tabs>
      </w:pPr>
      <w:hyperlink w:anchor="_Toc25379" w:history="1">
        <w:r>
          <w:rPr>
            <w:rFonts w:ascii="仿宋" w:eastAsia="仿宋" w:hAnsi="仿宋" w:cs="仿宋" w:hint="eastAsia"/>
            <w:lang w:eastAsia="zh-CN"/>
          </w:rPr>
          <w:t>(二)、必要性分析</w:t>
        </w:r>
        <w:r>
          <w:tab/>
        </w:r>
        <w:r>
          <w:fldChar w:fldCharType="begin"/>
        </w:r>
        <w:r>
          <w:instrText xml:space="preserve"> PAGEREF _Toc25379 \h </w:instrText>
        </w:r>
        <w:r>
          <w:fldChar w:fldCharType="separate"/>
        </w:r>
        <w:r>
          <w:t>30</w:t>
        </w:r>
        <w:r>
          <w:fldChar w:fldCharType="end"/>
        </w:r>
      </w:hyperlink>
    </w:p>
    <w:p>
      <w:pPr>
        <w:pStyle w:val="TOC2"/>
        <w:tabs>
          <w:tab w:val="right" w:leader="dot" w:pos="8306"/>
        </w:tabs>
      </w:pPr>
      <w:hyperlink w:anchor="_Toc24861" w:history="1">
        <w:r>
          <w:rPr>
            <w:rFonts w:ascii="仿宋" w:eastAsia="仿宋" w:hAnsi="仿宋" w:cs="仿宋" w:hint="eastAsia"/>
            <w:lang w:eastAsia="zh-CN"/>
          </w:rPr>
          <w:t>(三)、项目建设有利条件</w:t>
        </w:r>
        <w:r>
          <w:tab/>
        </w:r>
        <w:r>
          <w:fldChar w:fldCharType="begin"/>
        </w:r>
        <w:r>
          <w:instrText xml:space="preserve"> PAGEREF _Toc24861 \h </w:instrText>
        </w:r>
        <w:r>
          <w:fldChar w:fldCharType="separate"/>
        </w:r>
        <w:r>
          <w:t>31</w:t>
        </w:r>
        <w:r>
          <w:fldChar w:fldCharType="end"/>
        </w:r>
      </w:hyperlink>
    </w:p>
    <w:p>
      <w:pPr>
        <w:pStyle w:val="TOC1"/>
        <w:tabs>
          <w:tab w:val="right" w:leader="dot" w:pos="8306"/>
        </w:tabs>
      </w:pPr>
      <w:hyperlink w:anchor="_Toc4248" w:history="1">
        <w:r>
          <w:rPr>
            <w:rFonts w:ascii="仿宋" w:eastAsia="仿宋" w:hAnsi="仿宋" w:cs="仿宋" w:hint="eastAsia"/>
            <w:lang w:eastAsia="zh-CN"/>
          </w:rPr>
          <w:t>六、环境和生态影响分析</w:t>
        </w:r>
        <w:r>
          <w:tab/>
        </w:r>
        <w:r>
          <w:fldChar w:fldCharType="begin"/>
        </w:r>
        <w:r>
          <w:instrText xml:space="preserve"> PAGEREF _Toc4248 \h </w:instrText>
        </w:r>
        <w:r>
          <w:fldChar w:fldCharType="separate"/>
        </w:r>
        <w:r>
          <w:t>33</w:t>
        </w:r>
        <w:r>
          <w:fldChar w:fldCharType="end"/>
        </w:r>
      </w:hyperlink>
    </w:p>
    <w:p>
      <w:pPr>
        <w:pStyle w:val="TOC2"/>
        <w:tabs>
          <w:tab w:val="right" w:leader="dot" w:pos="8306"/>
        </w:tabs>
      </w:pPr>
      <w:hyperlink w:anchor="_Toc7710" w:history="1">
        <w:r>
          <w:rPr>
            <w:rFonts w:ascii="仿宋" w:eastAsia="仿宋" w:hAnsi="仿宋" w:cs="仿宋" w:hint="eastAsia"/>
            <w:lang w:eastAsia="zh-CN"/>
          </w:rPr>
          <w:t>(一)、环境和生态现状</w:t>
        </w:r>
        <w:r>
          <w:tab/>
        </w:r>
        <w:r>
          <w:fldChar w:fldCharType="begin"/>
        </w:r>
        <w:r>
          <w:instrText xml:space="preserve"> PAGEREF _Toc7710 \h </w:instrText>
        </w:r>
        <w:r>
          <w:fldChar w:fldCharType="separate"/>
        </w:r>
        <w:r>
          <w:t>33</w:t>
        </w:r>
        <w:r>
          <w:fldChar w:fldCharType="end"/>
        </w:r>
      </w:hyperlink>
    </w:p>
    <w:p>
      <w:pPr>
        <w:pStyle w:val="TOC2"/>
        <w:tabs>
          <w:tab w:val="right" w:leader="dot" w:pos="8306"/>
        </w:tabs>
      </w:pPr>
      <w:hyperlink w:anchor="_Toc6423" w:history="1">
        <w:r>
          <w:rPr>
            <w:rFonts w:ascii="仿宋" w:eastAsia="仿宋" w:hAnsi="仿宋" w:cs="仿宋" w:hint="eastAsia"/>
            <w:lang w:eastAsia="zh-CN"/>
          </w:rPr>
          <w:t>(二)、生态环境影响分析</w:t>
        </w:r>
        <w:r>
          <w:tab/>
        </w:r>
        <w:r>
          <w:fldChar w:fldCharType="begin"/>
        </w:r>
        <w:r>
          <w:instrText xml:space="preserve"> PAGEREF _Toc6423 \h </w:instrText>
        </w:r>
        <w:r>
          <w:fldChar w:fldCharType="separate"/>
        </w:r>
        <w:r>
          <w:t>34</w:t>
        </w:r>
        <w:r>
          <w:fldChar w:fldCharType="end"/>
        </w:r>
      </w:hyperlink>
    </w:p>
    <w:p>
      <w:pPr>
        <w:pStyle w:val="TOC2"/>
        <w:tabs>
          <w:tab w:val="right" w:leader="dot" w:pos="8306"/>
        </w:tabs>
      </w:pPr>
      <w:hyperlink w:anchor="_Toc5950" w:history="1">
        <w:r>
          <w:rPr>
            <w:rFonts w:ascii="仿宋" w:eastAsia="仿宋" w:hAnsi="仿宋" w:cs="仿宋" w:hint="eastAsia"/>
            <w:lang w:eastAsia="zh-CN"/>
          </w:rPr>
          <w:t>(三)、生态环境保护措施</w:t>
        </w:r>
        <w:r>
          <w:tab/>
        </w:r>
        <w:r>
          <w:fldChar w:fldCharType="begin"/>
        </w:r>
        <w:r>
          <w:instrText xml:space="preserve"> PAGEREF _Toc5950 \h </w:instrText>
        </w:r>
        <w:r>
          <w:fldChar w:fldCharType="separate"/>
        </w:r>
        <w:r>
          <w:t>35</w:t>
        </w:r>
        <w:r>
          <w:fldChar w:fldCharType="end"/>
        </w:r>
      </w:hyperlink>
    </w:p>
    <w:p>
      <w:pPr>
        <w:pStyle w:val="TOC2"/>
        <w:tabs>
          <w:tab w:val="right" w:leader="dot" w:pos="8306"/>
        </w:tabs>
      </w:pPr>
      <w:hyperlink w:anchor="_Toc648" w:history="1">
        <w:r>
          <w:rPr>
            <w:rFonts w:ascii="仿宋" w:eastAsia="仿宋" w:hAnsi="仿宋" w:cs="仿宋" w:hint="eastAsia"/>
            <w:lang w:eastAsia="zh-CN"/>
          </w:rPr>
          <w:t>(四)、地质灾害影响分析</w:t>
        </w:r>
        <w:r>
          <w:tab/>
        </w:r>
        <w:r>
          <w:fldChar w:fldCharType="begin"/>
        </w:r>
        <w:r>
          <w:instrText xml:space="preserve"> PAGEREF _Toc648 \h </w:instrText>
        </w:r>
        <w:r>
          <w:fldChar w:fldCharType="separate"/>
        </w:r>
        <w:r>
          <w:t>37</w:t>
        </w:r>
        <w:r>
          <w:fldChar w:fldCharType="end"/>
        </w:r>
      </w:hyperlink>
    </w:p>
    <w:p>
      <w:pPr>
        <w:pStyle w:val="TOC2"/>
        <w:tabs>
          <w:tab w:val="right" w:leader="dot" w:pos="8306"/>
        </w:tabs>
      </w:pPr>
      <w:hyperlink w:anchor="_Toc13979" w:history="1">
        <w:r>
          <w:rPr>
            <w:rFonts w:ascii="仿宋" w:eastAsia="仿宋" w:hAnsi="仿宋" w:cs="仿宋" w:hint="eastAsia"/>
            <w:lang w:eastAsia="zh-CN"/>
          </w:rPr>
          <w:t>(五)、特殊环境影响</w:t>
        </w:r>
        <w:r>
          <w:tab/>
        </w:r>
        <w:r>
          <w:fldChar w:fldCharType="begin"/>
        </w:r>
        <w:r>
          <w:instrText xml:space="preserve"> PAGEREF _Toc13979 \h </w:instrText>
        </w:r>
        <w:r>
          <w:fldChar w:fldCharType="separate"/>
        </w:r>
        <w:r>
          <w:t>39</w:t>
        </w:r>
        <w:r>
          <w:fldChar w:fldCharType="end"/>
        </w:r>
      </w:hyperlink>
    </w:p>
    <w:p>
      <w:pPr>
        <w:pStyle w:val="TOC1"/>
        <w:tabs>
          <w:tab w:val="right" w:leader="dot" w:pos="8306"/>
        </w:tabs>
      </w:pPr>
      <w:hyperlink w:anchor="_Toc770" w:history="1">
        <w:r>
          <w:rPr>
            <w:rFonts w:ascii="仿宋" w:eastAsia="仿宋" w:hAnsi="仿宋" w:cs="仿宋" w:hint="eastAsia"/>
            <w:lang w:eastAsia="zh-CN"/>
          </w:rPr>
          <w:t>七、环境保护与治理方案</w:t>
        </w:r>
        <w:r>
          <w:tab/>
        </w:r>
        <w:r>
          <w:fldChar w:fldCharType="begin"/>
        </w:r>
        <w:r>
          <w:instrText xml:space="preserve"> PAGEREF _Toc770 \h </w:instrText>
        </w:r>
        <w:r>
          <w:fldChar w:fldCharType="separate"/>
        </w:r>
        <w:r>
          <w:t>40</w:t>
        </w:r>
        <w:r>
          <w:fldChar w:fldCharType="end"/>
        </w:r>
      </w:hyperlink>
    </w:p>
    <w:p>
      <w:pPr>
        <w:pStyle w:val="TOC2"/>
        <w:tabs>
          <w:tab w:val="right" w:leader="dot" w:pos="8306"/>
        </w:tabs>
      </w:pPr>
      <w:hyperlink w:anchor="_Toc17562" w:history="1">
        <w:r>
          <w:rPr>
            <w:rFonts w:ascii="仿宋" w:eastAsia="仿宋" w:hAnsi="仿宋" w:cs="仿宋" w:hint="eastAsia"/>
            <w:lang w:eastAsia="zh-CN"/>
          </w:rPr>
          <w:t>(一)、项目环境影响评估</w:t>
        </w:r>
        <w:r>
          <w:tab/>
        </w:r>
        <w:r>
          <w:fldChar w:fldCharType="begin"/>
        </w:r>
        <w:r>
          <w:instrText xml:space="preserve"> PAGEREF _Toc17562 \h </w:instrText>
        </w:r>
        <w:r>
          <w:fldChar w:fldCharType="separate"/>
        </w:r>
        <w:r>
          <w:t>40</w:t>
        </w:r>
        <w:r>
          <w:fldChar w:fldCharType="end"/>
        </w:r>
      </w:hyperlink>
    </w:p>
    <w:p>
      <w:pPr>
        <w:pStyle w:val="TOC2"/>
        <w:tabs>
          <w:tab w:val="right" w:leader="dot" w:pos="8306"/>
        </w:tabs>
      </w:pPr>
      <w:hyperlink w:anchor="_Toc10582" w:history="1">
        <w:r>
          <w:rPr>
            <w:rFonts w:ascii="仿宋" w:eastAsia="仿宋" w:hAnsi="仿宋" w:cs="仿宋" w:hint="eastAsia"/>
            <w:lang w:eastAsia="zh-CN"/>
          </w:rPr>
          <w:t>(二)、环境保护措施与治理方案</w:t>
        </w:r>
        <w:r>
          <w:tab/>
        </w:r>
        <w:r>
          <w:fldChar w:fldCharType="begin"/>
        </w:r>
        <w:r>
          <w:instrText xml:space="preserve"> PAGEREF _Toc10582 \h </w:instrText>
        </w:r>
        <w:r>
          <w:fldChar w:fldCharType="separate"/>
        </w:r>
        <w:r>
          <w:t>40</w:t>
        </w:r>
        <w:r>
          <w:fldChar w:fldCharType="end"/>
        </w:r>
      </w:hyperlink>
    </w:p>
    <w:p>
      <w:pPr>
        <w:pStyle w:val="TOC1"/>
        <w:tabs>
          <w:tab w:val="right" w:leader="dot" w:pos="8306"/>
        </w:tabs>
      </w:pPr>
      <w:hyperlink w:anchor="_Toc25800" w:history="1">
        <w:r>
          <w:rPr>
            <w:rFonts w:ascii="仿宋" w:eastAsia="仿宋" w:hAnsi="仿宋" w:cs="仿宋" w:hint="eastAsia"/>
            <w:lang w:eastAsia="zh-CN"/>
          </w:rPr>
          <w:t>八、经济效益与社会效益优化</w:t>
        </w:r>
        <w:r>
          <w:tab/>
        </w:r>
        <w:r>
          <w:fldChar w:fldCharType="begin"/>
        </w:r>
        <w:r>
          <w:instrText xml:space="preserve"> PAGEREF _Toc25800 \h </w:instrText>
        </w:r>
        <w:r>
          <w:fldChar w:fldCharType="separate"/>
        </w:r>
        <w:r>
          <w:t>41</w:t>
        </w:r>
        <w:r>
          <w:fldChar w:fldCharType="end"/>
        </w:r>
      </w:hyperlink>
    </w:p>
    <w:p>
      <w:pPr>
        <w:pStyle w:val="TOC2"/>
        <w:tabs>
          <w:tab w:val="right" w:leader="dot" w:pos="8306"/>
        </w:tabs>
      </w:pPr>
      <w:hyperlink w:anchor="_Toc756" w:history="1">
        <w:r>
          <w:rPr>
            <w:rFonts w:ascii="仿宋" w:eastAsia="仿宋" w:hAnsi="仿宋" w:cs="仿宋" w:hint="eastAsia"/>
            <w:lang w:eastAsia="zh-CN"/>
          </w:rPr>
          <w:t>(一)、经济效益提升策略</w:t>
        </w:r>
        <w:r>
          <w:tab/>
        </w:r>
        <w:r>
          <w:fldChar w:fldCharType="begin"/>
        </w:r>
        <w:r>
          <w:instrText xml:space="preserve"> PAGEREF _Toc756 \h </w:instrText>
        </w:r>
        <w:r>
          <w:fldChar w:fldCharType="separate"/>
        </w:r>
        <w:r>
          <w:t>41</w:t>
        </w:r>
        <w:r>
          <w:fldChar w:fldCharType="end"/>
        </w:r>
      </w:hyperlink>
    </w:p>
    <w:p>
      <w:pPr>
        <w:pStyle w:val="TOC2"/>
        <w:tabs>
          <w:tab w:val="right" w:leader="dot" w:pos="8306"/>
        </w:tabs>
      </w:pPr>
      <w:hyperlink w:anchor="_Toc20121" w:history="1">
        <w:r>
          <w:rPr>
            <w:rFonts w:ascii="仿宋" w:eastAsia="仿宋" w:hAnsi="仿宋" w:cs="仿宋" w:hint="eastAsia"/>
            <w:lang w:eastAsia="zh-CN"/>
          </w:rPr>
          <w:t>(二)、社会效益增强方案</w:t>
        </w:r>
        <w:r>
          <w:tab/>
        </w:r>
        <w:r>
          <w:fldChar w:fldCharType="begin"/>
        </w:r>
        <w:r>
          <w:instrText xml:space="preserve"> PAGEREF _Toc20121 \h </w:instrText>
        </w:r>
        <w:r>
          <w:fldChar w:fldCharType="separate"/>
        </w:r>
        <w:r>
          <w:t>42</w:t>
        </w:r>
        <w:r>
          <w:fldChar w:fldCharType="end"/>
        </w:r>
      </w:hyperlink>
    </w:p>
    <w:p>
      <w:pPr>
        <w:pStyle w:val="TOC1"/>
        <w:tabs>
          <w:tab w:val="right" w:leader="dot" w:pos="8306"/>
        </w:tabs>
      </w:pPr>
      <w:hyperlink w:anchor="_Toc29213" w:history="1">
        <w:r>
          <w:rPr>
            <w:rFonts w:ascii="仿宋" w:eastAsia="仿宋" w:hAnsi="仿宋" w:cs="仿宋" w:hint="eastAsia"/>
            <w:lang w:eastAsia="zh-CN"/>
          </w:rPr>
          <w:t>九、项目进度计划</w:t>
        </w:r>
        <w:r>
          <w:tab/>
        </w:r>
        <w:r>
          <w:fldChar w:fldCharType="begin"/>
        </w:r>
        <w:r>
          <w:instrText xml:space="preserve"> PAGEREF _Toc29213 \h </w:instrText>
        </w:r>
        <w:r>
          <w:fldChar w:fldCharType="separate"/>
        </w:r>
        <w:r>
          <w:t>43</w:t>
        </w:r>
        <w:r>
          <w:fldChar w:fldCharType="end"/>
        </w:r>
      </w:hyperlink>
    </w:p>
    <w:p>
      <w:pPr>
        <w:pStyle w:val="TOC2"/>
        <w:tabs>
          <w:tab w:val="right" w:leader="dot" w:pos="8306"/>
        </w:tabs>
      </w:pPr>
      <w:hyperlink w:anchor="_Toc18790" w:history="1">
        <w:r>
          <w:rPr>
            <w:rFonts w:ascii="仿宋" w:eastAsia="仿宋" w:hAnsi="仿宋" w:cs="仿宋" w:hint="eastAsia"/>
            <w:lang w:eastAsia="zh-CN"/>
          </w:rPr>
          <w:t>(一)、建设周期</w:t>
        </w:r>
        <w:r>
          <w:tab/>
        </w:r>
        <w:r>
          <w:fldChar w:fldCharType="begin"/>
        </w:r>
        <w:r>
          <w:instrText xml:space="preserve"> PAGEREF _Toc18790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97" w:history="1">
        <w:r>
          <w:rPr>
            <w:rFonts w:ascii="仿宋" w:eastAsia="仿宋" w:hAnsi="仿宋" w:cs="仿宋" w:hint="eastAsia"/>
            <w:lang w:eastAsia="zh-CN"/>
          </w:rPr>
          <w:t>(二)、建设进度</w:t>
        </w:r>
        <w:r>
          <w:tab/>
        </w:r>
        <w:r>
          <w:fldChar w:fldCharType="begin"/>
        </w:r>
        <w:r>
          <w:instrText xml:space="preserve"> PAGEREF _Toc15997 \h </w:instrText>
        </w:r>
        <w:r>
          <w:fldChar w:fldCharType="separate"/>
        </w:r>
        <w:r>
          <w:t>43</w:t>
        </w:r>
        <w:r>
          <w:fldChar w:fldCharType="end"/>
        </w:r>
      </w:hyperlink>
    </w:p>
    <w:p>
      <w:pPr>
        <w:pStyle w:val="TOC2"/>
        <w:tabs>
          <w:tab w:val="right" w:leader="dot" w:pos="8306"/>
        </w:tabs>
      </w:pPr>
      <w:hyperlink w:anchor="_Toc27928" w:history="1">
        <w:r>
          <w:rPr>
            <w:rFonts w:ascii="仿宋" w:eastAsia="仿宋" w:hAnsi="仿宋" w:cs="仿宋" w:hint="eastAsia"/>
            <w:lang w:eastAsia="zh-CN"/>
          </w:rPr>
          <w:t>(三)、进度安排注意事项</w:t>
        </w:r>
        <w:r>
          <w:tab/>
        </w:r>
        <w:r>
          <w:fldChar w:fldCharType="begin"/>
        </w:r>
        <w:r>
          <w:instrText xml:space="preserve"> PAGEREF _Toc27928 \h </w:instrText>
        </w:r>
        <w:r>
          <w:fldChar w:fldCharType="separate"/>
        </w:r>
        <w:r>
          <w:t>44</w:t>
        </w:r>
        <w:r>
          <w:fldChar w:fldCharType="end"/>
        </w:r>
      </w:hyperlink>
    </w:p>
    <w:p>
      <w:pPr>
        <w:pStyle w:val="TOC2"/>
        <w:tabs>
          <w:tab w:val="right" w:leader="dot" w:pos="8306"/>
        </w:tabs>
      </w:pPr>
      <w:hyperlink w:anchor="_Toc31638" w:history="1">
        <w:r>
          <w:rPr>
            <w:rFonts w:ascii="仿宋" w:eastAsia="仿宋" w:hAnsi="仿宋" w:cs="仿宋" w:hint="eastAsia"/>
            <w:lang w:eastAsia="zh-CN"/>
          </w:rPr>
          <w:t>(四)、人力资源配置</w:t>
        </w:r>
        <w:r>
          <w:tab/>
        </w:r>
        <w:r>
          <w:fldChar w:fldCharType="begin"/>
        </w:r>
        <w:r>
          <w:instrText xml:space="preserve"> PAGEREF _Toc31638 \h </w:instrText>
        </w:r>
        <w:r>
          <w:fldChar w:fldCharType="separate"/>
        </w:r>
        <w:r>
          <w:t>45</w:t>
        </w:r>
        <w:r>
          <w:fldChar w:fldCharType="end"/>
        </w:r>
      </w:hyperlink>
    </w:p>
    <w:p>
      <w:pPr>
        <w:pStyle w:val="TOC2"/>
        <w:tabs>
          <w:tab w:val="right" w:leader="dot" w:pos="8306"/>
        </w:tabs>
      </w:pPr>
      <w:hyperlink w:anchor="_Toc30044" w:history="1">
        <w:r>
          <w:rPr>
            <w:rFonts w:ascii="仿宋" w:eastAsia="仿宋" w:hAnsi="仿宋" w:cs="仿宋" w:hint="eastAsia"/>
            <w:lang w:eastAsia="zh-CN"/>
          </w:rPr>
          <w:t>(五)、员工培训</w:t>
        </w:r>
        <w:r>
          <w:tab/>
        </w:r>
        <w:r>
          <w:fldChar w:fldCharType="begin"/>
        </w:r>
        <w:r>
          <w:instrText xml:space="preserve"> PAGEREF _Toc30044 \h </w:instrText>
        </w:r>
        <w:r>
          <w:fldChar w:fldCharType="separate"/>
        </w:r>
        <w:r>
          <w:t>47</w:t>
        </w:r>
        <w:r>
          <w:fldChar w:fldCharType="end"/>
        </w:r>
      </w:hyperlink>
    </w:p>
    <w:p>
      <w:pPr>
        <w:pStyle w:val="TOC2"/>
        <w:tabs>
          <w:tab w:val="right" w:leader="dot" w:pos="8306"/>
        </w:tabs>
      </w:pPr>
      <w:hyperlink w:anchor="_Toc31669" w:history="1">
        <w:r>
          <w:rPr>
            <w:rFonts w:ascii="仿宋" w:eastAsia="仿宋" w:hAnsi="仿宋" w:cs="仿宋" w:hint="eastAsia"/>
            <w:lang w:eastAsia="zh-CN"/>
          </w:rPr>
          <w:t>(六)、项目实施保障</w:t>
        </w:r>
        <w:r>
          <w:tab/>
        </w:r>
        <w:r>
          <w:fldChar w:fldCharType="begin"/>
        </w:r>
        <w:r>
          <w:instrText xml:space="preserve"> PAGEREF _Toc31669 \h </w:instrText>
        </w:r>
        <w:r>
          <w:fldChar w:fldCharType="separate"/>
        </w:r>
        <w:r>
          <w:t>48</w:t>
        </w:r>
        <w:r>
          <w:fldChar w:fldCharType="end"/>
        </w:r>
      </w:hyperlink>
    </w:p>
    <w:p>
      <w:pPr>
        <w:pStyle w:val="TOC2"/>
        <w:tabs>
          <w:tab w:val="right" w:leader="dot" w:pos="8306"/>
        </w:tabs>
      </w:pPr>
      <w:hyperlink w:anchor="_Toc9054" w:history="1">
        <w:r>
          <w:rPr>
            <w:rFonts w:ascii="仿宋" w:eastAsia="仿宋" w:hAnsi="仿宋" w:cs="仿宋" w:hint="eastAsia"/>
            <w:lang w:eastAsia="zh-CN"/>
          </w:rPr>
          <w:t>(七)、安全规范管理</w:t>
        </w:r>
        <w:r>
          <w:tab/>
        </w:r>
        <w:r>
          <w:fldChar w:fldCharType="begin"/>
        </w:r>
        <w:r>
          <w:instrText xml:space="preserve"> PAGEREF _Toc9054 \h </w:instrText>
        </w:r>
        <w:r>
          <w:fldChar w:fldCharType="separate"/>
        </w:r>
        <w:r>
          <w:t>49</w:t>
        </w:r>
        <w:r>
          <w:fldChar w:fldCharType="end"/>
        </w:r>
      </w:hyperlink>
    </w:p>
    <w:p>
      <w:pPr>
        <w:pStyle w:val="TOC1"/>
        <w:tabs>
          <w:tab w:val="right" w:leader="dot" w:pos="8306"/>
        </w:tabs>
      </w:pPr>
      <w:hyperlink w:anchor="_Toc31546" w:history="1">
        <w:r>
          <w:rPr>
            <w:rFonts w:ascii="仿宋" w:eastAsia="仿宋" w:hAnsi="仿宋" w:cs="仿宋" w:hint="eastAsia"/>
            <w:lang w:eastAsia="zh-CN"/>
          </w:rPr>
          <w:t>十、项目质量与标准</w:t>
        </w:r>
        <w:r>
          <w:tab/>
        </w:r>
        <w:r>
          <w:fldChar w:fldCharType="begin"/>
        </w:r>
        <w:r>
          <w:instrText xml:space="preserve"> PAGEREF _Toc31546 \h </w:instrText>
        </w:r>
        <w:r>
          <w:fldChar w:fldCharType="separate"/>
        </w:r>
        <w:r>
          <w:t>50</w:t>
        </w:r>
        <w:r>
          <w:fldChar w:fldCharType="end"/>
        </w:r>
      </w:hyperlink>
    </w:p>
    <w:p>
      <w:pPr>
        <w:pStyle w:val="TOC2"/>
        <w:tabs>
          <w:tab w:val="right" w:leader="dot" w:pos="8306"/>
        </w:tabs>
      </w:pPr>
      <w:hyperlink w:anchor="_Toc19023" w:history="1">
        <w:r>
          <w:rPr>
            <w:rFonts w:ascii="仿宋" w:eastAsia="仿宋" w:hAnsi="仿宋" w:cs="仿宋" w:hint="eastAsia"/>
            <w:lang w:eastAsia="zh-CN"/>
          </w:rPr>
          <w:t>(一)、质量保障体系</w:t>
        </w:r>
        <w:r>
          <w:tab/>
        </w:r>
        <w:r>
          <w:fldChar w:fldCharType="begin"/>
        </w:r>
        <w:r>
          <w:instrText xml:space="preserve"> PAGEREF _Toc19023 \h </w:instrText>
        </w:r>
        <w:r>
          <w:fldChar w:fldCharType="separate"/>
        </w:r>
        <w:r>
          <w:t>50</w:t>
        </w:r>
        <w:r>
          <w:fldChar w:fldCharType="end"/>
        </w:r>
      </w:hyperlink>
    </w:p>
    <w:p>
      <w:pPr>
        <w:pStyle w:val="TOC2"/>
        <w:tabs>
          <w:tab w:val="right" w:leader="dot" w:pos="8306"/>
        </w:tabs>
      </w:pPr>
      <w:hyperlink w:anchor="_Toc20351" w:history="1">
        <w:r>
          <w:rPr>
            <w:rFonts w:ascii="仿宋" w:eastAsia="仿宋" w:hAnsi="仿宋" w:cs="仿宋" w:hint="eastAsia"/>
            <w:lang w:eastAsia="zh-CN"/>
          </w:rPr>
          <w:t>(二)、标准化作业流程</w:t>
        </w:r>
        <w:r>
          <w:tab/>
        </w:r>
        <w:r>
          <w:fldChar w:fldCharType="begin"/>
        </w:r>
        <w:r>
          <w:instrText xml:space="preserve"> PAGEREF _Toc20351 \h </w:instrText>
        </w:r>
        <w:r>
          <w:fldChar w:fldCharType="separate"/>
        </w:r>
        <w:r>
          <w:t>52</w:t>
        </w:r>
        <w:r>
          <w:fldChar w:fldCharType="end"/>
        </w:r>
      </w:hyperlink>
    </w:p>
    <w:p>
      <w:pPr>
        <w:pStyle w:val="TOC2"/>
        <w:tabs>
          <w:tab w:val="right" w:leader="dot" w:pos="8306"/>
        </w:tabs>
      </w:pPr>
      <w:hyperlink w:anchor="_Toc17745" w:history="1">
        <w:r>
          <w:rPr>
            <w:rFonts w:ascii="仿宋" w:eastAsia="仿宋" w:hAnsi="仿宋" w:cs="仿宋" w:hint="eastAsia"/>
            <w:lang w:eastAsia="zh-CN"/>
          </w:rPr>
          <w:t>(三)、质量监控与评估</w:t>
        </w:r>
        <w:r>
          <w:tab/>
        </w:r>
        <w:r>
          <w:fldChar w:fldCharType="begin"/>
        </w:r>
        <w:r>
          <w:instrText xml:space="preserve"> PAGEREF _Toc17745 \h </w:instrText>
        </w:r>
        <w:r>
          <w:fldChar w:fldCharType="separate"/>
        </w:r>
        <w:r>
          <w:t>53</w:t>
        </w:r>
        <w:r>
          <w:fldChar w:fldCharType="end"/>
        </w:r>
      </w:hyperlink>
    </w:p>
    <w:p>
      <w:pPr>
        <w:pStyle w:val="TOC2"/>
        <w:tabs>
          <w:tab w:val="right" w:leader="dot" w:pos="8306"/>
        </w:tabs>
      </w:pPr>
      <w:hyperlink w:anchor="_Toc32167" w:history="1">
        <w:r>
          <w:rPr>
            <w:rFonts w:ascii="仿宋" w:eastAsia="仿宋" w:hAnsi="仿宋" w:cs="仿宋" w:hint="eastAsia"/>
            <w:lang w:eastAsia="zh-CN"/>
          </w:rPr>
          <w:t>(四)、质量改进计划</w:t>
        </w:r>
        <w:r>
          <w:tab/>
        </w:r>
        <w:r>
          <w:fldChar w:fldCharType="begin"/>
        </w:r>
        <w:r>
          <w:instrText xml:space="preserve"> PAGEREF _Toc32167 \h </w:instrText>
        </w:r>
        <w:r>
          <w:fldChar w:fldCharType="separate"/>
        </w:r>
        <w:r>
          <w:t>54</w:t>
        </w:r>
        <w:r>
          <w:fldChar w:fldCharType="end"/>
        </w:r>
      </w:hyperlink>
    </w:p>
    <w:p>
      <w:pPr>
        <w:pStyle w:val="TOC1"/>
        <w:tabs>
          <w:tab w:val="right" w:leader="dot" w:pos="8306"/>
        </w:tabs>
      </w:pPr>
      <w:hyperlink w:anchor="_Toc18804" w:history="1">
        <w:r>
          <w:rPr>
            <w:rFonts w:ascii="仿宋" w:eastAsia="仿宋" w:hAnsi="仿宋" w:cs="仿宋" w:hint="eastAsia"/>
            <w:lang w:eastAsia="zh-CN"/>
          </w:rPr>
          <w:t>十一、客户关系管理与市场拓展</w:t>
        </w:r>
        <w:r>
          <w:tab/>
        </w:r>
        <w:r>
          <w:fldChar w:fldCharType="begin"/>
        </w:r>
        <w:r>
          <w:instrText xml:space="preserve"> PAGEREF _Toc18804 \h </w:instrText>
        </w:r>
        <w:r>
          <w:fldChar w:fldCharType="separate"/>
        </w:r>
        <w:r>
          <w:t>56</w:t>
        </w:r>
        <w:r>
          <w:fldChar w:fldCharType="end"/>
        </w:r>
      </w:hyperlink>
    </w:p>
    <w:p>
      <w:pPr>
        <w:pStyle w:val="TOC2"/>
        <w:tabs>
          <w:tab w:val="right" w:leader="dot" w:pos="8306"/>
        </w:tabs>
      </w:pPr>
      <w:hyperlink w:anchor="_Toc271" w:history="1">
        <w:r>
          <w:rPr>
            <w:rFonts w:ascii="仿宋" w:eastAsia="仿宋" w:hAnsi="仿宋" w:cs="仿宋" w:hint="eastAsia"/>
            <w:lang w:eastAsia="zh-CN"/>
          </w:rPr>
          <w:t>(一)、客户关系管理策略</w:t>
        </w:r>
        <w:r>
          <w:tab/>
        </w:r>
        <w:r>
          <w:fldChar w:fldCharType="begin"/>
        </w:r>
        <w:r>
          <w:instrText xml:space="preserve"> PAGEREF _Toc271 \h </w:instrText>
        </w:r>
        <w:r>
          <w:fldChar w:fldCharType="separate"/>
        </w:r>
        <w:r>
          <w:t>56</w:t>
        </w:r>
        <w:r>
          <w:fldChar w:fldCharType="end"/>
        </w:r>
      </w:hyperlink>
    </w:p>
    <w:p>
      <w:pPr>
        <w:pStyle w:val="TOC2"/>
        <w:tabs>
          <w:tab w:val="right" w:leader="dot" w:pos="8306"/>
        </w:tabs>
      </w:pPr>
      <w:hyperlink w:anchor="_Toc23785" w:history="1">
        <w:r>
          <w:rPr>
            <w:rFonts w:ascii="仿宋" w:eastAsia="仿宋" w:hAnsi="仿宋" w:cs="仿宋" w:hint="eastAsia"/>
            <w:lang w:eastAsia="zh-CN"/>
          </w:rPr>
          <w:t>(二)、市场拓展方案</w:t>
        </w:r>
        <w:r>
          <w:tab/>
        </w:r>
        <w:r>
          <w:fldChar w:fldCharType="begin"/>
        </w:r>
        <w:r>
          <w:instrText xml:space="preserve"> PAGEREF _Toc23785 \h </w:instrText>
        </w:r>
        <w:r>
          <w:fldChar w:fldCharType="separate"/>
        </w:r>
        <w:r>
          <w:t>57</w:t>
        </w:r>
        <w:r>
          <w:fldChar w:fldCharType="end"/>
        </w:r>
      </w:hyperlink>
    </w:p>
    <w:p>
      <w:pPr>
        <w:pStyle w:val="TOC1"/>
        <w:tabs>
          <w:tab w:val="right" w:leader="dot" w:pos="8306"/>
        </w:tabs>
      </w:pPr>
      <w:hyperlink w:anchor="_Toc1605" w:history="1">
        <w:r>
          <w:rPr>
            <w:rFonts w:ascii="仿宋" w:eastAsia="仿宋" w:hAnsi="仿宋" w:cs="仿宋" w:hint="eastAsia"/>
            <w:lang w:eastAsia="zh-CN"/>
          </w:rPr>
          <w:t>十二、项目实施与管理方案</w:t>
        </w:r>
        <w:r>
          <w:tab/>
        </w:r>
        <w:r>
          <w:fldChar w:fldCharType="begin"/>
        </w:r>
        <w:r>
          <w:instrText xml:space="preserve"> PAGEREF _Toc1605 \h </w:instrText>
        </w:r>
        <w:r>
          <w:fldChar w:fldCharType="separate"/>
        </w:r>
        <w:r>
          <w:t>58</w:t>
        </w:r>
        <w:r>
          <w:fldChar w:fldCharType="end"/>
        </w:r>
      </w:hyperlink>
    </w:p>
    <w:p>
      <w:pPr>
        <w:pStyle w:val="TOC2"/>
        <w:tabs>
          <w:tab w:val="right" w:leader="dot" w:pos="8306"/>
        </w:tabs>
      </w:pPr>
      <w:hyperlink w:anchor="_Toc17570" w:history="1">
        <w:r>
          <w:rPr>
            <w:rFonts w:ascii="仿宋" w:eastAsia="仿宋" w:hAnsi="仿宋" w:cs="仿宋" w:hint="eastAsia"/>
            <w:lang w:eastAsia="zh-CN"/>
          </w:rPr>
          <w:t>(一)、项目实施计划</w:t>
        </w:r>
        <w:r>
          <w:tab/>
        </w:r>
        <w:r>
          <w:fldChar w:fldCharType="begin"/>
        </w:r>
        <w:r>
          <w:instrText xml:space="preserve"> PAGEREF _Toc17570 \h </w:instrText>
        </w:r>
        <w:r>
          <w:fldChar w:fldCharType="separate"/>
        </w:r>
        <w:r>
          <w:t>58</w:t>
        </w:r>
        <w:r>
          <w:fldChar w:fldCharType="end"/>
        </w:r>
      </w:hyperlink>
    </w:p>
    <w:p>
      <w:pPr>
        <w:pStyle w:val="TOC2"/>
        <w:tabs>
          <w:tab w:val="right" w:leader="dot" w:pos="8306"/>
        </w:tabs>
      </w:pPr>
      <w:hyperlink w:anchor="_Toc18090" w:history="1">
        <w:r>
          <w:rPr>
            <w:rFonts w:ascii="仿宋" w:eastAsia="仿宋" w:hAnsi="仿宋" w:cs="仿宋" w:hint="eastAsia"/>
            <w:lang w:eastAsia="zh-CN"/>
          </w:rPr>
          <w:t>(二)、项目组织机构与职责</w:t>
        </w:r>
        <w:r>
          <w:tab/>
        </w:r>
        <w:r>
          <w:fldChar w:fldCharType="begin"/>
        </w:r>
        <w:r>
          <w:instrText xml:space="preserve"> PAGEREF _Toc18090 \h </w:instrText>
        </w:r>
        <w:r>
          <w:fldChar w:fldCharType="separate"/>
        </w:r>
        <w:r>
          <w:t>59</w:t>
        </w:r>
        <w:r>
          <w:fldChar w:fldCharType="end"/>
        </w:r>
      </w:hyperlink>
    </w:p>
    <w:p>
      <w:pPr>
        <w:pStyle w:val="TOC2"/>
        <w:tabs>
          <w:tab w:val="right" w:leader="dot" w:pos="8306"/>
        </w:tabs>
      </w:pPr>
      <w:hyperlink w:anchor="_Toc998" w:history="1">
        <w:r>
          <w:rPr>
            <w:rFonts w:ascii="仿宋" w:eastAsia="仿宋" w:hAnsi="仿宋" w:cs="仿宋" w:hint="eastAsia"/>
            <w:lang w:eastAsia="zh-CN"/>
          </w:rPr>
          <w:t>(三)、项目管理与监控体系</w:t>
        </w:r>
        <w:r>
          <w:tab/>
        </w:r>
        <w:r>
          <w:fldChar w:fldCharType="begin"/>
        </w:r>
        <w:r>
          <w:instrText xml:space="preserve"> PAGEREF _Toc998 \h </w:instrText>
        </w:r>
        <w:r>
          <w:fldChar w:fldCharType="separate"/>
        </w:r>
        <w:r>
          <w:t>62</w:t>
        </w:r>
        <w:r>
          <w:fldChar w:fldCharType="end"/>
        </w:r>
      </w:hyperlink>
    </w:p>
    <w:p>
      <w:pPr>
        <w:pStyle w:val="TOC1"/>
        <w:tabs>
          <w:tab w:val="right" w:leader="dot" w:pos="8306"/>
        </w:tabs>
      </w:pPr>
      <w:hyperlink w:anchor="_Toc21033" w:history="1">
        <w:r>
          <w:rPr>
            <w:rFonts w:ascii="仿宋" w:eastAsia="仿宋" w:hAnsi="仿宋" w:cs="仿宋" w:hint="eastAsia"/>
            <w:lang w:eastAsia="zh-CN"/>
          </w:rPr>
          <w:t>十三、产业协同与集群发展</w:t>
        </w:r>
        <w:r>
          <w:tab/>
        </w:r>
        <w:r>
          <w:fldChar w:fldCharType="begin"/>
        </w:r>
        <w:r>
          <w:instrText xml:space="preserve"> PAGEREF _Toc21033 \h </w:instrText>
        </w:r>
        <w:r>
          <w:fldChar w:fldCharType="separate"/>
        </w:r>
        <w:r>
          <w:t>64</w:t>
        </w:r>
        <w:r>
          <w:fldChar w:fldCharType="end"/>
        </w:r>
      </w:hyperlink>
    </w:p>
    <w:p>
      <w:pPr>
        <w:pStyle w:val="TOC2"/>
        <w:tabs>
          <w:tab w:val="right" w:leader="dot" w:pos="8306"/>
        </w:tabs>
      </w:pPr>
      <w:hyperlink w:anchor="_Toc9644" w:history="1">
        <w:r>
          <w:rPr>
            <w:rFonts w:ascii="仿宋" w:eastAsia="仿宋" w:hAnsi="仿宋" w:cs="仿宋" w:hint="eastAsia"/>
            <w:lang w:eastAsia="zh-CN"/>
          </w:rPr>
          <w:t>(一)、产业协同机制建设</w:t>
        </w:r>
        <w:r>
          <w:tab/>
        </w:r>
        <w:r>
          <w:fldChar w:fldCharType="begin"/>
        </w:r>
        <w:r>
          <w:instrText xml:space="preserve"> PAGEREF _Toc9644 \h </w:instrText>
        </w:r>
        <w:r>
          <w:fldChar w:fldCharType="separate"/>
        </w:r>
        <w:r>
          <w:t>64</w:t>
        </w:r>
        <w:r>
          <w:fldChar w:fldCharType="end"/>
        </w:r>
      </w:hyperlink>
    </w:p>
    <w:p>
      <w:pPr>
        <w:pStyle w:val="TOC2"/>
        <w:tabs>
          <w:tab w:val="right" w:leader="dot" w:pos="8306"/>
        </w:tabs>
      </w:pPr>
      <w:hyperlink w:anchor="_Toc16301" w:history="1">
        <w:r>
          <w:rPr>
            <w:rFonts w:ascii="仿宋" w:eastAsia="仿宋" w:hAnsi="仿宋" w:cs="仿宋" w:hint="eastAsia"/>
            <w:lang w:eastAsia="zh-CN"/>
          </w:rPr>
          <w:t>(二)、产业集群培育与发展</w:t>
        </w:r>
        <w:r>
          <w:tab/>
        </w:r>
        <w:r>
          <w:fldChar w:fldCharType="begin"/>
        </w:r>
        <w:r>
          <w:instrText xml:space="preserve"> PAGEREF _Toc16301 \h </w:instrText>
        </w:r>
        <w:r>
          <w:fldChar w:fldCharType="separate"/>
        </w:r>
        <w:r>
          <w:t>65</w:t>
        </w:r>
        <w:r>
          <w:fldChar w:fldCharType="end"/>
        </w:r>
      </w:hyperlink>
    </w:p>
    <w:p>
      <w:pPr>
        <w:pStyle w:val="TOC1"/>
        <w:tabs>
          <w:tab w:val="right" w:leader="dot" w:pos="8306"/>
        </w:tabs>
      </w:pPr>
      <w:hyperlink w:anchor="_Toc1470" w:history="1">
        <w:r>
          <w:rPr>
            <w:rFonts w:ascii="仿宋" w:eastAsia="仿宋" w:hAnsi="仿宋" w:cs="仿宋" w:hint="eastAsia"/>
            <w:lang w:eastAsia="zh-CN"/>
          </w:rPr>
          <w:t>十四、成果转化与推广应用</w:t>
        </w:r>
        <w:r>
          <w:tab/>
        </w:r>
        <w:r>
          <w:fldChar w:fldCharType="begin"/>
        </w:r>
        <w:r>
          <w:instrText xml:space="preserve"> PAGEREF _Toc1470 \h </w:instrText>
        </w:r>
        <w:r>
          <w:fldChar w:fldCharType="separate"/>
        </w:r>
        <w:r>
          <w:t>66</w:t>
        </w:r>
        <w:r>
          <w:fldChar w:fldCharType="end"/>
        </w:r>
      </w:hyperlink>
    </w:p>
    <w:p>
      <w:pPr>
        <w:pStyle w:val="TOC2"/>
        <w:tabs>
          <w:tab w:val="right" w:leader="dot" w:pos="8306"/>
        </w:tabs>
      </w:pPr>
      <w:hyperlink w:anchor="_Toc16954" w:history="1">
        <w:r>
          <w:rPr>
            <w:rFonts w:ascii="仿宋" w:eastAsia="仿宋" w:hAnsi="仿宋" w:cs="仿宋" w:hint="eastAsia"/>
            <w:lang w:eastAsia="zh-CN"/>
          </w:rPr>
          <w:t>(一)、成果转化策略制定</w:t>
        </w:r>
        <w:r>
          <w:tab/>
        </w:r>
        <w:r>
          <w:fldChar w:fldCharType="begin"/>
        </w:r>
        <w:r>
          <w:instrText xml:space="preserve"> PAGEREF _Toc16954 \h </w:instrText>
        </w:r>
        <w:r>
          <w:fldChar w:fldCharType="separate"/>
        </w:r>
        <w:r>
          <w:t>66</w:t>
        </w:r>
        <w:r>
          <w:fldChar w:fldCharType="end"/>
        </w:r>
      </w:hyperlink>
    </w:p>
    <w:p>
      <w:pPr>
        <w:pStyle w:val="TOC2"/>
        <w:tabs>
          <w:tab w:val="right" w:leader="dot" w:pos="8306"/>
        </w:tabs>
      </w:pPr>
      <w:hyperlink w:anchor="_Toc16365" w:history="1">
        <w:r>
          <w:rPr>
            <w:rFonts w:ascii="仿宋" w:eastAsia="仿宋" w:hAnsi="仿宋" w:cs="仿宋" w:hint="eastAsia"/>
            <w:lang w:eastAsia="zh-CN"/>
          </w:rPr>
          <w:t>(二)、成果推广应用方案</w:t>
        </w:r>
        <w:r>
          <w:tab/>
        </w:r>
        <w:r>
          <w:fldChar w:fldCharType="begin"/>
        </w:r>
        <w:r>
          <w:instrText xml:space="preserve"> PAGEREF _Toc16365 \h </w:instrText>
        </w:r>
        <w:r>
          <w:fldChar w:fldCharType="separate"/>
        </w:r>
        <w:r>
          <w:t>67</w:t>
        </w:r>
        <w:r>
          <w:fldChar w:fldCharType="end"/>
        </w:r>
      </w:hyperlink>
    </w:p>
    <w:p>
      <w:pPr>
        <w:pStyle w:val="TOC1"/>
        <w:tabs>
          <w:tab w:val="right" w:leader="dot" w:pos="8306"/>
        </w:tabs>
      </w:pPr>
      <w:hyperlink w:anchor="_Toc20433" w:history="1">
        <w:r>
          <w:rPr>
            <w:rFonts w:ascii="仿宋" w:eastAsia="仿宋" w:hAnsi="仿宋" w:cs="仿宋" w:hint="eastAsia"/>
            <w:lang w:eastAsia="zh-CN"/>
          </w:rPr>
          <w:t>十五、项目施工方案</w:t>
        </w:r>
        <w:r>
          <w:tab/>
        </w:r>
        <w:r>
          <w:fldChar w:fldCharType="begin"/>
        </w:r>
        <w:r>
          <w:instrText xml:space="preserve"> PAGEREF _Toc20433 \h </w:instrText>
        </w:r>
        <w:r>
          <w:fldChar w:fldCharType="separate"/>
        </w:r>
        <w:r>
          <w:t>69</w:t>
        </w:r>
        <w:r>
          <w:fldChar w:fldCharType="end"/>
        </w:r>
      </w:hyperlink>
    </w:p>
    <w:p>
      <w:pPr>
        <w:pStyle w:val="TOC2"/>
        <w:tabs>
          <w:tab w:val="right" w:leader="dot" w:pos="8306"/>
        </w:tabs>
      </w:pPr>
      <w:hyperlink w:anchor="_Toc24026" w:history="1">
        <w:r>
          <w:rPr>
            <w:rFonts w:ascii="仿宋" w:eastAsia="仿宋" w:hAnsi="仿宋" w:cs="仿宋" w:hint="eastAsia"/>
            <w:lang w:eastAsia="zh-CN"/>
          </w:rPr>
          <w:t>(一)、施工组织设计</w:t>
        </w:r>
        <w:r>
          <w:tab/>
        </w:r>
        <w:r>
          <w:fldChar w:fldCharType="begin"/>
        </w:r>
        <w:r>
          <w:instrText xml:space="preserve"> PAGEREF _Toc24026 \h </w:instrText>
        </w:r>
        <w:r>
          <w:fldChar w:fldCharType="separate"/>
        </w:r>
        <w:r>
          <w:t>69</w:t>
        </w:r>
        <w:r>
          <w:fldChar w:fldCharType="end"/>
        </w:r>
      </w:hyperlink>
    </w:p>
    <w:p>
      <w:pPr>
        <w:pStyle w:val="TOC2"/>
        <w:tabs>
          <w:tab w:val="right" w:leader="dot" w:pos="8306"/>
        </w:tabs>
      </w:pPr>
      <w:hyperlink w:anchor="_Toc12434" w:history="1">
        <w:r>
          <w:rPr>
            <w:rFonts w:ascii="仿宋" w:eastAsia="仿宋" w:hAnsi="仿宋" w:cs="仿宋" w:hint="eastAsia"/>
            <w:lang w:eastAsia="zh-CN"/>
          </w:rPr>
          <w:t>(二)、施工工艺与技术路线</w:t>
        </w:r>
        <w:r>
          <w:tab/>
        </w:r>
        <w:r>
          <w:fldChar w:fldCharType="begin"/>
        </w:r>
        <w:r>
          <w:instrText xml:space="preserve"> PAGEREF _Toc12434 \h </w:instrText>
        </w:r>
        <w:r>
          <w:fldChar w:fldCharType="separate"/>
        </w:r>
        <w:r>
          <w:t>70</w:t>
        </w:r>
        <w:r>
          <w:fldChar w:fldCharType="end"/>
        </w:r>
      </w:hyperlink>
    </w:p>
    <w:p>
      <w:pPr>
        <w:pStyle w:val="TOC2"/>
        <w:tabs>
          <w:tab w:val="right" w:leader="dot" w:pos="8306"/>
        </w:tabs>
      </w:pPr>
      <w:hyperlink w:anchor="_Toc24612" w:history="1">
        <w:r>
          <w:rPr>
            <w:rFonts w:ascii="仿宋" w:eastAsia="仿宋" w:hAnsi="仿宋" w:cs="仿宋" w:hint="eastAsia"/>
            <w:lang w:eastAsia="zh-CN"/>
          </w:rPr>
          <w:t>(三)、关键节点施工计划</w:t>
        </w:r>
        <w:r>
          <w:tab/>
        </w:r>
        <w:r>
          <w:fldChar w:fldCharType="begin"/>
        </w:r>
        <w:r>
          <w:instrText xml:space="preserve"> PAGEREF _Toc24612 \h </w:instrText>
        </w:r>
        <w:r>
          <w:fldChar w:fldCharType="separate"/>
        </w:r>
        <w:r>
          <w:t>71</w:t>
        </w:r>
        <w:r>
          <w:fldChar w:fldCharType="end"/>
        </w:r>
      </w:hyperlink>
    </w:p>
    <w:p>
      <w:pPr>
        <w:pStyle w:val="TOC2"/>
        <w:tabs>
          <w:tab w:val="right" w:leader="dot" w:pos="8306"/>
        </w:tabs>
      </w:pPr>
      <w:hyperlink w:anchor="_Toc26113" w:history="1">
        <w:r>
          <w:rPr>
            <w:rFonts w:ascii="仿宋" w:eastAsia="仿宋" w:hAnsi="仿宋" w:cs="仿宋" w:hint="eastAsia"/>
            <w:lang w:eastAsia="zh-CN"/>
          </w:rPr>
          <w:t>(四)、施工现场管理</w:t>
        </w:r>
        <w:r>
          <w:tab/>
        </w:r>
        <w:r>
          <w:fldChar w:fldCharType="begin"/>
        </w:r>
        <w:r>
          <w:instrText xml:space="preserve"> PAGEREF _Toc26113 \h </w:instrText>
        </w:r>
        <w:r>
          <w:fldChar w:fldCharType="separate"/>
        </w:r>
        <w:r>
          <w:t>73</w:t>
        </w:r>
        <w:r>
          <w:fldChar w:fldCharType="end"/>
        </w:r>
      </w:hyperlink>
    </w:p>
    <w:p>
      <w:pPr>
        <w:pStyle w:val="TOC1"/>
        <w:tabs>
          <w:tab w:val="right" w:leader="dot" w:pos="8306"/>
        </w:tabs>
      </w:pPr>
      <w:hyperlink w:anchor="_Toc13607" w:history="1">
        <w:r>
          <w:rPr>
            <w:rFonts w:ascii="仿宋" w:eastAsia="仿宋" w:hAnsi="仿宋" w:cs="仿宋" w:hint="eastAsia"/>
            <w:lang w:eastAsia="zh-CN"/>
          </w:rPr>
          <w:t>十六、企业合规与伦理</w:t>
        </w:r>
        <w:r>
          <w:tab/>
        </w:r>
        <w:r>
          <w:fldChar w:fldCharType="begin"/>
        </w:r>
        <w:r>
          <w:instrText xml:space="preserve"> PAGEREF _Toc13607 \h </w:instrText>
        </w:r>
        <w:r>
          <w:fldChar w:fldCharType="separate"/>
        </w:r>
        <w:r>
          <w:t>75</w:t>
        </w:r>
        <w:r>
          <w:fldChar w:fldCharType="end"/>
        </w:r>
      </w:hyperlink>
    </w:p>
    <w:p>
      <w:pPr>
        <w:pStyle w:val="TOC2"/>
        <w:tabs>
          <w:tab w:val="right" w:leader="dot" w:pos="8306"/>
        </w:tabs>
      </w:pPr>
      <w:hyperlink w:anchor="_Toc3715" w:history="1">
        <w:r>
          <w:rPr>
            <w:rFonts w:ascii="仿宋" w:eastAsia="仿宋" w:hAnsi="仿宋" w:cs="仿宋" w:hint="eastAsia"/>
            <w:lang w:eastAsia="zh-CN"/>
          </w:rPr>
          <w:t>(一)、合规政策与程序</w:t>
        </w:r>
        <w:r>
          <w:tab/>
        </w:r>
        <w:r>
          <w:fldChar w:fldCharType="begin"/>
        </w:r>
        <w:r>
          <w:instrText xml:space="preserve"> PAGEREF _Toc3715 \h </w:instrText>
        </w:r>
        <w:r>
          <w:fldChar w:fldCharType="separate"/>
        </w:r>
        <w:r>
          <w:t>75</w:t>
        </w:r>
        <w:r>
          <w:fldChar w:fldCharType="end"/>
        </w:r>
      </w:hyperlink>
    </w:p>
    <w:p>
      <w:pPr>
        <w:pStyle w:val="TOC2"/>
        <w:tabs>
          <w:tab w:val="right" w:leader="dot" w:pos="8306"/>
        </w:tabs>
      </w:pPr>
      <w:hyperlink w:anchor="_Toc18045" w:history="1">
        <w:r>
          <w:rPr>
            <w:rFonts w:ascii="仿宋" w:eastAsia="仿宋" w:hAnsi="仿宋" w:cs="仿宋" w:hint="eastAsia"/>
            <w:lang w:eastAsia="zh-CN"/>
          </w:rPr>
          <w:t>(二)、伦理规范与培训</w:t>
        </w:r>
        <w:r>
          <w:tab/>
        </w:r>
        <w:r>
          <w:fldChar w:fldCharType="begin"/>
        </w:r>
        <w:r>
          <w:instrText xml:space="preserve"> PAGEREF _Toc18045 \h </w:instrText>
        </w:r>
        <w:r>
          <w:fldChar w:fldCharType="separate"/>
        </w:r>
        <w:r>
          <w:t>76</w:t>
        </w:r>
        <w:r>
          <w:fldChar w:fldCharType="end"/>
        </w:r>
      </w:hyperlink>
    </w:p>
    <w:p>
      <w:pPr>
        <w:pStyle w:val="TOC2"/>
        <w:tabs>
          <w:tab w:val="right" w:leader="dot" w:pos="8306"/>
        </w:tabs>
      </w:pPr>
      <w:hyperlink w:anchor="_Toc18709" w:history="1">
        <w:r>
          <w:rPr>
            <w:rFonts w:ascii="仿宋" w:eastAsia="仿宋" w:hAnsi="仿宋" w:cs="仿宋" w:hint="eastAsia"/>
            <w:lang w:eastAsia="zh-CN"/>
          </w:rPr>
          <w:t>(三)、合规风险评估</w:t>
        </w:r>
        <w:r>
          <w:tab/>
        </w:r>
        <w:r>
          <w:fldChar w:fldCharType="begin"/>
        </w:r>
        <w:r>
          <w:instrText xml:space="preserve"> PAGEREF _Toc18709 \h </w:instrText>
        </w:r>
        <w:r>
          <w:fldChar w:fldCharType="separate"/>
        </w:r>
        <w:r>
          <w:t>77</w:t>
        </w:r>
        <w:r>
          <w:fldChar w:fldCharType="end"/>
        </w:r>
      </w:hyperlink>
    </w:p>
    <w:p>
      <w:pPr>
        <w:pStyle w:val="TOC2"/>
        <w:tabs>
          <w:tab w:val="right" w:leader="dot" w:pos="8306"/>
        </w:tabs>
      </w:pPr>
      <w:hyperlink w:anchor="_Toc7594" w:history="1">
        <w:r>
          <w:rPr>
            <w:rFonts w:ascii="仿宋" w:eastAsia="仿宋" w:hAnsi="仿宋" w:cs="仿宋" w:hint="eastAsia"/>
            <w:lang w:eastAsia="zh-CN"/>
          </w:rPr>
          <w:t>(四)、合规监督与执行</w:t>
        </w:r>
        <w:r>
          <w:tab/>
        </w:r>
        <w:r>
          <w:fldChar w:fldCharType="begin"/>
        </w:r>
        <w:r>
          <w:instrText xml:space="preserve"> PAGEREF _Toc7594 \h </w:instrText>
        </w:r>
        <w:r>
          <w:fldChar w:fldCharType="separate"/>
        </w:r>
        <w:r>
          <w:t>79</w:t>
        </w:r>
        <w:r>
          <w:fldChar w:fldCharType="end"/>
        </w:r>
      </w:hyperlink>
    </w:p>
    <w:p>
      <w:pPr>
        <w:pStyle w:val="TOC1"/>
        <w:tabs>
          <w:tab w:val="right" w:leader="dot" w:pos="8306"/>
        </w:tabs>
      </w:pPr>
      <w:hyperlink w:anchor="_Toc14082" w:history="1">
        <w:r>
          <w:rPr>
            <w:rFonts w:ascii="仿宋" w:eastAsia="仿宋" w:hAnsi="仿宋" w:cs="仿宋" w:hint="eastAsia"/>
            <w:lang w:eastAsia="zh-CN"/>
          </w:rPr>
          <w:t>十七、设施与设备管理</w:t>
        </w:r>
        <w:r>
          <w:tab/>
        </w:r>
        <w:r>
          <w:fldChar w:fldCharType="begin"/>
        </w:r>
        <w:r>
          <w:instrText xml:space="preserve"> PAGEREF _Toc14082 \h </w:instrText>
        </w:r>
        <w:r>
          <w:fldChar w:fldCharType="separate"/>
        </w:r>
        <w:r>
          <w:t>79</w:t>
        </w:r>
        <w:r>
          <w:fldChar w:fldCharType="end"/>
        </w:r>
      </w:hyperlink>
    </w:p>
    <w:p>
      <w:pPr>
        <w:pStyle w:val="TOC2"/>
        <w:tabs>
          <w:tab w:val="right" w:leader="dot" w:pos="8306"/>
        </w:tabs>
      </w:pPr>
      <w:hyperlink w:anchor="_Toc24865" w:history="1">
        <w:r>
          <w:rPr>
            <w:rFonts w:ascii="仿宋" w:eastAsia="仿宋" w:hAnsi="仿宋" w:cs="仿宋" w:hint="eastAsia"/>
            <w:lang w:eastAsia="zh-CN"/>
          </w:rPr>
          <w:t>(一)、设施规划与配置</w:t>
        </w:r>
        <w:r>
          <w:tab/>
        </w:r>
        <w:r>
          <w:fldChar w:fldCharType="begin"/>
        </w:r>
        <w:r>
          <w:instrText xml:space="preserve"> PAGEREF _Toc24865 \h </w:instrText>
        </w:r>
        <w:r>
          <w:fldChar w:fldCharType="separate"/>
        </w:r>
        <w:r>
          <w:t>79</w:t>
        </w:r>
        <w:r>
          <w:fldChar w:fldCharType="end"/>
        </w:r>
      </w:hyperlink>
    </w:p>
    <w:p>
      <w:pPr>
        <w:pStyle w:val="TOC2"/>
        <w:tabs>
          <w:tab w:val="right" w:leader="dot" w:pos="8306"/>
        </w:tabs>
      </w:pPr>
      <w:hyperlink w:anchor="_Toc3581" w:history="1">
        <w:r>
          <w:rPr>
            <w:rFonts w:ascii="仿宋" w:eastAsia="仿宋" w:hAnsi="仿宋" w:cs="仿宋" w:hint="eastAsia"/>
            <w:lang w:eastAsia="zh-CN"/>
          </w:rPr>
          <w:t>(二)、设备采购与维护管理</w:t>
        </w:r>
        <w:r>
          <w:tab/>
        </w:r>
        <w:r>
          <w:fldChar w:fldCharType="begin"/>
        </w:r>
        <w:r>
          <w:instrText xml:space="preserve"> PAGEREF _Toc3581 \h </w:instrText>
        </w:r>
        <w:r>
          <w:fldChar w:fldCharType="separate"/>
        </w:r>
        <w:r>
          <w:t>80</w:t>
        </w:r>
        <w:r>
          <w:fldChar w:fldCharType="end"/>
        </w:r>
      </w:hyperlink>
    </w:p>
    <w:p>
      <w:pPr>
        <w:pStyle w:val="TOC2"/>
        <w:tabs>
          <w:tab w:val="right" w:leader="dot" w:pos="8306"/>
        </w:tabs>
      </w:pPr>
      <w:hyperlink w:anchor="_Toc7343" w:history="1">
        <w:r>
          <w:rPr>
            <w:rFonts w:ascii="仿宋" w:eastAsia="仿宋" w:hAnsi="仿宋" w:cs="仿宋" w:hint="eastAsia"/>
            <w:lang w:eastAsia="zh-CN"/>
          </w:rPr>
          <w:t>(三)、设施设备升级策略</w:t>
        </w:r>
        <w:r>
          <w:tab/>
        </w:r>
        <w:r>
          <w:fldChar w:fldCharType="begin"/>
        </w:r>
        <w:r>
          <w:instrText xml:space="preserve"> PAGEREF _Toc7343 \h </w:instrText>
        </w:r>
        <w:r>
          <w:fldChar w:fldCharType="separate"/>
        </w:r>
        <w:r>
          <w:t>81</w:t>
        </w:r>
        <w:r>
          <w:fldChar w:fldCharType="end"/>
        </w:r>
      </w:hyperlink>
    </w:p>
    <w:p>
      <w:pPr>
        <w:pStyle w:val="TOC1"/>
        <w:tabs>
          <w:tab w:val="right" w:leader="dot" w:pos="8306"/>
        </w:tabs>
      </w:pPr>
      <w:hyperlink w:anchor="_Toc11257" w:history="1">
        <w:r>
          <w:rPr>
            <w:rFonts w:ascii="仿宋" w:eastAsia="仿宋" w:hAnsi="仿宋" w:cs="仿宋" w:hint="eastAsia"/>
            <w:lang w:eastAsia="zh-CN"/>
          </w:rPr>
          <w:t>十八、知识产权管理与保护</w:t>
        </w:r>
        <w:r>
          <w:tab/>
        </w:r>
        <w:r>
          <w:fldChar w:fldCharType="begin"/>
        </w:r>
        <w:r>
          <w:instrText xml:space="preserve"> PAGEREF _Toc11257 \h </w:instrText>
        </w:r>
        <w:r>
          <w:fldChar w:fldCharType="separate"/>
        </w:r>
        <w:r>
          <w:t>81</w:t>
        </w:r>
        <w:r>
          <w:fldChar w:fldCharType="end"/>
        </w:r>
      </w:hyperlink>
    </w:p>
    <w:p>
      <w:pPr>
        <w:pStyle w:val="TOC2"/>
        <w:tabs>
          <w:tab w:val="right" w:leader="dot" w:pos="8306"/>
        </w:tabs>
      </w:pPr>
      <w:hyperlink w:anchor="_Toc6761" w:history="1">
        <w:r>
          <w:rPr>
            <w:rFonts w:ascii="仿宋" w:eastAsia="仿宋" w:hAnsi="仿宋" w:cs="仿宋" w:hint="eastAsia"/>
            <w:lang w:eastAsia="zh-CN"/>
          </w:rPr>
          <w:t>(一)、知识产权管理体系建设</w:t>
        </w:r>
        <w:r>
          <w:tab/>
        </w:r>
        <w:r>
          <w:fldChar w:fldCharType="begin"/>
        </w:r>
        <w:r>
          <w:instrText xml:space="preserve"> PAGEREF _Toc6761 \h </w:instrText>
        </w:r>
        <w:r>
          <w:fldChar w:fldCharType="separate"/>
        </w:r>
        <w:r>
          <w:t>81</w:t>
        </w:r>
        <w:r>
          <w:fldChar w:fldCharType="end"/>
        </w:r>
      </w:hyperlink>
    </w:p>
    <w:p>
      <w:pPr>
        <w:pStyle w:val="TOC2"/>
        <w:tabs>
          <w:tab w:val="right" w:leader="dot" w:pos="8306"/>
        </w:tabs>
      </w:pPr>
      <w:hyperlink w:anchor="_Toc20194" w:history="1">
        <w:r>
          <w:rPr>
            <w:rFonts w:ascii="仿宋" w:eastAsia="仿宋" w:hAnsi="仿宋" w:cs="仿宋" w:hint="eastAsia"/>
            <w:lang w:eastAsia="zh-CN"/>
          </w:rPr>
          <w:t>(二)、知识产权保护措施</w:t>
        </w:r>
        <w:r>
          <w:tab/>
        </w:r>
        <w:r>
          <w:fldChar w:fldCharType="begin"/>
        </w:r>
        <w:r>
          <w:instrText xml:space="preserve"> PAGEREF _Toc20194 \h </w:instrText>
        </w:r>
        <w:r>
          <w:fldChar w:fldCharType="separate"/>
        </w:r>
        <w:r>
          <w:t>82</w:t>
        </w:r>
        <w:r>
          <w:fldChar w:fldCharType="end"/>
        </w:r>
      </w:hyperlink>
    </w:p>
    <w:p>
      <w:pPr>
        <w:pStyle w:val="TOC1"/>
        <w:tabs>
          <w:tab w:val="right" w:leader="dot" w:pos="8306"/>
        </w:tabs>
      </w:pPr>
      <w:hyperlink w:anchor="_Toc29711" w:history="1">
        <w:r>
          <w:rPr>
            <w:rFonts w:ascii="仿宋" w:eastAsia="仿宋" w:hAnsi="仿宋" w:cs="仿宋" w:hint="eastAsia"/>
            <w:lang w:eastAsia="zh-CN"/>
          </w:rPr>
          <w:t>十九、法律法规与政策遵循</w:t>
        </w:r>
        <w:r>
          <w:tab/>
        </w:r>
        <w:r>
          <w:fldChar w:fldCharType="begin"/>
        </w:r>
        <w:r>
          <w:instrText xml:space="preserve"> PAGEREF _Toc29711 \h </w:instrText>
        </w:r>
        <w:r>
          <w:fldChar w:fldCharType="separate"/>
        </w:r>
        <w:r>
          <w:t>84</w:t>
        </w:r>
        <w:r>
          <w:fldChar w:fldCharType="end"/>
        </w:r>
      </w:hyperlink>
    </w:p>
    <w:p>
      <w:pPr>
        <w:pStyle w:val="TOC2"/>
        <w:tabs>
          <w:tab w:val="right" w:leader="dot" w:pos="8306"/>
        </w:tabs>
      </w:pPr>
      <w:hyperlink w:anchor="_Toc14062" w:history="1">
        <w:r>
          <w:rPr>
            <w:rFonts w:ascii="仿宋" w:eastAsia="仿宋" w:hAnsi="仿宋" w:cs="仿宋" w:hint="eastAsia"/>
            <w:lang w:eastAsia="zh-CN"/>
          </w:rPr>
          <w:t>(一)、法律法规遵守</w:t>
        </w:r>
        <w:r>
          <w:tab/>
        </w:r>
        <w:r>
          <w:fldChar w:fldCharType="begin"/>
        </w:r>
        <w:r>
          <w:instrText xml:space="preserve"> PAGEREF _Toc14062 \h </w:instrText>
        </w:r>
        <w:r>
          <w:fldChar w:fldCharType="separate"/>
        </w:r>
        <w:r>
          <w:t>84</w:t>
        </w:r>
        <w:r>
          <w:fldChar w:fldCharType="end"/>
        </w:r>
      </w:hyperlink>
    </w:p>
    <w:p>
      <w:pPr>
        <w:pStyle w:val="TOC2"/>
        <w:tabs>
          <w:tab w:val="right" w:leader="dot" w:pos="8306"/>
        </w:tabs>
      </w:pPr>
      <w:hyperlink w:anchor="_Toc10383" w:history="1">
        <w:r>
          <w:rPr>
            <w:rFonts w:ascii="仿宋" w:eastAsia="仿宋" w:hAnsi="仿宋" w:cs="仿宋" w:hint="eastAsia"/>
            <w:lang w:eastAsia="zh-CN"/>
          </w:rPr>
          <w:t>(二)、政策导向与利用</w:t>
        </w:r>
        <w:r>
          <w:tab/>
        </w:r>
        <w:r>
          <w:fldChar w:fldCharType="begin"/>
        </w:r>
        <w:r>
          <w:instrText xml:space="preserve"> PAGEREF _Toc10383 \h </w:instrText>
        </w:r>
        <w:r>
          <w:fldChar w:fldCharType="separate"/>
        </w:r>
        <w:r>
          <w:t>85</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8830" w:history="1">
        <w:r>
          <w:rPr>
            <w:rFonts w:ascii="仿宋" w:eastAsia="仿宋" w:hAnsi="仿宋" w:cs="仿宋" w:hint="eastAsia"/>
            <w:lang w:eastAsia="zh-CN"/>
          </w:rPr>
          <w:t>二十、创新驱动与持续发展</w:t>
        </w:r>
        <w:r>
          <w:tab/>
        </w:r>
        <w:r>
          <w:fldChar w:fldCharType="begin"/>
        </w:r>
        <w:r>
          <w:instrText xml:space="preserve"> PAGEREF _Toc28830 \h </w:instrText>
        </w:r>
        <w:r>
          <w:fldChar w:fldCharType="separate"/>
        </w:r>
        <w:r>
          <w:t>86</w:t>
        </w:r>
        <w:r>
          <w:fldChar w:fldCharType="end"/>
        </w:r>
      </w:hyperlink>
    </w:p>
    <w:p>
      <w:pPr>
        <w:pStyle w:val="TOC2"/>
        <w:tabs>
          <w:tab w:val="right" w:leader="dot" w:pos="8306"/>
        </w:tabs>
      </w:pPr>
      <w:hyperlink w:anchor="_Toc7818" w:history="1">
        <w:r>
          <w:rPr>
            <w:rFonts w:ascii="仿宋" w:eastAsia="仿宋" w:hAnsi="仿宋" w:cs="仿宋" w:hint="eastAsia"/>
            <w:lang w:eastAsia="zh-CN"/>
          </w:rPr>
          <w:t>(一)、创新驱动战略实施</w:t>
        </w:r>
        <w:r>
          <w:tab/>
        </w:r>
        <w:r>
          <w:fldChar w:fldCharType="begin"/>
        </w:r>
        <w:r>
          <w:instrText xml:space="preserve"> PAGEREF _Toc7818 \h </w:instrText>
        </w:r>
        <w:r>
          <w:fldChar w:fldCharType="separate"/>
        </w:r>
        <w:r>
          <w:t>86</w:t>
        </w:r>
        <w:r>
          <w:fldChar w:fldCharType="end"/>
        </w:r>
      </w:hyperlink>
    </w:p>
    <w:p>
      <w:pPr>
        <w:pStyle w:val="TOC2"/>
        <w:tabs>
          <w:tab w:val="right" w:leader="dot" w:pos="8306"/>
        </w:tabs>
      </w:pPr>
      <w:hyperlink w:anchor="_Toc11179" w:history="1">
        <w:r>
          <w:rPr>
            <w:rFonts w:ascii="仿宋" w:eastAsia="仿宋" w:hAnsi="仿宋" w:cs="仿宋" w:hint="eastAsia"/>
            <w:lang w:eastAsia="zh-CN"/>
          </w:rPr>
          <w:t>(二)、持续发展路径探索</w:t>
        </w:r>
        <w:r>
          <w:tab/>
        </w:r>
        <w:r>
          <w:fldChar w:fldCharType="begin"/>
        </w:r>
        <w:r>
          <w:instrText xml:space="preserve"> PAGEREF _Toc11179 \h </w:instrText>
        </w:r>
        <w:r>
          <w:fldChar w:fldCharType="separate"/>
        </w:r>
        <w:r>
          <w:t>87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17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412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定型水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8139"/>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8809"/>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9602"/>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一、定型水项目的技术资源开发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二、定型水项目的人力资源管理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定型水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三、定型水项目的资金资源筹措与优化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定型水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31387"/>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定型水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定型水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定型水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16662"/>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定型水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定型水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智能技术的应用：定型水项目将利用智能技术，如物联网（IoT）和大数据分析，来监控和优化资源使用。通过实时数据分析，项目可以更有效地管理能源消耗、减少原材料浪费，并提高生产过程的整体效率。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14723"/>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21773"/>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直接收益：假设定型水项目的产品或服务年销售收入为XX万元。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https://d.book118.com/176131013010010040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CF0DE6"/>
    <w:rsid w:val="7BCF0D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613101301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2024-01-16T04:04:00Z</dcterms:created>
  <dcterms:modified xsi:type="dcterms:W3CDTF">2024-01-16T04:04:54Z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362F693FA18549078FC028479A4A39F6_11</vt:lpwstr>
  </property>
  <property fmtid="{D5CDD505-2E9C-101B-9397-08002B2CF9AE}" pid="3" name="KSOProductBuildVer">
    <vt:lpwstr>2052-12.1.0.16120</vt:lpwstr>
  </property>
</Properties>
</file>