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气体检测设备项目可行性建设方案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35" w:history="1">
        <w:r>
          <w:rPr>
            <w:rFonts w:ascii="仿宋" w:eastAsia="仿宋" w:hAnsi="仿宋" w:cs="仿宋" w:hint="eastAsia"/>
            <w:lang w:eastAsia="zh-CN"/>
          </w:rPr>
          <w:t>概论</w:t>
        </w:r>
        <w:r>
          <w:tab/>
        </w:r>
        <w:r>
          <w:fldChar w:fldCharType="begin"/>
        </w:r>
        <w:r>
          <w:instrText xml:space="preserve"> PAGEREF _Toc25735 \h </w:instrText>
        </w:r>
        <w:r>
          <w:fldChar w:fldCharType="separate"/>
        </w:r>
        <w:r>
          <w:t>3</w:t>
        </w:r>
        <w:r>
          <w:fldChar w:fldCharType="end"/>
        </w:r>
      </w:hyperlink>
    </w:p>
    <w:p>
      <w:pPr>
        <w:pStyle w:val="TOC1"/>
        <w:tabs>
          <w:tab w:val="right" w:leader="dot" w:pos="8306"/>
        </w:tabs>
      </w:pPr>
      <w:hyperlink w:anchor="_Toc17038" w:history="1">
        <w:r>
          <w:rPr>
            <w:rFonts w:ascii="仿宋" w:eastAsia="仿宋" w:hAnsi="仿宋" w:cs="仿宋" w:hint="eastAsia"/>
            <w:lang w:eastAsia="zh-CN"/>
          </w:rPr>
          <w:t>一、项目监理与质量保证</w:t>
        </w:r>
        <w:r>
          <w:tab/>
        </w:r>
        <w:r>
          <w:fldChar w:fldCharType="begin"/>
        </w:r>
        <w:r>
          <w:instrText xml:space="preserve"> PAGEREF _Toc17038 \h </w:instrText>
        </w:r>
        <w:r>
          <w:fldChar w:fldCharType="separate"/>
        </w:r>
        <w:r>
          <w:t>3</w:t>
        </w:r>
        <w:r>
          <w:fldChar w:fldCharType="end"/>
        </w:r>
      </w:hyperlink>
    </w:p>
    <w:p>
      <w:pPr>
        <w:pStyle w:val="TOC2"/>
        <w:tabs>
          <w:tab w:val="right" w:leader="dot" w:pos="8306"/>
        </w:tabs>
      </w:pPr>
      <w:hyperlink w:anchor="_Toc15810" w:history="1">
        <w:r>
          <w:rPr>
            <w:rFonts w:ascii="仿宋" w:eastAsia="仿宋" w:hAnsi="仿宋" w:cs="仿宋" w:hint="eastAsia"/>
            <w:lang w:eastAsia="zh-CN"/>
          </w:rPr>
          <w:t>(一)、监理体系构建</w:t>
        </w:r>
        <w:r>
          <w:tab/>
        </w:r>
        <w:r>
          <w:fldChar w:fldCharType="begin"/>
        </w:r>
        <w:r>
          <w:instrText xml:space="preserve"> PAGEREF _Toc15810 \h </w:instrText>
        </w:r>
        <w:r>
          <w:fldChar w:fldCharType="separate"/>
        </w:r>
        <w:r>
          <w:t>3</w:t>
        </w:r>
        <w:r>
          <w:fldChar w:fldCharType="end"/>
        </w:r>
      </w:hyperlink>
    </w:p>
    <w:p>
      <w:pPr>
        <w:pStyle w:val="TOC2"/>
        <w:tabs>
          <w:tab w:val="right" w:leader="dot" w:pos="8306"/>
        </w:tabs>
      </w:pPr>
      <w:hyperlink w:anchor="_Toc23361" w:history="1">
        <w:r>
          <w:rPr>
            <w:rFonts w:ascii="仿宋" w:eastAsia="仿宋" w:hAnsi="仿宋" w:cs="仿宋" w:hint="eastAsia"/>
            <w:lang w:eastAsia="zh-CN"/>
          </w:rPr>
          <w:t>(二)、质量保证体系实施</w:t>
        </w:r>
        <w:r>
          <w:tab/>
        </w:r>
        <w:r>
          <w:fldChar w:fldCharType="begin"/>
        </w:r>
        <w:r>
          <w:instrText xml:space="preserve"> PAGEREF _Toc23361 \h </w:instrText>
        </w:r>
        <w:r>
          <w:fldChar w:fldCharType="separate"/>
        </w:r>
        <w:r>
          <w:t>4</w:t>
        </w:r>
        <w:r>
          <w:fldChar w:fldCharType="end"/>
        </w:r>
      </w:hyperlink>
    </w:p>
    <w:p>
      <w:pPr>
        <w:pStyle w:val="TOC2"/>
        <w:tabs>
          <w:tab w:val="right" w:leader="dot" w:pos="8306"/>
        </w:tabs>
      </w:pPr>
      <w:hyperlink w:anchor="_Toc10403" w:history="1">
        <w:r>
          <w:rPr>
            <w:rFonts w:ascii="仿宋" w:eastAsia="仿宋" w:hAnsi="仿宋" w:cs="仿宋" w:hint="eastAsia"/>
            <w:lang w:eastAsia="zh-CN"/>
          </w:rPr>
          <w:t>(三)、监理与质量控制流程</w:t>
        </w:r>
        <w:r>
          <w:tab/>
        </w:r>
        <w:r>
          <w:fldChar w:fldCharType="begin"/>
        </w:r>
        <w:r>
          <w:instrText xml:space="preserve"> PAGEREF _Toc10403 \h </w:instrText>
        </w:r>
        <w:r>
          <w:fldChar w:fldCharType="separate"/>
        </w:r>
        <w:r>
          <w:t>4</w:t>
        </w:r>
        <w:r>
          <w:fldChar w:fldCharType="end"/>
        </w:r>
      </w:hyperlink>
    </w:p>
    <w:p>
      <w:pPr>
        <w:pStyle w:val="TOC1"/>
        <w:tabs>
          <w:tab w:val="right" w:leader="dot" w:pos="8306"/>
        </w:tabs>
      </w:pPr>
      <w:hyperlink w:anchor="_Toc5455" w:history="1">
        <w:r>
          <w:rPr>
            <w:rFonts w:ascii="仿宋" w:eastAsia="仿宋" w:hAnsi="仿宋" w:cs="仿宋" w:hint="eastAsia"/>
            <w:lang w:eastAsia="zh-CN"/>
          </w:rPr>
          <w:t>二、项目选址研究</w:t>
        </w:r>
        <w:r>
          <w:tab/>
        </w:r>
        <w:r>
          <w:fldChar w:fldCharType="begin"/>
        </w:r>
        <w:r>
          <w:instrText xml:space="preserve"> PAGEREF _Toc5455 \h </w:instrText>
        </w:r>
        <w:r>
          <w:fldChar w:fldCharType="separate"/>
        </w:r>
        <w:r>
          <w:t>5</w:t>
        </w:r>
        <w:r>
          <w:fldChar w:fldCharType="end"/>
        </w:r>
      </w:hyperlink>
    </w:p>
    <w:p>
      <w:pPr>
        <w:pStyle w:val="TOC2"/>
        <w:tabs>
          <w:tab w:val="right" w:leader="dot" w:pos="8306"/>
        </w:tabs>
      </w:pPr>
      <w:hyperlink w:anchor="_Toc15744" w:history="1">
        <w:r>
          <w:rPr>
            <w:rFonts w:ascii="仿宋" w:eastAsia="仿宋" w:hAnsi="仿宋" w:cs="仿宋" w:hint="eastAsia"/>
            <w:lang w:eastAsia="zh-CN"/>
          </w:rPr>
          <w:t>(一)、项目选址原则</w:t>
        </w:r>
        <w:r>
          <w:tab/>
        </w:r>
        <w:r>
          <w:fldChar w:fldCharType="begin"/>
        </w:r>
        <w:r>
          <w:instrText xml:space="preserve"> PAGEREF _Toc15744 \h </w:instrText>
        </w:r>
        <w:r>
          <w:fldChar w:fldCharType="separate"/>
        </w:r>
        <w:r>
          <w:t>5</w:t>
        </w:r>
        <w:r>
          <w:fldChar w:fldCharType="end"/>
        </w:r>
      </w:hyperlink>
    </w:p>
    <w:p>
      <w:pPr>
        <w:pStyle w:val="TOC2"/>
        <w:tabs>
          <w:tab w:val="right" w:leader="dot" w:pos="8306"/>
        </w:tabs>
      </w:pPr>
      <w:hyperlink w:anchor="_Toc29756" w:history="1">
        <w:r>
          <w:rPr>
            <w:rFonts w:ascii="仿宋" w:eastAsia="仿宋" w:hAnsi="仿宋" w:cs="仿宋" w:hint="eastAsia"/>
            <w:lang w:eastAsia="zh-CN"/>
          </w:rPr>
          <w:t>(二)、项目选址</w:t>
        </w:r>
        <w:r>
          <w:tab/>
        </w:r>
        <w:r>
          <w:fldChar w:fldCharType="begin"/>
        </w:r>
        <w:r>
          <w:instrText xml:space="preserve"> PAGEREF _Toc29756 \h </w:instrText>
        </w:r>
        <w:r>
          <w:fldChar w:fldCharType="separate"/>
        </w:r>
        <w:r>
          <w:t>8</w:t>
        </w:r>
        <w:r>
          <w:fldChar w:fldCharType="end"/>
        </w:r>
      </w:hyperlink>
    </w:p>
    <w:p>
      <w:pPr>
        <w:pStyle w:val="TOC2"/>
        <w:tabs>
          <w:tab w:val="right" w:leader="dot" w:pos="8306"/>
        </w:tabs>
      </w:pPr>
      <w:hyperlink w:anchor="_Toc5197" w:history="1">
        <w:r>
          <w:rPr>
            <w:rFonts w:ascii="仿宋" w:eastAsia="仿宋" w:hAnsi="仿宋" w:cs="仿宋" w:hint="eastAsia"/>
            <w:lang w:eastAsia="zh-CN"/>
          </w:rPr>
          <w:t>(三)、建设条件分析</w:t>
        </w:r>
        <w:r>
          <w:tab/>
        </w:r>
        <w:r>
          <w:fldChar w:fldCharType="begin"/>
        </w:r>
        <w:r>
          <w:instrText xml:space="preserve"> PAGEREF _Toc5197 \h </w:instrText>
        </w:r>
        <w:r>
          <w:fldChar w:fldCharType="separate"/>
        </w:r>
        <w:r>
          <w:t>10</w:t>
        </w:r>
        <w:r>
          <w:fldChar w:fldCharType="end"/>
        </w:r>
      </w:hyperlink>
    </w:p>
    <w:p>
      <w:pPr>
        <w:pStyle w:val="TOC2"/>
        <w:tabs>
          <w:tab w:val="right" w:leader="dot" w:pos="8306"/>
        </w:tabs>
      </w:pPr>
      <w:hyperlink w:anchor="_Toc12480" w:history="1">
        <w:r>
          <w:rPr>
            <w:rFonts w:ascii="仿宋" w:eastAsia="仿宋" w:hAnsi="仿宋" w:cs="仿宋" w:hint="eastAsia"/>
            <w:lang w:eastAsia="zh-CN"/>
          </w:rPr>
          <w:t>(四)、用地控制指标</w:t>
        </w:r>
        <w:r>
          <w:tab/>
        </w:r>
        <w:r>
          <w:fldChar w:fldCharType="begin"/>
        </w:r>
        <w:r>
          <w:instrText xml:space="preserve"> PAGEREF _Toc12480 \h </w:instrText>
        </w:r>
        <w:r>
          <w:fldChar w:fldCharType="separate"/>
        </w:r>
        <w:r>
          <w:t>12</w:t>
        </w:r>
        <w:r>
          <w:fldChar w:fldCharType="end"/>
        </w:r>
      </w:hyperlink>
    </w:p>
    <w:p>
      <w:pPr>
        <w:pStyle w:val="TOC2"/>
        <w:tabs>
          <w:tab w:val="right" w:leader="dot" w:pos="8306"/>
        </w:tabs>
      </w:pPr>
      <w:hyperlink w:anchor="_Toc18727" w:history="1">
        <w:r>
          <w:rPr>
            <w:rFonts w:ascii="仿宋" w:eastAsia="仿宋" w:hAnsi="仿宋" w:cs="仿宋" w:hint="eastAsia"/>
            <w:lang w:eastAsia="zh-CN"/>
          </w:rPr>
          <w:t>(五)、地总体要求</w:t>
        </w:r>
        <w:r>
          <w:tab/>
        </w:r>
        <w:r>
          <w:fldChar w:fldCharType="begin"/>
        </w:r>
        <w:r>
          <w:instrText xml:space="preserve"> PAGEREF _Toc18727 \h </w:instrText>
        </w:r>
        <w:r>
          <w:fldChar w:fldCharType="separate"/>
        </w:r>
        <w:r>
          <w:t>13</w:t>
        </w:r>
        <w:r>
          <w:fldChar w:fldCharType="end"/>
        </w:r>
      </w:hyperlink>
    </w:p>
    <w:p>
      <w:pPr>
        <w:pStyle w:val="TOC2"/>
        <w:tabs>
          <w:tab w:val="right" w:leader="dot" w:pos="8306"/>
        </w:tabs>
      </w:pPr>
      <w:hyperlink w:anchor="_Toc19360" w:history="1">
        <w:r>
          <w:rPr>
            <w:rFonts w:ascii="仿宋" w:eastAsia="仿宋" w:hAnsi="仿宋" w:cs="仿宋" w:hint="eastAsia"/>
            <w:lang w:eastAsia="zh-CN"/>
          </w:rPr>
          <w:t>(六)、节约用地措施</w:t>
        </w:r>
        <w:r>
          <w:tab/>
        </w:r>
        <w:r>
          <w:fldChar w:fldCharType="begin"/>
        </w:r>
        <w:r>
          <w:instrText xml:space="preserve"> PAGEREF _Toc19360 \h </w:instrText>
        </w:r>
        <w:r>
          <w:fldChar w:fldCharType="separate"/>
        </w:r>
        <w:r>
          <w:t>14</w:t>
        </w:r>
        <w:r>
          <w:fldChar w:fldCharType="end"/>
        </w:r>
      </w:hyperlink>
    </w:p>
    <w:p>
      <w:pPr>
        <w:pStyle w:val="TOC2"/>
        <w:tabs>
          <w:tab w:val="right" w:leader="dot" w:pos="8306"/>
        </w:tabs>
      </w:pPr>
      <w:hyperlink w:anchor="_Toc25177" w:history="1">
        <w:r>
          <w:rPr>
            <w:rFonts w:ascii="仿宋" w:eastAsia="仿宋" w:hAnsi="仿宋" w:cs="仿宋" w:hint="eastAsia"/>
            <w:lang w:eastAsia="zh-CN"/>
          </w:rPr>
          <w:t>(七)、选址综合评价</w:t>
        </w:r>
        <w:r>
          <w:tab/>
        </w:r>
        <w:r>
          <w:fldChar w:fldCharType="begin"/>
        </w:r>
        <w:r>
          <w:instrText xml:space="preserve"> PAGEREF _Toc25177 \h </w:instrText>
        </w:r>
        <w:r>
          <w:fldChar w:fldCharType="separate"/>
        </w:r>
        <w:r>
          <w:t>16</w:t>
        </w:r>
        <w:r>
          <w:fldChar w:fldCharType="end"/>
        </w:r>
      </w:hyperlink>
    </w:p>
    <w:p>
      <w:pPr>
        <w:pStyle w:val="TOC1"/>
        <w:tabs>
          <w:tab w:val="right" w:leader="dot" w:pos="8306"/>
        </w:tabs>
      </w:pPr>
      <w:hyperlink w:anchor="_Toc49" w:history="1">
        <w:r>
          <w:rPr>
            <w:rFonts w:ascii="仿宋" w:eastAsia="仿宋" w:hAnsi="仿宋" w:cs="仿宋" w:hint="eastAsia"/>
            <w:lang w:eastAsia="zh-CN"/>
          </w:rPr>
          <w:t>三、环境和生态影响分析</w:t>
        </w:r>
        <w:r>
          <w:tab/>
        </w:r>
        <w:r>
          <w:fldChar w:fldCharType="begin"/>
        </w:r>
        <w:r>
          <w:instrText xml:space="preserve"> PAGEREF _Toc49 \h </w:instrText>
        </w:r>
        <w:r>
          <w:fldChar w:fldCharType="separate"/>
        </w:r>
        <w:r>
          <w:t>17</w:t>
        </w:r>
        <w:r>
          <w:fldChar w:fldCharType="end"/>
        </w:r>
      </w:hyperlink>
    </w:p>
    <w:p>
      <w:pPr>
        <w:pStyle w:val="TOC2"/>
        <w:tabs>
          <w:tab w:val="right" w:leader="dot" w:pos="8306"/>
        </w:tabs>
      </w:pPr>
      <w:hyperlink w:anchor="_Toc2896" w:history="1">
        <w:r>
          <w:rPr>
            <w:rFonts w:ascii="仿宋" w:eastAsia="仿宋" w:hAnsi="仿宋" w:cs="仿宋" w:hint="eastAsia"/>
            <w:lang w:eastAsia="zh-CN"/>
          </w:rPr>
          <w:t>(一)、环境和生态现状</w:t>
        </w:r>
        <w:r>
          <w:tab/>
        </w:r>
        <w:r>
          <w:fldChar w:fldCharType="begin"/>
        </w:r>
        <w:r>
          <w:instrText xml:space="preserve"> PAGEREF _Toc2896 \h </w:instrText>
        </w:r>
        <w:r>
          <w:fldChar w:fldCharType="separate"/>
        </w:r>
        <w:r>
          <w:t>17</w:t>
        </w:r>
        <w:r>
          <w:fldChar w:fldCharType="end"/>
        </w:r>
      </w:hyperlink>
    </w:p>
    <w:p>
      <w:pPr>
        <w:pStyle w:val="TOC2"/>
        <w:tabs>
          <w:tab w:val="right" w:leader="dot" w:pos="8306"/>
        </w:tabs>
      </w:pPr>
      <w:hyperlink w:anchor="_Toc23534" w:history="1">
        <w:r>
          <w:rPr>
            <w:rFonts w:ascii="仿宋" w:eastAsia="仿宋" w:hAnsi="仿宋" w:cs="仿宋" w:hint="eastAsia"/>
            <w:lang w:eastAsia="zh-CN"/>
          </w:rPr>
          <w:t>(二)、生态环境影响分析</w:t>
        </w:r>
        <w:r>
          <w:tab/>
        </w:r>
        <w:r>
          <w:fldChar w:fldCharType="begin"/>
        </w:r>
        <w:r>
          <w:instrText xml:space="preserve"> PAGEREF _Toc23534 \h </w:instrText>
        </w:r>
        <w:r>
          <w:fldChar w:fldCharType="separate"/>
        </w:r>
        <w:r>
          <w:t>18</w:t>
        </w:r>
        <w:r>
          <w:fldChar w:fldCharType="end"/>
        </w:r>
      </w:hyperlink>
    </w:p>
    <w:p>
      <w:pPr>
        <w:pStyle w:val="TOC2"/>
        <w:tabs>
          <w:tab w:val="right" w:leader="dot" w:pos="8306"/>
        </w:tabs>
      </w:pPr>
      <w:hyperlink w:anchor="_Toc29781" w:history="1">
        <w:r>
          <w:rPr>
            <w:rFonts w:ascii="仿宋" w:eastAsia="仿宋" w:hAnsi="仿宋" w:cs="仿宋" w:hint="eastAsia"/>
            <w:lang w:eastAsia="zh-CN"/>
          </w:rPr>
          <w:t>(三)、生态环境保护措施</w:t>
        </w:r>
        <w:r>
          <w:tab/>
        </w:r>
        <w:r>
          <w:fldChar w:fldCharType="begin"/>
        </w:r>
        <w:r>
          <w:instrText xml:space="preserve"> PAGEREF _Toc29781 \h </w:instrText>
        </w:r>
        <w:r>
          <w:fldChar w:fldCharType="separate"/>
        </w:r>
        <w:r>
          <w:t>19</w:t>
        </w:r>
        <w:r>
          <w:fldChar w:fldCharType="end"/>
        </w:r>
      </w:hyperlink>
    </w:p>
    <w:p>
      <w:pPr>
        <w:pStyle w:val="TOC2"/>
        <w:tabs>
          <w:tab w:val="right" w:leader="dot" w:pos="8306"/>
        </w:tabs>
      </w:pPr>
      <w:hyperlink w:anchor="_Toc11212" w:history="1">
        <w:r>
          <w:rPr>
            <w:rFonts w:ascii="仿宋" w:eastAsia="仿宋" w:hAnsi="仿宋" w:cs="仿宋" w:hint="eastAsia"/>
            <w:lang w:eastAsia="zh-CN"/>
          </w:rPr>
          <w:t>(四)、地质灾害影响分析</w:t>
        </w:r>
        <w:r>
          <w:tab/>
        </w:r>
        <w:r>
          <w:fldChar w:fldCharType="begin"/>
        </w:r>
        <w:r>
          <w:instrText xml:space="preserve"> PAGEREF _Toc11212 \h </w:instrText>
        </w:r>
        <w:r>
          <w:fldChar w:fldCharType="separate"/>
        </w:r>
        <w:r>
          <w:t>21</w:t>
        </w:r>
        <w:r>
          <w:fldChar w:fldCharType="end"/>
        </w:r>
      </w:hyperlink>
    </w:p>
    <w:p>
      <w:pPr>
        <w:pStyle w:val="TOC2"/>
        <w:tabs>
          <w:tab w:val="right" w:leader="dot" w:pos="8306"/>
        </w:tabs>
      </w:pPr>
      <w:hyperlink w:anchor="_Toc25872" w:history="1">
        <w:r>
          <w:rPr>
            <w:rFonts w:ascii="仿宋" w:eastAsia="仿宋" w:hAnsi="仿宋" w:cs="仿宋" w:hint="eastAsia"/>
            <w:lang w:eastAsia="zh-CN"/>
          </w:rPr>
          <w:t>(五)、特殊环境影响</w:t>
        </w:r>
        <w:r>
          <w:tab/>
        </w:r>
        <w:r>
          <w:fldChar w:fldCharType="begin"/>
        </w:r>
        <w:r>
          <w:instrText xml:space="preserve"> PAGEREF _Toc25872 \h </w:instrText>
        </w:r>
        <w:r>
          <w:fldChar w:fldCharType="separate"/>
        </w:r>
        <w:r>
          <w:t>23</w:t>
        </w:r>
        <w:r>
          <w:fldChar w:fldCharType="end"/>
        </w:r>
      </w:hyperlink>
    </w:p>
    <w:p>
      <w:pPr>
        <w:pStyle w:val="TOC1"/>
        <w:tabs>
          <w:tab w:val="right" w:leader="dot" w:pos="8306"/>
        </w:tabs>
      </w:pPr>
      <w:hyperlink w:anchor="_Toc13624" w:history="1">
        <w:r>
          <w:rPr>
            <w:rFonts w:ascii="仿宋" w:eastAsia="仿宋" w:hAnsi="仿宋" w:cs="仿宋" w:hint="eastAsia"/>
            <w:lang w:eastAsia="zh-CN"/>
          </w:rPr>
          <w:t>四、资源开发及综合利用分析</w:t>
        </w:r>
        <w:r>
          <w:tab/>
        </w:r>
        <w:r>
          <w:fldChar w:fldCharType="begin"/>
        </w:r>
        <w:r>
          <w:instrText xml:space="preserve"> PAGEREF _Toc13624 \h </w:instrText>
        </w:r>
        <w:r>
          <w:fldChar w:fldCharType="separate"/>
        </w:r>
        <w:r>
          <w:t>24</w:t>
        </w:r>
        <w:r>
          <w:fldChar w:fldCharType="end"/>
        </w:r>
      </w:hyperlink>
    </w:p>
    <w:p>
      <w:pPr>
        <w:pStyle w:val="TOC2"/>
        <w:tabs>
          <w:tab w:val="right" w:leader="dot" w:pos="8306"/>
        </w:tabs>
      </w:pPr>
      <w:hyperlink w:anchor="_Toc16410" w:history="1">
        <w:r>
          <w:rPr>
            <w:rFonts w:ascii="仿宋" w:eastAsia="仿宋" w:hAnsi="仿宋" w:cs="仿宋" w:hint="eastAsia"/>
            <w:lang w:eastAsia="zh-CN"/>
          </w:rPr>
          <w:t>(一)、资源开发方案</w:t>
        </w:r>
        <w:r>
          <w:tab/>
        </w:r>
        <w:r>
          <w:fldChar w:fldCharType="begin"/>
        </w:r>
        <w:r>
          <w:instrText xml:space="preserve"> PAGEREF _Toc16410 \h </w:instrText>
        </w:r>
        <w:r>
          <w:fldChar w:fldCharType="separate"/>
        </w:r>
        <w:r>
          <w:t>24</w:t>
        </w:r>
        <w:r>
          <w:fldChar w:fldCharType="end"/>
        </w:r>
      </w:hyperlink>
    </w:p>
    <w:p>
      <w:pPr>
        <w:pStyle w:val="TOC2"/>
        <w:tabs>
          <w:tab w:val="right" w:leader="dot" w:pos="8306"/>
        </w:tabs>
      </w:pPr>
      <w:hyperlink w:anchor="_Toc8150" w:history="1">
        <w:r>
          <w:rPr>
            <w:rFonts w:ascii="仿宋" w:eastAsia="仿宋" w:hAnsi="仿宋" w:cs="仿宋" w:hint="eastAsia"/>
            <w:lang w:eastAsia="zh-CN"/>
          </w:rPr>
          <w:t>(二)、资源利用方案</w:t>
        </w:r>
        <w:r>
          <w:tab/>
        </w:r>
        <w:r>
          <w:fldChar w:fldCharType="begin"/>
        </w:r>
        <w:r>
          <w:instrText xml:space="preserve"> PAGEREF _Toc8150 \h </w:instrText>
        </w:r>
        <w:r>
          <w:fldChar w:fldCharType="separate"/>
        </w:r>
        <w:r>
          <w:t>25</w:t>
        </w:r>
        <w:r>
          <w:fldChar w:fldCharType="end"/>
        </w:r>
      </w:hyperlink>
    </w:p>
    <w:p>
      <w:pPr>
        <w:pStyle w:val="TOC2"/>
        <w:tabs>
          <w:tab w:val="right" w:leader="dot" w:pos="8306"/>
        </w:tabs>
      </w:pPr>
      <w:hyperlink w:anchor="_Toc26666" w:history="1">
        <w:r>
          <w:rPr>
            <w:rFonts w:ascii="仿宋" w:eastAsia="仿宋" w:hAnsi="仿宋" w:cs="仿宋" w:hint="eastAsia"/>
            <w:lang w:eastAsia="zh-CN"/>
          </w:rPr>
          <w:t>(三)、资源节约措施</w:t>
        </w:r>
        <w:r>
          <w:tab/>
        </w:r>
        <w:r>
          <w:fldChar w:fldCharType="begin"/>
        </w:r>
        <w:r>
          <w:instrText xml:space="preserve"> PAGEREF _Toc26666 \h </w:instrText>
        </w:r>
        <w:r>
          <w:fldChar w:fldCharType="separate"/>
        </w:r>
        <w:r>
          <w:t>26</w:t>
        </w:r>
        <w:r>
          <w:fldChar w:fldCharType="end"/>
        </w:r>
      </w:hyperlink>
    </w:p>
    <w:p>
      <w:pPr>
        <w:pStyle w:val="TOC1"/>
        <w:tabs>
          <w:tab w:val="right" w:leader="dot" w:pos="8306"/>
        </w:tabs>
      </w:pPr>
      <w:hyperlink w:anchor="_Toc24197" w:history="1">
        <w:r>
          <w:rPr>
            <w:rFonts w:ascii="仿宋" w:eastAsia="仿宋" w:hAnsi="仿宋" w:cs="仿宋" w:hint="eastAsia"/>
            <w:lang w:eastAsia="zh-CN"/>
          </w:rPr>
          <w:t>五、背景、必要性分析</w:t>
        </w:r>
        <w:r>
          <w:tab/>
        </w:r>
        <w:r>
          <w:fldChar w:fldCharType="begin"/>
        </w:r>
        <w:r>
          <w:instrText xml:space="preserve"> PAGEREF _Toc24197 \h </w:instrText>
        </w:r>
        <w:r>
          <w:fldChar w:fldCharType="separate"/>
        </w:r>
        <w:r>
          <w:t>27</w:t>
        </w:r>
        <w:r>
          <w:fldChar w:fldCharType="end"/>
        </w:r>
      </w:hyperlink>
    </w:p>
    <w:p>
      <w:pPr>
        <w:pStyle w:val="TOC2"/>
        <w:tabs>
          <w:tab w:val="right" w:leader="dot" w:pos="8306"/>
        </w:tabs>
      </w:pPr>
      <w:hyperlink w:anchor="_Toc15265" w:history="1">
        <w:r>
          <w:rPr>
            <w:rFonts w:ascii="仿宋" w:eastAsia="仿宋" w:hAnsi="仿宋" w:cs="仿宋" w:hint="eastAsia"/>
            <w:lang w:eastAsia="zh-CN"/>
          </w:rPr>
          <w:t>(一)、项目建设背景</w:t>
        </w:r>
        <w:r>
          <w:tab/>
        </w:r>
        <w:r>
          <w:fldChar w:fldCharType="begin"/>
        </w:r>
        <w:r>
          <w:instrText xml:space="preserve"> PAGEREF _Toc15265 \h </w:instrText>
        </w:r>
        <w:r>
          <w:fldChar w:fldCharType="separate"/>
        </w:r>
        <w:r>
          <w:t>27</w:t>
        </w:r>
        <w:r>
          <w:fldChar w:fldCharType="end"/>
        </w:r>
      </w:hyperlink>
    </w:p>
    <w:p>
      <w:pPr>
        <w:pStyle w:val="TOC2"/>
        <w:tabs>
          <w:tab w:val="right" w:leader="dot" w:pos="8306"/>
        </w:tabs>
      </w:pPr>
      <w:hyperlink w:anchor="_Toc6450" w:history="1">
        <w:r>
          <w:rPr>
            <w:rFonts w:ascii="仿宋" w:eastAsia="仿宋" w:hAnsi="仿宋" w:cs="仿宋" w:hint="eastAsia"/>
            <w:lang w:eastAsia="zh-CN"/>
          </w:rPr>
          <w:t>(二)、必要性分析</w:t>
        </w:r>
        <w:r>
          <w:tab/>
        </w:r>
        <w:r>
          <w:fldChar w:fldCharType="begin"/>
        </w:r>
        <w:r>
          <w:instrText xml:space="preserve"> PAGEREF _Toc6450 \h </w:instrText>
        </w:r>
        <w:r>
          <w:fldChar w:fldCharType="separate"/>
        </w:r>
        <w:r>
          <w:t>28</w:t>
        </w:r>
        <w:r>
          <w:fldChar w:fldCharType="end"/>
        </w:r>
      </w:hyperlink>
    </w:p>
    <w:p>
      <w:pPr>
        <w:pStyle w:val="TOC2"/>
        <w:tabs>
          <w:tab w:val="right" w:leader="dot" w:pos="8306"/>
        </w:tabs>
      </w:pPr>
      <w:hyperlink w:anchor="_Toc16770" w:history="1">
        <w:r>
          <w:rPr>
            <w:rFonts w:ascii="仿宋" w:eastAsia="仿宋" w:hAnsi="仿宋" w:cs="仿宋" w:hint="eastAsia"/>
            <w:lang w:eastAsia="zh-CN"/>
          </w:rPr>
          <w:t>(三)、项目建设有利条件</w:t>
        </w:r>
        <w:r>
          <w:tab/>
        </w:r>
        <w:r>
          <w:fldChar w:fldCharType="begin"/>
        </w:r>
        <w:r>
          <w:instrText xml:space="preserve"> PAGEREF _Toc16770 \h </w:instrText>
        </w:r>
        <w:r>
          <w:fldChar w:fldCharType="separate"/>
        </w:r>
        <w:r>
          <w:t>30</w:t>
        </w:r>
        <w:r>
          <w:fldChar w:fldCharType="end"/>
        </w:r>
      </w:hyperlink>
    </w:p>
    <w:p>
      <w:pPr>
        <w:pStyle w:val="TOC1"/>
        <w:tabs>
          <w:tab w:val="right" w:leader="dot" w:pos="8306"/>
        </w:tabs>
      </w:pPr>
      <w:hyperlink w:anchor="_Toc26231" w:history="1">
        <w:r>
          <w:rPr>
            <w:rFonts w:ascii="仿宋" w:eastAsia="仿宋" w:hAnsi="仿宋" w:cs="仿宋" w:hint="eastAsia"/>
            <w:lang w:eastAsia="zh-CN"/>
          </w:rPr>
          <w:t>六、社会影响分析</w:t>
        </w:r>
        <w:r>
          <w:tab/>
        </w:r>
        <w:r>
          <w:fldChar w:fldCharType="begin"/>
        </w:r>
        <w:r>
          <w:instrText xml:space="preserve"> PAGEREF _Toc26231 \h </w:instrText>
        </w:r>
        <w:r>
          <w:fldChar w:fldCharType="separate"/>
        </w:r>
        <w:r>
          <w:t>31</w:t>
        </w:r>
        <w:r>
          <w:fldChar w:fldCharType="end"/>
        </w:r>
      </w:hyperlink>
    </w:p>
    <w:p>
      <w:pPr>
        <w:pStyle w:val="TOC2"/>
        <w:tabs>
          <w:tab w:val="right" w:leader="dot" w:pos="8306"/>
        </w:tabs>
      </w:pPr>
      <w:hyperlink w:anchor="_Toc15128" w:history="1">
        <w:r>
          <w:rPr>
            <w:rFonts w:ascii="仿宋" w:eastAsia="仿宋" w:hAnsi="仿宋" w:cs="仿宋" w:hint="eastAsia"/>
            <w:lang w:eastAsia="zh-CN"/>
          </w:rPr>
          <w:t>(一)、社会影响效果分析</w:t>
        </w:r>
        <w:r>
          <w:tab/>
        </w:r>
        <w:r>
          <w:fldChar w:fldCharType="begin"/>
        </w:r>
        <w:r>
          <w:instrText xml:space="preserve"> PAGEREF _Toc15128 \h </w:instrText>
        </w:r>
        <w:r>
          <w:fldChar w:fldCharType="separate"/>
        </w:r>
        <w:r>
          <w:t>31</w:t>
        </w:r>
        <w:r>
          <w:fldChar w:fldCharType="end"/>
        </w:r>
      </w:hyperlink>
    </w:p>
    <w:p>
      <w:pPr>
        <w:pStyle w:val="TOC2"/>
        <w:tabs>
          <w:tab w:val="right" w:leader="dot" w:pos="8306"/>
        </w:tabs>
      </w:pPr>
      <w:hyperlink w:anchor="_Toc23335" w:history="1">
        <w:r>
          <w:rPr>
            <w:rFonts w:ascii="仿宋" w:eastAsia="仿宋" w:hAnsi="仿宋" w:cs="仿宋" w:hint="eastAsia"/>
            <w:lang w:eastAsia="zh-CN"/>
          </w:rPr>
          <w:t>(二)、社会适应性分析</w:t>
        </w:r>
        <w:r>
          <w:tab/>
        </w:r>
        <w:r>
          <w:fldChar w:fldCharType="begin"/>
        </w:r>
        <w:r>
          <w:instrText xml:space="preserve"> PAGEREF _Toc23335 \h </w:instrText>
        </w:r>
        <w:r>
          <w:fldChar w:fldCharType="separate"/>
        </w:r>
        <w:r>
          <w:t>34</w:t>
        </w:r>
        <w:r>
          <w:fldChar w:fldCharType="end"/>
        </w:r>
      </w:hyperlink>
    </w:p>
    <w:p>
      <w:pPr>
        <w:pStyle w:val="TOC2"/>
        <w:tabs>
          <w:tab w:val="right" w:leader="dot" w:pos="8306"/>
        </w:tabs>
      </w:pPr>
      <w:hyperlink w:anchor="_Toc10197" w:history="1">
        <w:r>
          <w:rPr>
            <w:rFonts w:ascii="仿宋" w:eastAsia="仿宋" w:hAnsi="仿宋" w:cs="仿宋" w:hint="eastAsia"/>
            <w:lang w:eastAsia="zh-CN"/>
          </w:rPr>
          <w:t>(三)、社会风险及对策分析</w:t>
        </w:r>
        <w:r>
          <w:tab/>
        </w:r>
        <w:r>
          <w:fldChar w:fldCharType="begin"/>
        </w:r>
        <w:r>
          <w:instrText xml:space="preserve"> PAGEREF _Toc10197 \h </w:instrText>
        </w:r>
        <w:r>
          <w:fldChar w:fldCharType="separate"/>
        </w:r>
        <w:r>
          <w:t>35</w:t>
        </w:r>
        <w:r>
          <w:fldChar w:fldCharType="end"/>
        </w:r>
      </w:hyperlink>
    </w:p>
    <w:p>
      <w:pPr>
        <w:pStyle w:val="TOC1"/>
        <w:tabs>
          <w:tab w:val="right" w:leader="dot" w:pos="8306"/>
        </w:tabs>
      </w:pPr>
      <w:hyperlink w:anchor="_Toc26411" w:history="1">
        <w:r>
          <w:rPr>
            <w:rFonts w:ascii="仿宋" w:eastAsia="仿宋" w:hAnsi="仿宋" w:cs="仿宋" w:hint="eastAsia"/>
            <w:lang w:eastAsia="zh-CN"/>
          </w:rPr>
          <w:t>七、技术创新与产业升级</w:t>
        </w:r>
        <w:r>
          <w:tab/>
        </w:r>
        <w:r>
          <w:fldChar w:fldCharType="begin"/>
        </w:r>
        <w:r>
          <w:instrText xml:space="preserve"> PAGEREF _Toc26411 \h </w:instrText>
        </w:r>
        <w:r>
          <w:fldChar w:fldCharType="separate"/>
        </w:r>
        <w:r>
          <w:t>39</w:t>
        </w:r>
        <w:r>
          <w:fldChar w:fldCharType="end"/>
        </w:r>
      </w:hyperlink>
    </w:p>
    <w:p>
      <w:pPr>
        <w:pStyle w:val="TOC2"/>
        <w:tabs>
          <w:tab w:val="right" w:leader="dot" w:pos="8306"/>
        </w:tabs>
      </w:pPr>
      <w:hyperlink w:anchor="_Toc30005" w:history="1">
        <w:r>
          <w:rPr>
            <w:rFonts w:ascii="仿宋" w:eastAsia="仿宋" w:hAnsi="仿宋" w:cs="仿宋" w:hint="eastAsia"/>
            <w:lang w:eastAsia="zh-CN"/>
          </w:rPr>
          <w:t>(一)、技术创新方向与目标</w:t>
        </w:r>
        <w:r>
          <w:tab/>
        </w:r>
        <w:r>
          <w:fldChar w:fldCharType="begin"/>
        </w:r>
        <w:r>
          <w:instrText xml:space="preserve"> PAGEREF _Toc30005 \h </w:instrText>
        </w:r>
        <w:r>
          <w:fldChar w:fldCharType="separate"/>
        </w:r>
        <w:r>
          <w:t>39</w:t>
        </w:r>
        <w:r>
          <w:fldChar w:fldCharType="end"/>
        </w:r>
      </w:hyperlink>
    </w:p>
    <w:p>
      <w:pPr>
        <w:pStyle w:val="TOC2"/>
        <w:tabs>
          <w:tab w:val="right" w:leader="dot" w:pos="8306"/>
        </w:tabs>
      </w:pPr>
      <w:hyperlink w:anchor="_Toc29283" w:history="1">
        <w:r>
          <w:rPr>
            <w:rFonts w:ascii="仿宋" w:eastAsia="仿宋" w:hAnsi="仿宋" w:cs="仿宋" w:hint="eastAsia"/>
            <w:lang w:eastAsia="zh-CN"/>
          </w:rPr>
          <w:t>(二)、产业升级路径与措施</w:t>
        </w:r>
        <w:r>
          <w:tab/>
        </w:r>
        <w:r>
          <w:fldChar w:fldCharType="begin"/>
        </w:r>
        <w:r>
          <w:instrText xml:space="preserve"> PAGEREF _Toc29283 \h </w:instrText>
        </w:r>
        <w:r>
          <w:fldChar w:fldCharType="separate"/>
        </w:r>
        <w:r>
          <w:t>40</w:t>
        </w:r>
        <w:r>
          <w:fldChar w:fldCharType="end"/>
        </w:r>
      </w:hyperlink>
    </w:p>
    <w:p>
      <w:pPr>
        <w:pStyle w:val="TOC1"/>
        <w:tabs>
          <w:tab w:val="right" w:leader="dot" w:pos="8306"/>
        </w:tabs>
      </w:pPr>
      <w:hyperlink w:anchor="_Toc8872" w:history="1">
        <w:r>
          <w:rPr>
            <w:rFonts w:ascii="仿宋" w:eastAsia="仿宋" w:hAnsi="仿宋" w:cs="仿宋" w:hint="eastAsia"/>
            <w:lang w:eastAsia="zh-CN"/>
          </w:rPr>
          <w:t>八、环境保护与绿色发展</w:t>
        </w:r>
        <w:r>
          <w:tab/>
        </w:r>
        <w:r>
          <w:fldChar w:fldCharType="begin"/>
        </w:r>
        <w:r>
          <w:instrText xml:space="preserve"> PAGEREF _Toc8872 \h </w:instrText>
        </w:r>
        <w:r>
          <w:fldChar w:fldCharType="separate"/>
        </w:r>
        <w:r>
          <w:t>41</w:t>
        </w:r>
        <w:r>
          <w:fldChar w:fldCharType="end"/>
        </w:r>
      </w:hyperlink>
    </w:p>
    <w:p>
      <w:pPr>
        <w:pStyle w:val="TOC2"/>
        <w:tabs>
          <w:tab w:val="right" w:leader="dot" w:pos="8306"/>
        </w:tabs>
      </w:pPr>
      <w:hyperlink w:anchor="_Toc353" w:history="1">
        <w:r>
          <w:rPr>
            <w:rFonts w:ascii="仿宋" w:eastAsia="仿宋" w:hAnsi="仿宋" w:cs="仿宋" w:hint="eastAsia"/>
            <w:lang w:eastAsia="zh-CN"/>
          </w:rPr>
          <w:t>(一)、环境保护措施</w:t>
        </w:r>
        <w:r>
          <w:tab/>
        </w:r>
        <w:r>
          <w:fldChar w:fldCharType="begin"/>
        </w:r>
        <w:r>
          <w:instrText xml:space="preserve"> PAGEREF _Toc353 \h </w:instrText>
        </w:r>
        <w:r>
          <w:fldChar w:fldCharType="separate"/>
        </w:r>
        <w:r>
          <w:t>41</w:t>
        </w:r>
        <w:r>
          <w:fldChar w:fldCharType="end"/>
        </w:r>
      </w:hyperlink>
    </w:p>
    <w:p>
      <w:pPr>
        <w:pStyle w:val="TOC2"/>
        <w:tabs>
          <w:tab w:val="right" w:leader="dot" w:pos="8306"/>
        </w:tabs>
      </w:pPr>
      <w:hyperlink w:anchor="_Toc8651" w:history="1">
        <w:r>
          <w:rPr>
            <w:rFonts w:ascii="仿宋" w:eastAsia="仿宋" w:hAnsi="仿宋" w:cs="仿宋" w:hint="eastAsia"/>
            <w:lang w:eastAsia="zh-CN"/>
          </w:rPr>
          <w:t>(二)、绿色发展与可持续发展策略</w:t>
        </w:r>
        <w:r>
          <w:tab/>
        </w:r>
        <w:r>
          <w:fldChar w:fldCharType="begin"/>
        </w:r>
        <w:r>
          <w:instrText xml:space="preserve"> PAGEREF _Toc8651 \h </w:instrText>
        </w:r>
        <w:r>
          <w:fldChar w:fldCharType="separate"/>
        </w:r>
        <w:r>
          <w:t>43</w:t>
        </w:r>
        <w:r>
          <w:fldChar w:fldCharType="end"/>
        </w:r>
      </w:hyperlink>
    </w:p>
    <w:p>
      <w:pPr>
        <w:pStyle w:val="TOC1"/>
        <w:tabs>
          <w:tab w:val="right" w:leader="dot" w:pos="8306"/>
        </w:tabs>
      </w:pPr>
      <w:hyperlink w:anchor="_Toc10559" w:history="1">
        <w:r>
          <w:rPr>
            <w:rFonts w:ascii="仿宋" w:eastAsia="仿宋" w:hAnsi="仿宋" w:cs="仿宋" w:hint="eastAsia"/>
            <w:lang w:eastAsia="zh-CN"/>
          </w:rPr>
          <w:t>九、项目进度计划</w:t>
        </w:r>
        <w:r>
          <w:tab/>
        </w:r>
        <w:r>
          <w:fldChar w:fldCharType="begin"/>
        </w:r>
        <w:r>
          <w:instrText xml:space="preserve"> PAGEREF _Toc10559 \h </w:instrText>
        </w:r>
        <w:r>
          <w:fldChar w:fldCharType="separate"/>
        </w:r>
        <w:r>
          <w:t>44</w:t>
        </w:r>
        <w:r>
          <w:fldChar w:fldCharType="end"/>
        </w:r>
      </w:hyperlink>
    </w:p>
    <w:p>
      <w:pPr>
        <w:pStyle w:val="TOC2"/>
        <w:tabs>
          <w:tab w:val="right" w:leader="dot" w:pos="8306"/>
        </w:tabs>
      </w:pPr>
      <w:hyperlink w:anchor="_Toc15742" w:history="1">
        <w:r>
          <w:rPr>
            <w:rFonts w:ascii="仿宋" w:eastAsia="仿宋" w:hAnsi="仿宋" w:cs="仿宋" w:hint="eastAsia"/>
            <w:lang w:eastAsia="zh-CN"/>
          </w:rPr>
          <w:t>(一)、建设周期</w:t>
        </w:r>
        <w:r>
          <w:tab/>
        </w:r>
        <w:r>
          <w:fldChar w:fldCharType="begin"/>
        </w:r>
        <w:r>
          <w:instrText xml:space="preserve"> PAGEREF _Toc15742 \h </w:instrText>
        </w:r>
        <w:r>
          <w:fldChar w:fldCharType="separate"/>
        </w:r>
        <w:r>
          <w:t>44</w:t>
        </w:r>
        <w:r>
          <w:fldChar w:fldCharType="end"/>
        </w:r>
      </w:hyperlink>
    </w:p>
    <w:p>
      <w:pPr>
        <w:pStyle w:val="TOC2"/>
        <w:tabs>
          <w:tab w:val="right" w:leader="dot" w:pos="8306"/>
        </w:tabs>
      </w:pPr>
      <w:hyperlink w:anchor="_Toc4829" w:history="1">
        <w:r>
          <w:rPr>
            <w:rFonts w:ascii="仿宋" w:eastAsia="仿宋" w:hAnsi="仿宋" w:cs="仿宋" w:hint="eastAsia"/>
            <w:lang w:eastAsia="zh-CN"/>
          </w:rPr>
          <w:t>(二)、建设进度</w:t>
        </w:r>
        <w:r>
          <w:tab/>
        </w:r>
        <w:r>
          <w:fldChar w:fldCharType="begin"/>
        </w:r>
        <w:r>
          <w:instrText xml:space="preserve"> PAGEREF _Toc4829 \h </w:instrText>
        </w:r>
        <w:r>
          <w:fldChar w:fldCharType="separate"/>
        </w:r>
        <w:r>
          <w:t>45</w:t>
        </w:r>
        <w:r>
          <w:fldChar w:fldCharType="end"/>
        </w:r>
      </w:hyperlink>
    </w:p>
    <w:p>
      <w:pPr>
        <w:pStyle w:val="TOC2"/>
        <w:tabs>
          <w:tab w:val="right" w:leader="dot" w:pos="8306"/>
        </w:tabs>
      </w:pPr>
      <w:hyperlink w:anchor="_Toc26267" w:history="1">
        <w:r>
          <w:rPr>
            <w:rFonts w:ascii="仿宋" w:eastAsia="仿宋" w:hAnsi="仿宋" w:cs="仿宋" w:hint="eastAsia"/>
            <w:lang w:eastAsia="zh-CN"/>
          </w:rPr>
          <w:t>(三)、进度安排注意事项</w:t>
        </w:r>
        <w:r>
          <w:tab/>
        </w:r>
        <w:r>
          <w:fldChar w:fldCharType="begin"/>
        </w:r>
        <w:r>
          <w:instrText xml:space="preserve"> PAGEREF _Toc26267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20" w:history="1">
        <w:r>
          <w:rPr>
            <w:rFonts w:ascii="仿宋" w:eastAsia="仿宋" w:hAnsi="仿宋" w:cs="仿宋" w:hint="eastAsia"/>
            <w:lang w:eastAsia="zh-CN"/>
          </w:rPr>
          <w:t>(四)、人力资源配置</w:t>
        </w:r>
        <w:r>
          <w:tab/>
        </w:r>
        <w:r>
          <w:fldChar w:fldCharType="begin"/>
        </w:r>
        <w:r>
          <w:instrText xml:space="preserve"> PAGEREF _Toc4420 \h </w:instrText>
        </w:r>
        <w:r>
          <w:fldChar w:fldCharType="separate"/>
        </w:r>
        <w:r>
          <w:t>47</w:t>
        </w:r>
        <w:r>
          <w:fldChar w:fldCharType="end"/>
        </w:r>
      </w:hyperlink>
    </w:p>
    <w:p>
      <w:pPr>
        <w:pStyle w:val="TOC2"/>
        <w:tabs>
          <w:tab w:val="right" w:leader="dot" w:pos="8306"/>
        </w:tabs>
      </w:pPr>
      <w:hyperlink w:anchor="_Toc31566" w:history="1">
        <w:r>
          <w:rPr>
            <w:rFonts w:ascii="仿宋" w:eastAsia="仿宋" w:hAnsi="仿宋" w:cs="仿宋" w:hint="eastAsia"/>
            <w:lang w:eastAsia="zh-CN"/>
          </w:rPr>
          <w:t>(五)、员工培训</w:t>
        </w:r>
        <w:r>
          <w:tab/>
        </w:r>
        <w:r>
          <w:fldChar w:fldCharType="begin"/>
        </w:r>
        <w:r>
          <w:instrText xml:space="preserve"> PAGEREF _Toc31566 \h </w:instrText>
        </w:r>
        <w:r>
          <w:fldChar w:fldCharType="separate"/>
        </w:r>
        <w:r>
          <w:t>49</w:t>
        </w:r>
        <w:r>
          <w:fldChar w:fldCharType="end"/>
        </w:r>
      </w:hyperlink>
    </w:p>
    <w:p>
      <w:pPr>
        <w:pStyle w:val="TOC2"/>
        <w:tabs>
          <w:tab w:val="right" w:leader="dot" w:pos="8306"/>
        </w:tabs>
      </w:pPr>
      <w:hyperlink w:anchor="_Toc11277" w:history="1">
        <w:r>
          <w:rPr>
            <w:rFonts w:ascii="仿宋" w:eastAsia="仿宋" w:hAnsi="仿宋" w:cs="仿宋" w:hint="eastAsia"/>
            <w:lang w:eastAsia="zh-CN"/>
          </w:rPr>
          <w:t>(六)、项目实施保障</w:t>
        </w:r>
        <w:r>
          <w:tab/>
        </w:r>
        <w:r>
          <w:fldChar w:fldCharType="begin"/>
        </w:r>
        <w:r>
          <w:instrText xml:space="preserve"> PAGEREF _Toc11277 \h </w:instrText>
        </w:r>
        <w:r>
          <w:fldChar w:fldCharType="separate"/>
        </w:r>
        <w:r>
          <w:t>50</w:t>
        </w:r>
        <w:r>
          <w:fldChar w:fldCharType="end"/>
        </w:r>
      </w:hyperlink>
    </w:p>
    <w:p>
      <w:pPr>
        <w:pStyle w:val="TOC2"/>
        <w:tabs>
          <w:tab w:val="right" w:leader="dot" w:pos="8306"/>
        </w:tabs>
      </w:pPr>
      <w:hyperlink w:anchor="_Toc1644" w:history="1">
        <w:r>
          <w:rPr>
            <w:rFonts w:ascii="仿宋" w:eastAsia="仿宋" w:hAnsi="仿宋" w:cs="仿宋" w:hint="eastAsia"/>
            <w:lang w:eastAsia="zh-CN"/>
          </w:rPr>
          <w:t>(七)、安全规范管理</w:t>
        </w:r>
        <w:r>
          <w:tab/>
        </w:r>
        <w:r>
          <w:fldChar w:fldCharType="begin"/>
        </w:r>
        <w:r>
          <w:instrText xml:space="preserve"> PAGEREF _Toc1644 \h </w:instrText>
        </w:r>
        <w:r>
          <w:fldChar w:fldCharType="separate"/>
        </w:r>
        <w:r>
          <w:t>51</w:t>
        </w:r>
        <w:r>
          <w:fldChar w:fldCharType="end"/>
        </w:r>
      </w:hyperlink>
    </w:p>
    <w:p>
      <w:pPr>
        <w:pStyle w:val="TOC1"/>
        <w:tabs>
          <w:tab w:val="right" w:leader="dot" w:pos="8306"/>
        </w:tabs>
      </w:pPr>
      <w:hyperlink w:anchor="_Toc17902" w:history="1">
        <w:r>
          <w:rPr>
            <w:rFonts w:ascii="仿宋" w:eastAsia="仿宋" w:hAnsi="仿宋" w:cs="仿宋" w:hint="eastAsia"/>
            <w:lang w:eastAsia="zh-CN"/>
          </w:rPr>
          <w:t>十、项目质量与标准</w:t>
        </w:r>
        <w:r>
          <w:tab/>
        </w:r>
        <w:r>
          <w:fldChar w:fldCharType="begin"/>
        </w:r>
        <w:r>
          <w:instrText xml:space="preserve"> PAGEREF _Toc17902 \h </w:instrText>
        </w:r>
        <w:r>
          <w:fldChar w:fldCharType="separate"/>
        </w:r>
        <w:r>
          <w:t>52</w:t>
        </w:r>
        <w:r>
          <w:fldChar w:fldCharType="end"/>
        </w:r>
      </w:hyperlink>
    </w:p>
    <w:p>
      <w:pPr>
        <w:pStyle w:val="TOC2"/>
        <w:tabs>
          <w:tab w:val="right" w:leader="dot" w:pos="8306"/>
        </w:tabs>
      </w:pPr>
      <w:hyperlink w:anchor="_Toc7732" w:history="1">
        <w:r>
          <w:rPr>
            <w:rFonts w:ascii="仿宋" w:eastAsia="仿宋" w:hAnsi="仿宋" w:cs="仿宋" w:hint="eastAsia"/>
            <w:lang w:eastAsia="zh-CN"/>
          </w:rPr>
          <w:t>(一)、质量保障体系</w:t>
        </w:r>
        <w:r>
          <w:tab/>
        </w:r>
        <w:r>
          <w:fldChar w:fldCharType="begin"/>
        </w:r>
        <w:r>
          <w:instrText xml:space="preserve"> PAGEREF _Toc7732 \h </w:instrText>
        </w:r>
        <w:r>
          <w:fldChar w:fldCharType="separate"/>
        </w:r>
        <w:r>
          <w:t>52</w:t>
        </w:r>
        <w:r>
          <w:fldChar w:fldCharType="end"/>
        </w:r>
      </w:hyperlink>
    </w:p>
    <w:p>
      <w:pPr>
        <w:pStyle w:val="TOC2"/>
        <w:tabs>
          <w:tab w:val="right" w:leader="dot" w:pos="8306"/>
        </w:tabs>
      </w:pPr>
      <w:hyperlink w:anchor="_Toc2283" w:history="1">
        <w:r>
          <w:rPr>
            <w:rFonts w:ascii="仿宋" w:eastAsia="仿宋" w:hAnsi="仿宋" w:cs="仿宋" w:hint="eastAsia"/>
            <w:lang w:eastAsia="zh-CN"/>
          </w:rPr>
          <w:t>(二)、标准化作业流程</w:t>
        </w:r>
        <w:r>
          <w:tab/>
        </w:r>
        <w:r>
          <w:fldChar w:fldCharType="begin"/>
        </w:r>
        <w:r>
          <w:instrText xml:space="preserve"> PAGEREF _Toc2283 \h </w:instrText>
        </w:r>
        <w:r>
          <w:fldChar w:fldCharType="separate"/>
        </w:r>
        <w:r>
          <w:t>54</w:t>
        </w:r>
        <w:r>
          <w:fldChar w:fldCharType="end"/>
        </w:r>
      </w:hyperlink>
    </w:p>
    <w:p>
      <w:pPr>
        <w:pStyle w:val="TOC2"/>
        <w:tabs>
          <w:tab w:val="right" w:leader="dot" w:pos="8306"/>
        </w:tabs>
      </w:pPr>
      <w:hyperlink w:anchor="_Toc1630" w:history="1">
        <w:r>
          <w:rPr>
            <w:rFonts w:ascii="仿宋" w:eastAsia="仿宋" w:hAnsi="仿宋" w:cs="仿宋" w:hint="eastAsia"/>
            <w:lang w:eastAsia="zh-CN"/>
          </w:rPr>
          <w:t>(三)、质量监控与评估</w:t>
        </w:r>
        <w:r>
          <w:tab/>
        </w:r>
        <w:r>
          <w:fldChar w:fldCharType="begin"/>
        </w:r>
        <w:r>
          <w:instrText xml:space="preserve"> PAGEREF _Toc1630 \h </w:instrText>
        </w:r>
        <w:r>
          <w:fldChar w:fldCharType="separate"/>
        </w:r>
        <w:r>
          <w:t>55</w:t>
        </w:r>
        <w:r>
          <w:fldChar w:fldCharType="end"/>
        </w:r>
      </w:hyperlink>
    </w:p>
    <w:p>
      <w:pPr>
        <w:pStyle w:val="TOC2"/>
        <w:tabs>
          <w:tab w:val="right" w:leader="dot" w:pos="8306"/>
        </w:tabs>
      </w:pPr>
      <w:hyperlink w:anchor="_Toc19633" w:history="1">
        <w:r>
          <w:rPr>
            <w:rFonts w:ascii="仿宋" w:eastAsia="仿宋" w:hAnsi="仿宋" w:cs="仿宋" w:hint="eastAsia"/>
            <w:lang w:eastAsia="zh-CN"/>
          </w:rPr>
          <w:t>(四)、质量改进计划</w:t>
        </w:r>
        <w:r>
          <w:tab/>
        </w:r>
        <w:r>
          <w:fldChar w:fldCharType="begin"/>
        </w:r>
        <w:r>
          <w:instrText xml:space="preserve"> PAGEREF _Toc19633 \h </w:instrText>
        </w:r>
        <w:r>
          <w:fldChar w:fldCharType="separate"/>
        </w:r>
        <w:r>
          <w:t>56</w:t>
        </w:r>
        <w:r>
          <w:fldChar w:fldCharType="end"/>
        </w:r>
      </w:hyperlink>
    </w:p>
    <w:p>
      <w:pPr>
        <w:pStyle w:val="TOC1"/>
        <w:tabs>
          <w:tab w:val="right" w:leader="dot" w:pos="8306"/>
        </w:tabs>
      </w:pPr>
      <w:hyperlink w:anchor="_Toc5991" w:history="1">
        <w:r>
          <w:rPr>
            <w:rFonts w:ascii="仿宋" w:eastAsia="仿宋" w:hAnsi="仿宋" w:cs="仿宋" w:hint="eastAsia"/>
            <w:lang w:eastAsia="zh-CN"/>
          </w:rPr>
          <w:t>十一、项目变更管理</w:t>
        </w:r>
        <w:r>
          <w:tab/>
        </w:r>
        <w:r>
          <w:fldChar w:fldCharType="begin"/>
        </w:r>
        <w:r>
          <w:instrText xml:space="preserve"> PAGEREF _Toc5991 \h </w:instrText>
        </w:r>
        <w:r>
          <w:fldChar w:fldCharType="separate"/>
        </w:r>
        <w:r>
          <w:t>57</w:t>
        </w:r>
        <w:r>
          <w:fldChar w:fldCharType="end"/>
        </w:r>
      </w:hyperlink>
    </w:p>
    <w:p>
      <w:pPr>
        <w:pStyle w:val="TOC2"/>
        <w:tabs>
          <w:tab w:val="right" w:leader="dot" w:pos="8306"/>
        </w:tabs>
      </w:pPr>
      <w:hyperlink w:anchor="_Toc4389" w:history="1">
        <w:r>
          <w:rPr>
            <w:rFonts w:ascii="仿宋" w:eastAsia="仿宋" w:hAnsi="仿宋" w:cs="仿宋" w:hint="eastAsia"/>
            <w:lang w:eastAsia="zh-CN"/>
          </w:rPr>
          <w:t>(一)、变更控制流程</w:t>
        </w:r>
        <w:r>
          <w:tab/>
        </w:r>
        <w:r>
          <w:fldChar w:fldCharType="begin"/>
        </w:r>
        <w:r>
          <w:instrText xml:space="preserve"> PAGEREF _Toc4389 \h </w:instrText>
        </w:r>
        <w:r>
          <w:fldChar w:fldCharType="separate"/>
        </w:r>
        <w:r>
          <w:t>57</w:t>
        </w:r>
        <w:r>
          <w:fldChar w:fldCharType="end"/>
        </w:r>
      </w:hyperlink>
    </w:p>
    <w:p>
      <w:pPr>
        <w:pStyle w:val="TOC2"/>
        <w:tabs>
          <w:tab w:val="right" w:leader="dot" w:pos="8306"/>
        </w:tabs>
      </w:pPr>
      <w:hyperlink w:anchor="_Toc15739" w:history="1">
        <w:r>
          <w:rPr>
            <w:rFonts w:ascii="仿宋" w:eastAsia="仿宋" w:hAnsi="仿宋" w:cs="仿宋" w:hint="eastAsia"/>
            <w:lang w:eastAsia="zh-CN"/>
          </w:rPr>
          <w:t>(二)、影响评估与处理</w:t>
        </w:r>
        <w:r>
          <w:tab/>
        </w:r>
        <w:r>
          <w:fldChar w:fldCharType="begin"/>
        </w:r>
        <w:r>
          <w:instrText xml:space="preserve"> PAGEREF _Toc15739 \h </w:instrText>
        </w:r>
        <w:r>
          <w:fldChar w:fldCharType="separate"/>
        </w:r>
        <w:r>
          <w:t>58</w:t>
        </w:r>
        <w:r>
          <w:fldChar w:fldCharType="end"/>
        </w:r>
      </w:hyperlink>
    </w:p>
    <w:p>
      <w:pPr>
        <w:pStyle w:val="TOC2"/>
        <w:tabs>
          <w:tab w:val="right" w:leader="dot" w:pos="8306"/>
        </w:tabs>
      </w:pPr>
      <w:hyperlink w:anchor="_Toc13882" w:history="1">
        <w:r>
          <w:rPr>
            <w:rFonts w:ascii="仿宋" w:eastAsia="仿宋" w:hAnsi="仿宋" w:cs="仿宋" w:hint="eastAsia"/>
            <w:lang w:eastAsia="zh-CN"/>
          </w:rPr>
          <w:t>(三)、变更记录与追踪</w:t>
        </w:r>
        <w:r>
          <w:tab/>
        </w:r>
        <w:r>
          <w:fldChar w:fldCharType="begin"/>
        </w:r>
        <w:r>
          <w:instrText xml:space="preserve"> PAGEREF _Toc13882 \h </w:instrText>
        </w:r>
        <w:r>
          <w:fldChar w:fldCharType="separate"/>
        </w:r>
        <w:r>
          <w:t>60</w:t>
        </w:r>
        <w:r>
          <w:fldChar w:fldCharType="end"/>
        </w:r>
      </w:hyperlink>
    </w:p>
    <w:p>
      <w:pPr>
        <w:pStyle w:val="TOC2"/>
        <w:tabs>
          <w:tab w:val="right" w:leader="dot" w:pos="8306"/>
        </w:tabs>
      </w:pPr>
      <w:hyperlink w:anchor="_Toc13163" w:history="1">
        <w:r>
          <w:rPr>
            <w:rFonts w:ascii="仿宋" w:eastAsia="仿宋" w:hAnsi="仿宋" w:cs="仿宋" w:hint="eastAsia"/>
            <w:lang w:eastAsia="zh-CN"/>
          </w:rPr>
          <w:t>(四)、变更管理策略</w:t>
        </w:r>
        <w:r>
          <w:tab/>
        </w:r>
        <w:r>
          <w:fldChar w:fldCharType="begin"/>
        </w:r>
        <w:r>
          <w:instrText xml:space="preserve"> PAGEREF _Toc13163 \h </w:instrText>
        </w:r>
        <w:r>
          <w:fldChar w:fldCharType="separate"/>
        </w:r>
        <w:r>
          <w:t>61</w:t>
        </w:r>
        <w:r>
          <w:fldChar w:fldCharType="end"/>
        </w:r>
      </w:hyperlink>
    </w:p>
    <w:p>
      <w:pPr>
        <w:pStyle w:val="TOC1"/>
        <w:tabs>
          <w:tab w:val="right" w:leader="dot" w:pos="8306"/>
        </w:tabs>
      </w:pPr>
      <w:hyperlink w:anchor="_Toc9083" w:history="1">
        <w:r>
          <w:rPr>
            <w:rFonts w:ascii="仿宋" w:eastAsia="仿宋" w:hAnsi="仿宋" w:cs="仿宋" w:hint="eastAsia"/>
            <w:lang w:eastAsia="zh-CN"/>
          </w:rPr>
          <w:t>十二、土地利用与规划方案</w:t>
        </w:r>
        <w:r>
          <w:tab/>
        </w:r>
        <w:r>
          <w:fldChar w:fldCharType="begin"/>
        </w:r>
        <w:r>
          <w:instrText xml:space="preserve"> PAGEREF _Toc9083 \h </w:instrText>
        </w:r>
        <w:r>
          <w:fldChar w:fldCharType="separate"/>
        </w:r>
        <w:r>
          <w:t>63</w:t>
        </w:r>
        <w:r>
          <w:fldChar w:fldCharType="end"/>
        </w:r>
      </w:hyperlink>
    </w:p>
    <w:p>
      <w:pPr>
        <w:pStyle w:val="TOC2"/>
        <w:tabs>
          <w:tab w:val="right" w:leader="dot" w:pos="8306"/>
        </w:tabs>
      </w:pPr>
      <w:hyperlink w:anchor="_Toc655" w:history="1">
        <w:r>
          <w:rPr>
            <w:rFonts w:ascii="仿宋" w:eastAsia="仿宋" w:hAnsi="仿宋" w:cs="仿宋" w:hint="eastAsia"/>
            <w:lang w:eastAsia="zh-CN"/>
          </w:rPr>
          <w:t>(一)、项目用地情况分析</w:t>
        </w:r>
        <w:r>
          <w:tab/>
        </w:r>
        <w:r>
          <w:fldChar w:fldCharType="begin"/>
        </w:r>
        <w:r>
          <w:instrText xml:space="preserve"> PAGEREF _Toc655 \h </w:instrText>
        </w:r>
        <w:r>
          <w:fldChar w:fldCharType="separate"/>
        </w:r>
        <w:r>
          <w:t>63</w:t>
        </w:r>
        <w:r>
          <w:fldChar w:fldCharType="end"/>
        </w:r>
      </w:hyperlink>
    </w:p>
    <w:p>
      <w:pPr>
        <w:pStyle w:val="TOC2"/>
        <w:tabs>
          <w:tab w:val="right" w:leader="dot" w:pos="8306"/>
        </w:tabs>
      </w:pPr>
      <w:hyperlink w:anchor="_Toc25847" w:history="1">
        <w:r>
          <w:rPr>
            <w:rFonts w:ascii="仿宋" w:eastAsia="仿宋" w:hAnsi="仿宋" w:cs="仿宋" w:hint="eastAsia"/>
            <w:lang w:eastAsia="zh-CN"/>
          </w:rPr>
          <w:t>(二)、土地利用规划方案</w:t>
        </w:r>
        <w:r>
          <w:tab/>
        </w:r>
        <w:r>
          <w:fldChar w:fldCharType="begin"/>
        </w:r>
        <w:r>
          <w:instrText xml:space="preserve"> PAGEREF _Toc25847 \h </w:instrText>
        </w:r>
        <w:r>
          <w:fldChar w:fldCharType="separate"/>
        </w:r>
        <w:r>
          <w:t>64</w:t>
        </w:r>
        <w:r>
          <w:fldChar w:fldCharType="end"/>
        </w:r>
      </w:hyperlink>
    </w:p>
    <w:p>
      <w:pPr>
        <w:pStyle w:val="TOC1"/>
        <w:tabs>
          <w:tab w:val="right" w:leader="dot" w:pos="8306"/>
        </w:tabs>
      </w:pPr>
      <w:hyperlink w:anchor="_Toc22152" w:history="1">
        <w:r>
          <w:rPr>
            <w:rFonts w:ascii="仿宋" w:eastAsia="仿宋" w:hAnsi="仿宋" w:cs="仿宋" w:hint="eastAsia"/>
            <w:lang w:eastAsia="zh-CN"/>
          </w:rPr>
          <w:t>十三、设施与设备管理</w:t>
        </w:r>
        <w:r>
          <w:tab/>
        </w:r>
        <w:r>
          <w:fldChar w:fldCharType="begin"/>
        </w:r>
        <w:r>
          <w:instrText xml:space="preserve"> PAGEREF _Toc22152 \h </w:instrText>
        </w:r>
        <w:r>
          <w:fldChar w:fldCharType="separate"/>
        </w:r>
        <w:r>
          <w:t>65</w:t>
        </w:r>
        <w:r>
          <w:fldChar w:fldCharType="end"/>
        </w:r>
      </w:hyperlink>
    </w:p>
    <w:p>
      <w:pPr>
        <w:pStyle w:val="TOC2"/>
        <w:tabs>
          <w:tab w:val="right" w:leader="dot" w:pos="8306"/>
        </w:tabs>
      </w:pPr>
      <w:hyperlink w:anchor="_Toc12393" w:history="1">
        <w:r>
          <w:rPr>
            <w:rFonts w:ascii="仿宋" w:eastAsia="仿宋" w:hAnsi="仿宋" w:cs="仿宋" w:hint="eastAsia"/>
            <w:lang w:eastAsia="zh-CN"/>
          </w:rPr>
          <w:t>(一)、设施规划与配置</w:t>
        </w:r>
        <w:r>
          <w:tab/>
        </w:r>
        <w:r>
          <w:fldChar w:fldCharType="begin"/>
        </w:r>
        <w:r>
          <w:instrText xml:space="preserve"> PAGEREF _Toc12393 \h </w:instrText>
        </w:r>
        <w:r>
          <w:fldChar w:fldCharType="separate"/>
        </w:r>
        <w:r>
          <w:t>65</w:t>
        </w:r>
        <w:r>
          <w:fldChar w:fldCharType="end"/>
        </w:r>
      </w:hyperlink>
    </w:p>
    <w:p>
      <w:pPr>
        <w:pStyle w:val="TOC2"/>
        <w:tabs>
          <w:tab w:val="right" w:leader="dot" w:pos="8306"/>
        </w:tabs>
      </w:pPr>
      <w:hyperlink w:anchor="_Toc27705" w:history="1">
        <w:r>
          <w:rPr>
            <w:rFonts w:ascii="仿宋" w:eastAsia="仿宋" w:hAnsi="仿宋" w:cs="仿宋" w:hint="eastAsia"/>
            <w:lang w:eastAsia="zh-CN"/>
          </w:rPr>
          <w:t>(二)、设备采购与维护管理</w:t>
        </w:r>
        <w:r>
          <w:tab/>
        </w:r>
        <w:r>
          <w:fldChar w:fldCharType="begin"/>
        </w:r>
        <w:r>
          <w:instrText xml:space="preserve"> PAGEREF _Toc27705 \h </w:instrText>
        </w:r>
        <w:r>
          <w:fldChar w:fldCharType="separate"/>
        </w:r>
        <w:r>
          <w:t>66</w:t>
        </w:r>
        <w:r>
          <w:fldChar w:fldCharType="end"/>
        </w:r>
      </w:hyperlink>
    </w:p>
    <w:p>
      <w:pPr>
        <w:pStyle w:val="TOC2"/>
        <w:tabs>
          <w:tab w:val="right" w:leader="dot" w:pos="8306"/>
        </w:tabs>
      </w:pPr>
      <w:hyperlink w:anchor="_Toc7385" w:history="1">
        <w:r>
          <w:rPr>
            <w:rFonts w:ascii="仿宋" w:eastAsia="仿宋" w:hAnsi="仿宋" w:cs="仿宋" w:hint="eastAsia"/>
            <w:lang w:eastAsia="zh-CN"/>
          </w:rPr>
          <w:t>(三)、设施设备升级策略</w:t>
        </w:r>
        <w:r>
          <w:tab/>
        </w:r>
        <w:r>
          <w:fldChar w:fldCharType="begin"/>
        </w:r>
        <w:r>
          <w:instrText xml:space="preserve"> PAGEREF _Toc7385 \h </w:instrText>
        </w:r>
        <w:r>
          <w:fldChar w:fldCharType="separate"/>
        </w:r>
        <w:r>
          <w:t>67</w:t>
        </w:r>
        <w:r>
          <w:fldChar w:fldCharType="end"/>
        </w:r>
      </w:hyperlink>
    </w:p>
    <w:p>
      <w:pPr>
        <w:pStyle w:val="TOC1"/>
        <w:tabs>
          <w:tab w:val="right" w:leader="dot" w:pos="8306"/>
        </w:tabs>
      </w:pPr>
      <w:hyperlink w:anchor="_Toc23930" w:history="1">
        <w:r>
          <w:rPr>
            <w:rFonts w:ascii="仿宋" w:eastAsia="仿宋" w:hAnsi="仿宋" w:cs="仿宋" w:hint="eastAsia"/>
            <w:lang w:eastAsia="zh-CN"/>
          </w:rPr>
          <w:t>十四、项目施工方案</w:t>
        </w:r>
        <w:r>
          <w:tab/>
        </w:r>
        <w:r>
          <w:fldChar w:fldCharType="begin"/>
        </w:r>
        <w:r>
          <w:instrText xml:space="preserve"> PAGEREF _Toc23930 \h </w:instrText>
        </w:r>
        <w:r>
          <w:fldChar w:fldCharType="separate"/>
        </w:r>
        <w:r>
          <w:t>67</w:t>
        </w:r>
        <w:r>
          <w:fldChar w:fldCharType="end"/>
        </w:r>
      </w:hyperlink>
    </w:p>
    <w:p>
      <w:pPr>
        <w:pStyle w:val="TOC2"/>
        <w:tabs>
          <w:tab w:val="right" w:leader="dot" w:pos="8306"/>
        </w:tabs>
      </w:pPr>
      <w:hyperlink w:anchor="_Toc26631" w:history="1">
        <w:r>
          <w:rPr>
            <w:rFonts w:ascii="仿宋" w:eastAsia="仿宋" w:hAnsi="仿宋" w:cs="仿宋" w:hint="eastAsia"/>
            <w:lang w:eastAsia="zh-CN"/>
          </w:rPr>
          <w:t>(一)、施工组织设计</w:t>
        </w:r>
        <w:r>
          <w:tab/>
        </w:r>
        <w:r>
          <w:fldChar w:fldCharType="begin"/>
        </w:r>
        <w:r>
          <w:instrText xml:space="preserve"> PAGEREF _Toc26631 \h </w:instrText>
        </w:r>
        <w:r>
          <w:fldChar w:fldCharType="separate"/>
        </w:r>
        <w:r>
          <w:t>67</w:t>
        </w:r>
        <w:r>
          <w:fldChar w:fldCharType="end"/>
        </w:r>
      </w:hyperlink>
    </w:p>
    <w:p>
      <w:pPr>
        <w:pStyle w:val="TOC2"/>
        <w:tabs>
          <w:tab w:val="right" w:leader="dot" w:pos="8306"/>
        </w:tabs>
      </w:pPr>
      <w:hyperlink w:anchor="_Toc22339" w:history="1">
        <w:r>
          <w:rPr>
            <w:rFonts w:ascii="仿宋" w:eastAsia="仿宋" w:hAnsi="仿宋" w:cs="仿宋" w:hint="eastAsia"/>
            <w:lang w:eastAsia="zh-CN"/>
          </w:rPr>
          <w:t>(二)、施工工艺与技术路线</w:t>
        </w:r>
        <w:r>
          <w:tab/>
        </w:r>
        <w:r>
          <w:fldChar w:fldCharType="begin"/>
        </w:r>
        <w:r>
          <w:instrText xml:space="preserve"> PAGEREF _Toc22339 \h </w:instrText>
        </w:r>
        <w:r>
          <w:fldChar w:fldCharType="separate"/>
        </w:r>
        <w:r>
          <w:t>69</w:t>
        </w:r>
        <w:r>
          <w:fldChar w:fldCharType="end"/>
        </w:r>
      </w:hyperlink>
    </w:p>
    <w:p>
      <w:pPr>
        <w:pStyle w:val="TOC2"/>
        <w:tabs>
          <w:tab w:val="right" w:leader="dot" w:pos="8306"/>
        </w:tabs>
      </w:pPr>
      <w:hyperlink w:anchor="_Toc16473" w:history="1">
        <w:r>
          <w:rPr>
            <w:rFonts w:ascii="仿宋" w:eastAsia="仿宋" w:hAnsi="仿宋" w:cs="仿宋" w:hint="eastAsia"/>
            <w:lang w:eastAsia="zh-CN"/>
          </w:rPr>
          <w:t>(三)、关键节点施工计划</w:t>
        </w:r>
        <w:r>
          <w:tab/>
        </w:r>
        <w:r>
          <w:fldChar w:fldCharType="begin"/>
        </w:r>
        <w:r>
          <w:instrText xml:space="preserve"> PAGEREF _Toc16473 \h </w:instrText>
        </w:r>
        <w:r>
          <w:fldChar w:fldCharType="separate"/>
        </w:r>
        <w:r>
          <w:t>70</w:t>
        </w:r>
        <w:r>
          <w:fldChar w:fldCharType="end"/>
        </w:r>
      </w:hyperlink>
    </w:p>
    <w:p>
      <w:pPr>
        <w:pStyle w:val="TOC2"/>
        <w:tabs>
          <w:tab w:val="right" w:leader="dot" w:pos="8306"/>
        </w:tabs>
      </w:pPr>
      <w:hyperlink w:anchor="_Toc30314" w:history="1">
        <w:r>
          <w:rPr>
            <w:rFonts w:ascii="仿宋" w:eastAsia="仿宋" w:hAnsi="仿宋" w:cs="仿宋" w:hint="eastAsia"/>
            <w:lang w:eastAsia="zh-CN"/>
          </w:rPr>
          <w:t>(四)、施工现场管理</w:t>
        </w:r>
        <w:r>
          <w:tab/>
        </w:r>
        <w:r>
          <w:fldChar w:fldCharType="begin"/>
        </w:r>
        <w:r>
          <w:instrText xml:space="preserve"> PAGEREF _Toc30314 \h </w:instrText>
        </w:r>
        <w:r>
          <w:fldChar w:fldCharType="separate"/>
        </w:r>
        <w:r>
          <w:t>72</w:t>
        </w:r>
        <w:r>
          <w:fldChar w:fldCharType="end"/>
        </w:r>
      </w:hyperlink>
    </w:p>
    <w:p>
      <w:pPr>
        <w:pStyle w:val="TOC1"/>
        <w:tabs>
          <w:tab w:val="right" w:leader="dot" w:pos="8306"/>
        </w:tabs>
      </w:pPr>
      <w:hyperlink w:anchor="_Toc32557" w:history="1">
        <w:r>
          <w:rPr>
            <w:rFonts w:ascii="仿宋" w:eastAsia="仿宋" w:hAnsi="仿宋" w:cs="仿宋" w:hint="eastAsia"/>
            <w:lang w:eastAsia="zh-CN"/>
          </w:rPr>
          <w:t>十五、合作与交流机制建立</w:t>
        </w:r>
        <w:r>
          <w:tab/>
        </w:r>
        <w:r>
          <w:fldChar w:fldCharType="begin"/>
        </w:r>
        <w:r>
          <w:instrText xml:space="preserve"> PAGEREF _Toc32557 \h </w:instrText>
        </w:r>
        <w:r>
          <w:fldChar w:fldCharType="separate"/>
        </w:r>
        <w:r>
          <w:t>74</w:t>
        </w:r>
        <w:r>
          <w:fldChar w:fldCharType="end"/>
        </w:r>
      </w:hyperlink>
    </w:p>
    <w:p>
      <w:pPr>
        <w:pStyle w:val="TOC2"/>
        <w:tabs>
          <w:tab w:val="right" w:leader="dot" w:pos="8306"/>
        </w:tabs>
      </w:pPr>
      <w:hyperlink w:anchor="_Toc10031" w:history="1">
        <w:r>
          <w:rPr>
            <w:rFonts w:ascii="仿宋" w:eastAsia="仿宋" w:hAnsi="仿宋" w:cs="仿宋" w:hint="eastAsia"/>
            <w:lang w:eastAsia="zh-CN"/>
          </w:rPr>
          <w:t>(一)、合作伙伴选择与合作方式</w:t>
        </w:r>
        <w:r>
          <w:tab/>
        </w:r>
        <w:r>
          <w:fldChar w:fldCharType="begin"/>
        </w:r>
        <w:r>
          <w:instrText xml:space="preserve"> PAGEREF _Toc10031 \h </w:instrText>
        </w:r>
        <w:r>
          <w:fldChar w:fldCharType="separate"/>
        </w:r>
        <w:r>
          <w:t>74</w:t>
        </w:r>
        <w:r>
          <w:fldChar w:fldCharType="end"/>
        </w:r>
      </w:hyperlink>
    </w:p>
    <w:p>
      <w:pPr>
        <w:pStyle w:val="TOC2"/>
        <w:tabs>
          <w:tab w:val="right" w:leader="dot" w:pos="8306"/>
        </w:tabs>
      </w:pPr>
      <w:hyperlink w:anchor="_Toc24249" w:history="1">
        <w:r>
          <w:rPr>
            <w:rFonts w:ascii="仿宋" w:eastAsia="仿宋" w:hAnsi="仿宋" w:cs="仿宋" w:hint="eastAsia"/>
            <w:lang w:eastAsia="zh-CN"/>
          </w:rPr>
          <w:t>(二)、交流与合作平台搭建</w:t>
        </w:r>
        <w:r>
          <w:tab/>
        </w:r>
        <w:r>
          <w:fldChar w:fldCharType="begin"/>
        </w:r>
        <w:r>
          <w:instrText xml:space="preserve"> PAGEREF _Toc24249 \h </w:instrText>
        </w:r>
        <w:r>
          <w:fldChar w:fldCharType="separate"/>
        </w:r>
        <w:r>
          <w:t>75</w:t>
        </w:r>
        <w:r>
          <w:fldChar w:fldCharType="end"/>
        </w:r>
      </w:hyperlink>
    </w:p>
    <w:p>
      <w:pPr>
        <w:pStyle w:val="TOC1"/>
        <w:tabs>
          <w:tab w:val="right" w:leader="dot" w:pos="8306"/>
        </w:tabs>
      </w:pPr>
      <w:hyperlink w:anchor="_Toc1565" w:history="1">
        <w:r>
          <w:rPr>
            <w:rFonts w:ascii="仿宋" w:eastAsia="仿宋" w:hAnsi="仿宋" w:cs="仿宋" w:hint="eastAsia"/>
            <w:lang w:eastAsia="zh-CN"/>
          </w:rPr>
          <w:t>十六、企业合规与伦理</w:t>
        </w:r>
        <w:r>
          <w:tab/>
        </w:r>
        <w:r>
          <w:fldChar w:fldCharType="begin"/>
        </w:r>
        <w:r>
          <w:instrText xml:space="preserve"> PAGEREF _Toc1565 \h </w:instrText>
        </w:r>
        <w:r>
          <w:fldChar w:fldCharType="separate"/>
        </w:r>
        <w:r>
          <w:t>77</w:t>
        </w:r>
        <w:r>
          <w:fldChar w:fldCharType="end"/>
        </w:r>
      </w:hyperlink>
    </w:p>
    <w:p>
      <w:pPr>
        <w:pStyle w:val="TOC2"/>
        <w:tabs>
          <w:tab w:val="right" w:leader="dot" w:pos="8306"/>
        </w:tabs>
      </w:pPr>
      <w:hyperlink w:anchor="_Toc20442" w:history="1">
        <w:r>
          <w:rPr>
            <w:rFonts w:ascii="仿宋" w:eastAsia="仿宋" w:hAnsi="仿宋" w:cs="仿宋" w:hint="eastAsia"/>
            <w:lang w:eastAsia="zh-CN"/>
          </w:rPr>
          <w:t>(一)、合规政策与程序</w:t>
        </w:r>
        <w:r>
          <w:tab/>
        </w:r>
        <w:r>
          <w:fldChar w:fldCharType="begin"/>
        </w:r>
        <w:r>
          <w:instrText xml:space="preserve"> PAGEREF _Toc20442 \h </w:instrText>
        </w:r>
        <w:r>
          <w:fldChar w:fldCharType="separate"/>
        </w:r>
        <w:r>
          <w:t>77</w:t>
        </w:r>
        <w:r>
          <w:fldChar w:fldCharType="end"/>
        </w:r>
      </w:hyperlink>
    </w:p>
    <w:p>
      <w:pPr>
        <w:pStyle w:val="TOC2"/>
        <w:tabs>
          <w:tab w:val="right" w:leader="dot" w:pos="8306"/>
        </w:tabs>
      </w:pPr>
      <w:hyperlink w:anchor="_Toc29970" w:history="1">
        <w:r>
          <w:rPr>
            <w:rFonts w:ascii="仿宋" w:eastAsia="仿宋" w:hAnsi="仿宋" w:cs="仿宋" w:hint="eastAsia"/>
            <w:lang w:eastAsia="zh-CN"/>
          </w:rPr>
          <w:t>(二)、伦理规范与培训</w:t>
        </w:r>
        <w:r>
          <w:tab/>
        </w:r>
        <w:r>
          <w:fldChar w:fldCharType="begin"/>
        </w:r>
        <w:r>
          <w:instrText xml:space="preserve"> PAGEREF _Toc29970 \h </w:instrText>
        </w:r>
        <w:r>
          <w:fldChar w:fldCharType="separate"/>
        </w:r>
        <w:r>
          <w:t>78</w:t>
        </w:r>
        <w:r>
          <w:fldChar w:fldCharType="end"/>
        </w:r>
      </w:hyperlink>
    </w:p>
    <w:p>
      <w:pPr>
        <w:pStyle w:val="TOC2"/>
        <w:tabs>
          <w:tab w:val="right" w:leader="dot" w:pos="8306"/>
        </w:tabs>
      </w:pPr>
      <w:hyperlink w:anchor="_Toc30604" w:history="1">
        <w:r>
          <w:rPr>
            <w:rFonts w:ascii="仿宋" w:eastAsia="仿宋" w:hAnsi="仿宋" w:cs="仿宋" w:hint="eastAsia"/>
            <w:lang w:eastAsia="zh-CN"/>
          </w:rPr>
          <w:t>(三)、合规风险评估</w:t>
        </w:r>
        <w:r>
          <w:tab/>
        </w:r>
        <w:r>
          <w:fldChar w:fldCharType="begin"/>
        </w:r>
        <w:r>
          <w:instrText xml:space="preserve"> PAGEREF _Toc30604 \h </w:instrText>
        </w:r>
        <w:r>
          <w:fldChar w:fldCharType="separate"/>
        </w:r>
        <w:r>
          <w:t>79</w:t>
        </w:r>
        <w:r>
          <w:fldChar w:fldCharType="end"/>
        </w:r>
      </w:hyperlink>
    </w:p>
    <w:p>
      <w:pPr>
        <w:pStyle w:val="TOC2"/>
        <w:tabs>
          <w:tab w:val="right" w:leader="dot" w:pos="8306"/>
        </w:tabs>
      </w:pPr>
      <w:hyperlink w:anchor="_Toc28012" w:history="1">
        <w:r>
          <w:rPr>
            <w:rFonts w:ascii="仿宋" w:eastAsia="仿宋" w:hAnsi="仿宋" w:cs="仿宋" w:hint="eastAsia"/>
            <w:lang w:eastAsia="zh-CN"/>
          </w:rPr>
          <w:t>(四)、合规监督与执行</w:t>
        </w:r>
        <w:r>
          <w:tab/>
        </w:r>
        <w:r>
          <w:fldChar w:fldCharType="begin"/>
        </w:r>
        <w:r>
          <w:instrText xml:space="preserve"> PAGEREF _Toc28012 \h </w:instrText>
        </w:r>
        <w:r>
          <w:fldChar w:fldCharType="separate"/>
        </w:r>
        <w:r>
          <w:t>80</w:t>
        </w:r>
        <w:r>
          <w:fldChar w:fldCharType="end"/>
        </w:r>
      </w:hyperlink>
    </w:p>
    <w:p>
      <w:pPr>
        <w:pStyle w:val="TOC1"/>
        <w:tabs>
          <w:tab w:val="right" w:leader="dot" w:pos="8306"/>
        </w:tabs>
      </w:pPr>
      <w:hyperlink w:anchor="_Toc22743" w:history="1">
        <w:r>
          <w:rPr>
            <w:rFonts w:ascii="仿宋" w:eastAsia="仿宋" w:hAnsi="仿宋" w:cs="仿宋" w:hint="eastAsia"/>
            <w:lang w:eastAsia="zh-CN"/>
          </w:rPr>
          <w:t>十七、质量管理与控制</w:t>
        </w:r>
        <w:r>
          <w:tab/>
        </w:r>
        <w:r>
          <w:fldChar w:fldCharType="begin"/>
        </w:r>
        <w:r>
          <w:instrText xml:space="preserve"> PAGEREF _Toc22743 \h </w:instrText>
        </w:r>
        <w:r>
          <w:fldChar w:fldCharType="separate"/>
        </w:r>
        <w:r>
          <w:t>81</w:t>
        </w:r>
        <w:r>
          <w:fldChar w:fldCharType="end"/>
        </w:r>
      </w:hyperlink>
    </w:p>
    <w:p>
      <w:pPr>
        <w:pStyle w:val="TOC2"/>
        <w:tabs>
          <w:tab w:val="right" w:leader="dot" w:pos="8306"/>
        </w:tabs>
      </w:pPr>
      <w:hyperlink w:anchor="_Toc8358" w:history="1">
        <w:r>
          <w:rPr>
            <w:rFonts w:ascii="仿宋" w:eastAsia="仿宋" w:hAnsi="仿宋" w:cs="仿宋" w:hint="eastAsia"/>
            <w:lang w:eastAsia="zh-CN"/>
          </w:rPr>
          <w:t>(一)、质量管理体系建设</w:t>
        </w:r>
        <w:r>
          <w:tab/>
        </w:r>
        <w:r>
          <w:fldChar w:fldCharType="begin"/>
        </w:r>
        <w:r>
          <w:instrText xml:space="preserve"> PAGEREF _Toc8358 \h </w:instrText>
        </w:r>
        <w:r>
          <w:fldChar w:fldCharType="separate"/>
        </w:r>
        <w:r>
          <w:t>81</w:t>
        </w:r>
        <w:r>
          <w:fldChar w:fldCharType="end"/>
        </w:r>
      </w:hyperlink>
    </w:p>
    <w:p>
      <w:pPr>
        <w:pStyle w:val="TOC2"/>
        <w:tabs>
          <w:tab w:val="right" w:leader="dot" w:pos="8306"/>
        </w:tabs>
      </w:pPr>
      <w:hyperlink w:anchor="_Toc6008" w:history="1">
        <w:r>
          <w:rPr>
            <w:rFonts w:ascii="仿宋" w:eastAsia="仿宋" w:hAnsi="仿宋" w:cs="仿宋" w:hint="eastAsia"/>
            <w:lang w:eastAsia="zh-CN"/>
          </w:rPr>
          <w:t>(二)、质量控制措施</w:t>
        </w:r>
        <w:r>
          <w:tab/>
        </w:r>
        <w:r>
          <w:fldChar w:fldCharType="begin"/>
        </w:r>
        <w:r>
          <w:instrText xml:space="preserve"> PAGEREF _Toc6008 \h </w:instrText>
        </w:r>
        <w:r>
          <w:fldChar w:fldCharType="separate"/>
        </w:r>
        <w:r>
          <w:t>82</w:t>
        </w:r>
        <w:r>
          <w:fldChar w:fldCharType="end"/>
        </w:r>
      </w:hyperlink>
    </w:p>
    <w:p>
      <w:pPr>
        <w:pStyle w:val="TOC1"/>
        <w:tabs>
          <w:tab w:val="right" w:leader="dot" w:pos="8306"/>
        </w:tabs>
      </w:pPr>
      <w:hyperlink w:anchor="_Toc17140" w:history="1">
        <w:r>
          <w:rPr>
            <w:rFonts w:ascii="仿宋" w:eastAsia="仿宋" w:hAnsi="仿宋" w:cs="仿宋" w:hint="eastAsia"/>
            <w:lang w:eastAsia="zh-CN"/>
          </w:rPr>
          <w:t>十八、知识产权管理与保护</w:t>
        </w:r>
        <w:r>
          <w:tab/>
        </w:r>
        <w:r>
          <w:fldChar w:fldCharType="begin"/>
        </w:r>
        <w:r>
          <w:instrText xml:space="preserve"> PAGEREF _Toc17140 \h </w:instrText>
        </w:r>
        <w:r>
          <w:fldChar w:fldCharType="separate"/>
        </w:r>
        <w:r>
          <w:t>83</w:t>
        </w:r>
        <w:r>
          <w:fldChar w:fldCharType="end"/>
        </w:r>
      </w:hyperlink>
    </w:p>
    <w:p>
      <w:pPr>
        <w:pStyle w:val="TOC2"/>
        <w:tabs>
          <w:tab w:val="right" w:leader="dot" w:pos="8306"/>
        </w:tabs>
      </w:pPr>
      <w:hyperlink w:anchor="_Toc24727" w:history="1">
        <w:r>
          <w:rPr>
            <w:rFonts w:ascii="仿宋" w:eastAsia="仿宋" w:hAnsi="仿宋" w:cs="仿宋" w:hint="eastAsia"/>
            <w:lang w:eastAsia="zh-CN"/>
          </w:rPr>
          <w:t>(一)、知识产权管理体系建设</w:t>
        </w:r>
        <w:r>
          <w:tab/>
        </w:r>
        <w:r>
          <w:fldChar w:fldCharType="begin"/>
        </w:r>
        <w:r>
          <w:instrText xml:space="preserve"> PAGEREF _Toc24727 \h </w:instrText>
        </w:r>
        <w:r>
          <w:fldChar w:fldCharType="separate"/>
        </w:r>
        <w:r>
          <w:t>83</w:t>
        </w:r>
        <w:r>
          <w:fldChar w:fldCharType="end"/>
        </w:r>
      </w:hyperlink>
    </w:p>
    <w:p>
      <w:pPr>
        <w:pStyle w:val="TOC2"/>
        <w:tabs>
          <w:tab w:val="right" w:leader="dot" w:pos="8306"/>
        </w:tabs>
      </w:pPr>
      <w:hyperlink w:anchor="_Toc30618" w:history="1">
        <w:r>
          <w:rPr>
            <w:rFonts w:ascii="仿宋" w:eastAsia="仿宋" w:hAnsi="仿宋" w:cs="仿宋" w:hint="eastAsia"/>
            <w:lang w:eastAsia="zh-CN"/>
          </w:rPr>
          <w:t>(二)、知识产权保护措施</w:t>
        </w:r>
        <w:r>
          <w:tab/>
        </w:r>
        <w:r>
          <w:fldChar w:fldCharType="begin"/>
        </w:r>
        <w:r>
          <w:instrText xml:space="preserve"> PAGEREF _Toc30618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8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336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40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4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74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75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5197"/>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https://d.book118.com/176143005033010035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气体检测设备项目可行性建设方案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E40C4"/>
    <w:rsid w:val="3A2E40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143005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2024-01-07T16:31:00Z</dcterms:created>
  <dcterms:modified xsi:type="dcterms:W3CDTF">2024-01-07T16:31:41Z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72ADE799504C432EB5BCFDC5335A2542_11</vt:lpwstr>
  </property>
  <property fmtid="{D5CDD505-2E9C-101B-9397-08002B2CF9AE}" pid="3" name="KSOProductBuildVer">
    <vt:lpwstr>2052-12.1.0.16120</vt:lpwstr>
  </property>
</Properties>
</file>