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A66E1" w:rsidP="00BA66E1" w14:paraId="14582245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A66E1">
        <w:rPr>
          <w:rFonts w:ascii="华文中宋" w:eastAsia="华文中宋" w:hAnsi="华文中宋"/>
          <w:b/>
          <w:sz w:val="30"/>
        </w:rPr>
        <w:t>2024</w:t>
      </w:r>
      <w:r w:rsidRPr="00BA66E1">
        <w:rPr>
          <w:rFonts w:ascii="华文中宋" w:eastAsia="华文中宋" w:hAnsi="华文中宋"/>
          <w:b/>
          <w:sz w:val="30"/>
        </w:rPr>
        <w:t>年鹰潭市国有控股集团有限公司人员招聘考试题库及答案解析</w:t>
      </w:r>
    </w:p>
    <w:p w:rsidR="00A77B3E" w14:paraId="1427721B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85142C3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707AFB3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年市场经济改革，把中国经济送上了持续增长的快车道，把在现代化道路上艰苦跋涉的中国人推上了一个高峰。然而，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，我们一刻都不曾忘记发展中那些“不平衡、不协调、不可持续”的风险隐患</w:t>
      </w:r>
      <w:r w:rsidRPr="00E0697D">
        <w:rPr>
          <w:rFonts w:ascii="Times New Roman" w:eastAsia="微软雅黑" w:hAnsi="微软雅黑" w:cs="宋体" w:hint="eastAsia"/>
          <w:szCs w:val="18"/>
        </w:rPr>
        <w:t>;________</w:t>
      </w:r>
      <w:r w:rsidRPr="00E0697D">
        <w:rPr>
          <w:rFonts w:ascii="Times New Roman" w:eastAsia="微软雅黑" w:hAnsi="微软雅黑" w:cs="宋体" w:hint="eastAsia"/>
          <w:szCs w:val="18"/>
        </w:rPr>
        <w:t>，“发展起来以后的问题不比不发展时少”。</w:t>
      </w:r>
    </w:p>
    <w:p w:rsidR="00E0697D" w14:paraId="39047F0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C89970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、夕惕若厉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如履薄冰</w:t>
      </w:r>
    </w:p>
    <w:p w:rsidR="00E0697D" w14:paraId="45744BA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、防患未然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戒骄戒躁</w:t>
      </w:r>
    </w:p>
    <w:p w:rsidR="00E0697D" w14:paraId="19860FA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、常备不懈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未雨绸缪</w:t>
      </w:r>
    </w:p>
    <w:p w:rsidR="00E0697D" w14:paraId="4713E51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、居安思危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喜中有忧</w:t>
      </w:r>
    </w:p>
    <w:p w:rsidR="00E0697D" w14:paraId="6148989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3913C98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根据“一刻都不曾忘记发展中那些‘不平衡、不协调、不可持续’的风险隐患”，“居安思危”吻合句意。第二空，根据“发展起来以后的问题不比不发展时少”，表示既有喜悦的地方又有令人担忧的问题，“喜中有忧”符合句意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726271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《三国演义》是明朝初期罗贯中作的历史演义小说，它取材于东汉末年的魏、蜀、吴三国鼎立的一段历史，为那个群雄逐鹿的动荡时代提供了全景式的历史画卷，创造了数以百计的栩栩如生的人物画廊。</w:t>
      </w:r>
    </w:p>
    <w:p w:rsidR="003F588C" w14:paraId="1DB767C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最能准确复述这段文字主要意思的一项是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0158B9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、《三国演义》是一部历史演义小说</w:t>
      </w:r>
    </w:p>
    <w:p w:rsidR="003F588C" w14:paraId="75983C0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、历史演义小说《三国演义》的背景及主要内容</w:t>
      </w:r>
    </w:p>
    <w:p w:rsidR="003F588C" w14:paraId="6C449AA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、《三国演义》的作者是明朝初期的罗贯中</w:t>
      </w:r>
    </w:p>
    <w:p w:rsidR="003F588C" w14:paraId="1EEE1A7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、《三国演义》塑造了众多性格鲜明的人物</w:t>
      </w:r>
    </w:p>
    <w:p w:rsidR="003F588C" w14:paraId="2F791A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5406C5D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题干要求“最能准确复述”，而不是只概括某一方面内容。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项只说它是一部历史演义小说，不全面。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项只是介绍了书的作者，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项只介绍了书的内容。故选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2E114B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遇到困难切莫一味地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，发生交通事故千万莫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，涉及亲戚考试一定要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。依次填入横线部分最恰当的一项是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FE36B4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、逃避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回避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</w:p>
    <w:p w:rsidR="00E0697D" w14:paraId="42970CE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、逃避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回避</w:t>
      </w:r>
    </w:p>
    <w:p w:rsidR="00E0697D" w14:paraId="37D70E2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、回避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逃避</w:t>
      </w:r>
    </w:p>
    <w:p w:rsidR="00E0697D" w14:paraId="5045C66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、回避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</w:p>
    <w:p w:rsidR="00E0697D" w14:paraId="1FD9430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6CECFC5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第一空，“逃避”</w:t>
      </w:r>
      <w:r w:rsidRPr="00E0697D">
        <w:rPr>
          <w:rFonts w:ascii="Times New Roman" w:eastAsia="微软雅黑" w:hAnsi="微软雅黑" w:cs="宋体" w:hint="eastAsia"/>
          <w:szCs w:val="18"/>
        </w:rPr>
        <w:t>指逃走避开，侧重强调事情已经发生，有机体做出的某种反应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“回避”指躲避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避让，侧重强调事情即将出现时，有机体做出的某种反应。文段“遇到困难”，显然困难已经发生，只有“逃避”一词符合语境，故排除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第二空，修饰“发生交通事故”，“回避”侧重强调事情即将出现时，有机体做出的某种反应，显然，与文段语境不符，“逃避”指“逃跑”的意思，符合文段表达的交通事故中行为人在发生交通事故后，为逃避法律追究而逃跑的行为，故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。第三空，“回避”代入验证，一般避开“亲戚考试”是考试前采取的行动，“回避”符合文意。故选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A999A8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调查显示，</w:t>
      </w:r>
      <w:r w:rsidRPr="00E0697D">
        <w:rPr>
          <w:rFonts w:ascii="Times New Roman" w:eastAsia="微软雅黑" w:hAnsi="微软雅黑" w:cs="宋体" w:hint="eastAsia"/>
          <w:szCs w:val="18"/>
        </w:rPr>
        <w:t>2010</w:t>
      </w:r>
      <w:r w:rsidRPr="00E0697D">
        <w:rPr>
          <w:rFonts w:ascii="Times New Roman" w:eastAsia="微软雅黑" w:hAnsi="微软雅黑" w:cs="宋体" w:hint="eastAsia"/>
          <w:szCs w:val="18"/>
        </w:rPr>
        <w:t>年，有</w:t>
      </w:r>
      <w:r w:rsidRPr="00E0697D">
        <w:rPr>
          <w:rFonts w:ascii="Times New Roman" w:eastAsia="微软雅黑" w:hAnsi="微软雅黑" w:cs="宋体" w:hint="eastAsia"/>
          <w:szCs w:val="18"/>
        </w:rPr>
        <w:t>41.6%</w:t>
      </w:r>
      <w:r w:rsidRPr="00E0697D">
        <w:rPr>
          <w:rFonts w:ascii="Times New Roman" w:eastAsia="微软雅黑" w:hAnsi="微软雅黑" w:cs="宋体" w:hint="eastAsia"/>
          <w:szCs w:val="18"/>
        </w:rPr>
        <w:t>的城镇居民对文化消费持谨慎态度，有</w:t>
      </w:r>
      <w:r w:rsidRPr="00E0697D">
        <w:rPr>
          <w:rFonts w:ascii="Times New Roman" w:eastAsia="微软雅黑" w:hAnsi="微软雅黑" w:cs="宋体" w:hint="eastAsia"/>
          <w:szCs w:val="18"/>
        </w:rPr>
        <w:t>24%</w:t>
      </w:r>
      <w:r w:rsidRPr="00E0697D">
        <w:rPr>
          <w:rFonts w:ascii="Times New Roman" w:eastAsia="微软雅黑" w:hAnsi="微软雅黑" w:cs="宋体" w:hint="eastAsia"/>
          <w:szCs w:val="18"/>
        </w:rPr>
        <w:t>的居民家庭没有订报纸和杂志，有</w:t>
      </w:r>
      <w:r w:rsidRPr="00E0697D">
        <w:rPr>
          <w:rFonts w:ascii="Times New Roman" w:eastAsia="微软雅黑" w:hAnsi="微软雅黑" w:cs="宋体" w:hint="eastAsia"/>
          <w:szCs w:val="18"/>
        </w:rPr>
        <w:t>75%</w:t>
      </w:r>
      <w:r w:rsidRPr="00E0697D">
        <w:rPr>
          <w:rFonts w:ascii="Times New Roman" w:eastAsia="微软雅黑" w:hAnsi="微软雅黑" w:cs="宋体" w:hint="eastAsia"/>
          <w:szCs w:val="18"/>
        </w:rPr>
        <w:t>的居民很少去或没有去过电影院。</w:t>
      </w:r>
    </w:p>
    <w:p w:rsidR="00E0697D" w14:paraId="51CA0FD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FCFCE4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、城镇居民对文化消费没有兴趣</w:t>
      </w:r>
    </w:p>
    <w:p w:rsidR="00E0697D" w14:paraId="7228713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、报纸、杂志、电影票价格偏高</w:t>
      </w:r>
    </w:p>
    <w:p w:rsidR="00E0697D" w14:paraId="148B865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、城镇居民的文化消费水平偏低</w:t>
      </w:r>
    </w:p>
    <w:p w:rsidR="00E0697D" w14:paraId="47ADCF7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、文化产品不重视城镇消费群体</w:t>
      </w:r>
    </w:p>
    <w:p w:rsidR="00E0697D" w14:paraId="71FDA90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2B4966D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根据调查可获知两个信息：一是有将近一半的城镇居民对待文化消费比较谨慎，二是有四分之三的城镇居民很少或没有去过电影院。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项的“没有兴趣”从文段中无从体现。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项错误，有</w:t>
      </w:r>
      <w:r w:rsidRPr="00E0697D">
        <w:rPr>
          <w:rFonts w:ascii="Times New Roman" w:eastAsia="微软雅黑" w:hAnsi="微软雅黑" w:cs="宋体" w:hint="eastAsia"/>
          <w:szCs w:val="18"/>
        </w:rPr>
        <w:t>76%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https://d.book118.com/176233031234010033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:rsidP="00D07274" w14:paraId="5BB7E9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66E1" w14:paraId="1EFA48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:rsidP="00D07274" w14:paraId="39914819" w14:textId="6BE019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A66E1" w14:paraId="19FAA5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paraId="5296FEB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66E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:rsidP="00D07274" w14:textId="6BE019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A66E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66E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:rsidP="00D07274" w14:textId="6BE019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A66E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paraId="3227EC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paraId="6C555F7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paraId="6BC0FED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6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77B3E"/>
    <w:rsid w:val="00A95C3D"/>
    <w:rsid w:val="00BA66E1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2F3BA7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qFormat/>
    <w:rPr>
      <w:sz w:val="24"/>
      <w:szCs w:val="24"/>
    </w:rPr>
  </w:style>
  <w:style w:type="paragraph" w:styleId="Header">
    <w:name w:val="header"/>
    <w:basedOn w:val="Normal"/>
    <w:link w:val="a"/>
    <w:rsid w:val="00BA66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A66E1"/>
    <w:rPr>
      <w:sz w:val="18"/>
      <w:szCs w:val="18"/>
    </w:rPr>
  </w:style>
  <w:style w:type="paragraph" w:styleId="Footer">
    <w:name w:val="footer"/>
    <w:basedOn w:val="Normal"/>
    <w:link w:val="a0"/>
    <w:rsid w:val="00BA66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A66E1"/>
    <w:rPr>
      <w:sz w:val="18"/>
      <w:szCs w:val="18"/>
    </w:rPr>
  </w:style>
  <w:style w:type="character" w:styleId="PageNumber">
    <w:name w:val="page number"/>
    <w:basedOn w:val="DefaultParagraphFont"/>
    <w:rsid w:val="00BA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76233031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2024-01-12T15:36:00Z</dcterms:created>
  <dcterms:modified xsi:type="dcterms:W3CDTF">2024-01-12T15:36:00Z</dcterms:modified>
</cp:coreProperties>
</file>