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抗风湿类药品资金需求报告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37" w:history="1">
        <w:r>
          <w:rPr>
            <w:rFonts w:ascii="仿宋" w:eastAsia="仿宋" w:hAnsi="仿宋" w:cs="仿宋" w:hint="eastAsia"/>
            <w:lang w:eastAsia="zh-CN"/>
          </w:rPr>
          <w:t>概论</w:t>
        </w:r>
        <w:r>
          <w:tab/>
        </w:r>
        <w:r>
          <w:fldChar w:fldCharType="begin"/>
        </w:r>
        <w:r>
          <w:instrText xml:space="preserve"> PAGEREF _Toc23337 \h </w:instrText>
        </w:r>
        <w:r>
          <w:fldChar w:fldCharType="separate"/>
        </w:r>
        <w:r>
          <w:t>3</w:t>
        </w:r>
        <w:r>
          <w:fldChar w:fldCharType="end"/>
        </w:r>
      </w:hyperlink>
    </w:p>
    <w:p>
      <w:pPr>
        <w:pStyle w:val="TOC1"/>
        <w:tabs>
          <w:tab w:val="right" w:leader="dot" w:pos="8306"/>
        </w:tabs>
      </w:pPr>
      <w:hyperlink w:anchor="_Toc10410" w:history="1">
        <w:r>
          <w:rPr>
            <w:rFonts w:ascii="仿宋" w:eastAsia="仿宋" w:hAnsi="仿宋" w:cs="仿宋" w:hint="eastAsia"/>
            <w:lang w:eastAsia="zh-CN"/>
          </w:rPr>
          <w:t>一、抗风湿类药品企业概貌</w:t>
        </w:r>
        <w:r>
          <w:tab/>
        </w:r>
        <w:r>
          <w:fldChar w:fldCharType="begin"/>
        </w:r>
        <w:r>
          <w:instrText xml:space="preserve"> PAGEREF _Toc10410 \h </w:instrText>
        </w:r>
        <w:r>
          <w:fldChar w:fldCharType="separate"/>
        </w:r>
        <w:r>
          <w:t>3</w:t>
        </w:r>
        <w:r>
          <w:fldChar w:fldCharType="end"/>
        </w:r>
      </w:hyperlink>
    </w:p>
    <w:p>
      <w:pPr>
        <w:pStyle w:val="TOC2"/>
        <w:tabs>
          <w:tab w:val="right" w:leader="dot" w:pos="8306"/>
        </w:tabs>
      </w:pPr>
      <w:hyperlink w:anchor="_Toc24346" w:history="1">
        <w:r>
          <w:rPr>
            <w:rFonts w:ascii="仿宋" w:eastAsia="仿宋" w:hAnsi="仿宋" w:cs="仿宋" w:hint="eastAsia"/>
            <w:lang w:eastAsia="zh-CN"/>
          </w:rPr>
          <w:t>(一)、抗风湿类药品企业基础信息</w:t>
        </w:r>
        <w:r>
          <w:tab/>
        </w:r>
        <w:r>
          <w:fldChar w:fldCharType="begin"/>
        </w:r>
        <w:r>
          <w:instrText xml:space="preserve"> PAGEREF _Toc24346 \h </w:instrText>
        </w:r>
        <w:r>
          <w:fldChar w:fldCharType="separate"/>
        </w:r>
        <w:r>
          <w:t>3</w:t>
        </w:r>
        <w:r>
          <w:fldChar w:fldCharType="end"/>
        </w:r>
      </w:hyperlink>
    </w:p>
    <w:p>
      <w:pPr>
        <w:pStyle w:val="TOC2"/>
        <w:tabs>
          <w:tab w:val="right" w:leader="dot" w:pos="8306"/>
        </w:tabs>
      </w:pPr>
      <w:hyperlink w:anchor="_Toc10015" w:history="1">
        <w:r>
          <w:rPr>
            <w:rFonts w:ascii="仿宋" w:eastAsia="仿宋" w:hAnsi="仿宋" w:cs="仿宋" w:hint="eastAsia"/>
            <w:lang w:eastAsia="zh-CN"/>
          </w:rPr>
          <w:t>(二)、抗风湿类药品企业简要介绍</w:t>
        </w:r>
        <w:r>
          <w:tab/>
        </w:r>
        <w:r>
          <w:fldChar w:fldCharType="begin"/>
        </w:r>
        <w:r>
          <w:instrText xml:space="preserve"> PAGEREF _Toc10015 \h </w:instrText>
        </w:r>
        <w:r>
          <w:fldChar w:fldCharType="separate"/>
        </w:r>
        <w:r>
          <w:t>4</w:t>
        </w:r>
        <w:r>
          <w:fldChar w:fldCharType="end"/>
        </w:r>
      </w:hyperlink>
    </w:p>
    <w:p>
      <w:pPr>
        <w:pStyle w:val="TOC2"/>
        <w:tabs>
          <w:tab w:val="right" w:leader="dot" w:pos="8306"/>
        </w:tabs>
      </w:pPr>
      <w:hyperlink w:anchor="_Toc29829" w:history="1">
        <w:r>
          <w:rPr>
            <w:rFonts w:ascii="仿宋" w:eastAsia="仿宋" w:hAnsi="仿宋" w:cs="仿宋" w:hint="eastAsia"/>
            <w:lang w:eastAsia="zh-CN"/>
          </w:rPr>
          <w:t>(三)、企业竞争优势概览</w:t>
        </w:r>
        <w:r>
          <w:tab/>
        </w:r>
        <w:r>
          <w:fldChar w:fldCharType="begin"/>
        </w:r>
        <w:r>
          <w:instrText xml:space="preserve"> PAGEREF _Toc29829 \h </w:instrText>
        </w:r>
        <w:r>
          <w:fldChar w:fldCharType="separate"/>
        </w:r>
        <w:r>
          <w:t>4</w:t>
        </w:r>
        <w:r>
          <w:fldChar w:fldCharType="end"/>
        </w:r>
      </w:hyperlink>
    </w:p>
    <w:p>
      <w:pPr>
        <w:pStyle w:val="TOC2"/>
        <w:tabs>
          <w:tab w:val="right" w:leader="dot" w:pos="8306"/>
        </w:tabs>
      </w:pPr>
      <w:hyperlink w:anchor="_Toc9632" w:history="1">
        <w:r>
          <w:rPr>
            <w:rFonts w:ascii="仿宋" w:eastAsia="仿宋" w:hAnsi="仿宋" w:cs="仿宋" w:hint="eastAsia"/>
            <w:lang w:eastAsia="zh-CN"/>
          </w:rPr>
          <w:t>(四)、抗风湿类药品企业财务数据要略</w:t>
        </w:r>
        <w:r>
          <w:tab/>
        </w:r>
        <w:r>
          <w:fldChar w:fldCharType="begin"/>
        </w:r>
        <w:r>
          <w:instrText xml:space="preserve"> PAGEREF _Toc9632 \h </w:instrText>
        </w:r>
        <w:r>
          <w:fldChar w:fldCharType="separate"/>
        </w:r>
        <w:r>
          <w:t>5</w:t>
        </w:r>
        <w:r>
          <w:fldChar w:fldCharType="end"/>
        </w:r>
      </w:hyperlink>
    </w:p>
    <w:p>
      <w:pPr>
        <w:pStyle w:val="TOC2"/>
        <w:tabs>
          <w:tab w:val="right" w:leader="dot" w:pos="8306"/>
        </w:tabs>
      </w:pPr>
      <w:hyperlink w:anchor="_Toc26970" w:history="1">
        <w:r>
          <w:rPr>
            <w:rFonts w:ascii="仿宋" w:eastAsia="仿宋" w:hAnsi="仿宋" w:cs="仿宋" w:hint="eastAsia"/>
            <w:lang w:eastAsia="zh-CN"/>
          </w:rPr>
          <w:t>(五)、核心团队成员简述</w:t>
        </w:r>
        <w:r>
          <w:tab/>
        </w:r>
        <w:r>
          <w:fldChar w:fldCharType="begin"/>
        </w:r>
        <w:r>
          <w:instrText xml:space="preserve"> PAGEREF _Toc26970 \h </w:instrText>
        </w:r>
        <w:r>
          <w:fldChar w:fldCharType="separate"/>
        </w:r>
        <w:r>
          <w:t>6</w:t>
        </w:r>
        <w:r>
          <w:fldChar w:fldCharType="end"/>
        </w:r>
      </w:hyperlink>
    </w:p>
    <w:p>
      <w:pPr>
        <w:pStyle w:val="TOC2"/>
        <w:tabs>
          <w:tab w:val="right" w:leader="dot" w:pos="8306"/>
        </w:tabs>
      </w:pPr>
      <w:hyperlink w:anchor="_Toc28728" w:history="1">
        <w:r>
          <w:rPr>
            <w:rFonts w:ascii="仿宋" w:eastAsia="仿宋" w:hAnsi="仿宋" w:cs="仿宋" w:hint="eastAsia"/>
            <w:lang w:eastAsia="zh-CN"/>
          </w:rPr>
          <w:t>(六)、抗风湿类药品企业经营宗旨阐述</w:t>
        </w:r>
        <w:r>
          <w:tab/>
        </w:r>
        <w:r>
          <w:fldChar w:fldCharType="begin"/>
        </w:r>
        <w:r>
          <w:instrText xml:space="preserve"> PAGEREF _Toc28728 \h </w:instrText>
        </w:r>
        <w:r>
          <w:fldChar w:fldCharType="separate"/>
        </w:r>
        <w:r>
          <w:t>7</w:t>
        </w:r>
        <w:r>
          <w:fldChar w:fldCharType="end"/>
        </w:r>
      </w:hyperlink>
    </w:p>
    <w:p>
      <w:pPr>
        <w:pStyle w:val="TOC2"/>
        <w:tabs>
          <w:tab w:val="right" w:leader="dot" w:pos="8306"/>
        </w:tabs>
      </w:pPr>
      <w:hyperlink w:anchor="_Toc8171" w:history="1">
        <w:r>
          <w:rPr>
            <w:rFonts w:ascii="仿宋" w:eastAsia="仿宋" w:hAnsi="仿宋" w:cs="仿宋" w:hint="eastAsia"/>
            <w:lang w:eastAsia="zh-CN"/>
          </w:rPr>
          <w:t>(七)、抗风湿类药品企业未来发展规划</w:t>
        </w:r>
        <w:r>
          <w:tab/>
        </w:r>
        <w:r>
          <w:fldChar w:fldCharType="begin"/>
        </w:r>
        <w:r>
          <w:instrText xml:space="preserve"> PAGEREF _Toc8171 \h </w:instrText>
        </w:r>
        <w:r>
          <w:fldChar w:fldCharType="separate"/>
        </w:r>
        <w:r>
          <w:t>7</w:t>
        </w:r>
        <w:r>
          <w:fldChar w:fldCharType="end"/>
        </w:r>
      </w:hyperlink>
    </w:p>
    <w:p>
      <w:pPr>
        <w:pStyle w:val="TOC1"/>
        <w:tabs>
          <w:tab w:val="right" w:leader="dot" w:pos="8306"/>
        </w:tabs>
      </w:pPr>
      <w:hyperlink w:anchor="_Toc21662" w:history="1">
        <w:r>
          <w:rPr>
            <w:rFonts w:ascii="仿宋" w:eastAsia="仿宋" w:hAnsi="仿宋" w:cs="仿宋" w:hint="eastAsia"/>
            <w:lang w:eastAsia="zh-CN"/>
          </w:rPr>
          <w:t>二、项目概要</w:t>
        </w:r>
        <w:r>
          <w:tab/>
        </w:r>
        <w:r>
          <w:fldChar w:fldCharType="begin"/>
        </w:r>
        <w:r>
          <w:instrText xml:space="preserve"> PAGEREF _Toc21662 \h </w:instrText>
        </w:r>
        <w:r>
          <w:fldChar w:fldCharType="separate"/>
        </w:r>
        <w:r>
          <w:t>9</w:t>
        </w:r>
        <w:r>
          <w:fldChar w:fldCharType="end"/>
        </w:r>
      </w:hyperlink>
    </w:p>
    <w:p>
      <w:pPr>
        <w:pStyle w:val="TOC2"/>
        <w:tabs>
          <w:tab w:val="right" w:leader="dot" w:pos="8306"/>
        </w:tabs>
      </w:pPr>
      <w:hyperlink w:anchor="_Toc30997" w:history="1">
        <w:r>
          <w:rPr>
            <w:rFonts w:ascii="仿宋" w:eastAsia="仿宋" w:hAnsi="仿宋" w:cs="仿宋" w:hint="eastAsia"/>
            <w:lang w:eastAsia="zh-CN"/>
          </w:rPr>
          <w:t>(一)、项目名称及建设性质</w:t>
        </w:r>
        <w:r>
          <w:tab/>
        </w:r>
        <w:r>
          <w:fldChar w:fldCharType="begin"/>
        </w:r>
        <w:r>
          <w:instrText xml:space="preserve"> PAGEREF _Toc30997 \h </w:instrText>
        </w:r>
        <w:r>
          <w:fldChar w:fldCharType="separate"/>
        </w:r>
        <w:r>
          <w:t>9</w:t>
        </w:r>
        <w:r>
          <w:fldChar w:fldCharType="end"/>
        </w:r>
      </w:hyperlink>
    </w:p>
    <w:p>
      <w:pPr>
        <w:pStyle w:val="TOC2"/>
        <w:tabs>
          <w:tab w:val="right" w:leader="dot" w:pos="8306"/>
        </w:tabs>
      </w:pPr>
      <w:hyperlink w:anchor="_Toc23088" w:history="1">
        <w:r>
          <w:rPr>
            <w:rFonts w:ascii="仿宋" w:eastAsia="仿宋" w:hAnsi="仿宋" w:cs="仿宋" w:hint="eastAsia"/>
            <w:lang w:eastAsia="zh-CN"/>
          </w:rPr>
          <w:t>(二)、项目主办方</w:t>
        </w:r>
        <w:r>
          <w:tab/>
        </w:r>
        <w:r>
          <w:fldChar w:fldCharType="begin"/>
        </w:r>
        <w:r>
          <w:instrText xml:space="preserve"> PAGEREF _Toc23088 \h </w:instrText>
        </w:r>
        <w:r>
          <w:fldChar w:fldCharType="separate"/>
        </w:r>
        <w:r>
          <w:t>9</w:t>
        </w:r>
        <w:r>
          <w:fldChar w:fldCharType="end"/>
        </w:r>
      </w:hyperlink>
    </w:p>
    <w:p>
      <w:pPr>
        <w:pStyle w:val="TOC2"/>
        <w:tabs>
          <w:tab w:val="right" w:leader="dot" w:pos="8306"/>
        </w:tabs>
      </w:pPr>
      <w:hyperlink w:anchor="_Toc18636" w:history="1">
        <w:r>
          <w:rPr>
            <w:rFonts w:ascii="仿宋" w:eastAsia="仿宋" w:hAnsi="仿宋" w:cs="仿宋" w:hint="eastAsia"/>
            <w:lang w:eastAsia="zh-CN"/>
          </w:rPr>
          <w:t>(三)、抗风湿类药品项目定位及建设原因</w:t>
        </w:r>
        <w:r>
          <w:tab/>
        </w:r>
        <w:r>
          <w:fldChar w:fldCharType="begin"/>
        </w:r>
        <w:r>
          <w:instrText xml:space="preserve"> PAGEREF _Toc18636 \h </w:instrText>
        </w:r>
        <w:r>
          <w:fldChar w:fldCharType="separate"/>
        </w:r>
        <w:r>
          <w:t>10</w:t>
        </w:r>
        <w:r>
          <w:fldChar w:fldCharType="end"/>
        </w:r>
      </w:hyperlink>
    </w:p>
    <w:p>
      <w:pPr>
        <w:pStyle w:val="TOC2"/>
        <w:tabs>
          <w:tab w:val="right" w:leader="dot" w:pos="8306"/>
        </w:tabs>
      </w:pPr>
      <w:hyperlink w:anchor="_Toc3806" w:history="1">
        <w:r>
          <w:rPr>
            <w:rFonts w:ascii="仿宋" w:eastAsia="仿宋" w:hAnsi="仿宋" w:cs="仿宋" w:hint="eastAsia"/>
            <w:lang w:eastAsia="zh-CN"/>
          </w:rPr>
          <w:t>(四)、抗风湿类药品项目选址及背景</w:t>
        </w:r>
        <w:r>
          <w:tab/>
        </w:r>
        <w:r>
          <w:fldChar w:fldCharType="begin"/>
        </w:r>
        <w:r>
          <w:instrText xml:space="preserve"> PAGEREF _Toc3806 \h </w:instrText>
        </w:r>
        <w:r>
          <w:fldChar w:fldCharType="separate"/>
        </w:r>
        <w:r>
          <w:t>11</w:t>
        </w:r>
        <w:r>
          <w:fldChar w:fldCharType="end"/>
        </w:r>
      </w:hyperlink>
    </w:p>
    <w:p>
      <w:pPr>
        <w:pStyle w:val="TOC2"/>
        <w:tabs>
          <w:tab w:val="right" w:leader="dot" w:pos="8306"/>
        </w:tabs>
      </w:pPr>
      <w:hyperlink w:anchor="_Toc28648" w:history="1">
        <w:r>
          <w:rPr>
            <w:rFonts w:ascii="仿宋" w:eastAsia="仿宋" w:hAnsi="仿宋" w:cs="仿宋" w:hint="eastAsia"/>
            <w:lang w:eastAsia="zh-CN"/>
          </w:rPr>
          <w:t>(五)、抗风湿类药品项目生产规模概述</w:t>
        </w:r>
        <w:r>
          <w:tab/>
        </w:r>
        <w:r>
          <w:fldChar w:fldCharType="begin"/>
        </w:r>
        <w:r>
          <w:instrText xml:space="preserve"> PAGEREF _Toc28648 \h </w:instrText>
        </w:r>
        <w:r>
          <w:fldChar w:fldCharType="separate"/>
        </w:r>
        <w:r>
          <w:t>12</w:t>
        </w:r>
        <w:r>
          <w:fldChar w:fldCharType="end"/>
        </w:r>
      </w:hyperlink>
    </w:p>
    <w:p>
      <w:pPr>
        <w:pStyle w:val="TOC2"/>
        <w:tabs>
          <w:tab w:val="right" w:leader="dot" w:pos="8306"/>
        </w:tabs>
      </w:pPr>
      <w:hyperlink w:anchor="_Toc14395" w:history="1">
        <w:r>
          <w:rPr>
            <w:rFonts w:ascii="仿宋" w:eastAsia="仿宋" w:hAnsi="仿宋" w:cs="仿宋" w:hint="eastAsia"/>
            <w:lang w:eastAsia="zh-CN"/>
          </w:rPr>
          <w:t>(六)、建筑规模与设计要点</w:t>
        </w:r>
        <w:r>
          <w:tab/>
        </w:r>
        <w:r>
          <w:fldChar w:fldCharType="begin"/>
        </w:r>
        <w:r>
          <w:instrText xml:space="preserve"> PAGEREF _Toc14395 \h </w:instrText>
        </w:r>
        <w:r>
          <w:fldChar w:fldCharType="separate"/>
        </w:r>
        <w:r>
          <w:t>12</w:t>
        </w:r>
        <w:r>
          <w:fldChar w:fldCharType="end"/>
        </w:r>
      </w:hyperlink>
    </w:p>
    <w:p>
      <w:pPr>
        <w:pStyle w:val="TOC2"/>
        <w:tabs>
          <w:tab w:val="right" w:leader="dot" w:pos="8306"/>
        </w:tabs>
      </w:pPr>
      <w:hyperlink w:anchor="_Toc19806" w:history="1">
        <w:r>
          <w:rPr>
            <w:rFonts w:ascii="仿宋" w:eastAsia="仿宋" w:hAnsi="仿宋" w:cs="仿宋" w:hint="eastAsia"/>
            <w:lang w:eastAsia="zh-CN"/>
          </w:rPr>
          <w:t>(七)、环境影响考察</w:t>
        </w:r>
        <w:r>
          <w:tab/>
        </w:r>
        <w:r>
          <w:fldChar w:fldCharType="begin"/>
        </w:r>
        <w:r>
          <w:instrText xml:space="preserve"> PAGEREF _Toc19806 \h </w:instrText>
        </w:r>
        <w:r>
          <w:fldChar w:fldCharType="separate"/>
        </w:r>
        <w:r>
          <w:t>12</w:t>
        </w:r>
        <w:r>
          <w:fldChar w:fldCharType="end"/>
        </w:r>
      </w:hyperlink>
    </w:p>
    <w:p>
      <w:pPr>
        <w:pStyle w:val="TOC2"/>
        <w:tabs>
          <w:tab w:val="right" w:leader="dot" w:pos="8306"/>
        </w:tabs>
      </w:pPr>
      <w:hyperlink w:anchor="_Toc29266" w:history="1">
        <w:r>
          <w:rPr>
            <w:rFonts w:ascii="仿宋" w:eastAsia="仿宋" w:hAnsi="仿宋" w:cs="仿宋" w:hint="eastAsia"/>
            <w:lang w:eastAsia="zh-CN"/>
          </w:rPr>
          <w:t>(八)、项目总投资与资金结构</w:t>
        </w:r>
        <w:r>
          <w:tab/>
        </w:r>
        <w:r>
          <w:fldChar w:fldCharType="begin"/>
        </w:r>
        <w:r>
          <w:instrText xml:space="preserve"> PAGEREF _Toc29266 \h </w:instrText>
        </w:r>
        <w:r>
          <w:fldChar w:fldCharType="separate"/>
        </w:r>
        <w:r>
          <w:t>13</w:t>
        </w:r>
        <w:r>
          <w:fldChar w:fldCharType="end"/>
        </w:r>
      </w:hyperlink>
    </w:p>
    <w:p>
      <w:pPr>
        <w:pStyle w:val="TOC2"/>
        <w:tabs>
          <w:tab w:val="right" w:leader="dot" w:pos="8306"/>
        </w:tabs>
      </w:pPr>
      <w:hyperlink w:anchor="_Toc2640" w:history="1">
        <w:r>
          <w:rPr>
            <w:rFonts w:ascii="仿宋" w:eastAsia="仿宋" w:hAnsi="仿宋" w:cs="仿宋" w:hint="eastAsia"/>
            <w:lang w:eastAsia="zh-CN"/>
          </w:rPr>
          <w:t>(九)、资金筹措方案概述</w:t>
        </w:r>
        <w:r>
          <w:tab/>
        </w:r>
        <w:r>
          <w:fldChar w:fldCharType="begin"/>
        </w:r>
        <w:r>
          <w:instrText xml:space="preserve"> PAGEREF _Toc2640 \h </w:instrText>
        </w:r>
        <w:r>
          <w:fldChar w:fldCharType="separate"/>
        </w:r>
        <w:r>
          <w:t>14</w:t>
        </w:r>
        <w:r>
          <w:fldChar w:fldCharType="end"/>
        </w:r>
      </w:hyperlink>
    </w:p>
    <w:p>
      <w:pPr>
        <w:pStyle w:val="TOC2"/>
        <w:tabs>
          <w:tab w:val="right" w:leader="dot" w:pos="8306"/>
        </w:tabs>
      </w:pPr>
      <w:hyperlink w:anchor="_Toc20981" w:history="1">
        <w:r>
          <w:rPr>
            <w:rFonts w:ascii="仿宋" w:eastAsia="仿宋" w:hAnsi="仿宋" w:cs="仿宋" w:hint="eastAsia"/>
            <w:lang w:eastAsia="zh-CN"/>
          </w:rPr>
          <w:t>(十)、抗风湿类药品项目经济效益预期规划</w:t>
        </w:r>
        <w:r>
          <w:tab/>
        </w:r>
        <w:r>
          <w:fldChar w:fldCharType="begin"/>
        </w:r>
        <w:r>
          <w:instrText xml:space="preserve"> PAGEREF _Toc20981 \h </w:instrText>
        </w:r>
        <w:r>
          <w:fldChar w:fldCharType="separate"/>
        </w:r>
        <w:r>
          <w:t>14</w:t>
        </w:r>
        <w:r>
          <w:fldChar w:fldCharType="end"/>
        </w:r>
      </w:hyperlink>
    </w:p>
    <w:p>
      <w:pPr>
        <w:pStyle w:val="TOC2"/>
        <w:tabs>
          <w:tab w:val="right" w:leader="dot" w:pos="8306"/>
        </w:tabs>
      </w:pPr>
      <w:hyperlink w:anchor="_Toc8092" w:history="1">
        <w:r>
          <w:rPr>
            <w:rFonts w:ascii="仿宋" w:eastAsia="仿宋" w:hAnsi="仿宋" w:cs="仿宋" w:hint="eastAsia"/>
            <w:lang w:eastAsia="zh-CN"/>
          </w:rPr>
          <w:t>(十一)、抗风湿类药品项目建设进度计划</w:t>
        </w:r>
        <w:r>
          <w:tab/>
        </w:r>
        <w:r>
          <w:fldChar w:fldCharType="begin"/>
        </w:r>
        <w:r>
          <w:instrText xml:space="preserve"> PAGEREF _Toc8092 \h </w:instrText>
        </w:r>
        <w:r>
          <w:fldChar w:fldCharType="separate"/>
        </w:r>
        <w:r>
          <w:t>15</w:t>
        </w:r>
        <w:r>
          <w:fldChar w:fldCharType="end"/>
        </w:r>
      </w:hyperlink>
    </w:p>
    <w:p>
      <w:pPr>
        <w:pStyle w:val="TOC1"/>
        <w:tabs>
          <w:tab w:val="right" w:leader="dot" w:pos="8306"/>
        </w:tabs>
      </w:pPr>
      <w:hyperlink w:anchor="_Toc3734" w:history="1">
        <w:r>
          <w:rPr>
            <w:rFonts w:ascii="仿宋" w:eastAsia="仿宋" w:hAnsi="仿宋" w:cs="仿宋" w:hint="eastAsia"/>
            <w:lang w:eastAsia="zh-CN"/>
          </w:rPr>
          <w:t>三、人才队伍建设</w:t>
        </w:r>
        <w:r>
          <w:tab/>
        </w:r>
        <w:r>
          <w:fldChar w:fldCharType="begin"/>
        </w:r>
        <w:r>
          <w:instrText xml:space="preserve"> PAGEREF _Toc3734 \h </w:instrText>
        </w:r>
        <w:r>
          <w:fldChar w:fldCharType="separate"/>
        </w:r>
        <w:r>
          <w:t>15</w:t>
        </w:r>
        <w:r>
          <w:fldChar w:fldCharType="end"/>
        </w:r>
      </w:hyperlink>
    </w:p>
    <w:p>
      <w:pPr>
        <w:pStyle w:val="TOC2"/>
        <w:tabs>
          <w:tab w:val="right" w:leader="dot" w:pos="8306"/>
        </w:tabs>
      </w:pPr>
      <w:hyperlink w:anchor="_Toc10442" w:history="1">
        <w:r>
          <w:rPr>
            <w:rFonts w:ascii="仿宋" w:eastAsia="仿宋" w:hAnsi="仿宋" w:cs="仿宋" w:hint="eastAsia"/>
            <w:lang w:eastAsia="zh-CN"/>
          </w:rPr>
          <w:t>(一)、人才引进与培养计划</w:t>
        </w:r>
        <w:r>
          <w:tab/>
        </w:r>
        <w:r>
          <w:fldChar w:fldCharType="begin"/>
        </w:r>
        <w:r>
          <w:instrText xml:space="preserve"> PAGEREF _Toc10442 \h </w:instrText>
        </w:r>
        <w:r>
          <w:fldChar w:fldCharType="separate"/>
        </w:r>
        <w:r>
          <w:t>15</w:t>
        </w:r>
        <w:r>
          <w:fldChar w:fldCharType="end"/>
        </w:r>
      </w:hyperlink>
    </w:p>
    <w:p>
      <w:pPr>
        <w:pStyle w:val="TOC2"/>
        <w:tabs>
          <w:tab w:val="right" w:leader="dot" w:pos="8306"/>
        </w:tabs>
      </w:pPr>
      <w:hyperlink w:anchor="_Toc6134" w:history="1">
        <w:r>
          <w:rPr>
            <w:rFonts w:ascii="仿宋" w:eastAsia="仿宋" w:hAnsi="仿宋" w:cs="仿宋" w:hint="eastAsia"/>
            <w:lang w:eastAsia="zh-CN"/>
          </w:rPr>
          <w:t>(二)、员工激励与福利政策</w:t>
        </w:r>
        <w:r>
          <w:tab/>
        </w:r>
        <w:r>
          <w:fldChar w:fldCharType="begin"/>
        </w:r>
        <w:r>
          <w:instrText xml:space="preserve"> PAGEREF _Toc6134 \h </w:instrText>
        </w:r>
        <w:r>
          <w:fldChar w:fldCharType="separate"/>
        </w:r>
        <w:r>
          <w:t>16</w:t>
        </w:r>
        <w:r>
          <w:fldChar w:fldCharType="end"/>
        </w:r>
      </w:hyperlink>
    </w:p>
    <w:p>
      <w:pPr>
        <w:pStyle w:val="TOC2"/>
        <w:tabs>
          <w:tab w:val="right" w:leader="dot" w:pos="8306"/>
        </w:tabs>
      </w:pPr>
      <w:hyperlink w:anchor="_Toc30606" w:history="1">
        <w:r>
          <w:rPr>
            <w:rFonts w:ascii="仿宋" w:eastAsia="仿宋" w:hAnsi="仿宋" w:cs="仿宋" w:hint="eastAsia"/>
            <w:lang w:eastAsia="zh-CN"/>
          </w:rPr>
          <w:t>(三)、团队建设与管理</w:t>
        </w:r>
        <w:r>
          <w:tab/>
        </w:r>
        <w:r>
          <w:fldChar w:fldCharType="begin"/>
        </w:r>
        <w:r>
          <w:instrText xml:space="preserve"> PAGEREF _Toc30606 \h </w:instrText>
        </w:r>
        <w:r>
          <w:fldChar w:fldCharType="separate"/>
        </w:r>
        <w:r>
          <w:t>17</w:t>
        </w:r>
        <w:r>
          <w:fldChar w:fldCharType="end"/>
        </w:r>
      </w:hyperlink>
    </w:p>
    <w:p>
      <w:pPr>
        <w:pStyle w:val="TOC1"/>
        <w:tabs>
          <w:tab w:val="right" w:leader="dot" w:pos="8306"/>
        </w:tabs>
      </w:pPr>
      <w:hyperlink w:anchor="_Toc24100" w:history="1">
        <w:r>
          <w:rPr>
            <w:rFonts w:ascii="仿宋" w:eastAsia="仿宋" w:hAnsi="仿宋" w:cs="仿宋" w:hint="eastAsia"/>
            <w:lang w:eastAsia="zh-CN"/>
          </w:rPr>
          <w:t>四、法人治理</w:t>
        </w:r>
        <w:r>
          <w:tab/>
        </w:r>
        <w:r>
          <w:fldChar w:fldCharType="begin"/>
        </w:r>
        <w:r>
          <w:instrText xml:space="preserve"> PAGEREF _Toc24100 \h </w:instrText>
        </w:r>
        <w:r>
          <w:fldChar w:fldCharType="separate"/>
        </w:r>
        <w:r>
          <w:t>18</w:t>
        </w:r>
        <w:r>
          <w:fldChar w:fldCharType="end"/>
        </w:r>
      </w:hyperlink>
    </w:p>
    <w:p>
      <w:pPr>
        <w:pStyle w:val="TOC2"/>
        <w:tabs>
          <w:tab w:val="right" w:leader="dot" w:pos="8306"/>
        </w:tabs>
      </w:pPr>
      <w:hyperlink w:anchor="_Toc13368" w:history="1">
        <w:r>
          <w:rPr>
            <w:rFonts w:ascii="仿宋" w:eastAsia="仿宋" w:hAnsi="仿宋" w:cs="仿宋" w:hint="eastAsia"/>
            <w:lang w:eastAsia="zh-CN"/>
          </w:rPr>
          <w:t>(一)、股东权利及义务</w:t>
        </w:r>
        <w:r>
          <w:tab/>
        </w:r>
        <w:r>
          <w:fldChar w:fldCharType="begin"/>
        </w:r>
        <w:r>
          <w:instrText xml:space="preserve"> PAGEREF _Toc13368 \h </w:instrText>
        </w:r>
        <w:r>
          <w:fldChar w:fldCharType="separate"/>
        </w:r>
        <w:r>
          <w:t>18</w:t>
        </w:r>
        <w:r>
          <w:fldChar w:fldCharType="end"/>
        </w:r>
      </w:hyperlink>
    </w:p>
    <w:p>
      <w:pPr>
        <w:pStyle w:val="TOC2"/>
        <w:tabs>
          <w:tab w:val="right" w:leader="dot" w:pos="8306"/>
        </w:tabs>
      </w:pPr>
      <w:hyperlink w:anchor="_Toc1702" w:history="1">
        <w:r>
          <w:rPr>
            <w:rFonts w:ascii="仿宋" w:eastAsia="仿宋" w:hAnsi="仿宋" w:cs="仿宋" w:hint="eastAsia"/>
            <w:lang w:eastAsia="zh-CN"/>
          </w:rPr>
          <w:t>(二)、董事</w:t>
        </w:r>
        <w:r>
          <w:tab/>
        </w:r>
        <w:r>
          <w:fldChar w:fldCharType="begin"/>
        </w:r>
        <w:r>
          <w:instrText xml:space="preserve"> PAGEREF _Toc1702 \h </w:instrText>
        </w:r>
        <w:r>
          <w:fldChar w:fldCharType="separate"/>
        </w:r>
        <w:r>
          <w:t>20</w:t>
        </w:r>
        <w:r>
          <w:fldChar w:fldCharType="end"/>
        </w:r>
      </w:hyperlink>
    </w:p>
    <w:p>
      <w:pPr>
        <w:pStyle w:val="TOC2"/>
        <w:tabs>
          <w:tab w:val="right" w:leader="dot" w:pos="8306"/>
        </w:tabs>
      </w:pPr>
      <w:hyperlink w:anchor="_Toc31434" w:history="1">
        <w:r>
          <w:rPr>
            <w:rFonts w:ascii="仿宋" w:eastAsia="仿宋" w:hAnsi="仿宋" w:cs="仿宋" w:hint="eastAsia"/>
            <w:lang w:eastAsia="zh-CN"/>
          </w:rPr>
          <w:t>(三)、高级管理人员</w:t>
        </w:r>
        <w:r>
          <w:tab/>
        </w:r>
        <w:r>
          <w:fldChar w:fldCharType="begin"/>
        </w:r>
        <w:r>
          <w:instrText xml:space="preserve"> PAGEREF _Toc31434 \h </w:instrText>
        </w:r>
        <w:r>
          <w:fldChar w:fldCharType="separate"/>
        </w:r>
        <w:r>
          <w:t>23</w:t>
        </w:r>
        <w:r>
          <w:fldChar w:fldCharType="end"/>
        </w:r>
      </w:hyperlink>
    </w:p>
    <w:p>
      <w:pPr>
        <w:pStyle w:val="TOC2"/>
        <w:tabs>
          <w:tab w:val="right" w:leader="dot" w:pos="8306"/>
        </w:tabs>
      </w:pPr>
      <w:hyperlink w:anchor="_Toc24519" w:history="1">
        <w:r>
          <w:rPr>
            <w:rFonts w:ascii="仿宋" w:eastAsia="仿宋" w:hAnsi="仿宋" w:cs="仿宋" w:hint="eastAsia"/>
            <w:lang w:eastAsia="zh-CN"/>
          </w:rPr>
          <w:t>(四)、监事</w:t>
        </w:r>
        <w:r>
          <w:tab/>
        </w:r>
        <w:r>
          <w:fldChar w:fldCharType="begin"/>
        </w:r>
        <w:r>
          <w:instrText xml:space="preserve"> PAGEREF _Toc24519 \h </w:instrText>
        </w:r>
        <w:r>
          <w:fldChar w:fldCharType="separate"/>
        </w:r>
        <w:r>
          <w:t>25</w:t>
        </w:r>
        <w:r>
          <w:fldChar w:fldCharType="end"/>
        </w:r>
      </w:hyperlink>
    </w:p>
    <w:p>
      <w:pPr>
        <w:pStyle w:val="TOC1"/>
        <w:tabs>
          <w:tab w:val="right" w:leader="dot" w:pos="8306"/>
        </w:tabs>
      </w:pPr>
      <w:hyperlink w:anchor="_Toc8583" w:history="1">
        <w:r>
          <w:rPr>
            <w:rFonts w:ascii="仿宋" w:eastAsia="仿宋" w:hAnsi="仿宋" w:cs="仿宋" w:hint="eastAsia"/>
            <w:lang w:eastAsia="zh-CN"/>
          </w:rPr>
          <w:t>五、SWOT分析</w:t>
        </w:r>
        <w:r>
          <w:tab/>
        </w:r>
        <w:r>
          <w:fldChar w:fldCharType="begin"/>
        </w:r>
        <w:r>
          <w:instrText xml:space="preserve"> PAGEREF _Toc8583 \h </w:instrText>
        </w:r>
        <w:r>
          <w:fldChar w:fldCharType="separate"/>
        </w:r>
        <w:r>
          <w:t>26</w:t>
        </w:r>
        <w:r>
          <w:fldChar w:fldCharType="end"/>
        </w:r>
      </w:hyperlink>
    </w:p>
    <w:p>
      <w:pPr>
        <w:pStyle w:val="TOC2"/>
        <w:tabs>
          <w:tab w:val="right" w:leader="dot" w:pos="8306"/>
        </w:tabs>
      </w:pPr>
      <w:hyperlink w:anchor="_Toc11090" w:history="1">
        <w:r>
          <w:rPr>
            <w:rFonts w:ascii="仿宋" w:eastAsia="仿宋" w:hAnsi="仿宋" w:cs="仿宋" w:hint="eastAsia"/>
            <w:lang w:eastAsia="zh-CN"/>
          </w:rPr>
          <w:t>(一)、优势分析(S)</w:t>
        </w:r>
        <w:r>
          <w:tab/>
        </w:r>
        <w:r>
          <w:fldChar w:fldCharType="begin"/>
        </w:r>
        <w:r>
          <w:instrText xml:space="preserve"> PAGEREF _Toc11090 \h </w:instrText>
        </w:r>
        <w:r>
          <w:fldChar w:fldCharType="separate"/>
        </w:r>
        <w:r>
          <w:t>26</w:t>
        </w:r>
        <w:r>
          <w:fldChar w:fldCharType="end"/>
        </w:r>
      </w:hyperlink>
    </w:p>
    <w:p>
      <w:pPr>
        <w:pStyle w:val="TOC2"/>
        <w:tabs>
          <w:tab w:val="right" w:leader="dot" w:pos="8306"/>
        </w:tabs>
      </w:pPr>
      <w:hyperlink w:anchor="_Toc32059" w:history="1">
        <w:r>
          <w:rPr>
            <w:rFonts w:ascii="仿宋" w:eastAsia="仿宋" w:hAnsi="仿宋" w:cs="仿宋" w:hint="eastAsia"/>
            <w:lang w:eastAsia="zh-CN"/>
          </w:rPr>
          <w:t>(二)、劣势分析(W)</w:t>
        </w:r>
        <w:r>
          <w:tab/>
        </w:r>
        <w:r>
          <w:fldChar w:fldCharType="begin"/>
        </w:r>
        <w:r>
          <w:instrText xml:space="preserve"> PAGEREF _Toc32059 \h </w:instrText>
        </w:r>
        <w:r>
          <w:fldChar w:fldCharType="separate"/>
        </w:r>
        <w:r>
          <w:t>27</w:t>
        </w:r>
        <w:r>
          <w:fldChar w:fldCharType="end"/>
        </w:r>
      </w:hyperlink>
    </w:p>
    <w:p>
      <w:pPr>
        <w:pStyle w:val="TOC2"/>
        <w:tabs>
          <w:tab w:val="right" w:leader="dot" w:pos="8306"/>
        </w:tabs>
      </w:pPr>
      <w:hyperlink w:anchor="_Toc25682" w:history="1">
        <w:r>
          <w:rPr>
            <w:rFonts w:ascii="仿宋" w:eastAsia="仿宋" w:hAnsi="仿宋" w:cs="仿宋" w:hint="eastAsia"/>
            <w:lang w:eastAsia="zh-CN"/>
          </w:rPr>
          <w:t>(三)、机会分析(O)</w:t>
        </w:r>
        <w:r>
          <w:tab/>
        </w:r>
        <w:r>
          <w:fldChar w:fldCharType="begin"/>
        </w:r>
        <w:r>
          <w:instrText xml:space="preserve"> PAGEREF _Toc25682 \h </w:instrText>
        </w:r>
        <w:r>
          <w:fldChar w:fldCharType="separate"/>
        </w:r>
        <w:r>
          <w:t>29</w:t>
        </w:r>
        <w:r>
          <w:fldChar w:fldCharType="end"/>
        </w:r>
      </w:hyperlink>
    </w:p>
    <w:p>
      <w:pPr>
        <w:pStyle w:val="TOC2"/>
        <w:tabs>
          <w:tab w:val="right" w:leader="dot" w:pos="8306"/>
        </w:tabs>
      </w:pPr>
      <w:hyperlink w:anchor="_Toc22671" w:history="1">
        <w:r>
          <w:rPr>
            <w:rFonts w:ascii="仿宋" w:eastAsia="仿宋" w:hAnsi="仿宋" w:cs="仿宋" w:hint="eastAsia"/>
            <w:lang w:eastAsia="zh-CN"/>
          </w:rPr>
          <w:t>(四)、威胁分析(T)</w:t>
        </w:r>
        <w:r>
          <w:tab/>
        </w:r>
        <w:r>
          <w:fldChar w:fldCharType="begin"/>
        </w:r>
        <w:r>
          <w:instrText xml:space="preserve"> PAGEREF _Toc22671 \h </w:instrText>
        </w:r>
        <w:r>
          <w:fldChar w:fldCharType="separate"/>
        </w:r>
        <w:r>
          <w:t>31</w:t>
        </w:r>
        <w:r>
          <w:fldChar w:fldCharType="end"/>
        </w:r>
      </w:hyperlink>
    </w:p>
    <w:p>
      <w:pPr>
        <w:pStyle w:val="TOC1"/>
        <w:tabs>
          <w:tab w:val="right" w:leader="dot" w:pos="8306"/>
        </w:tabs>
      </w:pPr>
      <w:hyperlink w:anchor="_Toc32640" w:history="1">
        <w:r>
          <w:rPr>
            <w:rFonts w:ascii="仿宋" w:eastAsia="仿宋" w:hAnsi="仿宋" w:cs="仿宋" w:hint="eastAsia"/>
            <w:lang w:eastAsia="zh-CN"/>
          </w:rPr>
          <w:t>六、项目进度计划</w:t>
        </w:r>
        <w:r>
          <w:tab/>
        </w:r>
        <w:r>
          <w:fldChar w:fldCharType="begin"/>
        </w:r>
        <w:r>
          <w:instrText xml:space="preserve"> PAGEREF _Toc32640 \h </w:instrText>
        </w:r>
        <w:r>
          <w:fldChar w:fldCharType="separate"/>
        </w:r>
        <w:r>
          <w:t>34</w:t>
        </w:r>
        <w:r>
          <w:fldChar w:fldCharType="end"/>
        </w:r>
      </w:hyperlink>
    </w:p>
    <w:p>
      <w:pPr>
        <w:pStyle w:val="TOC2"/>
        <w:tabs>
          <w:tab w:val="right" w:leader="dot" w:pos="8306"/>
        </w:tabs>
      </w:pPr>
      <w:hyperlink w:anchor="_Toc16161" w:history="1">
        <w:r>
          <w:rPr>
            <w:rFonts w:ascii="仿宋" w:eastAsia="仿宋" w:hAnsi="仿宋" w:cs="仿宋" w:hint="eastAsia"/>
            <w:lang w:eastAsia="zh-CN"/>
          </w:rPr>
          <w:t>(一)、项目进度安排</w:t>
        </w:r>
        <w:r>
          <w:tab/>
        </w:r>
        <w:r>
          <w:fldChar w:fldCharType="begin"/>
        </w:r>
        <w:r>
          <w:instrText xml:space="preserve"> PAGEREF _Toc16161 \h </w:instrText>
        </w:r>
        <w:r>
          <w:fldChar w:fldCharType="separate"/>
        </w:r>
        <w:r>
          <w:t>34</w:t>
        </w:r>
        <w:r>
          <w:fldChar w:fldCharType="end"/>
        </w:r>
      </w:hyperlink>
    </w:p>
    <w:p>
      <w:pPr>
        <w:pStyle w:val="TOC2"/>
        <w:tabs>
          <w:tab w:val="right" w:leader="dot" w:pos="8306"/>
        </w:tabs>
      </w:pPr>
      <w:hyperlink w:anchor="_Toc25745" w:history="1">
        <w:r>
          <w:rPr>
            <w:rFonts w:ascii="仿宋" w:eastAsia="仿宋" w:hAnsi="仿宋" w:cs="仿宋" w:hint="eastAsia"/>
            <w:lang w:eastAsia="zh-CN"/>
          </w:rPr>
          <w:t>(二)、项目实施保障措施</w:t>
        </w:r>
        <w:r>
          <w:tab/>
        </w:r>
        <w:r>
          <w:fldChar w:fldCharType="begin"/>
        </w:r>
        <w:r>
          <w:instrText xml:space="preserve"> PAGEREF _Toc25745 \h </w:instrText>
        </w:r>
        <w:r>
          <w:fldChar w:fldCharType="separate"/>
        </w:r>
        <w:r>
          <w:t>36</w:t>
        </w:r>
        <w:r>
          <w:fldChar w:fldCharType="end"/>
        </w:r>
      </w:hyperlink>
    </w:p>
    <w:p>
      <w:pPr>
        <w:pStyle w:val="TOC1"/>
        <w:tabs>
          <w:tab w:val="right" w:leader="dot" w:pos="8306"/>
        </w:tabs>
      </w:pPr>
      <w:hyperlink w:anchor="_Toc570" w:history="1">
        <w:r>
          <w:rPr>
            <w:rFonts w:ascii="仿宋" w:eastAsia="仿宋" w:hAnsi="仿宋" w:cs="仿宋" w:hint="eastAsia"/>
            <w:lang w:eastAsia="zh-CN"/>
          </w:rPr>
          <w:t>七、环境可持续性管理</w:t>
        </w:r>
        <w:r>
          <w:tab/>
        </w:r>
        <w:r>
          <w:fldChar w:fldCharType="begin"/>
        </w:r>
        <w:r>
          <w:instrText xml:space="preserve"> PAGEREF _Toc570 \h </w:instrText>
        </w:r>
        <w:r>
          <w:fldChar w:fldCharType="separate"/>
        </w:r>
        <w:r>
          <w:t>38</w:t>
        </w:r>
        <w:r>
          <w:fldChar w:fldCharType="end"/>
        </w:r>
      </w:hyperlink>
    </w:p>
    <w:p>
      <w:pPr>
        <w:pStyle w:val="TOC2"/>
        <w:tabs>
          <w:tab w:val="right" w:leader="dot" w:pos="8306"/>
        </w:tabs>
      </w:pPr>
      <w:hyperlink w:anchor="_Toc3712" w:history="1">
        <w:r>
          <w:rPr>
            <w:rFonts w:ascii="仿宋" w:eastAsia="仿宋" w:hAnsi="仿宋" w:cs="仿宋" w:hint="eastAsia"/>
            <w:lang w:eastAsia="zh-CN"/>
          </w:rPr>
          <w:t>(一)、环境友好型生产策略</w:t>
        </w:r>
        <w:r>
          <w:tab/>
        </w:r>
        <w:r>
          <w:fldChar w:fldCharType="begin"/>
        </w:r>
        <w:r>
          <w:instrText xml:space="preserve"> PAGEREF _Toc3712 \h </w:instrText>
        </w:r>
        <w:r>
          <w:fldChar w:fldCharType="separate"/>
        </w:r>
        <w:r>
          <w:t>38</w:t>
        </w:r>
        <w:r>
          <w:fldChar w:fldCharType="end"/>
        </w:r>
      </w:hyperlink>
    </w:p>
    <w:p>
      <w:pPr>
        <w:pStyle w:val="TOC2"/>
        <w:tabs>
          <w:tab w:val="right" w:leader="dot" w:pos="8306"/>
        </w:tabs>
      </w:pPr>
      <w:hyperlink w:anchor="_Toc19545" w:history="1">
        <w:r>
          <w:rPr>
            <w:rFonts w:ascii="仿宋" w:eastAsia="仿宋" w:hAnsi="仿宋" w:cs="仿宋" w:hint="eastAsia"/>
            <w:lang w:eastAsia="zh-CN"/>
          </w:rPr>
          <w:t>(二)、绿色供应链管理</w:t>
        </w:r>
        <w:r>
          <w:tab/>
        </w:r>
        <w:r>
          <w:fldChar w:fldCharType="begin"/>
        </w:r>
        <w:r>
          <w:instrText xml:space="preserve"> PAGEREF _Toc19545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68" w:history="1">
        <w:r>
          <w:rPr>
            <w:rFonts w:ascii="仿宋" w:eastAsia="仿宋" w:hAnsi="仿宋" w:cs="仿宋" w:hint="eastAsia"/>
            <w:lang w:eastAsia="zh-CN"/>
          </w:rPr>
          <w:t>(三)、能源与资源节约计划</w:t>
        </w:r>
        <w:r>
          <w:tab/>
        </w:r>
        <w:r>
          <w:fldChar w:fldCharType="begin"/>
        </w:r>
        <w:r>
          <w:instrText xml:space="preserve"> PAGEREF _Toc29568 \h </w:instrText>
        </w:r>
        <w:r>
          <w:fldChar w:fldCharType="separate"/>
        </w:r>
        <w:r>
          <w:t>40</w:t>
        </w:r>
        <w:r>
          <w:fldChar w:fldCharType="end"/>
        </w:r>
      </w:hyperlink>
    </w:p>
    <w:p>
      <w:pPr>
        <w:pStyle w:val="TOC2"/>
        <w:tabs>
          <w:tab w:val="right" w:leader="dot" w:pos="8306"/>
        </w:tabs>
      </w:pPr>
      <w:hyperlink w:anchor="_Toc489" w:history="1">
        <w:r>
          <w:rPr>
            <w:rFonts w:ascii="仿宋" w:eastAsia="仿宋" w:hAnsi="仿宋" w:cs="仿宋" w:hint="eastAsia"/>
            <w:lang w:eastAsia="zh-CN"/>
          </w:rPr>
          <w:t>(四)、企业社会责任履行</w:t>
        </w:r>
        <w:r>
          <w:tab/>
        </w:r>
        <w:r>
          <w:fldChar w:fldCharType="begin"/>
        </w:r>
        <w:r>
          <w:instrText xml:space="preserve"> PAGEREF _Toc489 \h </w:instrText>
        </w:r>
        <w:r>
          <w:fldChar w:fldCharType="separate"/>
        </w:r>
        <w:r>
          <w:t>41</w:t>
        </w:r>
        <w:r>
          <w:fldChar w:fldCharType="end"/>
        </w:r>
      </w:hyperlink>
    </w:p>
    <w:p>
      <w:pPr>
        <w:pStyle w:val="TOC1"/>
        <w:tabs>
          <w:tab w:val="right" w:leader="dot" w:pos="8306"/>
        </w:tabs>
      </w:pPr>
      <w:hyperlink w:anchor="_Toc6468" w:history="1">
        <w:r>
          <w:rPr>
            <w:rFonts w:ascii="仿宋" w:eastAsia="仿宋" w:hAnsi="仿宋" w:cs="仿宋" w:hint="eastAsia"/>
            <w:lang w:eastAsia="zh-CN"/>
          </w:rPr>
          <w:t>八、项目风险分析及防范措施</w:t>
        </w:r>
        <w:r>
          <w:tab/>
        </w:r>
        <w:r>
          <w:fldChar w:fldCharType="begin"/>
        </w:r>
        <w:r>
          <w:instrText xml:space="preserve"> PAGEREF _Toc6468 \h </w:instrText>
        </w:r>
        <w:r>
          <w:fldChar w:fldCharType="separate"/>
        </w:r>
        <w:r>
          <w:t>42</w:t>
        </w:r>
        <w:r>
          <w:fldChar w:fldCharType="end"/>
        </w:r>
      </w:hyperlink>
    </w:p>
    <w:p>
      <w:pPr>
        <w:pStyle w:val="TOC2"/>
        <w:tabs>
          <w:tab w:val="right" w:leader="dot" w:pos="8306"/>
        </w:tabs>
      </w:pPr>
      <w:hyperlink w:anchor="_Toc24799" w:history="1">
        <w:r>
          <w:rPr>
            <w:rFonts w:ascii="仿宋" w:eastAsia="仿宋" w:hAnsi="仿宋" w:cs="仿宋" w:hint="eastAsia"/>
            <w:lang w:eastAsia="zh-CN"/>
          </w:rPr>
          <w:t>(一)、项目的要紧风险因素识别</w:t>
        </w:r>
        <w:r>
          <w:tab/>
        </w:r>
        <w:r>
          <w:fldChar w:fldCharType="begin"/>
        </w:r>
        <w:r>
          <w:instrText xml:space="preserve"> PAGEREF _Toc24799 \h </w:instrText>
        </w:r>
        <w:r>
          <w:fldChar w:fldCharType="separate"/>
        </w:r>
        <w:r>
          <w:t>42</w:t>
        </w:r>
        <w:r>
          <w:fldChar w:fldCharType="end"/>
        </w:r>
      </w:hyperlink>
    </w:p>
    <w:p>
      <w:pPr>
        <w:pStyle w:val="TOC2"/>
        <w:tabs>
          <w:tab w:val="right" w:leader="dot" w:pos="8306"/>
        </w:tabs>
      </w:pPr>
      <w:hyperlink w:anchor="_Toc8379" w:history="1">
        <w:r>
          <w:rPr>
            <w:rFonts w:ascii="仿宋" w:eastAsia="仿宋" w:hAnsi="仿宋" w:cs="仿宋" w:hint="eastAsia"/>
            <w:lang w:eastAsia="zh-CN"/>
          </w:rPr>
          <w:t>(二)、风险程度分析</w:t>
        </w:r>
        <w:r>
          <w:tab/>
        </w:r>
        <w:r>
          <w:fldChar w:fldCharType="begin"/>
        </w:r>
        <w:r>
          <w:instrText xml:space="preserve"> PAGEREF _Toc8379 \h </w:instrText>
        </w:r>
        <w:r>
          <w:fldChar w:fldCharType="separate"/>
        </w:r>
        <w:r>
          <w:t>43</w:t>
        </w:r>
        <w:r>
          <w:fldChar w:fldCharType="end"/>
        </w:r>
      </w:hyperlink>
    </w:p>
    <w:p>
      <w:pPr>
        <w:pStyle w:val="TOC2"/>
        <w:tabs>
          <w:tab w:val="right" w:leader="dot" w:pos="8306"/>
        </w:tabs>
      </w:pPr>
      <w:hyperlink w:anchor="_Toc7699" w:history="1">
        <w:r>
          <w:rPr>
            <w:rFonts w:ascii="仿宋" w:eastAsia="仿宋" w:hAnsi="仿宋" w:cs="仿宋" w:hint="eastAsia"/>
            <w:lang w:eastAsia="zh-CN"/>
          </w:rPr>
          <w:t>(三)、防范与降低风险的计策</w:t>
        </w:r>
        <w:r>
          <w:tab/>
        </w:r>
        <w:r>
          <w:fldChar w:fldCharType="begin"/>
        </w:r>
        <w:r>
          <w:instrText xml:space="preserve"> PAGEREF _Toc7699 \h </w:instrText>
        </w:r>
        <w:r>
          <w:fldChar w:fldCharType="separate"/>
        </w:r>
        <w:r>
          <w:t>44</w:t>
        </w:r>
        <w:r>
          <w:fldChar w:fldCharType="end"/>
        </w:r>
      </w:hyperlink>
    </w:p>
    <w:p>
      <w:pPr>
        <w:pStyle w:val="TOC1"/>
        <w:tabs>
          <w:tab w:val="right" w:leader="dot" w:pos="8306"/>
        </w:tabs>
      </w:pPr>
      <w:hyperlink w:anchor="_Toc11378" w:history="1">
        <w:r>
          <w:rPr>
            <w:rFonts w:ascii="仿宋" w:eastAsia="仿宋" w:hAnsi="仿宋" w:cs="仿宋" w:hint="eastAsia"/>
            <w:lang w:eastAsia="zh-CN"/>
          </w:rPr>
          <w:t>九、风险评估</w:t>
        </w:r>
        <w:r>
          <w:tab/>
        </w:r>
        <w:r>
          <w:fldChar w:fldCharType="begin"/>
        </w:r>
        <w:r>
          <w:instrText xml:space="preserve"> PAGEREF _Toc11378 \h </w:instrText>
        </w:r>
        <w:r>
          <w:fldChar w:fldCharType="separate"/>
        </w:r>
        <w:r>
          <w:t>45</w:t>
        </w:r>
        <w:r>
          <w:fldChar w:fldCharType="end"/>
        </w:r>
      </w:hyperlink>
    </w:p>
    <w:p>
      <w:pPr>
        <w:pStyle w:val="TOC2"/>
        <w:tabs>
          <w:tab w:val="right" w:leader="dot" w:pos="8306"/>
        </w:tabs>
      </w:pPr>
      <w:hyperlink w:anchor="_Toc30353" w:history="1">
        <w:r>
          <w:rPr>
            <w:rFonts w:ascii="仿宋" w:eastAsia="仿宋" w:hAnsi="仿宋" w:cs="仿宋" w:hint="eastAsia"/>
            <w:lang w:eastAsia="zh-CN"/>
          </w:rPr>
          <w:t>(一)、项目风险分析</w:t>
        </w:r>
        <w:r>
          <w:tab/>
        </w:r>
        <w:r>
          <w:fldChar w:fldCharType="begin"/>
        </w:r>
        <w:r>
          <w:instrText xml:space="preserve"> PAGEREF _Toc30353 \h </w:instrText>
        </w:r>
        <w:r>
          <w:fldChar w:fldCharType="separate"/>
        </w:r>
        <w:r>
          <w:t>45</w:t>
        </w:r>
        <w:r>
          <w:fldChar w:fldCharType="end"/>
        </w:r>
      </w:hyperlink>
    </w:p>
    <w:p>
      <w:pPr>
        <w:pStyle w:val="TOC2"/>
        <w:tabs>
          <w:tab w:val="right" w:leader="dot" w:pos="8306"/>
        </w:tabs>
      </w:pPr>
      <w:hyperlink w:anchor="_Toc24374" w:history="1">
        <w:r>
          <w:rPr>
            <w:rFonts w:ascii="仿宋" w:eastAsia="仿宋" w:hAnsi="仿宋" w:cs="仿宋" w:hint="eastAsia"/>
            <w:lang w:eastAsia="zh-CN"/>
          </w:rPr>
          <w:t>(二)、项目风险对策</w:t>
        </w:r>
        <w:r>
          <w:tab/>
        </w:r>
        <w:r>
          <w:fldChar w:fldCharType="begin"/>
        </w:r>
        <w:r>
          <w:instrText xml:space="preserve"> PAGEREF _Toc24374 \h </w:instrText>
        </w:r>
        <w:r>
          <w:fldChar w:fldCharType="separate"/>
        </w:r>
        <w:r>
          <w:t>47</w:t>
        </w:r>
        <w:r>
          <w:fldChar w:fldCharType="end"/>
        </w:r>
      </w:hyperlink>
    </w:p>
    <w:p>
      <w:pPr>
        <w:pStyle w:val="TOC1"/>
        <w:tabs>
          <w:tab w:val="right" w:leader="dot" w:pos="8306"/>
        </w:tabs>
      </w:pPr>
      <w:hyperlink w:anchor="_Toc7215" w:history="1">
        <w:r>
          <w:rPr>
            <w:rFonts w:ascii="仿宋" w:eastAsia="仿宋" w:hAnsi="仿宋" w:cs="仿宋" w:hint="eastAsia"/>
            <w:lang w:eastAsia="zh-CN"/>
          </w:rPr>
          <w:t>十、社会效益评价</w:t>
        </w:r>
        <w:r>
          <w:tab/>
        </w:r>
        <w:r>
          <w:fldChar w:fldCharType="begin"/>
        </w:r>
        <w:r>
          <w:instrText xml:space="preserve"> PAGEREF _Toc7215 \h </w:instrText>
        </w:r>
        <w:r>
          <w:fldChar w:fldCharType="separate"/>
        </w:r>
        <w:r>
          <w:t>49</w:t>
        </w:r>
        <w:r>
          <w:fldChar w:fldCharType="end"/>
        </w:r>
      </w:hyperlink>
    </w:p>
    <w:p>
      <w:pPr>
        <w:pStyle w:val="TOC2"/>
        <w:tabs>
          <w:tab w:val="right" w:leader="dot" w:pos="8306"/>
        </w:tabs>
      </w:pPr>
      <w:hyperlink w:anchor="_Toc23734" w:history="1">
        <w:r>
          <w:rPr>
            <w:rFonts w:ascii="仿宋" w:eastAsia="仿宋" w:hAnsi="仿宋" w:cs="仿宋" w:hint="eastAsia"/>
            <w:lang w:eastAsia="zh-CN"/>
          </w:rPr>
          <w:t>(一)、促进当地经济进展</w:t>
        </w:r>
        <w:r>
          <w:tab/>
        </w:r>
        <w:r>
          <w:fldChar w:fldCharType="begin"/>
        </w:r>
        <w:r>
          <w:instrText xml:space="preserve"> PAGEREF _Toc23734 \h </w:instrText>
        </w:r>
        <w:r>
          <w:fldChar w:fldCharType="separate"/>
        </w:r>
        <w:r>
          <w:t>49</w:t>
        </w:r>
        <w:r>
          <w:fldChar w:fldCharType="end"/>
        </w:r>
      </w:hyperlink>
    </w:p>
    <w:p>
      <w:pPr>
        <w:pStyle w:val="TOC2"/>
        <w:tabs>
          <w:tab w:val="right" w:leader="dot" w:pos="8306"/>
        </w:tabs>
      </w:pPr>
      <w:hyperlink w:anchor="_Toc24629" w:history="1">
        <w:r>
          <w:rPr>
            <w:rFonts w:ascii="仿宋" w:eastAsia="仿宋" w:hAnsi="仿宋" w:cs="仿宋" w:hint="eastAsia"/>
            <w:lang w:eastAsia="zh-CN"/>
          </w:rPr>
          <w:t>(二)、带动有关产业进展</w:t>
        </w:r>
        <w:r>
          <w:tab/>
        </w:r>
        <w:r>
          <w:fldChar w:fldCharType="begin"/>
        </w:r>
        <w:r>
          <w:instrText xml:space="preserve"> PAGEREF _Toc24629 \h </w:instrText>
        </w:r>
        <w:r>
          <w:fldChar w:fldCharType="separate"/>
        </w:r>
        <w:r>
          <w:t>50</w:t>
        </w:r>
        <w:r>
          <w:fldChar w:fldCharType="end"/>
        </w:r>
      </w:hyperlink>
    </w:p>
    <w:p>
      <w:pPr>
        <w:pStyle w:val="TOC2"/>
        <w:tabs>
          <w:tab w:val="right" w:leader="dot" w:pos="8306"/>
        </w:tabs>
      </w:pPr>
      <w:hyperlink w:anchor="_Toc17454" w:history="1">
        <w:r>
          <w:rPr>
            <w:rFonts w:ascii="仿宋" w:eastAsia="仿宋" w:hAnsi="仿宋" w:cs="仿宋" w:hint="eastAsia"/>
            <w:lang w:eastAsia="zh-CN"/>
          </w:rPr>
          <w:t>(三)、增加地方财政收入</w:t>
        </w:r>
        <w:r>
          <w:tab/>
        </w:r>
        <w:r>
          <w:fldChar w:fldCharType="begin"/>
        </w:r>
        <w:r>
          <w:instrText xml:space="preserve"> PAGEREF _Toc17454 \h </w:instrText>
        </w:r>
        <w:r>
          <w:fldChar w:fldCharType="separate"/>
        </w:r>
        <w:r>
          <w:t>50</w:t>
        </w:r>
        <w:r>
          <w:fldChar w:fldCharType="end"/>
        </w:r>
      </w:hyperlink>
    </w:p>
    <w:p>
      <w:pPr>
        <w:pStyle w:val="TOC2"/>
        <w:tabs>
          <w:tab w:val="right" w:leader="dot" w:pos="8306"/>
        </w:tabs>
      </w:pPr>
      <w:hyperlink w:anchor="_Toc21461" w:history="1">
        <w:r>
          <w:rPr>
            <w:rFonts w:ascii="仿宋" w:eastAsia="仿宋" w:hAnsi="仿宋" w:cs="仿宋" w:hint="eastAsia"/>
            <w:lang w:eastAsia="zh-CN"/>
          </w:rPr>
          <w:t>(四)、增加就业机会</w:t>
        </w:r>
        <w:r>
          <w:tab/>
        </w:r>
        <w:r>
          <w:fldChar w:fldCharType="begin"/>
        </w:r>
        <w:r>
          <w:instrText xml:space="preserve"> PAGEREF _Toc21461 \h </w:instrText>
        </w:r>
        <w:r>
          <w:fldChar w:fldCharType="separate"/>
        </w:r>
        <w:r>
          <w:t>51</w:t>
        </w:r>
        <w:r>
          <w:fldChar w:fldCharType="end"/>
        </w:r>
      </w:hyperlink>
    </w:p>
    <w:p>
      <w:pPr>
        <w:pStyle w:val="TOC1"/>
        <w:tabs>
          <w:tab w:val="right" w:leader="dot" w:pos="8306"/>
        </w:tabs>
      </w:pPr>
      <w:hyperlink w:anchor="_Toc7517" w:history="1">
        <w:r>
          <w:rPr>
            <w:rFonts w:ascii="仿宋" w:eastAsia="仿宋" w:hAnsi="仿宋" w:cs="仿宋" w:hint="eastAsia"/>
            <w:lang w:eastAsia="zh-CN"/>
          </w:rPr>
          <w:t>十一、项目运营管理</w:t>
        </w:r>
        <w:r>
          <w:tab/>
        </w:r>
        <w:r>
          <w:fldChar w:fldCharType="begin"/>
        </w:r>
        <w:r>
          <w:instrText xml:space="preserve"> PAGEREF _Toc7517 \h </w:instrText>
        </w:r>
        <w:r>
          <w:fldChar w:fldCharType="separate"/>
        </w:r>
        <w:r>
          <w:t>52</w:t>
        </w:r>
        <w:r>
          <w:fldChar w:fldCharType="end"/>
        </w:r>
      </w:hyperlink>
    </w:p>
    <w:p>
      <w:pPr>
        <w:pStyle w:val="TOC2"/>
        <w:tabs>
          <w:tab w:val="right" w:leader="dot" w:pos="8306"/>
        </w:tabs>
      </w:pPr>
      <w:hyperlink w:anchor="_Toc5566" w:history="1">
        <w:r>
          <w:rPr>
            <w:rFonts w:ascii="仿宋" w:eastAsia="仿宋" w:hAnsi="仿宋" w:cs="仿宋" w:hint="eastAsia"/>
            <w:lang w:eastAsia="zh-CN"/>
          </w:rPr>
          <w:t>(一)、项目管理体系建设</w:t>
        </w:r>
        <w:r>
          <w:tab/>
        </w:r>
        <w:r>
          <w:fldChar w:fldCharType="begin"/>
        </w:r>
        <w:r>
          <w:instrText xml:space="preserve"> PAGEREF _Toc5566 \h </w:instrText>
        </w:r>
        <w:r>
          <w:fldChar w:fldCharType="separate"/>
        </w:r>
        <w:r>
          <w:t>52</w:t>
        </w:r>
        <w:r>
          <w:fldChar w:fldCharType="end"/>
        </w:r>
      </w:hyperlink>
    </w:p>
    <w:p>
      <w:pPr>
        <w:pStyle w:val="TOC2"/>
        <w:tabs>
          <w:tab w:val="right" w:leader="dot" w:pos="8306"/>
        </w:tabs>
      </w:pPr>
      <w:hyperlink w:anchor="_Toc12895" w:history="1">
        <w:r>
          <w:rPr>
            <w:rFonts w:ascii="仿宋" w:eastAsia="仿宋" w:hAnsi="仿宋" w:cs="仿宋" w:hint="eastAsia"/>
            <w:lang w:eastAsia="zh-CN"/>
          </w:rPr>
          <w:t>(二)、运营计划</w:t>
        </w:r>
        <w:r>
          <w:tab/>
        </w:r>
        <w:r>
          <w:fldChar w:fldCharType="begin"/>
        </w:r>
        <w:r>
          <w:instrText xml:space="preserve"> PAGEREF _Toc12895 \h </w:instrText>
        </w:r>
        <w:r>
          <w:fldChar w:fldCharType="separate"/>
        </w:r>
        <w:r>
          <w:t>53</w:t>
        </w:r>
        <w:r>
          <w:fldChar w:fldCharType="end"/>
        </w:r>
      </w:hyperlink>
    </w:p>
    <w:p>
      <w:pPr>
        <w:pStyle w:val="TOC2"/>
        <w:tabs>
          <w:tab w:val="right" w:leader="dot" w:pos="8306"/>
        </w:tabs>
      </w:pPr>
      <w:hyperlink w:anchor="_Toc32032" w:history="1">
        <w:r>
          <w:rPr>
            <w:rFonts w:ascii="仿宋" w:eastAsia="仿宋" w:hAnsi="仿宋" w:cs="仿宋" w:hint="eastAsia"/>
            <w:lang w:eastAsia="zh-CN"/>
          </w:rPr>
          <w:t>(三)、运营管理措施</w:t>
        </w:r>
        <w:r>
          <w:tab/>
        </w:r>
        <w:r>
          <w:fldChar w:fldCharType="begin"/>
        </w:r>
        <w:r>
          <w:instrText xml:space="preserve"> PAGEREF _Toc32032 \h </w:instrText>
        </w:r>
        <w:r>
          <w:fldChar w:fldCharType="separate"/>
        </w:r>
        <w:r>
          <w:t>54</w:t>
        </w:r>
        <w:r>
          <w:fldChar w:fldCharType="end"/>
        </w:r>
      </w:hyperlink>
    </w:p>
    <w:p>
      <w:pPr>
        <w:pStyle w:val="TOC2"/>
        <w:tabs>
          <w:tab w:val="right" w:leader="dot" w:pos="8306"/>
        </w:tabs>
      </w:pPr>
      <w:hyperlink w:anchor="_Toc25888" w:history="1">
        <w:r>
          <w:rPr>
            <w:rFonts w:ascii="仿宋" w:eastAsia="仿宋" w:hAnsi="仿宋" w:cs="仿宋" w:hint="eastAsia"/>
            <w:lang w:eastAsia="zh-CN"/>
          </w:rPr>
          <w:t>(四)、项目监测与改进</w:t>
        </w:r>
        <w:r>
          <w:tab/>
        </w:r>
        <w:r>
          <w:fldChar w:fldCharType="begin"/>
        </w:r>
        <w:r>
          <w:instrText xml:space="preserve"> PAGEREF _Toc25888 \h </w:instrText>
        </w:r>
        <w:r>
          <w:fldChar w:fldCharType="separate"/>
        </w:r>
        <w:r>
          <w:t>56</w:t>
        </w:r>
        <w:r>
          <w:fldChar w:fldCharType="end"/>
        </w:r>
      </w:hyperlink>
    </w:p>
    <w:p>
      <w:pPr>
        <w:pStyle w:val="TOC1"/>
        <w:tabs>
          <w:tab w:val="right" w:leader="dot" w:pos="8306"/>
        </w:tabs>
      </w:pPr>
      <w:hyperlink w:anchor="_Toc5579" w:history="1">
        <w:r>
          <w:rPr>
            <w:rFonts w:ascii="仿宋" w:eastAsia="仿宋" w:hAnsi="仿宋" w:cs="仿宋" w:hint="eastAsia"/>
            <w:lang w:eastAsia="zh-CN"/>
          </w:rPr>
          <w:t>十二、市场营销策略</w:t>
        </w:r>
        <w:r>
          <w:tab/>
        </w:r>
        <w:r>
          <w:fldChar w:fldCharType="begin"/>
        </w:r>
        <w:r>
          <w:instrText xml:space="preserve"> PAGEREF _Toc5579 \h </w:instrText>
        </w:r>
        <w:r>
          <w:fldChar w:fldCharType="separate"/>
        </w:r>
        <w:r>
          <w:t>57</w:t>
        </w:r>
        <w:r>
          <w:fldChar w:fldCharType="end"/>
        </w:r>
      </w:hyperlink>
    </w:p>
    <w:p>
      <w:pPr>
        <w:pStyle w:val="TOC2"/>
        <w:tabs>
          <w:tab w:val="right" w:leader="dot" w:pos="8306"/>
        </w:tabs>
      </w:pPr>
      <w:hyperlink w:anchor="_Toc17784" w:history="1">
        <w:r>
          <w:rPr>
            <w:rFonts w:ascii="仿宋" w:eastAsia="仿宋" w:hAnsi="仿宋" w:cs="仿宋" w:hint="eastAsia"/>
            <w:lang w:eastAsia="zh-CN"/>
          </w:rPr>
          <w:t>(一)、市场定位与目标客户</w:t>
        </w:r>
        <w:r>
          <w:tab/>
        </w:r>
        <w:r>
          <w:fldChar w:fldCharType="begin"/>
        </w:r>
        <w:r>
          <w:instrText xml:space="preserve"> PAGEREF _Toc17784 \h </w:instrText>
        </w:r>
        <w:r>
          <w:fldChar w:fldCharType="separate"/>
        </w:r>
        <w:r>
          <w:t>57</w:t>
        </w:r>
        <w:r>
          <w:fldChar w:fldCharType="end"/>
        </w:r>
      </w:hyperlink>
    </w:p>
    <w:p>
      <w:pPr>
        <w:pStyle w:val="TOC2"/>
        <w:tabs>
          <w:tab w:val="right" w:leader="dot" w:pos="8306"/>
        </w:tabs>
      </w:pPr>
      <w:hyperlink w:anchor="_Toc15958" w:history="1">
        <w:r>
          <w:rPr>
            <w:rFonts w:ascii="仿宋" w:eastAsia="仿宋" w:hAnsi="仿宋" w:cs="仿宋" w:hint="eastAsia"/>
            <w:lang w:eastAsia="zh-CN"/>
          </w:rPr>
          <w:t>(二)、产品定位及差异化策略</w:t>
        </w:r>
        <w:r>
          <w:tab/>
        </w:r>
        <w:r>
          <w:fldChar w:fldCharType="begin"/>
        </w:r>
        <w:r>
          <w:instrText xml:space="preserve"> PAGEREF _Toc15958 \h </w:instrText>
        </w:r>
        <w:r>
          <w:fldChar w:fldCharType="separate"/>
        </w:r>
        <w:r>
          <w:t>58</w:t>
        </w:r>
        <w:r>
          <w:fldChar w:fldCharType="end"/>
        </w:r>
      </w:hyperlink>
    </w:p>
    <w:p>
      <w:pPr>
        <w:pStyle w:val="TOC2"/>
        <w:tabs>
          <w:tab w:val="right" w:leader="dot" w:pos="8306"/>
        </w:tabs>
      </w:pPr>
      <w:hyperlink w:anchor="_Toc5437" w:history="1">
        <w:r>
          <w:rPr>
            <w:rFonts w:ascii="仿宋" w:eastAsia="仿宋" w:hAnsi="仿宋" w:cs="仿宋" w:hint="eastAsia"/>
            <w:lang w:eastAsia="zh-CN"/>
          </w:rPr>
          <w:t>(三)、价格策略</w:t>
        </w:r>
        <w:r>
          <w:tab/>
        </w:r>
        <w:r>
          <w:fldChar w:fldCharType="begin"/>
        </w:r>
        <w:r>
          <w:instrText xml:space="preserve"> PAGEREF _Toc5437 \h </w:instrText>
        </w:r>
        <w:r>
          <w:fldChar w:fldCharType="separate"/>
        </w:r>
        <w:r>
          <w:t>59</w:t>
        </w:r>
        <w:r>
          <w:fldChar w:fldCharType="end"/>
        </w:r>
      </w:hyperlink>
    </w:p>
    <w:p>
      <w:pPr>
        <w:pStyle w:val="TOC2"/>
        <w:tabs>
          <w:tab w:val="right" w:leader="dot" w:pos="8306"/>
        </w:tabs>
      </w:pPr>
      <w:hyperlink w:anchor="_Toc113" w:history="1">
        <w:r>
          <w:rPr>
            <w:rFonts w:ascii="仿宋" w:eastAsia="仿宋" w:hAnsi="仿宋" w:cs="仿宋" w:hint="eastAsia"/>
            <w:lang w:eastAsia="zh-CN"/>
          </w:rPr>
          <w:t>(四)、销售渠道与推广</w:t>
        </w:r>
        <w:r>
          <w:tab/>
        </w:r>
        <w:r>
          <w:fldChar w:fldCharType="begin"/>
        </w:r>
        <w:r>
          <w:instrText xml:space="preserve"> PAGEREF _Toc113 \h </w:instrText>
        </w:r>
        <w:r>
          <w:fldChar w:fldCharType="separate"/>
        </w:r>
        <w:r>
          <w:t>60</w:t>
        </w:r>
        <w:r>
          <w:fldChar w:fldCharType="end"/>
        </w:r>
      </w:hyperlink>
    </w:p>
    <w:p>
      <w:pPr>
        <w:pStyle w:val="TOC2"/>
        <w:tabs>
          <w:tab w:val="right" w:leader="dot" w:pos="8306"/>
        </w:tabs>
      </w:pPr>
      <w:hyperlink w:anchor="_Toc4556" w:history="1">
        <w:r>
          <w:rPr>
            <w:rFonts w:ascii="仿宋" w:eastAsia="仿宋" w:hAnsi="仿宋" w:cs="仿宋" w:hint="eastAsia"/>
            <w:lang w:eastAsia="zh-CN"/>
          </w:rPr>
          <w:t>(五)、市场营销风险与对策</w:t>
        </w:r>
        <w:r>
          <w:tab/>
        </w:r>
        <w:r>
          <w:fldChar w:fldCharType="begin"/>
        </w:r>
        <w:r>
          <w:instrText xml:space="preserve"> PAGEREF _Toc4556 \h </w:instrText>
        </w:r>
        <w:r>
          <w:fldChar w:fldCharType="separate"/>
        </w:r>
        <w:r>
          <w:t>61</w:t>
        </w:r>
        <w:r>
          <w:fldChar w:fldCharType="end"/>
        </w:r>
      </w:hyperlink>
    </w:p>
    <w:p>
      <w:pPr>
        <w:pStyle w:val="TOC1"/>
        <w:tabs>
          <w:tab w:val="right" w:leader="dot" w:pos="8306"/>
        </w:tabs>
      </w:pPr>
      <w:hyperlink w:anchor="_Toc15563" w:history="1">
        <w:r>
          <w:rPr>
            <w:rFonts w:ascii="仿宋" w:eastAsia="仿宋" w:hAnsi="仿宋" w:cs="仿宋" w:hint="eastAsia"/>
            <w:lang w:eastAsia="zh-CN"/>
          </w:rPr>
          <w:t>十三、社会责任与可持续发展</w:t>
        </w:r>
        <w:r>
          <w:tab/>
        </w:r>
        <w:r>
          <w:fldChar w:fldCharType="begin"/>
        </w:r>
        <w:r>
          <w:instrText xml:space="preserve"> PAGEREF _Toc15563 \h </w:instrText>
        </w:r>
        <w:r>
          <w:fldChar w:fldCharType="separate"/>
        </w:r>
        <w:r>
          <w:t>62</w:t>
        </w:r>
        <w:r>
          <w:fldChar w:fldCharType="end"/>
        </w:r>
      </w:hyperlink>
    </w:p>
    <w:p>
      <w:pPr>
        <w:pStyle w:val="TOC2"/>
        <w:tabs>
          <w:tab w:val="right" w:leader="dot" w:pos="8306"/>
        </w:tabs>
      </w:pPr>
      <w:hyperlink w:anchor="_Toc22221" w:history="1">
        <w:r>
          <w:rPr>
            <w:rFonts w:ascii="仿宋" w:eastAsia="仿宋" w:hAnsi="仿宋" w:cs="仿宋" w:hint="eastAsia"/>
            <w:lang w:eastAsia="zh-CN"/>
          </w:rPr>
          <w:t>(一)、社会责任理念</w:t>
        </w:r>
        <w:r>
          <w:tab/>
        </w:r>
        <w:r>
          <w:fldChar w:fldCharType="begin"/>
        </w:r>
        <w:r>
          <w:instrText xml:space="preserve"> PAGEREF _Toc22221 \h </w:instrText>
        </w:r>
        <w:r>
          <w:fldChar w:fldCharType="separate"/>
        </w:r>
        <w:r>
          <w:t>62</w:t>
        </w:r>
        <w:r>
          <w:fldChar w:fldCharType="end"/>
        </w:r>
      </w:hyperlink>
    </w:p>
    <w:p>
      <w:pPr>
        <w:pStyle w:val="TOC2"/>
        <w:tabs>
          <w:tab w:val="right" w:leader="dot" w:pos="8306"/>
        </w:tabs>
      </w:pPr>
      <w:hyperlink w:anchor="_Toc20282" w:history="1">
        <w:r>
          <w:rPr>
            <w:rFonts w:ascii="仿宋" w:eastAsia="仿宋" w:hAnsi="仿宋" w:cs="仿宋" w:hint="eastAsia"/>
            <w:lang w:eastAsia="zh-CN"/>
          </w:rPr>
          <w:t>(二)、可持续发展策略</w:t>
        </w:r>
        <w:r>
          <w:tab/>
        </w:r>
        <w:r>
          <w:fldChar w:fldCharType="begin"/>
        </w:r>
        <w:r>
          <w:instrText xml:space="preserve"> PAGEREF _Toc20282 \h </w:instrText>
        </w:r>
        <w:r>
          <w:fldChar w:fldCharType="separate"/>
        </w:r>
        <w:r>
          <w:t>63</w:t>
        </w:r>
        <w:r>
          <w:fldChar w:fldCharType="end"/>
        </w:r>
      </w:hyperlink>
    </w:p>
    <w:p>
      <w:pPr>
        <w:pStyle w:val="TOC2"/>
        <w:tabs>
          <w:tab w:val="right" w:leader="dot" w:pos="8306"/>
        </w:tabs>
      </w:pPr>
      <w:hyperlink w:anchor="_Toc3146" w:history="1">
        <w:r>
          <w:rPr>
            <w:rFonts w:ascii="仿宋" w:eastAsia="仿宋" w:hAnsi="仿宋" w:cs="仿宋" w:hint="eastAsia"/>
            <w:lang w:eastAsia="zh-CN"/>
          </w:rPr>
          <w:t>(三)、社会责任实施方案</w:t>
        </w:r>
        <w:r>
          <w:tab/>
        </w:r>
        <w:r>
          <w:fldChar w:fldCharType="begin"/>
        </w:r>
        <w:r>
          <w:instrText xml:space="preserve"> PAGEREF _Toc3146 \h </w:instrText>
        </w:r>
        <w:r>
          <w:fldChar w:fldCharType="separate"/>
        </w:r>
        <w:r>
          <w:t>64</w:t>
        </w:r>
        <w:r>
          <w:fldChar w:fldCharType="end"/>
        </w:r>
      </w:hyperlink>
    </w:p>
    <w:p>
      <w:pPr>
        <w:pStyle w:val="TOC2"/>
        <w:tabs>
          <w:tab w:val="right" w:leader="dot" w:pos="8306"/>
        </w:tabs>
      </w:pPr>
      <w:hyperlink w:anchor="_Toc13570" w:history="1">
        <w:r>
          <w:rPr>
            <w:rFonts w:ascii="仿宋" w:eastAsia="仿宋" w:hAnsi="仿宋" w:cs="仿宋" w:hint="eastAsia"/>
            <w:lang w:eastAsia="zh-CN"/>
          </w:rPr>
          <w:t>(四)、社会影响评估</w:t>
        </w:r>
        <w:r>
          <w:tab/>
        </w:r>
        <w:r>
          <w:fldChar w:fldCharType="begin"/>
        </w:r>
        <w:r>
          <w:instrText xml:space="preserve"> PAGEREF _Toc13570 \h </w:instrText>
        </w:r>
        <w:r>
          <w:fldChar w:fldCharType="separate"/>
        </w:r>
        <w:r>
          <w:t>66</w:t>
        </w:r>
        <w:r>
          <w:fldChar w:fldCharType="end"/>
        </w:r>
      </w:hyperlink>
    </w:p>
    <w:p>
      <w:pPr>
        <w:pStyle w:val="TOC2"/>
        <w:tabs>
          <w:tab w:val="right" w:leader="dot" w:pos="8306"/>
        </w:tabs>
      </w:pPr>
      <w:hyperlink w:anchor="_Toc25169" w:history="1">
        <w:r>
          <w:rPr>
            <w:rFonts w:ascii="仿宋" w:eastAsia="仿宋" w:hAnsi="仿宋" w:cs="仿宋" w:hint="eastAsia"/>
            <w:lang w:eastAsia="zh-CN"/>
          </w:rPr>
          <w:t>(五)、环保与绿色发展</w:t>
        </w:r>
        <w:r>
          <w:tab/>
        </w:r>
        <w:r>
          <w:fldChar w:fldCharType="begin"/>
        </w:r>
        <w:r>
          <w:instrText xml:space="preserve"> PAGEREF _Toc25169 \h </w:instrText>
        </w:r>
        <w:r>
          <w:fldChar w:fldCharType="separate"/>
        </w:r>
        <w:r>
          <w:t>67</w:t>
        </w:r>
        <w:r>
          <w:fldChar w:fldCharType="end"/>
        </w:r>
      </w:hyperlink>
    </w:p>
    <w:p>
      <w:pPr>
        <w:pStyle w:val="TOC2"/>
        <w:tabs>
          <w:tab w:val="right" w:leader="dot" w:pos="8306"/>
        </w:tabs>
      </w:pPr>
      <w:hyperlink w:anchor="_Toc20077" w:history="1">
        <w:r>
          <w:rPr>
            <w:rFonts w:ascii="仿宋" w:eastAsia="仿宋" w:hAnsi="仿宋" w:cs="仿宋" w:hint="eastAsia"/>
            <w:lang w:eastAsia="zh-CN"/>
          </w:rPr>
          <w:t>(六)、社会责任履行</w:t>
        </w:r>
        <w:r>
          <w:tab/>
        </w:r>
        <w:r>
          <w:fldChar w:fldCharType="begin"/>
        </w:r>
        <w:r>
          <w:instrText xml:space="preserve"> PAGEREF _Toc20077 \h </w:instrText>
        </w:r>
        <w:r>
          <w:fldChar w:fldCharType="separate"/>
        </w:r>
        <w:r>
          <w:t>68</w:t>
        </w:r>
        <w:r>
          <w:fldChar w:fldCharType="end"/>
        </w:r>
      </w:hyperlink>
    </w:p>
    <w:p>
      <w:pPr>
        <w:pStyle w:val="TOC2"/>
        <w:tabs>
          <w:tab w:val="right" w:leader="dot" w:pos="8306"/>
        </w:tabs>
      </w:pPr>
      <w:hyperlink w:anchor="_Toc11951" w:history="1">
        <w:r>
          <w:rPr>
            <w:rFonts w:ascii="仿宋" w:eastAsia="仿宋" w:hAnsi="仿宋" w:cs="仿宋" w:hint="eastAsia"/>
            <w:lang w:eastAsia="zh-CN"/>
          </w:rPr>
          <w:t>(七)、可持续供应链管理</w:t>
        </w:r>
        <w:r>
          <w:tab/>
        </w:r>
        <w:r>
          <w:fldChar w:fldCharType="begin"/>
        </w:r>
        <w:r>
          <w:instrText xml:space="preserve"> PAGEREF _Toc11951 \h </w:instrText>
        </w:r>
        <w:r>
          <w:fldChar w:fldCharType="separate"/>
        </w:r>
        <w:r>
          <w:t>69</w:t>
        </w:r>
        <w:r>
          <w:fldChar w:fldCharType="end"/>
        </w:r>
      </w:hyperlink>
    </w:p>
    <w:p>
      <w:pPr>
        <w:pStyle w:val="TOC2"/>
        <w:tabs>
          <w:tab w:val="right" w:leader="dot" w:pos="8306"/>
        </w:tabs>
      </w:pPr>
      <w:hyperlink w:anchor="_Toc24086" w:history="1">
        <w:r>
          <w:rPr>
            <w:rFonts w:ascii="仿宋" w:eastAsia="仿宋" w:hAnsi="仿宋" w:cs="仿宋" w:hint="eastAsia"/>
            <w:lang w:eastAsia="zh-CN"/>
          </w:rPr>
          <w:t>(八)、员工可持续发展计划</w:t>
        </w:r>
        <w:r>
          <w:tab/>
        </w:r>
        <w:r>
          <w:fldChar w:fldCharType="begin"/>
        </w:r>
        <w:r>
          <w:instrText xml:space="preserve"> PAGEREF _Toc24086 \h </w:instrText>
        </w:r>
        <w:r>
          <w:fldChar w:fldCharType="separate"/>
        </w:r>
        <w:r>
          <w:t>70</w:t>
        </w:r>
        <w:r>
          <w:fldChar w:fldCharType="end"/>
        </w:r>
      </w:hyperlink>
    </w:p>
    <w:p>
      <w:pPr>
        <w:pStyle w:val="TOC1"/>
        <w:tabs>
          <w:tab w:val="right" w:leader="dot" w:pos="8306"/>
        </w:tabs>
      </w:pPr>
      <w:hyperlink w:anchor="_Toc25998" w:history="1">
        <w:r>
          <w:rPr>
            <w:rFonts w:ascii="仿宋" w:eastAsia="仿宋" w:hAnsi="仿宋" w:cs="仿宋" w:hint="eastAsia"/>
            <w:lang w:eastAsia="zh-CN"/>
          </w:rPr>
          <w:t>十四、应急管理与安全防护</w:t>
        </w:r>
        <w:r>
          <w:tab/>
        </w:r>
        <w:r>
          <w:fldChar w:fldCharType="begin"/>
        </w:r>
        <w:r>
          <w:instrText xml:space="preserve"> PAGEREF _Toc25998 \h </w:instrText>
        </w:r>
        <w:r>
          <w:fldChar w:fldCharType="separate"/>
        </w:r>
        <w:r>
          <w:t>71</w:t>
        </w:r>
        <w:r>
          <w:fldChar w:fldCharType="end"/>
        </w:r>
      </w:hyperlink>
    </w:p>
    <w:p>
      <w:pPr>
        <w:pStyle w:val="TOC2"/>
        <w:tabs>
          <w:tab w:val="right" w:leader="dot" w:pos="8306"/>
        </w:tabs>
      </w:pPr>
      <w:hyperlink w:anchor="_Toc15248" w:history="1">
        <w:r>
          <w:rPr>
            <w:rFonts w:ascii="仿宋" w:eastAsia="仿宋" w:hAnsi="仿宋" w:cs="仿宋" w:hint="eastAsia"/>
            <w:lang w:eastAsia="zh-CN"/>
          </w:rPr>
          <w:t>(一)、应急管理计划</w:t>
        </w:r>
        <w:r>
          <w:tab/>
        </w:r>
        <w:r>
          <w:fldChar w:fldCharType="begin"/>
        </w:r>
        <w:r>
          <w:instrText xml:space="preserve"> PAGEREF _Toc15248 \h </w:instrText>
        </w:r>
        <w:r>
          <w:fldChar w:fldCharType="separate"/>
        </w:r>
        <w:r>
          <w:t>71</w:t>
        </w:r>
        <w:r>
          <w:fldChar w:fldCharType="end"/>
        </w:r>
      </w:hyperlink>
    </w:p>
    <w:p>
      <w:pPr>
        <w:pStyle w:val="TOC2"/>
        <w:tabs>
          <w:tab w:val="right" w:leader="dot" w:pos="8306"/>
        </w:tabs>
      </w:pPr>
      <w:hyperlink w:anchor="_Toc11258" w:history="1">
        <w:r>
          <w:rPr>
            <w:rFonts w:ascii="仿宋" w:eastAsia="仿宋" w:hAnsi="仿宋" w:cs="仿宋" w:hint="eastAsia"/>
            <w:lang w:eastAsia="zh-CN"/>
          </w:rPr>
          <w:t>(二)、安全防护措施</w:t>
        </w:r>
        <w:r>
          <w:tab/>
        </w:r>
        <w:r>
          <w:fldChar w:fldCharType="begin"/>
        </w:r>
        <w:r>
          <w:instrText xml:space="preserve"> PAGEREF _Toc11258 \h </w:instrText>
        </w:r>
        <w:r>
          <w:fldChar w:fldCharType="separate"/>
        </w:r>
        <w:r>
          <w:t>73</w:t>
        </w:r>
        <w:r>
          <w:fldChar w:fldCharType="end"/>
        </w:r>
      </w:hyperlink>
    </w:p>
    <w:p>
      <w:pPr>
        <w:pStyle w:val="TOC2"/>
        <w:tabs>
          <w:tab w:val="right" w:leader="dot" w:pos="8306"/>
        </w:tabs>
      </w:pPr>
      <w:hyperlink w:anchor="_Toc7256" w:history="1">
        <w:r>
          <w:rPr>
            <w:rFonts w:ascii="仿宋" w:eastAsia="仿宋" w:hAnsi="仿宋" w:cs="仿宋" w:hint="eastAsia"/>
            <w:lang w:eastAsia="zh-CN"/>
          </w:rPr>
          <w:t>(三)、危险化学品管理</w:t>
        </w:r>
        <w:r>
          <w:tab/>
        </w:r>
        <w:r>
          <w:fldChar w:fldCharType="begin"/>
        </w:r>
        <w:r>
          <w:instrText xml:space="preserve"> PAGEREF _Toc7256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抗风湿类药品市场需求，保持技术和管理上的创新。我们明确表示申请的资金将专注于支持和实现组织的核心目标与战略，进而实现长期发展。抗风湿类药品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0410"/>
      <w:r>
        <w:rPr>
          <w:rFonts w:ascii="仿宋" w:eastAsia="仿宋" w:hAnsi="仿宋" w:cs="仿宋" w:hint="eastAsia"/>
          <w:sz w:val="28"/>
          <w:lang w:eastAsia="zh-CN"/>
        </w:rPr>
        <w:t>一、抗风湿类药品企业概貌</w:t>
      </w:r>
      <w:bookmarkEnd w:id="2"/>
    </w:p>
    <w:p>
      <w:pPr>
        <w:pStyle w:val="Heading2"/>
        <w:rPr>
          <w:rFonts w:ascii="仿宋" w:eastAsia="仿宋" w:hAnsi="仿宋" w:cs="仿宋" w:hint="eastAsia"/>
          <w:lang w:eastAsia="zh-CN"/>
        </w:rPr>
      </w:pPr>
      <w:bookmarkStart w:id="3" w:name="_Toc24346"/>
      <w:r>
        <w:rPr>
          <w:rFonts w:ascii="仿宋" w:eastAsia="仿宋" w:hAnsi="仿宋" w:cs="仿宋" w:hint="eastAsia"/>
          <w:lang w:eastAsia="zh-CN"/>
        </w:rPr>
        <w:t>(一)、抗风湿类药品企业基础信息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抗风湿类药品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0015"/>
      <w:r>
        <w:rPr>
          <w:rFonts w:ascii="仿宋" w:eastAsia="仿宋" w:hAnsi="仿宋" w:cs="仿宋" w:hint="eastAsia"/>
          <w:sz w:val="28"/>
          <w:lang w:eastAsia="zh-CN"/>
        </w:rPr>
        <w:t>(二)、抗风湿类药品企业简要介绍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29829"/>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抗风湿类药品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抗风湿类药品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抗风湿类药品行业头部客户群体。凭借卓越的技术创新、产品质量和服务水平，公司树立了良好的品牌形象，赢得了高度的客户认可。通过与这些优质客户保持稳定的合作关系，公司更深刻地了解了抗风湿类药品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抗风湿类药品行业中占据着有利的竞争地位。通过多年的深耕，公司在技术、品牌和运营效率等方面积累了竞争优势。随着抗风湿类药品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9632"/>
      <w:r>
        <w:rPr>
          <w:rFonts w:ascii="仿宋" w:eastAsia="仿宋" w:hAnsi="仿宋" w:cs="仿宋" w:hint="eastAsia"/>
          <w:sz w:val="28"/>
          <w:lang w:eastAsia="zh-CN"/>
        </w:rPr>
        <w:t>(四)、抗风湿类药品企业财务数据要略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营业收入：抗风湿类药品公司年度营业收入持续增长，稳健的经营业绩为公司奠定了坚实基础。过去几年，公司营业收入呈现出显著的增长趋势，达到了XX万元，反映了其在市场中的强大竞争力和客户认可度。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净利润：抗风湿类药品公司实现了可观的净利润，表明其在成本控制、运营效率和财务管理方面取得了显著的成就。净利润的稳步增长显示了公司良好的盈利能力和财务稳健性，达到了XX万元。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现金流：抗风湿类药品公司现金流状况良好，充足的现金储备为公司提供了灵活性和抵御风险的能力。稳定的现金流是公司可持续经营的重要保障，达到了XX万元。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6970"/>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8728"/>
      <w:r>
        <w:rPr>
          <w:rFonts w:ascii="仿宋" w:eastAsia="仿宋" w:hAnsi="仿宋" w:cs="仿宋" w:hint="eastAsia"/>
          <w:sz w:val="28"/>
          <w:lang w:eastAsia="zh-CN"/>
        </w:rPr>
        <w:t>(六)、抗风湿类药品企业经营宗旨阐述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风湿类药品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8171"/>
      <w:r>
        <w:rPr>
          <w:rFonts w:ascii="仿宋" w:eastAsia="仿宋" w:hAnsi="仿宋" w:cs="仿宋" w:hint="eastAsia"/>
          <w:sz w:val="28"/>
          <w:lang w:eastAsia="zh-CN"/>
        </w:rPr>
        <w:t>(七)、抗风湿类药品企业未来发展规划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抗风湿类药品公司战略目标与发展规划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公司致力于跨足多个抗风湿类药品产业领域，为不同客户提供全方位的服务。通过不断拓展业务领域，实现业务的多元化和产业的全方位覆盖。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公司将持续投入研发，提升技术水平，确保产品始终符合日益提升的质量标准和技术进步要求。通过技术创新，为国内外抗风湿类药品生产商提供领先的产品。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公司将持续投入研发，推动技术和产品的创新，以满足市场不断提升的需求。通过先进技术和高品质产品提升抗风湿类药品行业标准。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公司倡导创新引领、合作共赢的合作模式，与产业链企业深度融合，建立稳定的合作关系，推动整个抗风湿类药品行业的发展。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公司在未来三至五年的规划中，将聚焦于抗风湿类药品产业的研发、智能制造和销售，并积极布局产业结构调整所需的领域。具体措施包括：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公司将利用中国市场的蓬勃发展，通过独立创新、联合开发、并购和收购等手段，迅速拓展国际市场，成为国际领先的抗风湿类药品创新型企业。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公司将通过与产业链上下游的深度合作，掌握国际领先的技术，实现产业链的深度整合，推动公司成为抗风湿类药品行业的领军企业。</w:t>
      </w:r>
    </w:p>
    <w:p>
      <w:pPr>
        <w:pStyle w:val="Heading1"/>
        <w:ind w:firstLine="560" w:firstLineChars="200"/>
        <w:rPr>
          <w:rFonts w:ascii="仿宋" w:eastAsia="仿宋" w:hAnsi="仿宋" w:cs="仿宋" w:hint="eastAsia"/>
          <w:sz w:val="28"/>
          <w:lang w:eastAsia="zh-CN"/>
        </w:rPr>
      </w:pPr>
      <w:bookmarkStart w:id="10" w:name="_Toc21662"/>
      <w:r>
        <w:rPr>
          <w:rFonts w:ascii="仿宋" w:eastAsia="仿宋" w:hAnsi="仿宋" w:cs="仿宋" w:hint="eastAsia"/>
          <w:sz w:val="28"/>
          <w:lang w:eastAsia="zh-CN"/>
        </w:rPr>
        <w:t>二、项目概要</w:t>
      </w:r>
      <w:bookmarkEnd w:id="10"/>
    </w:p>
    <w:p>
      <w:pPr>
        <w:pStyle w:val="Heading2"/>
        <w:rPr>
          <w:rFonts w:ascii="仿宋" w:eastAsia="仿宋" w:hAnsi="仿宋" w:cs="仿宋" w:hint="eastAsia"/>
          <w:lang w:eastAsia="zh-CN"/>
        </w:rPr>
      </w:pPr>
      <w:bookmarkStart w:id="11" w:name="_Toc30997"/>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抗风湿类药品项目为扩建项目</w:t>
      </w:r>
    </w:p>
    <w:p>
      <w:pPr>
        <w:pStyle w:val="Heading2"/>
        <w:ind w:firstLine="560" w:firstLineChars="200"/>
        <w:rPr>
          <w:rFonts w:ascii="仿宋" w:eastAsia="仿宋" w:hAnsi="仿宋" w:cs="仿宋" w:hint="eastAsia"/>
          <w:sz w:val="28"/>
          <w:lang w:eastAsia="zh-CN"/>
        </w:rPr>
      </w:pPr>
      <w:bookmarkStart w:id="12" w:name="_Toc23088"/>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风湿类药品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18636"/>
      <w:r>
        <w:rPr>
          <w:rFonts w:ascii="仿宋" w:eastAsia="仿宋" w:hAnsi="仿宋" w:cs="仿宋" w:hint="eastAsia"/>
          <w:sz w:val="28"/>
          <w:lang w:eastAsia="zh-CN"/>
        </w:rPr>
        <w:t>(三)、抗风湿类药品项目定位及建设原因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一、抗风湿类药品项目定位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抗风湿类药品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抗风湿类药品项目将以技术研发为驱动，推动公司产品线的技术创新和升级，确保公司在激烈的市场竞争中始终保持技术优势。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通过抗风湿类药品项目的实施，公司将在当前市场的基础上拓展更多的业务领域，增加新的市场份额，促使公司业务全面发展。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顺应抗风湿类药品行业趋势： 扩建抗风湿类药品项目将有助于公司更好地适应抗风湿类药品行业的发展趋势，提前布局未来市场，确保公司在市场动荡中稳健发展。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3806"/>
      <w:r>
        <w:rPr>
          <w:rFonts w:ascii="仿宋" w:eastAsia="仿宋" w:hAnsi="仿宋" w:cs="仿宋" w:hint="eastAsia"/>
          <w:sz w:val="28"/>
          <w:lang w:eastAsia="zh-CN"/>
        </w:rPr>
        <w:t>(四)、抗风湿类药品项目选址及背景</w:t>
      </w:r>
      <w:bookmarkEnd w:id="14"/>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抗风湿类药品项目选址于XX（具体选址以最终确定方案为准），占地面积约XXX亩。项目规划建设区域地理位置得天独厚，交通便利，电力、供排水、通讯等公用设施条件齐全，非常适宜抗风湿类药品项目的建设。</w:t>
      </w:r>
    </w:p>
    <w:p>
      <w:pPr>
        <w:pStyle w:val="Heading2"/>
        <w:ind w:firstLine="560" w:firstLineChars="200"/>
        <w:rPr>
          <w:rFonts w:ascii="仿宋" w:eastAsia="仿宋" w:hAnsi="仿宋" w:cs="仿宋" w:hint="eastAsia"/>
          <w:sz w:val="28"/>
          <w:lang w:eastAsia="zh-CN"/>
        </w:rPr>
      </w:pPr>
      <w:bookmarkStart w:id="15" w:name="_Toc28648"/>
      <w:r>
        <w:rPr>
          <w:rFonts w:ascii="仿宋" w:eastAsia="仿宋" w:hAnsi="仿宋" w:cs="仿宋" w:hint="eastAsia"/>
          <w:sz w:val="28"/>
          <w:lang w:eastAsia="zh-CN"/>
        </w:rPr>
        <w:t>(五)、抗风湿类药品项目生产规模概述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风湿类药品项目旨在实现规模化生产，以满足市场需求并提高竞争力。根据初步规划，抗风湿类药品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6" w:name="_Toc14395"/>
      <w:r>
        <w:rPr>
          <w:rFonts w:ascii="仿宋" w:eastAsia="仿宋" w:hAnsi="仿宋" w:cs="仿宋" w:hint="eastAsia"/>
          <w:sz w:val="28"/>
          <w:lang w:eastAsia="zh-CN"/>
        </w:rPr>
        <w:t>(六)、建筑规模与设计要点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抗风湿类药品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7" w:name="_Toc19806"/>
      <w:r>
        <w:rPr>
          <w:rFonts w:ascii="仿宋" w:eastAsia="仿宋" w:hAnsi="仿宋" w:cs="仿宋" w:hint="eastAsia"/>
          <w:sz w:val="28"/>
          <w:lang w:eastAsia="zh-CN"/>
        </w:rPr>
        <w:t>(七)、环境影响考察</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调查抗风湿类药品项目可能对大气质量产生的影响，包括废气排放、空气颗粒物扬尘等，采取措施确保空气环境质量符合相关标准。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水体环境： 分析抗风湿类药品项目对地表水和地下水的潜在影响，考虑废水排放、水资源利用情况，制定水环境保护措施，确保水体质量不受明显影响。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研究抗风湿类药品项目可能对土壤的影响，尤其是对于可能产生的污染物，采取土壤保护和修复措施，确保土壤资源可持续利用。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评估抗风湿类药品项目对生态系统的潜在冲击，包括对植被、动物、微生物等的影响，制定生态保护方案，最大限度地减小对生态环境的不良影响。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研究抗风湿类药品项目对当地社区和居民的潜在经济和社会影响，确保项目的实施不会对当地居民的正常生活和社会秩序产生负面影响。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8" w:name="_Toc29266"/>
      <w:r>
        <w:rPr>
          <w:rFonts w:ascii="仿宋" w:eastAsia="仿宋" w:hAnsi="仿宋" w:cs="仿宋" w:hint="eastAsia"/>
          <w:sz w:val="28"/>
          <w:lang w:eastAsia="zh-CN"/>
        </w:rPr>
        <w:t>(八)、项目总投资与资金结构</w:t>
      </w:r>
      <w:bookmarkEnd w:id="1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(一)抗风湿类药品项目总投资构成详解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风湿类药品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9" w:name="_Toc2640"/>
      <w:r>
        <w:rPr>
          <w:rFonts w:ascii="仿宋" w:eastAsia="仿宋" w:hAnsi="仿宋" w:cs="仿宋" w:hint="eastAsia"/>
          <w:sz w:val="28"/>
          <w:lang w:eastAsia="zh-CN"/>
        </w:rPr>
        <w:t>(九)、资金筹措方案概述</w:t>
      </w:r>
      <w:bookmarkEnd w:id="1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风湿类药品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20" w:name="_Toc20981"/>
      <w:r>
        <w:rPr>
          <w:rFonts w:ascii="仿宋" w:eastAsia="仿宋" w:hAnsi="仿宋" w:cs="仿宋" w:hint="eastAsia"/>
          <w:sz w:val="28"/>
          <w:lang w:eastAsia="zh-CN"/>
        </w:rPr>
        <w:t>(十)、抗风湿类药品项目经济效益预期规划</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抗风湿类药品项目总投资构成分析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抗风湿类药品项目总投资包括建设投资、建设期利息和流动资金。根据谨慎财务估算，项目总投资XX万元，其中：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https://d.book118.com/176234013224010102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552B1"/>
    <w:rsid w:val="282E6701"/>
    <w:rsid w:val="3C9552B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76234013224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2024-02-10T00:16:00Z</dcterms:created>
  <dcterms:modified xsi:type="dcterms:W3CDTF">2024-02-10T00:16:57Z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264975BAC62E4463B8B029013BE69201_11</vt:lpwstr>
  </property>
  <property fmtid="{D5CDD505-2E9C-101B-9397-08002B2CF9AE}" pid="3" name="KSOProductBuildVer">
    <vt:lpwstr>2052-12.1.0.16250</vt:lpwstr>
  </property>
</Properties>
</file>