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微生物杀菌剂项目建设总纲及方案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2" w:history="1">
        <w:r>
          <w:rPr>
            <w:rFonts w:ascii="仿宋" w:eastAsia="仿宋" w:hAnsi="仿宋" w:cs="仿宋" w:hint="eastAsia"/>
            <w:lang w:eastAsia="zh-CN"/>
          </w:rPr>
          <w:t>概论</w:t>
        </w:r>
        <w:r>
          <w:tab/>
        </w:r>
        <w:r>
          <w:fldChar w:fldCharType="begin"/>
        </w:r>
        <w:r>
          <w:instrText xml:space="preserve"> PAGEREF _Toc17142 \h </w:instrText>
        </w:r>
        <w:r>
          <w:fldChar w:fldCharType="separate"/>
        </w:r>
        <w:r>
          <w:t>3</w:t>
        </w:r>
        <w:r>
          <w:fldChar w:fldCharType="end"/>
        </w:r>
      </w:hyperlink>
    </w:p>
    <w:p>
      <w:pPr>
        <w:pStyle w:val="TOC1"/>
        <w:tabs>
          <w:tab w:val="right" w:leader="dot" w:pos="8306"/>
        </w:tabs>
      </w:pPr>
      <w:hyperlink w:anchor="_Toc7504" w:history="1">
        <w:r>
          <w:rPr>
            <w:rFonts w:ascii="仿宋" w:eastAsia="仿宋" w:hAnsi="仿宋" w:cs="仿宋" w:hint="eastAsia"/>
            <w:lang w:eastAsia="zh-CN"/>
          </w:rPr>
          <w:t>一、财务管理与成本控制</w:t>
        </w:r>
        <w:r>
          <w:tab/>
        </w:r>
        <w:r>
          <w:fldChar w:fldCharType="begin"/>
        </w:r>
        <w:r>
          <w:instrText xml:space="preserve"> PAGEREF _Toc7504 \h </w:instrText>
        </w:r>
        <w:r>
          <w:fldChar w:fldCharType="separate"/>
        </w:r>
        <w:r>
          <w:t>3</w:t>
        </w:r>
        <w:r>
          <w:fldChar w:fldCharType="end"/>
        </w:r>
      </w:hyperlink>
    </w:p>
    <w:p>
      <w:pPr>
        <w:pStyle w:val="TOC2"/>
        <w:tabs>
          <w:tab w:val="right" w:leader="dot" w:pos="8306"/>
        </w:tabs>
      </w:pPr>
      <w:hyperlink w:anchor="_Toc4878" w:history="1">
        <w:r>
          <w:rPr>
            <w:rFonts w:ascii="仿宋" w:eastAsia="仿宋" w:hAnsi="仿宋" w:cs="仿宋" w:hint="eastAsia"/>
            <w:lang w:eastAsia="zh-CN"/>
          </w:rPr>
          <w:t>(一)、财务管理体系建设</w:t>
        </w:r>
        <w:r>
          <w:tab/>
        </w:r>
        <w:r>
          <w:fldChar w:fldCharType="begin"/>
        </w:r>
        <w:r>
          <w:instrText xml:space="preserve"> PAGEREF _Toc4878 \h </w:instrText>
        </w:r>
        <w:r>
          <w:fldChar w:fldCharType="separate"/>
        </w:r>
        <w:r>
          <w:t>3</w:t>
        </w:r>
        <w:r>
          <w:fldChar w:fldCharType="end"/>
        </w:r>
      </w:hyperlink>
    </w:p>
    <w:p>
      <w:pPr>
        <w:pStyle w:val="TOC2"/>
        <w:tabs>
          <w:tab w:val="right" w:leader="dot" w:pos="8306"/>
        </w:tabs>
      </w:pPr>
      <w:hyperlink w:anchor="_Toc21347" w:history="1">
        <w:r>
          <w:rPr>
            <w:rFonts w:ascii="仿宋" w:eastAsia="仿宋" w:hAnsi="仿宋" w:cs="仿宋" w:hint="eastAsia"/>
            <w:lang w:eastAsia="zh-CN"/>
          </w:rPr>
          <w:t>(二)、成本控制措施</w:t>
        </w:r>
        <w:r>
          <w:tab/>
        </w:r>
        <w:r>
          <w:fldChar w:fldCharType="begin"/>
        </w:r>
        <w:r>
          <w:instrText xml:space="preserve"> PAGEREF _Toc21347 \h </w:instrText>
        </w:r>
        <w:r>
          <w:fldChar w:fldCharType="separate"/>
        </w:r>
        <w:r>
          <w:t>4</w:t>
        </w:r>
        <w:r>
          <w:fldChar w:fldCharType="end"/>
        </w:r>
      </w:hyperlink>
    </w:p>
    <w:p>
      <w:pPr>
        <w:pStyle w:val="TOC1"/>
        <w:tabs>
          <w:tab w:val="right" w:leader="dot" w:pos="8306"/>
        </w:tabs>
      </w:pPr>
      <w:hyperlink w:anchor="_Toc24040" w:history="1">
        <w:r>
          <w:rPr>
            <w:rFonts w:ascii="仿宋" w:eastAsia="仿宋" w:hAnsi="仿宋" w:cs="仿宋" w:hint="eastAsia"/>
            <w:lang w:eastAsia="zh-CN"/>
          </w:rPr>
          <w:t>二、微生物杀菌剂项目概论</w:t>
        </w:r>
        <w:r>
          <w:tab/>
        </w:r>
        <w:r>
          <w:fldChar w:fldCharType="begin"/>
        </w:r>
        <w:r>
          <w:instrText xml:space="preserve"> PAGEREF _Toc24040 \h </w:instrText>
        </w:r>
        <w:r>
          <w:fldChar w:fldCharType="separate"/>
        </w:r>
        <w:r>
          <w:t>5</w:t>
        </w:r>
        <w:r>
          <w:fldChar w:fldCharType="end"/>
        </w:r>
      </w:hyperlink>
    </w:p>
    <w:p>
      <w:pPr>
        <w:pStyle w:val="TOC2"/>
        <w:tabs>
          <w:tab w:val="right" w:leader="dot" w:pos="8306"/>
        </w:tabs>
      </w:pPr>
      <w:hyperlink w:anchor="_Toc2875" w:history="1">
        <w:r>
          <w:rPr>
            <w:rFonts w:ascii="仿宋" w:eastAsia="仿宋" w:hAnsi="仿宋" w:cs="仿宋" w:hint="eastAsia"/>
            <w:lang w:eastAsia="zh-CN"/>
          </w:rPr>
          <w:t>(一)、项目申报单位概况</w:t>
        </w:r>
        <w:r>
          <w:tab/>
        </w:r>
        <w:r>
          <w:fldChar w:fldCharType="begin"/>
        </w:r>
        <w:r>
          <w:instrText xml:space="preserve"> PAGEREF _Toc2875 \h </w:instrText>
        </w:r>
        <w:r>
          <w:fldChar w:fldCharType="separate"/>
        </w:r>
        <w:r>
          <w:t>5</w:t>
        </w:r>
        <w:r>
          <w:fldChar w:fldCharType="end"/>
        </w:r>
      </w:hyperlink>
    </w:p>
    <w:p>
      <w:pPr>
        <w:pStyle w:val="TOC2"/>
        <w:tabs>
          <w:tab w:val="right" w:leader="dot" w:pos="8306"/>
        </w:tabs>
      </w:pPr>
      <w:hyperlink w:anchor="_Toc20048" w:history="1">
        <w:r>
          <w:rPr>
            <w:rFonts w:ascii="仿宋" w:eastAsia="仿宋" w:hAnsi="仿宋" w:cs="仿宋" w:hint="eastAsia"/>
            <w:lang w:eastAsia="zh-CN"/>
          </w:rPr>
          <w:t>(二)、项目概况</w:t>
        </w:r>
        <w:r>
          <w:tab/>
        </w:r>
        <w:r>
          <w:fldChar w:fldCharType="begin"/>
        </w:r>
        <w:r>
          <w:instrText xml:space="preserve"> PAGEREF _Toc20048 \h </w:instrText>
        </w:r>
        <w:r>
          <w:fldChar w:fldCharType="separate"/>
        </w:r>
        <w:r>
          <w:t>6</w:t>
        </w:r>
        <w:r>
          <w:fldChar w:fldCharType="end"/>
        </w:r>
      </w:hyperlink>
    </w:p>
    <w:p>
      <w:pPr>
        <w:pStyle w:val="TOC1"/>
        <w:tabs>
          <w:tab w:val="right" w:leader="dot" w:pos="8306"/>
        </w:tabs>
      </w:pPr>
      <w:hyperlink w:anchor="_Toc20183" w:history="1">
        <w:r>
          <w:rPr>
            <w:rFonts w:ascii="仿宋" w:eastAsia="仿宋" w:hAnsi="仿宋" w:cs="仿宋" w:hint="eastAsia"/>
            <w:lang w:eastAsia="zh-CN"/>
          </w:rPr>
          <w:t>三、项目选址研究</w:t>
        </w:r>
        <w:r>
          <w:tab/>
        </w:r>
        <w:r>
          <w:fldChar w:fldCharType="begin"/>
        </w:r>
        <w:r>
          <w:instrText xml:space="preserve"> PAGEREF _Toc20183 \h </w:instrText>
        </w:r>
        <w:r>
          <w:fldChar w:fldCharType="separate"/>
        </w:r>
        <w:r>
          <w:t>9</w:t>
        </w:r>
        <w:r>
          <w:fldChar w:fldCharType="end"/>
        </w:r>
      </w:hyperlink>
    </w:p>
    <w:p>
      <w:pPr>
        <w:pStyle w:val="TOC2"/>
        <w:tabs>
          <w:tab w:val="right" w:leader="dot" w:pos="8306"/>
        </w:tabs>
      </w:pPr>
      <w:hyperlink w:anchor="_Toc12062" w:history="1">
        <w:r>
          <w:rPr>
            <w:rFonts w:ascii="仿宋" w:eastAsia="仿宋" w:hAnsi="仿宋" w:cs="仿宋" w:hint="eastAsia"/>
            <w:lang w:eastAsia="zh-CN"/>
          </w:rPr>
          <w:t>(一)、项目选址原则</w:t>
        </w:r>
        <w:r>
          <w:tab/>
        </w:r>
        <w:r>
          <w:fldChar w:fldCharType="begin"/>
        </w:r>
        <w:r>
          <w:instrText xml:space="preserve"> PAGEREF _Toc12062 \h </w:instrText>
        </w:r>
        <w:r>
          <w:fldChar w:fldCharType="separate"/>
        </w:r>
        <w:r>
          <w:t>9</w:t>
        </w:r>
        <w:r>
          <w:fldChar w:fldCharType="end"/>
        </w:r>
      </w:hyperlink>
    </w:p>
    <w:p>
      <w:pPr>
        <w:pStyle w:val="TOC2"/>
        <w:tabs>
          <w:tab w:val="right" w:leader="dot" w:pos="8306"/>
        </w:tabs>
      </w:pPr>
      <w:hyperlink w:anchor="_Toc27425" w:history="1">
        <w:r>
          <w:rPr>
            <w:rFonts w:ascii="仿宋" w:eastAsia="仿宋" w:hAnsi="仿宋" w:cs="仿宋" w:hint="eastAsia"/>
            <w:lang w:eastAsia="zh-CN"/>
          </w:rPr>
          <w:t>(二)、项目选址</w:t>
        </w:r>
        <w:r>
          <w:tab/>
        </w:r>
        <w:r>
          <w:fldChar w:fldCharType="begin"/>
        </w:r>
        <w:r>
          <w:instrText xml:space="preserve"> PAGEREF _Toc27425 \h </w:instrText>
        </w:r>
        <w:r>
          <w:fldChar w:fldCharType="separate"/>
        </w:r>
        <w:r>
          <w:t>13</w:t>
        </w:r>
        <w:r>
          <w:fldChar w:fldCharType="end"/>
        </w:r>
      </w:hyperlink>
    </w:p>
    <w:p>
      <w:pPr>
        <w:pStyle w:val="TOC2"/>
        <w:tabs>
          <w:tab w:val="right" w:leader="dot" w:pos="8306"/>
        </w:tabs>
      </w:pPr>
      <w:hyperlink w:anchor="_Toc22853" w:history="1">
        <w:r>
          <w:rPr>
            <w:rFonts w:ascii="仿宋" w:eastAsia="仿宋" w:hAnsi="仿宋" w:cs="仿宋" w:hint="eastAsia"/>
            <w:lang w:eastAsia="zh-CN"/>
          </w:rPr>
          <w:t>(三)、建设条件分析</w:t>
        </w:r>
        <w:r>
          <w:tab/>
        </w:r>
        <w:r>
          <w:fldChar w:fldCharType="begin"/>
        </w:r>
        <w:r>
          <w:instrText xml:space="preserve"> PAGEREF _Toc22853 \h </w:instrText>
        </w:r>
        <w:r>
          <w:fldChar w:fldCharType="separate"/>
        </w:r>
        <w:r>
          <w:t>15</w:t>
        </w:r>
        <w:r>
          <w:fldChar w:fldCharType="end"/>
        </w:r>
      </w:hyperlink>
    </w:p>
    <w:p>
      <w:pPr>
        <w:pStyle w:val="TOC2"/>
        <w:tabs>
          <w:tab w:val="right" w:leader="dot" w:pos="8306"/>
        </w:tabs>
      </w:pPr>
      <w:hyperlink w:anchor="_Toc15938" w:history="1">
        <w:r>
          <w:rPr>
            <w:rFonts w:ascii="仿宋" w:eastAsia="仿宋" w:hAnsi="仿宋" w:cs="仿宋" w:hint="eastAsia"/>
            <w:lang w:eastAsia="zh-CN"/>
          </w:rPr>
          <w:t>(四)、用地控制指标</w:t>
        </w:r>
        <w:r>
          <w:tab/>
        </w:r>
        <w:r>
          <w:fldChar w:fldCharType="begin"/>
        </w:r>
        <w:r>
          <w:instrText xml:space="preserve"> PAGEREF _Toc15938 \h </w:instrText>
        </w:r>
        <w:r>
          <w:fldChar w:fldCharType="separate"/>
        </w:r>
        <w:r>
          <w:t>16</w:t>
        </w:r>
        <w:r>
          <w:fldChar w:fldCharType="end"/>
        </w:r>
      </w:hyperlink>
    </w:p>
    <w:p>
      <w:pPr>
        <w:pStyle w:val="TOC2"/>
        <w:tabs>
          <w:tab w:val="right" w:leader="dot" w:pos="8306"/>
        </w:tabs>
      </w:pPr>
      <w:hyperlink w:anchor="_Toc32574" w:history="1">
        <w:r>
          <w:rPr>
            <w:rFonts w:ascii="仿宋" w:eastAsia="仿宋" w:hAnsi="仿宋" w:cs="仿宋" w:hint="eastAsia"/>
            <w:lang w:eastAsia="zh-CN"/>
          </w:rPr>
          <w:t>(五)、地总体要求</w:t>
        </w:r>
        <w:r>
          <w:tab/>
        </w:r>
        <w:r>
          <w:fldChar w:fldCharType="begin"/>
        </w:r>
        <w:r>
          <w:instrText xml:space="preserve"> PAGEREF _Toc32574 \h </w:instrText>
        </w:r>
        <w:r>
          <w:fldChar w:fldCharType="separate"/>
        </w:r>
        <w:r>
          <w:t>17</w:t>
        </w:r>
        <w:r>
          <w:fldChar w:fldCharType="end"/>
        </w:r>
      </w:hyperlink>
    </w:p>
    <w:p>
      <w:pPr>
        <w:pStyle w:val="TOC2"/>
        <w:tabs>
          <w:tab w:val="right" w:leader="dot" w:pos="8306"/>
        </w:tabs>
      </w:pPr>
      <w:hyperlink w:anchor="_Toc12769" w:history="1">
        <w:r>
          <w:rPr>
            <w:rFonts w:ascii="仿宋" w:eastAsia="仿宋" w:hAnsi="仿宋" w:cs="仿宋" w:hint="eastAsia"/>
            <w:lang w:eastAsia="zh-CN"/>
          </w:rPr>
          <w:t>(六)、节约用地措施</w:t>
        </w:r>
        <w:r>
          <w:tab/>
        </w:r>
        <w:r>
          <w:fldChar w:fldCharType="begin"/>
        </w:r>
        <w:r>
          <w:instrText xml:space="preserve"> PAGEREF _Toc12769 \h </w:instrText>
        </w:r>
        <w:r>
          <w:fldChar w:fldCharType="separate"/>
        </w:r>
        <w:r>
          <w:t>19</w:t>
        </w:r>
        <w:r>
          <w:fldChar w:fldCharType="end"/>
        </w:r>
      </w:hyperlink>
    </w:p>
    <w:p>
      <w:pPr>
        <w:pStyle w:val="TOC2"/>
        <w:tabs>
          <w:tab w:val="right" w:leader="dot" w:pos="8306"/>
        </w:tabs>
      </w:pPr>
      <w:hyperlink w:anchor="_Toc10463" w:history="1">
        <w:r>
          <w:rPr>
            <w:rFonts w:ascii="仿宋" w:eastAsia="仿宋" w:hAnsi="仿宋" w:cs="仿宋" w:hint="eastAsia"/>
            <w:lang w:eastAsia="zh-CN"/>
          </w:rPr>
          <w:t>(七)、选址综合评价</w:t>
        </w:r>
        <w:r>
          <w:tab/>
        </w:r>
        <w:r>
          <w:fldChar w:fldCharType="begin"/>
        </w:r>
        <w:r>
          <w:instrText xml:space="preserve"> PAGEREF _Toc10463 \h </w:instrText>
        </w:r>
        <w:r>
          <w:fldChar w:fldCharType="separate"/>
        </w:r>
        <w:r>
          <w:t>20</w:t>
        </w:r>
        <w:r>
          <w:fldChar w:fldCharType="end"/>
        </w:r>
      </w:hyperlink>
    </w:p>
    <w:p>
      <w:pPr>
        <w:pStyle w:val="TOC1"/>
        <w:tabs>
          <w:tab w:val="right" w:leader="dot" w:pos="8306"/>
        </w:tabs>
      </w:pPr>
      <w:hyperlink w:anchor="_Toc2079" w:history="1">
        <w:r>
          <w:rPr>
            <w:rFonts w:ascii="仿宋" w:eastAsia="仿宋" w:hAnsi="仿宋" w:cs="仿宋" w:hint="eastAsia"/>
            <w:lang w:eastAsia="zh-CN"/>
          </w:rPr>
          <w:t>四、背景、必要性分析</w:t>
        </w:r>
        <w:r>
          <w:tab/>
        </w:r>
        <w:r>
          <w:fldChar w:fldCharType="begin"/>
        </w:r>
        <w:r>
          <w:instrText xml:space="preserve"> PAGEREF _Toc2079 \h </w:instrText>
        </w:r>
        <w:r>
          <w:fldChar w:fldCharType="separate"/>
        </w:r>
        <w:r>
          <w:t>21</w:t>
        </w:r>
        <w:r>
          <w:fldChar w:fldCharType="end"/>
        </w:r>
      </w:hyperlink>
    </w:p>
    <w:p>
      <w:pPr>
        <w:pStyle w:val="TOC2"/>
        <w:tabs>
          <w:tab w:val="right" w:leader="dot" w:pos="8306"/>
        </w:tabs>
      </w:pPr>
      <w:hyperlink w:anchor="_Toc2786" w:history="1">
        <w:r>
          <w:rPr>
            <w:rFonts w:ascii="仿宋" w:eastAsia="仿宋" w:hAnsi="仿宋" w:cs="仿宋" w:hint="eastAsia"/>
            <w:lang w:eastAsia="zh-CN"/>
          </w:rPr>
          <w:t>(一)、项目建设背景</w:t>
        </w:r>
        <w:r>
          <w:tab/>
        </w:r>
        <w:r>
          <w:fldChar w:fldCharType="begin"/>
        </w:r>
        <w:r>
          <w:instrText xml:space="preserve"> PAGEREF _Toc2786 \h </w:instrText>
        </w:r>
        <w:r>
          <w:fldChar w:fldCharType="separate"/>
        </w:r>
        <w:r>
          <w:t>21</w:t>
        </w:r>
        <w:r>
          <w:fldChar w:fldCharType="end"/>
        </w:r>
      </w:hyperlink>
    </w:p>
    <w:p>
      <w:pPr>
        <w:pStyle w:val="TOC2"/>
        <w:tabs>
          <w:tab w:val="right" w:leader="dot" w:pos="8306"/>
        </w:tabs>
      </w:pPr>
      <w:hyperlink w:anchor="_Toc6528" w:history="1">
        <w:r>
          <w:rPr>
            <w:rFonts w:ascii="仿宋" w:eastAsia="仿宋" w:hAnsi="仿宋" w:cs="仿宋" w:hint="eastAsia"/>
            <w:lang w:eastAsia="zh-CN"/>
          </w:rPr>
          <w:t>(二)、必要性分析</w:t>
        </w:r>
        <w:r>
          <w:tab/>
        </w:r>
        <w:r>
          <w:fldChar w:fldCharType="begin"/>
        </w:r>
        <w:r>
          <w:instrText xml:space="preserve"> PAGEREF _Toc6528 \h </w:instrText>
        </w:r>
        <w:r>
          <w:fldChar w:fldCharType="separate"/>
        </w:r>
        <w:r>
          <w:t>22</w:t>
        </w:r>
        <w:r>
          <w:fldChar w:fldCharType="end"/>
        </w:r>
      </w:hyperlink>
    </w:p>
    <w:p>
      <w:pPr>
        <w:pStyle w:val="TOC2"/>
        <w:tabs>
          <w:tab w:val="right" w:leader="dot" w:pos="8306"/>
        </w:tabs>
      </w:pPr>
      <w:hyperlink w:anchor="_Toc32677" w:history="1">
        <w:r>
          <w:rPr>
            <w:rFonts w:ascii="仿宋" w:eastAsia="仿宋" w:hAnsi="仿宋" w:cs="仿宋" w:hint="eastAsia"/>
            <w:lang w:eastAsia="zh-CN"/>
          </w:rPr>
          <w:t>(三)、项目建设有利条件</w:t>
        </w:r>
        <w:r>
          <w:tab/>
        </w:r>
        <w:r>
          <w:fldChar w:fldCharType="begin"/>
        </w:r>
        <w:r>
          <w:instrText xml:space="preserve"> PAGEREF _Toc32677 \h </w:instrText>
        </w:r>
        <w:r>
          <w:fldChar w:fldCharType="separate"/>
        </w:r>
        <w:r>
          <w:t>24</w:t>
        </w:r>
        <w:r>
          <w:fldChar w:fldCharType="end"/>
        </w:r>
      </w:hyperlink>
    </w:p>
    <w:p>
      <w:pPr>
        <w:pStyle w:val="TOC1"/>
        <w:tabs>
          <w:tab w:val="right" w:leader="dot" w:pos="8306"/>
        </w:tabs>
      </w:pPr>
      <w:hyperlink w:anchor="_Toc21290" w:history="1">
        <w:r>
          <w:rPr>
            <w:rFonts w:ascii="仿宋" w:eastAsia="仿宋" w:hAnsi="仿宋" w:cs="仿宋" w:hint="eastAsia"/>
            <w:lang w:eastAsia="zh-CN"/>
          </w:rPr>
          <w:t>五、社会影响分析</w:t>
        </w:r>
        <w:r>
          <w:tab/>
        </w:r>
        <w:r>
          <w:fldChar w:fldCharType="begin"/>
        </w:r>
        <w:r>
          <w:instrText xml:space="preserve"> PAGEREF _Toc21290 \h </w:instrText>
        </w:r>
        <w:r>
          <w:fldChar w:fldCharType="separate"/>
        </w:r>
        <w:r>
          <w:t>25</w:t>
        </w:r>
        <w:r>
          <w:fldChar w:fldCharType="end"/>
        </w:r>
      </w:hyperlink>
    </w:p>
    <w:p>
      <w:pPr>
        <w:pStyle w:val="TOC2"/>
        <w:tabs>
          <w:tab w:val="right" w:leader="dot" w:pos="8306"/>
        </w:tabs>
      </w:pPr>
      <w:hyperlink w:anchor="_Toc21228" w:history="1">
        <w:r>
          <w:rPr>
            <w:rFonts w:ascii="仿宋" w:eastAsia="仿宋" w:hAnsi="仿宋" w:cs="仿宋" w:hint="eastAsia"/>
            <w:lang w:eastAsia="zh-CN"/>
          </w:rPr>
          <w:t>(一)、社会影响效果分析</w:t>
        </w:r>
        <w:r>
          <w:tab/>
        </w:r>
        <w:r>
          <w:fldChar w:fldCharType="begin"/>
        </w:r>
        <w:r>
          <w:instrText xml:space="preserve"> PAGEREF _Toc21228 \h </w:instrText>
        </w:r>
        <w:r>
          <w:fldChar w:fldCharType="separate"/>
        </w:r>
        <w:r>
          <w:t>25</w:t>
        </w:r>
        <w:r>
          <w:fldChar w:fldCharType="end"/>
        </w:r>
      </w:hyperlink>
    </w:p>
    <w:p>
      <w:pPr>
        <w:pStyle w:val="TOC2"/>
        <w:tabs>
          <w:tab w:val="right" w:leader="dot" w:pos="8306"/>
        </w:tabs>
      </w:pPr>
      <w:hyperlink w:anchor="_Toc38" w:history="1">
        <w:r>
          <w:rPr>
            <w:rFonts w:ascii="仿宋" w:eastAsia="仿宋" w:hAnsi="仿宋" w:cs="仿宋" w:hint="eastAsia"/>
            <w:lang w:eastAsia="zh-CN"/>
          </w:rPr>
          <w:t>(二)、社会适应性分析</w:t>
        </w:r>
        <w:r>
          <w:tab/>
        </w:r>
        <w:r>
          <w:fldChar w:fldCharType="begin"/>
        </w:r>
        <w:r>
          <w:instrText xml:space="preserve"> PAGEREF _Toc38 \h </w:instrText>
        </w:r>
        <w:r>
          <w:fldChar w:fldCharType="separate"/>
        </w:r>
        <w:r>
          <w:t>28</w:t>
        </w:r>
        <w:r>
          <w:fldChar w:fldCharType="end"/>
        </w:r>
      </w:hyperlink>
    </w:p>
    <w:p>
      <w:pPr>
        <w:pStyle w:val="TOC2"/>
        <w:tabs>
          <w:tab w:val="right" w:leader="dot" w:pos="8306"/>
        </w:tabs>
      </w:pPr>
      <w:hyperlink w:anchor="_Toc24745" w:history="1">
        <w:r>
          <w:rPr>
            <w:rFonts w:ascii="仿宋" w:eastAsia="仿宋" w:hAnsi="仿宋" w:cs="仿宋" w:hint="eastAsia"/>
            <w:lang w:eastAsia="zh-CN"/>
          </w:rPr>
          <w:t>(三)、社会风险及对策分析</w:t>
        </w:r>
        <w:r>
          <w:tab/>
        </w:r>
        <w:r>
          <w:fldChar w:fldCharType="begin"/>
        </w:r>
        <w:r>
          <w:instrText xml:space="preserve"> PAGEREF _Toc24745 \h </w:instrText>
        </w:r>
        <w:r>
          <w:fldChar w:fldCharType="separate"/>
        </w:r>
        <w:r>
          <w:t>29</w:t>
        </w:r>
        <w:r>
          <w:fldChar w:fldCharType="end"/>
        </w:r>
      </w:hyperlink>
    </w:p>
    <w:p>
      <w:pPr>
        <w:pStyle w:val="TOC1"/>
        <w:tabs>
          <w:tab w:val="right" w:leader="dot" w:pos="8306"/>
        </w:tabs>
      </w:pPr>
      <w:hyperlink w:anchor="_Toc32125" w:history="1">
        <w:r>
          <w:rPr>
            <w:rFonts w:ascii="仿宋" w:eastAsia="仿宋" w:hAnsi="仿宋" w:cs="仿宋" w:hint="eastAsia"/>
            <w:lang w:eastAsia="zh-CN"/>
          </w:rPr>
          <w:t>六、项目监理与质量保证</w:t>
        </w:r>
        <w:r>
          <w:tab/>
        </w:r>
        <w:r>
          <w:fldChar w:fldCharType="begin"/>
        </w:r>
        <w:r>
          <w:instrText xml:space="preserve"> PAGEREF _Toc32125 \h </w:instrText>
        </w:r>
        <w:r>
          <w:fldChar w:fldCharType="separate"/>
        </w:r>
        <w:r>
          <w:t>33</w:t>
        </w:r>
        <w:r>
          <w:fldChar w:fldCharType="end"/>
        </w:r>
      </w:hyperlink>
    </w:p>
    <w:p>
      <w:pPr>
        <w:pStyle w:val="TOC2"/>
        <w:tabs>
          <w:tab w:val="right" w:leader="dot" w:pos="8306"/>
        </w:tabs>
      </w:pPr>
      <w:hyperlink w:anchor="_Toc18202" w:history="1">
        <w:r>
          <w:rPr>
            <w:rFonts w:ascii="仿宋" w:eastAsia="仿宋" w:hAnsi="仿宋" w:cs="仿宋" w:hint="eastAsia"/>
            <w:lang w:eastAsia="zh-CN"/>
          </w:rPr>
          <w:t>(一)、监理体系构建</w:t>
        </w:r>
        <w:r>
          <w:tab/>
        </w:r>
        <w:r>
          <w:fldChar w:fldCharType="begin"/>
        </w:r>
        <w:r>
          <w:instrText xml:space="preserve"> PAGEREF _Toc18202 \h </w:instrText>
        </w:r>
        <w:r>
          <w:fldChar w:fldCharType="separate"/>
        </w:r>
        <w:r>
          <w:t>33</w:t>
        </w:r>
        <w:r>
          <w:fldChar w:fldCharType="end"/>
        </w:r>
      </w:hyperlink>
    </w:p>
    <w:p>
      <w:pPr>
        <w:pStyle w:val="TOC2"/>
        <w:tabs>
          <w:tab w:val="right" w:leader="dot" w:pos="8306"/>
        </w:tabs>
      </w:pPr>
      <w:hyperlink w:anchor="_Toc14441" w:history="1">
        <w:r>
          <w:rPr>
            <w:rFonts w:ascii="仿宋" w:eastAsia="仿宋" w:hAnsi="仿宋" w:cs="仿宋" w:hint="eastAsia"/>
            <w:lang w:eastAsia="zh-CN"/>
          </w:rPr>
          <w:t>(二)、质量保证体系实施</w:t>
        </w:r>
        <w:r>
          <w:tab/>
        </w:r>
        <w:r>
          <w:fldChar w:fldCharType="begin"/>
        </w:r>
        <w:r>
          <w:instrText xml:space="preserve"> PAGEREF _Toc14441 \h </w:instrText>
        </w:r>
        <w:r>
          <w:fldChar w:fldCharType="separate"/>
        </w:r>
        <w:r>
          <w:t>33</w:t>
        </w:r>
        <w:r>
          <w:fldChar w:fldCharType="end"/>
        </w:r>
      </w:hyperlink>
    </w:p>
    <w:p>
      <w:pPr>
        <w:pStyle w:val="TOC2"/>
        <w:tabs>
          <w:tab w:val="right" w:leader="dot" w:pos="8306"/>
        </w:tabs>
      </w:pPr>
      <w:hyperlink w:anchor="_Toc11962" w:history="1">
        <w:r>
          <w:rPr>
            <w:rFonts w:ascii="仿宋" w:eastAsia="仿宋" w:hAnsi="仿宋" w:cs="仿宋" w:hint="eastAsia"/>
            <w:lang w:eastAsia="zh-CN"/>
          </w:rPr>
          <w:t>(三)、监理与质量控制流程</w:t>
        </w:r>
        <w:r>
          <w:tab/>
        </w:r>
        <w:r>
          <w:fldChar w:fldCharType="begin"/>
        </w:r>
        <w:r>
          <w:instrText xml:space="preserve"> PAGEREF _Toc11962 \h </w:instrText>
        </w:r>
        <w:r>
          <w:fldChar w:fldCharType="separate"/>
        </w:r>
        <w:r>
          <w:t>34</w:t>
        </w:r>
        <w:r>
          <w:fldChar w:fldCharType="end"/>
        </w:r>
      </w:hyperlink>
    </w:p>
    <w:p>
      <w:pPr>
        <w:pStyle w:val="TOC1"/>
        <w:tabs>
          <w:tab w:val="right" w:leader="dot" w:pos="8306"/>
        </w:tabs>
      </w:pPr>
      <w:hyperlink w:anchor="_Toc3833" w:history="1">
        <w:r>
          <w:rPr>
            <w:rFonts w:ascii="仿宋" w:eastAsia="仿宋" w:hAnsi="仿宋" w:cs="仿宋" w:hint="eastAsia"/>
            <w:lang w:eastAsia="zh-CN"/>
          </w:rPr>
          <w:t>七、项目实施与管理方案</w:t>
        </w:r>
        <w:r>
          <w:tab/>
        </w:r>
        <w:r>
          <w:fldChar w:fldCharType="begin"/>
        </w:r>
        <w:r>
          <w:instrText xml:space="preserve"> PAGEREF _Toc3833 \h </w:instrText>
        </w:r>
        <w:r>
          <w:fldChar w:fldCharType="separate"/>
        </w:r>
        <w:r>
          <w:t>35</w:t>
        </w:r>
        <w:r>
          <w:fldChar w:fldCharType="end"/>
        </w:r>
      </w:hyperlink>
    </w:p>
    <w:p>
      <w:pPr>
        <w:pStyle w:val="TOC2"/>
        <w:tabs>
          <w:tab w:val="right" w:leader="dot" w:pos="8306"/>
        </w:tabs>
      </w:pPr>
      <w:hyperlink w:anchor="_Toc32474" w:history="1">
        <w:r>
          <w:rPr>
            <w:rFonts w:ascii="仿宋" w:eastAsia="仿宋" w:hAnsi="仿宋" w:cs="仿宋" w:hint="eastAsia"/>
            <w:lang w:eastAsia="zh-CN"/>
          </w:rPr>
          <w:t>(一)、项目实施计划</w:t>
        </w:r>
        <w:r>
          <w:tab/>
        </w:r>
        <w:r>
          <w:fldChar w:fldCharType="begin"/>
        </w:r>
        <w:r>
          <w:instrText xml:space="preserve"> PAGEREF _Toc32474 \h </w:instrText>
        </w:r>
        <w:r>
          <w:fldChar w:fldCharType="separate"/>
        </w:r>
        <w:r>
          <w:t>35</w:t>
        </w:r>
        <w:r>
          <w:fldChar w:fldCharType="end"/>
        </w:r>
      </w:hyperlink>
    </w:p>
    <w:p>
      <w:pPr>
        <w:pStyle w:val="TOC2"/>
        <w:tabs>
          <w:tab w:val="right" w:leader="dot" w:pos="8306"/>
        </w:tabs>
      </w:pPr>
      <w:hyperlink w:anchor="_Toc11982" w:history="1">
        <w:r>
          <w:rPr>
            <w:rFonts w:ascii="仿宋" w:eastAsia="仿宋" w:hAnsi="仿宋" w:cs="仿宋" w:hint="eastAsia"/>
            <w:lang w:eastAsia="zh-CN"/>
          </w:rPr>
          <w:t>(二)、项目组织机构与职责</w:t>
        </w:r>
        <w:r>
          <w:tab/>
        </w:r>
        <w:r>
          <w:fldChar w:fldCharType="begin"/>
        </w:r>
        <w:r>
          <w:instrText xml:space="preserve"> PAGEREF _Toc11982 \h </w:instrText>
        </w:r>
        <w:r>
          <w:fldChar w:fldCharType="separate"/>
        </w:r>
        <w:r>
          <w:t>36</w:t>
        </w:r>
        <w:r>
          <w:fldChar w:fldCharType="end"/>
        </w:r>
      </w:hyperlink>
    </w:p>
    <w:p>
      <w:pPr>
        <w:pStyle w:val="TOC2"/>
        <w:tabs>
          <w:tab w:val="right" w:leader="dot" w:pos="8306"/>
        </w:tabs>
      </w:pPr>
      <w:hyperlink w:anchor="_Toc19418" w:history="1">
        <w:r>
          <w:rPr>
            <w:rFonts w:ascii="仿宋" w:eastAsia="仿宋" w:hAnsi="仿宋" w:cs="仿宋" w:hint="eastAsia"/>
            <w:lang w:eastAsia="zh-CN"/>
          </w:rPr>
          <w:t>(三)、项目管理与监控体系</w:t>
        </w:r>
        <w:r>
          <w:tab/>
        </w:r>
        <w:r>
          <w:fldChar w:fldCharType="begin"/>
        </w:r>
        <w:r>
          <w:instrText xml:space="preserve"> PAGEREF _Toc19418 \h </w:instrText>
        </w:r>
        <w:r>
          <w:fldChar w:fldCharType="separate"/>
        </w:r>
        <w:r>
          <w:t>39</w:t>
        </w:r>
        <w:r>
          <w:fldChar w:fldCharType="end"/>
        </w:r>
      </w:hyperlink>
    </w:p>
    <w:p>
      <w:pPr>
        <w:pStyle w:val="TOC1"/>
        <w:tabs>
          <w:tab w:val="right" w:leader="dot" w:pos="8306"/>
        </w:tabs>
      </w:pPr>
      <w:hyperlink w:anchor="_Toc10983" w:history="1">
        <w:r>
          <w:rPr>
            <w:rFonts w:ascii="仿宋" w:eastAsia="仿宋" w:hAnsi="仿宋" w:cs="仿宋" w:hint="eastAsia"/>
            <w:lang w:eastAsia="zh-CN"/>
          </w:rPr>
          <w:t>八、技术创新与产业升级</w:t>
        </w:r>
        <w:r>
          <w:tab/>
        </w:r>
        <w:r>
          <w:fldChar w:fldCharType="begin"/>
        </w:r>
        <w:r>
          <w:instrText xml:space="preserve"> PAGEREF _Toc10983 \h </w:instrText>
        </w:r>
        <w:r>
          <w:fldChar w:fldCharType="separate"/>
        </w:r>
        <w:r>
          <w:t>40</w:t>
        </w:r>
        <w:r>
          <w:fldChar w:fldCharType="end"/>
        </w:r>
      </w:hyperlink>
    </w:p>
    <w:p>
      <w:pPr>
        <w:pStyle w:val="TOC2"/>
        <w:tabs>
          <w:tab w:val="right" w:leader="dot" w:pos="8306"/>
        </w:tabs>
      </w:pPr>
      <w:hyperlink w:anchor="_Toc29791" w:history="1">
        <w:r>
          <w:rPr>
            <w:rFonts w:ascii="仿宋" w:eastAsia="仿宋" w:hAnsi="仿宋" w:cs="仿宋" w:hint="eastAsia"/>
            <w:lang w:eastAsia="zh-CN"/>
          </w:rPr>
          <w:t>(一)、技术创新方向与目标</w:t>
        </w:r>
        <w:r>
          <w:tab/>
        </w:r>
        <w:r>
          <w:fldChar w:fldCharType="begin"/>
        </w:r>
        <w:r>
          <w:instrText xml:space="preserve"> PAGEREF _Toc29791 \h </w:instrText>
        </w:r>
        <w:r>
          <w:fldChar w:fldCharType="separate"/>
        </w:r>
        <w:r>
          <w:t>40</w:t>
        </w:r>
        <w:r>
          <w:fldChar w:fldCharType="end"/>
        </w:r>
      </w:hyperlink>
    </w:p>
    <w:p>
      <w:pPr>
        <w:pStyle w:val="TOC2"/>
        <w:tabs>
          <w:tab w:val="right" w:leader="dot" w:pos="8306"/>
        </w:tabs>
      </w:pPr>
      <w:hyperlink w:anchor="_Toc2189" w:history="1">
        <w:r>
          <w:rPr>
            <w:rFonts w:ascii="仿宋" w:eastAsia="仿宋" w:hAnsi="仿宋" w:cs="仿宋" w:hint="eastAsia"/>
            <w:lang w:eastAsia="zh-CN"/>
          </w:rPr>
          <w:t>(二)、产业升级路径与措施</w:t>
        </w:r>
        <w:r>
          <w:tab/>
        </w:r>
        <w:r>
          <w:fldChar w:fldCharType="begin"/>
        </w:r>
        <w:r>
          <w:instrText xml:space="preserve"> PAGEREF _Toc2189 \h </w:instrText>
        </w:r>
        <w:r>
          <w:fldChar w:fldCharType="separate"/>
        </w:r>
        <w:r>
          <w:t>41</w:t>
        </w:r>
        <w:r>
          <w:fldChar w:fldCharType="end"/>
        </w:r>
      </w:hyperlink>
    </w:p>
    <w:p>
      <w:pPr>
        <w:pStyle w:val="TOC1"/>
        <w:tabs>
          <w:tab w:val="right" w:leader="dot" w:pos="8306"/>
        </w:tabs>
      </w:pPr>
      <w:hyperlink w:anchor="_Toc19699" w:history="1">
        <w:r>
          <w:rPr>
            <w:rFonts w:ascii="仿宋" w:eastAsia="仿宋" w:hAnsi="仿宋" w:cs="仿宋" w:hint="eastAsia"/>
            <w:lang w:eastAsia="zh-CN"/>
          </w:rPr>
          <w:t>九、环境保护与绿色发展</w:t>
        </w:r>
        <w:r>
          <w:tab/>
        </w:r>
        <w:r>
          <w:fldChar w:fldCharType="begin"/>
        </w:r>
        <w:r>
          <w:instrText xml:space="preserve"> PAGEREF _Toc19699 \h </w:instrText>
        </w:r>
        <w:r>
          <w:fldChar w:fldCharType="separate"/>
        </w:r>
        <w:r>
          <w:t>43</w:t>
        </w:r>
        <w:r>
          <w:fldChar w:fldCharType="end"/>
        </w:r>
      </w:hyperlink>
    </w:p>
    <w:p>
      <w:pPr>
        <w:pStyle w:val="TOC2"/>
        <w:tabs>
          <w:tab w:val="right" w:leader="dot" w:pos="8306"/>
        </w:tabs>
      </w:pPr>
      <w:hyperlink w:anchor="_Toc17631" w:history="1">
        <w:r>
          <w:rPr>
            <w:rFonts w:ascii="仿宋" w:eastAsia="仿宋" w:hAnsi="仿宋" w:cs="仿宋" w:hint="eastAsia"/>
            <w:lang w:eastAsia="zh-CN"/>
          </w:rPr>
          <w:t>(一)、环境保护措施</w:t>
        </w:r>
        <w:r>
          <w:tab/>
        </w:r>
        <w:r>
          <w:fldChar w:fldCharType="begin"/>
        </w:r>
        <w:r>
          <w:instrText xml:space="preserve"> PAGEREF _Toc17631 \h </w:instrText>
        </w:r>
        <w:r>
          <w:fldChar w:fldCharType="separate"/>
        </w:r>
        <w:r>
          <w:t>43</w:t>
        </w:r>
        <w:r>
          <w:fldChar w:fldCharType="end"/>
        </w:r>
      </w:hyperlink>
    </w:p>
    <w:p>
      <w:pPr>
        <w:pStyle w:val="TOC2"/>
        <w:tabs>
          <w:tab w:val="right" w:leader="dot" w:pos="8306"/>
        </w:tabs>
      </w:pPr>
      <w:hyperlink w:anchor="_Toc30196" w:history="1">
        <w:r>
          <w:rPr>
            <w:rFonts w:ascii="仿宋" w:eastAsia="仿宋" w:hAnsi="仿宋" w:cs="仿宋" w:hint="eastAsia"/>
            <w:lang w:eastAsia="zh-CN"/>
          </w:rPr>
          <w:t>(二)、绿色发展与可持续发展策略</w:t>
        </w:r>
        <w:r>
          <w:tab/>
        </w:r>
        <w:r>
          <w:fldChar w:fldCharType="begin"/>
        </w:r>
        <w:r>
          <w:instrText xml:space="preserve"> PAGEREF _Toc30196 \h </w:instrText>
        </w:r>
        <w:r>
          <w:fldChar w:fldCharType="separate"/>
        </w:r>
        <w:r>
          <w:t>45</w:t>
        </w:r>
        <w:r>
          <w:fldChar w:fldCharType="end"/>
        </w:r>
      </w:hyperlink>
    </w:p>
    <w:p>
      <w:pPr>
        <w:pStyle w:val="TOC1"/>
        <w:tabs>
          <w:tab w:val="right" w:leader="dot" w:pos="8306"/>
        </w:tabs>
      </w:pPr>
      <w:hyperlink w:anchor="_Toc8085" w:history="1">
        <w:r>
          <w:rPr>
            <w:rFonts w:ascii="仿宋" w:eastAsia="仿宋" w:hAnsi="仿宋" w:cs="仿宋" w:hint="eastAsia"/>
            <w:lang w:eastAsia="zh-CN"/>
          </w:rPr>
          <w:t>十、经济效益与社会效益优化</w:t>
        </w:r>
        <w:r>
          <w:tab/>
        </w:r>
        <w:r>
          <w:fldChar w:fldCharType="begin"/>
        </w:r>
        <w:r>
          <w:instrText xml:space="preserve"> PAGEREF _Toc8085 \h </w:instrText>
        </w:r>
        <w:r>
          <w:fldChar w:fldCharType="separate"/>
        </w:r>
        <w:r>
          <w:t>46</w:t>
        </w:r>
        <w:r>
          <w:fldChar w:fldCharType="end"/>
        </w:r>
      </w:hyperlink>
    </w:p>
    <w:p>
      <w:pPr>
        <w:pStyle w:val="TOC2"/>
        <w:tabs>
          <w:tab w:val="right" w:leader="dot" w:pos="8306"/>
        </w:tabs>
      </w:pPr>
      <w:hyperlink w:anchor="_Toc5573" w:history="1">
        <w:r>
          <w:rPr>
            <w:rFonts w:ascii="仿宋" w:eastAsia="仿宋" w:hAnsi="仿宋" w:cs="仿宋" w:hint="eastAsia"/>
            <w:lang w:eastAsia="zh-CN"/>
          </w:rPr>
          <w:t>(一)、经济效益提升策略</w:t>
        </w:r>
        <w:r>
          <w:tab/>
        </w:r>
        <w:r>
          <w:fldChar w:fldCharType="begin"/>
        </w:r>
        <w:r>
          <w:instrText xml:space="preserve"> PAGEREF _Toc5573 \h </w:instrText>
        </w:r>
        <w:r>
          <w:fldChar w:fldCharType="separate"/>
        </w:r>
        <w:r>
          <w:t>46</w:t>
        </w:r>
        <w:r>
          <w:fldChar w:fldCharType="end"/>
        </w:r>
      </w:hyperlink>
    </w:p>
    <w:p>
      <w:pPr>
        <w:pStyle w:val="TOC2"/>
        <w:tabs>
          <w:tab w:val="right" w:leader="dot" w:pos="8306"/>
        </w:tabs>
      </w:pPr>
      <w:hyperlink w:anchor="_Toc7401" w:history="1">
        <w:r>
          <w:rPr>
            <w:rFonts w:ascii="仿宋" w:eastAsia="仿宋" w:hAnsi="仿宋" w:cs="仿宋" w:hint="eastAsia"/>
            <w:lang w:eastAsia="zh-CN"/>
          </w:rPr>
          <w:t>(二)、社会效益增强方案</w:t>
        </w:r>
        <w:r>
          <w:tab/>
        </w:r>
        <w:r>
          <w:fldChar w:fldCharType="begin"/>
        </w:r>
        <w:r>
          <w:instrText xml:space="preserve"> PAGEREF _Toc7401 \h </w:instrText>
        </w:r>
        <w:r>
          <w:fldChar w:fldCharType="separate"/>
        </w:r>
        <w:r>
          <w:t>47</w:t>
        </w:r>
        <w:r>
          <w:fldChar w:fldCharType="end"/>
        </w:r>
      </w:hyperlink>
    </w:p>
    <w:p>
      <w:pPr>
        <w:pStyle w:val="TOC1"/>
        <w:tabs>
          <w:tab w:val="right" w:leader="dot" w:pos="8306"/>
        </w:tabs>
      </w:pPr>
      <w:hyperlink w:anchor="_Toc16784" w:history="1">
        <w:r>
          <w:rPr>
            <w:rFonts w:ascii="仿宋" w:eastAsia="仿宋" w:hAnsi="仿宋" w:cs="仿宋" w:hint="eastAsia"/>
            <w:lang w:eastAsia="zh-CN"/>
          </w:rPr>
          <w:t>十一、项目变更管理</w:t>
        </w:r>
        <w:r>
          <w:tab/>
        </w:r>
        <w:r>
          <w:fldChar w:fldCharType="begin"/>
        </w:r>
        <w:r>
          <w:instrText xml:space="preserve"> PAGEREF _Toc16784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20" w:history="1">
        <w:r>
          <w:rPr>
            <w:rFonts w:ascii="仿宋" w:eastAsia="仿宋" w:hAnsi="仿宋" w:cs="仿宋" w:hint="eastAsia"/>
            <w:lang w:eastAsia="zh-CN"/>
          </w:rPr>
          <w:t>(一)、变更控制流程</w:t>
        </w:r>
        <w:r>
          <w:tab/>
        </w:r>
        <w:r>
          <w:fldChar w:fldCharType="begin"/>
        </w:r>
        <w:r>
          <w:instrText xml:space="preserve"> PAGEREF _Toc32720 \h </w:instrText>
        </w:r>
        <w:r>
          <w:fldChar w:fldCharType="separate"/>
        </w:r>
        <w:r>
          <w:t>48</w:t>
        </w:r>
        <w:r>
          <w:fldChar w:fldCharType="end"/>
        </w:r>
      </w:hyperlink>
    </w:p>
    <w:p>
      <w:pPr>
        <w:pStyle w:val="TOC2"/>
        <w:tabs>
          <w:tab w:val="right" w:leader="dot" w:pos="8306"/>
        </w:tabs>
      </w:pPr>
      <w:hyperlink w:anchor="_Toc28963" w:history="1">
        <w:r>
          <w:rPr>
            <w:rFonts w:ascii="仿宋" w:eastAsia="仿宋" w:hAnsi="仿宋" w:cs="仿宋" w:hint="eastAsia"/>
            <w:lang w:eastAsia="zh-CN"/>
          </w:rPr>
          <w:t>(二)、影响评估与处理</w:t>
        </w:r>
        <w:r>
          <w:tab/>
        </w:r>
        <w:r>
          <w:fldChar w:fldCharType="begin"/>
        </w:r>
        <w:r>
          <w:instrText xml:space="preserve"> PAGEREF _Toc28963 \h </w:instrText>
        </w:r>
        <w:r>
          <w:fldChar w:fldCharType="separate"/>
        </w:r>
        <w:r>
          <w:t>49</w:t>
        </w:r>
        <w:r>
          <w:fldChar w:fldCharType="end"/>
        </w:r>
      </w:hyperlink>
    </w:p>
    <w:p>
      <w:pPr>
        <w:pStyle w:val="TOC2"/>
        <w:tabs>
          <w:tab w:val="right" w:leader="dot" w:pos="8306"/>
        </w:tabs>
      </w:pPr>
      <w:hyperlink w:anchor="_Toc18147" w:history="1">
        <w:r>
          <w:rPr>
            <w:rFonts w:ascii="仿宋" w:eastAsia="仿宋" w:hAnsi="仿宋" w:cs="仿宋" w:hint="eastAsia"/>
            <w:lang w:eastAsia="zh-CN"/>
          </w:rPr>
          <w:t>(三)、变更记录与追踪</w:t>
        </w:r>
        <w:r>
          <w:tab/>
        </w:r>
        <w:r>
          <w:fldChar w:fldCharType="begin"/>
        </w:r>
        <w:r>
          <w:instrText xml:space="preserve"> PAGEREF _Toc18147 \h </w:instrText>
        </w:r>
        <w:r>
          <w:fldChar w:fldCharType="separate"/>
        </w:r>
        <w:r>
          <w:t>50</w:t>
        </w:r>
        <w:r>
          <w:fldChar w:fldCharType="end"/>
        </w:r>
      </w:hyperlink>
    </w:p>
    <w:p>
      <w:pPr>
        <w:pStyle w:val="TOC2"/>
        <w:tabs>
          <w:tab w:val="right" w:leader="dot" w:pos="8306"/>
        </w:tabs>
      </w:pPr>
      <w:hyperlink w:anchor="_Toc32427" w:history="1">
        <w:r>
          <w:rPr>
            <w:rFonts w:ascii="仿宋" w:eastAsia="仿宋" w:hAnsi="仿宋" w:cs="仿宋" w:hint="eastAsia"/>
            <w:lang w:eastAsia="zh-CN"/>
          </w:rPr>
          <w:t>(四)、变更管理策略</w:t>
        </w:r>
        <w:r>
          <w:tab/>
        </w:r>
        <w:r>
          <w:fldChar w:fldCharType="begin"/>
        </w:r>
        <w:r>
          <w:instrText xml:space="preserve"> PAGEREF _Toc32427 \h </w:instrText>
        </w:r>
        <w:r>
          <w:fldChar w:fldCharType="separate"/>
        </w:r>
        <w:r>
          <w:t>52</w:t>
        </w:r>
        <w:r>
          <w:fldChar w:fldCharType="end"/>
        </w:r>
      </w:hyperlink>
    </w:p>
    <w:p>
      <w:pPr>
        <w:pStyle w:val="TOC1"/>
        <w:tabs>
          <w:tab w:val="right" w:leader="dot" w:pos="8306"/>
        </w:tabs>
      </w:pPr>
      <w:hyperlink w:anchor="_Toc18856" w:history="1">
        <w:r>
          <w:rPr>
            <w:rFonts w:ascii="仿宋" w:eastAsia="仿宋" w:hAnsi="仿宋" w:cs="仿宋" w:hint="eastAsia"/>
            <w:lang w:eastAsia="zh-CN"/>
          </w:rPr>
          <w:t>十二、项目进度计划</w:t>
        </w:r>
        <w:r>
          <w:tab/>
        </w:r>
        <w:r>
          <w:fldChar w:fldCharType="begin"/>
        </w:r>
        <w:r>
          <w:instrText xml:space="preserve"> PAGEREF _Toc18856 \h </w:instrText>
        </w:r>
        <w:r>
          <w:fldChar w:fldCharType="separate"/>
        </w:r>
        <w:r>
          <w:t>54</w:t>
        </w:r>
        <w:r>
          <w:fldChar w:fldCharType="end"/>
        </w:r>
      </w:hyperlink>
    </w:p>
    <w:p>
      <w:pPr>
        <w:pStyle w:val="TOC2"/>
        <w:tabs>
          <w:tab w:val="right" w:leader="dot" w:pos="8306"/>
        </w:tabs>
      </w:pPr>
      <w:hyperlink w:anchor="_Toc31071" w:history="1">
        <w:r>
          <w:rPr>
            <w:rFonts w:ascii="仿宋" w:eastAsia="仿宋" w:hAnsi="仿宋" w:cs="仿宋" w:hint="eastAsia"/>
            <w:lang w:eastAsia="zh-CN"/>
          </w:rPr>
          <w:t>(一)、建设周期</w:t>
        </w:r>
        <w:r>
          <w:tab/>
        </w:r>
        <w:r>
          <w:fldChar w:fldCharType="begin"/>
        </w:r>
        <w:r>
          <w:instrText xml:space="preserve"> PAGEREF _Toc31071 \h </w:instrText>
        </w:r>
        <w:r>
          <w:fldChar w:fldCharType="separate"/>
        </w:r>
        <w:r>
          <w:t>54</w:t>
        </w:r>
        <w:r>
          <w:fldChar w:fldCharType="end"/>
        </w:r>
      </w:hyperlink>
    </w:p>
    <w:p>
      <w:pPr>
        <w:pStyle w:val="TOC2"/>
        <w:tabs>
          <w:tab w:val="right" w:leader="dot" w:pos="8306"/>
        </w:tabs>
      </w:pPr>
      <w:hyperlink w:anchor="_Toc16675" w:history="1">
        <w:r>
          <w:rPr>
            <w:rFonts w:ascii="仿宋" w:eastAsia="仿宋" w:hAnsi="仿宋" w:cs="仿宋" w:hint="eastAsia"/>
            <w:lang w:eastAsia="zh-CN"/>
          </w:rPr>
          <w:t>(二)、建设进度</w:t>
        </w:r>
        <w:r>
          <w:tab/>
        </w:r>
        <w:r>
          <w:fldChar w:fldCharType="begin"/>
        </w:r>
        <w:r>
          <w:instrText xml:space="preserve"> PAGEREF _Toc16675 \h </w:instrText>
        </w:r>
        <w:r>
          <w:fldChar w:fldCharType="separate"/>
        </w:r>
        <w:r>
          <w:t>54</w:t>
        </w:r>
        <w:r>
          <w:fldChar w:fldCharType="end"/>
        </w:r>
      </w:hyperlink>
    </w:p>
    <w:p>
      <w:pPr>
        <w:pStyle w:val="TOC2"/>
        <w:tabs>
          <w:tab w:val="right" w:leader="dot" w:pos="8306"/>
        </w:tabs>
      </w:pPr>
      <w:hyperlink w:anchor="_Toc2641" w:history="1">
        <w:r>
          <w:rPr>
            <w:rFonts w:ascii="仿宋" w:eastAsia="仿宋" w:hAnsi="仿宋" w:cs="仿宋" w:hint="eastAsia"/>
            <w:lang w:eastAsia="zh-CN"/>
          </w:rPr>
          <w:t>(三)、进度安排注意事项</w:t>
        </w:r>
        <w:r>
          <w:tab/>
        </w:r>
        <w:r>
          <w:fldChar w:fldCharType="begin"/>
        </w:r>
        <w:r>
          <w:instrText xml:space="preserve"> PAGEREF _Toc2641 \h </w:instrText>
        </w:r>
        <w:r>
          <w:fldChar w:fldCharType="separate"/>
        </w:r>
        <w:r>
          <w:t>55</w:t>
        </w:r>
        <w:r>
          <w:fldChar w:fldCharType="end"/>
        </w:r>
      </w:hyperlink>
    </w:p>
    <w:p>
      <w:pPr>
        <w:pStyle w:val="TOC2"/>
        <w:tabs>
          <w:tab w:val="right" w:leader="dot" w:pos="8306"/>
        </w:tabs>
      </w:pPr>
      <w:hyperlink w:anchor="_Toc7626" w:history="1">
        <w:r>
          <w:rPr>
            <w:rFonts w:ascii="仿宋" w:eastAsia="仿宋" w:hAnsi="仿宋" w:cs="仿宋" w:hint="eastAsia"/>
            <w:lang w:eastAsia="zh-CN"/>
          </w:rPr>
          <w:t>(四)、人力资源配置</w:t>
        </w:r>
        <w:r>
          <w:tab/>
        </w:r>
        <w:r>
          <w:fldChar w:fldCharType="begin"/>
        </w:r>
        <w:r>
          <w:instrText xml:space="preserve"> PAGEREF _Toc7626 \h </w:instrText>
        </w:r>
        <w:r>
          <w:fldChar w:fldCharType="separate"/>
        </w:r>
        <w:r>
          <w:t>56</w:t>
        </w:r>
        <w:r>
          <w:fldChar w:fldCharType="end"/>
        </w:r>
      </w:hyperlink>
    </w:p>
    <w:p>
      <w:pPr>
        <w:pStyle w:val="TOC2"/>
        <w:tabs>
          <w:tab w:val="right" w:leader="dot" w:pos="8306"/>
        </w:tabs>
      </w:pPr>
      <w:hyperlink w:anchor="_Toc25859" w:history="1">
        <w:r>
          <w:rPr>
            <w:rFonts w:ascii="仿宋" w:eastAsia="仿宋" w:hAnsi="仿宋" w:cs="仿宋" w:hint="eastAsia"/>
            <w:lang w:eastAsia="zh-CN"/>
          </w:rPr>
          <w:t>(五)、员工培训</w:t>
        </w:r>
        <w:r>
          <w:tab/>
        </w:r>
        <w:r>
          <w:fldChar w:fldCharType="begin"/>
        </w:r>
        <w:r>
          <w:instrText xml:space="preserve"> PAGEREF _Toc25859 \h </w:instrText>
        </w:r>
        <w:r>
          <w:fldChar w:fldCharType="separate"/>
        </w:r>
        <w:r>
          <w:t>58</w:t>
        </w:r>
        <w:r>
          <w:fldChar w:fldCharType="end"/>
        </w:r>
      </w:hyperlink>
    </w:p>
    <w:p>
      <w:pPr>
        <w:pStyle w:val="TOC2"/>
        <w:tabs>
          <w:tab w:val="right" w:leader="dot" w:pos="8306"/>
        </w:tabs>
      </w:pPr>
      <w:hyperlink w:anchor="_Toc24157" w:history="1">
        <w:r>
          <w:rPr>
            <w:rFonts w:ascii="仿宋" w:eastAsia="仿宋" w:hAnsi="仿宋" w:cs="仿宋" w:hint="eastAsia"/>
            <w:lang w:eastAsia="zh-CN"/>
          </w:rPr>
          <w:t>(六)、项目实施保障</w:t>
        </w:r>
        <w:r>
          <w:tab/>
        </w:r>
        <w:r>
          <w:fldChar w:fldCharType="begin"/>
        </w:r>
        <w:r>
          <w:instrText xml:space="preserve"> PAGEREF _Toc24157 \h </w:instrText>
        </w:r>
        <w:r>
          <w:fldChar w:fldCharType="separate"/>
        </w:r>
        <w:r>
          <w:t>59</w:t>
        </w:r>
        <w:r>
          <w:fldChar w:fldCharType="end"/>
        </w:r>
      </w:hyperlink>
    </w:p>
    <w:p>
      <w:pPr>
        <w:pStyle w:val="TOC2"/>
        <w:tabs>
          <w:tab w:val="right" w:leader="dot" w:pos="8306"/>
        </w:tabs>
      </w:pPr>
      <w:hyperlink w:anchor="_Toc18805" w:history="1">
        <w:r>
          <w:rPr>
            <w:rFonts w:ascii="仿宋" w:eastAsia="仿宋" w:hAnsi="仿宋" w:cs="仿宋" w:hint="eastAsia"/>
            <w:lang w:eastAsia="zh-CN"/>
          </w:rPr>
          <w:t>(七)、安全规范管理</w:t>
        </w:r>
        <w:r>
          <w:tab/>
        </w:r>
        <w:r>
          <w:fldChar w:fldCharType="begin"/>
        </w:r>
        <w:r>
          <w:instrText xml:space="preserve"> PAGEREF _Toc18805 \h </w:instrText>
        </w:r>
        <w:r>
          <w:fldChar w:fldCharType="separate"/>
        </w:r>
        <w:r>
          <w:t>60</w:t>
        </w:r>
        <w:r>
          <w:fldChar w:fldCharType="end"/>
        </w:r>
      </w:hyperlink>
    </w:p>
    <w:p>
      <w:pPr>
        <w:pStyle w:val="TOC1"/>
        <w:tabs>
          <w:tab w:val="right" w:leader="dot" w:pos="8306"/>
        </w:tabs>
      </w:pPr>
      <w:hyperlink w:anchor="_Toc30250" w:history="1">
        <w:r>
          <w:rPr>
            <w:rFonts w:ascii="仿宋" w:eastAsia="仿宋" w:hAnsi="仿宋" w:cs="仿宋" w:hint="eastAsia"/>
            <w:lang w:eastAsia="zh-CN"/>
          </w:rPr>
          <w:t>十三、人力资源管理与开发</w:t>
        </w:r>
        <w:r>
          <w:tab/>
        </w:r>
        <w:r>
          <w:fldChar w:fldCharType="begin"/>
        </w:r>
        <w:r>
          <w:instrText xml:space="preserve"> PAGEREF _Toc30250 \h </w:instrText>
        </w:r>
        <w:r>
          <w:fldChar w:fldCharType="separate"/>
        </w:r>
        <w:r>
          <w:t>61</w:t>
        </w:r>
        <w:r>
          <w:fldChar w:fldCharType="end"/>
        </w:r>
      </w:hyperlink>
    </w:p>
    <w:p>
      <w:pPr>
        <w:pStyle w:val="TOC2"/>
        <w:tabs>
          <w:tab w:val="right" w:leader="dot" w:pos="8306"/>
        </w:tabs>
      </w:pPr>
      <w:hyperlink w:anchor="_Toc3009" w:history="1">
        <w:r>
          <w:rPr>
            <w:rFonts w:ascii="仿宋" w:eastAsia="仿宋" w:hAnsi="仿宋" w:cs="仿宋" w:hint="eastAsia"/>
            <w:lang w:eastAsia="zh-CN"/>
          </w:rPr>
          <w:t>(一)、人力资源规划</w:t>
        </w:r>
        <w:r>
          <w:tab/>
        </w:r>
        <w:r>
          <w:fldChar w:fldCharType="begin"/>
        </w:r>
        <w:r>
          <w:instrText xml:space="preserve"> PAGEREF _Toc3009 \h </w:instrText>
        </w:r>
        <w:r>
          <w:fldChar w:fldCharType="separate"/>
        </w:r>
        <w:r>
          <w:t>61</w:t>
        </w:r>
        <w:r>
          <w:fldChar w:fldCharType="end"/>
        </w:r>
      </w:hyperlink>
    </w:p>
    <w:p>
      <w:pPr>
        <w:pStyle w:val="TOC2"/>
        <w:tabs>
          <w:tab w:val="right" w:leader="dot" w:pos="8306"/>
        </w:tabs>
      </w:pPr>
      <w:hyperlink w:anchor="_Toc1734" w:history="1">
        <w:r>
          <w:rPr>
            <w:rFonts w:ascii="仿宋" w:eastAsia="仿宋" w:hAnsi="仿宋" w:cs="仿宋" w:hint="eastAsia"/>
            <w:lang w:eastAsia="zh-CN"/>
          </w:rPr>
          <w:t>(二)、人力资源开发与培训</w:t>
        </w:r>
        <w:r>
          <w:tab/>
        </w:r>
        <w:r>
          <w:fldChar w:fldCharType="begin"/>
        </w:r>
        <w:r>
          <w:instrText xml:space="preserve"> PAGEREF _Toc1734 \h </w:instrText>
        </w:r>
        <w:r>
          <w:fldChar w:fldCharType="separate"/>
        </w:r>
        <w:r>
          <w:t>63</w:t>
        </w:r>
        <w:r>
          <w:fldChar w:fldCharType="end"/>
        </w:r>
      </w:hyperlink>
    </w:p>
    <w:p>
      <w:pPr>
        <w:pStyle w:val="TOC1"/>
        <w:tabs>
          <w:tab w:val="right" w:leader="dot" w:pos="8306"/>
        </w:tabs>
      </w:pPr>
      <w:hyperlink w:anchor="_Toc30087" w:history="1">
        <w:r>
          <w:rPr>
            <w:rFonts w:ascii="仿宋" w:eastAsia="仿宋" w:hAnsi="仿宋" w:cs="仿宋" w:hint="eastAsia"/>
            <w:lang w:eastAsia="zh-CN"/>
          </w:rPr>
          <w:t>十四、企业合规与伦理</w:t>
        </w:r>
        <w:r>
          <w:tab/>
        </w:r>
        <w:r>
          <w:fldChar w:fldCharType="begin"/>
        </w:r>
        <w:r>
          <w:instrText xml:space="preserve"> PAGEREF _Toc30087 \h </w:instrText>
        </w:r>
        <w:r>
          <w:fldChar w:fldCharType="separate"/>
        </w:r>
        <w:r>
          <w:t>66</w:t>
        </w:r>
        <w:r>
          <w:fldChar w:fldCharType="end"/>
        </w:r>
      </w:hyperlink>
    </w:p>
    <w:p>
      <w:pPr>
        <w:pStyle w:val="TOC2"/>
        <w:tabs>
          <w:tab w:val="right" w:leader="dot" w:pos="8306"/>
        </w:tabs>
      </w:pPr>
      <w:hyperlink w:anchor="_Toc4167" w:history="1">
        <w:r>
          <w:rPr>
            <w:rFonts w:ascii="仿宋" w:eastAsia="仿宋" w:hAnsi="仿宋" w:cs="仿宋" w:hint="eastAsia"/>
            <w:lang w:eastAsia="zh-CN"/>
          </w:rPr>
          <w:t>(一)、合规政策与程序</w:t>
        </w:r>
        <w:r>
          <w:tab/>
        </w:r>
        <w:r>
          <w:fldChar w:fldCharType="begin"/>
        </w:r>
        <w:r>
          <w:instrText xml:space="preserve"> PAGEREF _Toc4167 \h </w:instrText>
        </w:r>
        <w:r>
          <w:fldChar w:fldCharType="separate"/>
        </w:r>
        <w:r>
          <w:t>66</w:t>
        </w:r>
        <w:r>
          <w:fldChar w:fldCharType="end"/>
        </w:r>
      </w:hyperlink>
    </w:p>
    <w:p>
      <w:pPr>
        <w:pStyle w:val="TOC2"/>
        <w:tabs>
          <w:tab w:val="right" w:leader="dot" w:pos="8306"/>
        </w:tabs>
      </w:pPr>
      <w:hyperlink w:anchor="_Toc14253" w:history="1">
        <w:r>
          <w:rPr>
            <w:rFonts w:ascii="仿宋" w:eastAsia="仿宋" w:hAnsi="仿宋" w:cs="仿宋" w:hint="eastAsia"/>
            <w:lang w:eastAsia="zh-CN"/>
          </w:rPr>
          <w:t>(二)、伦理规范与培训</w:t>
        </w:r>
        <w:r>
          <w:tab/>
        </w:r>
        <w:r>
          <w:fldChar w:fldCharType="begin"/>
        </w:r>
        <w:r>
          <w:instrText xml:space="preserve"> PAGEREF _Toc14253 \h </w:instrText>
        </w:r>
        <w:r>
          <w:fldChar w:fldCharType="separate"/>
        </w:r>
        <w:r>
          <w:t>67</w:t>
        </w:r>
        <w:r>
          <w:fldChar w:fldCharType="end"/>
        </w:r>
      </w:hyperlink>
    </w:p>
    <w:p>
      <w:pPr>
        <w:pStyle w:val="TOC2"/>
        <w:tabs>
          <w:tab w:val="right" w:leader="dot" w:pos="8306"/>
        </w:tabs>
      </w:pPr>
      <w:hyperlink w:anchor="_Toc5241" w:history="1">
        <w:r>
          <w:rPr>
            <w:rFonts w:ascii="仿宋" w:eastAsia="仿宋" w:hAnsi="仿宋" w:cs="仿宋" w:hint="eastAsia"/>
            <w:lang w:eastAsia="zh-CN"/>
          </w:rPr>
          <w:t>(三)、合规风险评估</w:t>
        </w:r>
        <w:r>
          <w:tab/>
        </w:r>
        <w:r>
          <w:fldChar w:fldCharType="begin"/>
        </w:r>
        <w:r>
          <w:instrText xml:space="preserve"> PAGEREF _Toc5241 \h </w:instrText>
        </w:r>
        <w:r>
          <w:fldChar w:fldCharType="separate"/>
        </w:r>
        <w:r>
          <w:t>68</w:t>
        </w:r>
        <w:r>
          <w:fldChar w:fldCharType="end"/>
        </w:r>
      </w:hyperlink>
    </w:p>
    <w:p>
      <w:pPr>
        <w:pStyle w:val="TOC2"/>
        <w:tabs>
          <w:tab w:val="right" w:leader="dot" w:pos="8306"/>
        </w:tabs>
      </w:pPr>
      <w:hyperlink w:anchor="_Toc5961" w:history="1">
        <w:r>
          <w:rPr>
            <w:rFonts w:ascii="仿宋" w:eastAsia="仿宋" w:hAnsi="仿宋" w:cs="仿宋" w:hint="eastAsia"/>
            <w:lang w:eastAsia="zh-CN"/>
          </w:rPr>
          <w:t>(四)、合规监督与执行</w:t>
        </w:r>
        <w:r>
          <w:tab/>
        </w:r>
        <w:r>
          <w:fldChar w:fldCharType="begin"/>
        </w:r>
        <w:r>
          <w:instrText xml:space="preserve"> PAGEREF _Toc5961 \h </w:instrText>
        </w:r>
        <w:r>
          <w:fldChar w:fldCharType="separate"/>
        </w:r>
        <w:r>
          <w:t>69</w:t>
        </w:r>
        <w:r>
          <w:fldChar w:fldCharType="end"/>
        </w:r>
      </w:hyperlink>
    </w:p>
    <w:p>
      <w:pPr>
        <w:pStyle w:val="TOC1"/>
        <w:tabs>
          <w:tab w:val="right" w:leader="dot" w:pos="8306"/>
        </w:tabs>
      </w:pPr>
      <w:hyperlink w:anchor="_Toc19632" w:history="1">
        <w:r>
          <w:rPr>
            <w:rFonts w:ascii="仿宋" w:eastAsia="仿宋" w:hAnsi="仿宋" w:cs="仿宋" w:hint="eastAsia"/>
            <w:lang w:eastAsia="zh-CN"/>
          </w:rPr>
          <w:t>十五、设施与设备管理</w:t>
        </w:r>
        <w:r>
          <w:tab/>
        </w:r>
        <w:r>
          <w:fldChar w:fldCharType="begin"/>
        </w:r>
        <w:r>
          <w:instrText xml:space="preserve"> PAGEREF _Toc19632 \h </w:instrText>
        </w:r>
        <w:r>
          <w:fldChar w:fldCharType="separate"/>
        </w:r>
        <w:r>
          <w:t>70</w:t>
        </w:r>
        <w:r>
          <w:fldChar w:fldCharType="end"/>
        </w:r>
      </w:hyperlink>
    </w:p>
    <w:p>
      <w:pPr>
        <w:pStyle w:val="TOC2"/>
        <w:tabs>
          <w:tab w:val="right" w:leader="dot" w:pos="8306"/>
        </w:tabs>
      </w:pPr>
      <w:hyperlink w:anchor="_Toc5802" w:history="1">
        <w:r>
          <w:rPr>
            <w:rFonts w:ascii="仿宋" w:eastAsia="仿宋" w:hAnsi="仿宋" w:cs="仿宋" w:hint="eastAsia"/>
            <w:lang w:eastAsia="zh-CN"/>
          </w:rPr>
          <w:t>(一)、设施规划与配置</w:t>
        </w:r>
        <w:r>
          <w:tab/>
        </w:r>
        <w:r>
          <w:fldChar w:fldCharType="begin"/>
        </w:r>
        <w:r>
          <w:instrText xml:space="preserve"> PAGEREF _Toc5802 \h </w:instrText>
        </w:r>
        <w:r>
          <w:fldChar w:fldCharType="separate"/>
        </w:r>
        <w:r>
          <w:t>70</w:t>
        </w:r>
        <w:r>
          <w:fldChar w:fldCharType="end"/>
        </w:r>
      </w:hyperlink>
    </w:p>
    <w:p>
      <w:pPr>
        <w:pStyle w:val="TOC2"/>
        <w:tabs>
          <w:tab w:val="right" w:leader="dot" w:pos="8306"/>
        </w:tabs>
      </w:pPr>
      <w:hyperlink w:anchor="_Toc20250" w:history="1">
        <w:r>
          <w:rPr>
            <w:rFonts w:ascii="仿宋" w:eastAsia="仿宋" w:hAnsi="仿宋" w:cs="仿宋" w:hint="eastAsia"/>
            <w:lang w:eastAsia="zh-CN"/>
          </w:rPr>
          <w:t>(二)、设备采购与维护管理</w:t>
        </w:r>
        <w:r>
          <w:tab/>
        </w:r>
        <w:r>
          <w:fldChar w:fldCharType="begin"/>
        </w:r>
        <w:r>
          <w:instrText xml:space="preserve"> PAGEREF _Toc20250 \h </w:instrText>
        </w:r>
        <w:r>
          <w:fldChar w:fldCharType="separate"/>
        </w:r>
        <w:r>
          <w:t>70</w:t>
        </w:r>
        <w:r>
          <w:fldChar w:fldCharType="end"/>
        </w:r>
      </w:hyperlink>
    </w:p>
    <w:p>
      <w:pPr>
        <w:pStyle w:val="TOC2"/>
        <w:tabs>
          <w:tab w:val="right" w:leader="dot" w:pos="8306"/>
        </w:tabs>
      </w:pPr>
      <w:hyperlink w:anchor="_Toc9182" w:history="1">
        <w:r>
          <w:rPr>
            <w:rFonts w:ascii="仿宋" w:eastAsia="仿宋" w:hAnsi="仿宋" w:cs="仿宋" w:hint="eastAsia"/>
            <w:lang w:eastAsia="zh-CN"/>
          </w:rPr>
          <w:t>(三)、设施设备升级策略</w:t>
        </w:r>
        <w:r>
          <w:tab/>
        </w:r>
        <w:r>
          <w:fldChar w:fldCharType="begin"/>
        </w:r>
        <w:r>
          <w:instrText xml:space="preserve"> PAGEREF _Toc9182 \h </w:instrText>
        </w:r>
        <w:r>
          <w:fldChar w:fldCharType="separate"/>
        </w:r>
        <w:r>
          <w:t>71</w:t>
        </w:r>
        <w:r>
          <w:fldChar w:fldCharType="end"/>
        </w:r>
      </w:hyperlink>
    </w:p>
    <w:p>
      <w:pPr>
        <w:pStyle w:val="TOC1"/>
        <w:tabs>
          <w:tab w:val="right" w:leader="dot" w:pos="8306"/>
        </w:tabs>
      </w:pPr>
      <w:hyperlink w:anchor="_Toc10183" w:history="1">
        <w:r>
          <w:rPr>
            <w:rFonts w:ascii="仿宋" w:eastAsia="仿宋" w:hAnsi="仿宋" w:cs="仿宋" w:hint="eastAsia"/>
            <w:lang w:eastAsia="zh-CN"/>
          </w:rPr>
          <w:t>十六、创新驱动与持续发展</w:t>
        </w:r>
        <w:r>
          <w:tab/>
        </w:r>
        <w:r>
          <w:fldChar w:fldCharType="begin"/>
        </w:r>
        <w:r>
          <w:instrText xml:space="preserve"> PAGEREF _Toc10183 \h </w:instrText>
        </w:r>
        <w:r>
          <w:fldChar w:fldCharType="separate"/>
        </w:r>
        <w:r>
          <w:t>72</w:t>
        </w:r>
        <w:r>
          <w:fldChar w:fldCharType="end"/>
        </w:r>
      </w:hyperlink>
    </w:p>
    <w:p>
      <w:pPr>
        <w:pStyle w:val="TOC2"/>
        <w:tabs>
          <w:tab w:val="right" w:leader="dot" w:pos="8306"/>
        </w:tabs>
      </w:pPr>
      <w:hyperlink w:anchor="_Toc24610" w:history="1">
        <w:r>
          <w:rPr>
            <w:rFonts w:ascii="仿宋" w:eastAsia="仿宋" w:hAnsi="仿宋" w:cs="仿宋" w:hint="eastAsia"/>
            <w:lang w:eastAsia="zh-CN"/>
          </w:rPr>
          <w:t>(一)、创新驱动战略实施</w:t>
        </w:r>
        <w:r>
          <w:tab/>
        </w:r>
        <w:r>
          <w:fldChar w:fldCharType="begin"/>
        </w:r>
        <w:r>
          <w:instrText xml:space="preserve"> PAGEREF _Toc24610 \h </w:instrText>
        </w:r>
        <w:r>
          <w:fldChar w:fldCharType="separate"/>
        </w:r>
        <w:r>
          <w:t>72</w:t>
        </w:r>
        <w:r>
          <w:fldChar w:fldCharType="end"/>
        </w:r>
      </w:hyperlink>
    </w:p>
    <w:p>
      <w:pPr>
        <w:pStyle w:val="TOC2"/>
        <w:tabs>
          <w:tab w:val="right" w:leader="dot" w:pos="8306"/>
        </w:tabs>
      </w:pPr>
      <w:hyperlink w:anchor="_Toc19130" w:history="1">
        <w:r>
          <w:rPr>
            <w:rFonts w:ascii="仿宋" w:eastAsia="仿宋" w:hAnsi="仿宋" w:cs="仿宋" w:hint="eastAsia"/>
            <w:lang w:eastAsia="zh-CN"/>
          </w:rPr>
          <w:t>(二)、持续发展路径探索</w:t>
        </w:r>
        <w:r>
          <w:tab/>
        </w:r>
        <w:r>
          <w:fldChar w:fldCharType="begin"/>
        </w:r>
        <w:r>
          <w:instrText xml:space="preserve"> PAGEREF _Toc19130 \h </w:instrText>
        </w:r>
        <w:r>
          <w:fldChar w:fldCharType="separate"/>
        </w:r>
        <w:r>
          <w:t>73</w:t>
        </w:r>
        <w:r>
          <w:fldChar w:fldCharType="end"/>
        </w:r>
      </w:hyperlink>
    </w:p>
    <w:p>
      <w:pPr>
        <w:pStyle w:val="TOC1"/>
        <w:tabs>
          <w:tab w:val="right" w:leader="dot" w:pos="8306"/>
        </w:tabs>
      </w:pPr>
      <w:hyperlink w:anchor="_Toc28707" w:history="1">
        <w:r>
          <w:rPr>
            <w:rFonts w:ascii="仿宋" w:eastAsia="仿宋" w:hAnsi="仿宋" w:cs="仿宋" w:hint="eastAsia"/>
            <w:lang w:eastAsia="zh-CN"/>
          </w:rPr>
          <w:t>十七、知识产权管理与保护</w:t>
        </w:r>
        <w:r>
          <w:tab/>
        </w:r>
        <w:r>
          <w:fldChar w:fldCharType="begin"/>
        </w:r>
        <w:r>
          <w:instrText xml:space="preserve"> PAGEREF _Toc28707 \h </w:instrText>
        </w:r>
        <w:r>
          <w:fldChar w:fldCharType="separate"/>
        </w:r>
        <w:r>
          <w:t>78</w:t>
        </w:r>
        <w:r>
          <w:fldChar w:fldCharType="end"/>
        </w:r>
      </w:hyperlink>
    </w:p>
    <w:p>
      <w:pPr>
        <w:pStyle w:val="TOC2"/>
        <w:tabs>
          <w:tab w:val="right" w:leader="dot" w:pos="8306"/>
        </w:tabs>
      </w:pPr>
      <w:hyperlink w:anchor="_Toc12229" w:history="1">
        <w:r>
          <w:rPr>
            <w:rFonts w:ascii="仿宋" w:eastAsia="仿宋" w:hAnsi="仿宋" w:cs="仿宋" w:hint="eastAsia"/>
            <w:lang w:eastAsia="zh-CN"/>
          </w:rPr>
          <w:t>(一)、知识产权管理体系建设</w:t>
        </w:r>
        <w:r>
          <w:tab/>
        </w:r>
        <w:r>
          <w:fldChar w:fldCharType="begin"/>
        </w:r>
        <w:r>
          <w:instrText xml:space="preserve"> PAGEREF _Toc12229 \h </w:instrText>
        </w:r>
        <w:r>
          <w:fldChar w:fldCharType="separate"/>
        </w:r>
        <w:r>
          <w:t>78</w:t>
        </w:r>
        <w:r>
          <w:fldChar w:fldCharType="end"/>
        </w:r>
      </w:hyperlink>
    </w:p>
    <w:p>
      <w:pPr>
        <w:pStyle w:val="TOC2"/>
        <w:tabs>
          <w:tab w:val="right" w:leader="dot" w:pos="8306"/>
        </w:tabs>
      </w:pPr>
      <w:hyperlink w:anchor="_Toc763" w:history="1">
        <w:r>
          <w:rPr>
            <w:rFonts w:ascii="仿宋" w:eastAsia="仿宋" w:hAnsi="仿宋" w:cs="仿宋" w:hint="eastAsia"/>
            <w:lang w:eastAsia="zh-CN"/>
          </w:rPr>
          <w:t>(二)、知识产权保护措施</w:t>
        </w:r>
        <w:r>
          <w:tab/>
        </w:r>
        <w:r>
          <w:fldChar w:fldCharType="begin"/>
        </w:r>
        <w:r>
          <w:instrText xml:space="preserve"> PAGEREF _Toc763 \h </w:instrText>
        </w:r>
        <w:r>
          <w:fldChar w:fldCharType="separate"/>
        </w:r>
        <w:r>
          <w:t>78</w:t>
        </w:r>
        <w:r>
          <w:fldChar w:fldCharType="end"/>
        </w:r>
      </w:hyperlink>
    </w:p>
    <w:p>
      <w:pPr>
        <w:pStyle w:val="TOC1"/>
        <w:tabs>
          <w:tab w:val="right" w:leader="dot" w:pos="8306"/>
        </w:tabs>
      </w:pPr>
      <w:hyperlink w:anchor="_Toc11771" w:history="1">
        <w:r>
          <w:rPr>
            <w:rFonts w:ascii="仿宋" w:eastAsia="仿宋" w:hAnsi="仿宋" w:cs="仿宋" w:hint="eastAsia"/>
            <w:lang w:eastAsia="zh-CN"/>
          </w:rPr>
          <w:t>十八、成果转化与推广应用</w:t>
        </w:r>
        <w:r>
          <w:tab/>
        </w:r>
        <w:r>
          <w:fldChar w:fldCharType="begin"/>
        </w:r>
        <w:r>
          <w:instrText xml:space="preserve"> PAGEREF _Toc11771 \h </w:instrText>
        </w:r>
        <w:r>
          <w:fldChar w:fldCharType="separate"/>
        </w:r>
        <w:r>
          <w:t>80</w:t>
        </w:r>
        <w:r>
          <w:fldChar w:fldCharType="end"/>
        </w:r>
      </w:hyperlink>
    </w:p>
    <w:p>
      <w:pPr>
        <w:pStyle w:val="TOC2"/>
        <w:tabs>
          <w:tab w:val="right" w:leader="dot" w:pos="8306"/>
        </w:tabs>
      </w:pPr>
      <w:hyperlink w:anchor="_Toc28227" w:history="1">
        <w:r>
          <w:rPr>
            <w:rFonts w:ascii="仿宋" w:eastAsia="仿宋" w:hAnsi="仿宋" w:cs="仿宋" w:hint="eastAsia"/>
            <w:lang w:eastAsia="zh-CN"/>
          </w:rPr>
          <w:t>(一)、成果转化策略制定</w:t>
        </w:r>
        <w:r>
          <w:tab/>
        </w:r>
        <w:r>
          <w:fldChar w:fldCharType="begin"/>
        </w:r>
        <w:r>
          <w:instrText xml:space="preserve"> PAGEREF _Toc28227 \h </w:instrText>
        </w:r>
        <w:r>
          <w:fldChar w:fldCharType="separate"/>
        </w:r>
        <w:r>
          <w:t>80</w:t>
        </w:r>
        <w:r>
          <w:fldChar w:fldCharType="end"/>
        </w:r>
      </w:hyperlink>
    </w:p>
    <w:p>
      <w:pPr>
        <w:pStyle w:val="TOC2"/>
        <w:tabs>
          <w:tab w:val="right" w:leader="dot" w:pos="8306"/>
        </w:tabs>
      </w:pPr>
      <w:hyperlink w:anchor="_Toc7166" w:history="1">
        <w:r>
          <w:rPr>
            <w:rFonts w:ascii="仿宋" w:eastAsia="仿宋" w:hAnsi="仿宋" w:cs="仿宋" w:hint="eastAsia"/>
            <w:lang w:eastAsia="zh-CN"/>
          </w:rPr>
          <w:t>(二)、成果推广应用方案</w:t>
        </w:r>
        <w:r>
          <w:tab/>
        </w:r>
        <w:r>
          <w:fldChar w:fldCharType="begin"/>
        </w:r>
        <w:r>
          <w:instrText xml:space="preserve"> PAGEREF _Toc7166 \h </w:instrText>
        </w:r>
        <w:r>
          <w:fldChar w:fldCharType="separate"/>
        </w:r>
        <w:r>
          <w:t>81</w:t>
        </w:r>
        <w:r>
          <w:fldChar w:fldCharType="end"/>
        </w:r>
      </w:hyperlink>
    </w:p>
    <w:p>
      <w:pPr>
        <w:pStyle w:val="TOC1"/>
        <w:tabs>
          <w:tab w:val="right" w:leader="dot" w:pos="8306"/>
        </w:tabs>
      </w:pPr>
      <w:hyperlink w:anchor="_Toc28614" w:history="1">
        <w:r>
          <w:rPr>
            <w:rFonts w:ascii="仿宋" w:eastAsia="仿宋" w:hAnsi="仿宋" w:cs="仿宋" w:hint="eastAsia"/>
            <w:lang w:eastAsia="zh-CN"/>
          </w:rPr>
          <w:t>十九、项目施工方案</w:t>
        </w:r>
        <w:r>
          <w:tab/>
        </w:r>
        <w:r>
          <w:fldChar w:fldCharType="begin"/>
        </w:r>
        <w:r>
          <w:instrText xml:space="preserve"> PAGEREF _Toc28614 \h </w:instrText>
        </w:r>
        <w:r>
          <w:fldChar w:fldCharType="separate"/>
        </w:r>
        <w:r>
          <w:t>83</w:t>
        </w:r>
        <w:r>
          <w:fldChar w:fldCharType="end"/>
        </w:r>
      </w:hyperlink>
    </w:p>
    <w:p>
      <w:pPr>
        <w:pStyle w:val="TOC2"/>
        <w:tabs>
          <w:tab w:val="right" w:leader="dot" w:pos="8306"/>
        </w:tabs>
      </w:pPr>
      <w:hyperlink w:anchor="_Toc9077" w:history="1">
        <w:r>
          <w:rPr>
            <w:rFonts w:ascii="仿宋" w:eastAsia="仿宋" w:hAnsi="仿宋" w:cs="仿宋" w:hint="eastAsia"/>
            <w:lang w:eastAsia="zh-CN"/>
          </w:rPr>
          <w:t>(一)、施工组织设计</w:t>
        </w:r>
        <w:r>
          <w:tab/>
        </w:r>
        <w:r>
          <w:fldChar w:fldCharType="begin"/>
        </w:r>
        <w:r>
          <w:instrText xml:space="preserve"> PAGEREF _Toc9077 \h </w:instrText>
        </w:r>
        <w:r>
          <w:fldChar w:fldCharType="separate"/>
        </w:r>
        <w:r>
          <w:t>83</w:t>
        </w:r>
        <w:r>
          <w:fldChar w:fldCharType="end"/>
        </w:r>
      </w:hyperlink>
    </w:p>
    <w:p>
      <w:pPr>
        <w:pStyle w:val="TOC2"/>
        <w:tabs>
          <w:tab w:val="right" w:leader="dot" w:pos="8306"/>
        </w:tabs>
      </w:pPr>
      <w:hyperlink w:anchor="_Toc27014" w:history="1">
        <w:r>
          <w:rPr>
            <w:rFonts w:ascii="仿宋" w:eastAsia="仿宋" w:hAnsi="仿宋" w:cs="仿宋" w:hint="eastAsia"/>
            <w:lang w:eastAsia="zh-CN"/>
          </w:rPr>
          <w:t>(二)、施工工艺与技术路线</w:t>
        </w:r>
        <w:r>
          <w:tab/>
        </w:r>
        <w:r>
          <w:fldChar w:fldCharType="begin"/>
        </w:r>
        <w:r>
          <w:instrText xml:space="preserve"> PAGEREF _Toc27014 \h </w:instrText>
        </w:r>
        <w:r>
          <w:fldChar w:fldCharType="separate"/>
        </w:r>
        <w:r>
          <w:t>85</w:t>
        </w:r>
        <w:r>
          <w:fldChar w:fldCharType="end"/>
        </w:r>
      </w:hyperlink>
    </w:p>
    <w:p>
      <w:pPr>
        <w:pStyle w:val="TOC2"/>
        <w:tabs>
          <w:tab w:val="right" w:leader="dot" w:pos="8306"/>
        </w:tabs>
      </w:pPr>
      <w:hyperlink w:anchor="_Toc26983" w:history="1">
        <w:r>
          <w:rPr>
            <w:rFonts w:ascii="仿宋" w:eastAsia="仿宋" w:hAnsi="仿宋" w:cs="仿宋" w:hint="eastAsia"/>
            <w:lang w:eastAsia="zh-CN"/>
          </w:rPr>
          <w:t>(三)、关键节点施工计划</w:t>
        </w:r>
        <w:r>
          <w:tab/>
        </w:r>
        <w:r>
          <w:fldChar w:fldCharType="begin"/>
        </w:r>
        <w:r>
          <w:instrText xml:space="preserve"> PAGEREF _Toc26983 \h </w:instrText>
        </w:r>
        <w:r>
          <w:fldChar w:fldCharType="separate"/>
        </w:r>
        <w:r>
          <w:t>86</w:t>
        </w:r>
        <w:r>
          <w:fldChar w:fldCharType="end"/>
        </w:r>
      </w:hyperlink>
    </w:p>
    <w:p>
      <w:pPr>
        <w:pStyle w:val="TOC2"/>
        <w:tabs>
          <w:tab w:val="right" w:leader="dot" w:pos="8306"/>
        </w:tabs>
      </w:pPr>
      <w:hyperlink w:anchor="_Toc21305" w:history="1">
        <w:r>
          <w:rPr>
            <w:rFonts w:ascii="仿宋" w:eastAsia="仿宋" w:hAnsi="仿宋" w:cs="仿宋" w:hint="eastAsia"/>
            <w:lang w:eastAsia="zh-CN"/>
          </w:rPr>
          <w:t>(四)、施工现场管理</w:t>
        </w:r>
        <w:r>
          <w:tab/>
        </w:r>
        <w:r>
          <w:fldChar w:fldCharType="begin"/>
        </w:r>
        <w:r>
          <w:instrText xml:space="preserve"> PAGEREF _Toc21305 \h </w:instrText>
        </w:r>
        <w:r>
          <w:fldChar w:fldCharType="separate"/>
        </w:r>
        <w:r>
          <w:t>87</w:t>
        </w:r>
        <w:r>
          <w:fldChar w:fldCharType="end"/>
        </w:r>
      </w:hyperlink>
    </w:p>
    <w:p>
      <w:pPr>
        <w:pStyle w:val="TOC1"/>
        <w:tabs>
          <w:tab w:val="right" w:leader="dot" w:pos="8306"/>
        </w:tabs>
      </w:pPr>
      <w:hyperlink w:anchor="_Toc31320" w:history="1">
        <w:r>
          <w:rPr>
            <w:rFonts w:ascii="仿宋" w:eastAsia="仿宋" w:hAnsi="仿宋" w:cs="仿宋" w:hint="eastAsia"/>
            <w:lang w:eastAsia="zh-CN"/>
          </w:rPr>
          <w:t>二十、合作与交流机制建立</w:t>
        </w:r>
        <w:r>
          <w:tab/>
        </w:r>
        <w:r>
          <w:fldChar w:fldCharType="begin"/>
        </w:r>
        <w:r>
          <w:instrText xml:space="preserve"> PAGEREF _Toc31320 \h </w:instrText>
        </w:r>
        <w:r>
          <w:fldChar w:fldCharType="separate"/>
        </w:r>
        <w:r>
          <w:t>89</w:t>
        </w:r>
        <w:r>
          <w:fldChar w:fldCharType="end"/>
        </w:r>
      </w:hyperlink>
    </w:p>
    <w:p>
      <w:pPr>
        <w:pStyle w:val="TOC2"/>
        <w:tabs>
          <w:tab w:val="right" w:leader="dot" w:pos="8306"/>
        </w:tabs>
      </w:pPr>
      <w:hyperlink w:anchor="_Toc13418" w:history="1">
        <w:r>
          <w:rPr>
            <w:rFonts w:ascii="仿宋" w:eastAsia="仿宋" w:hAnsi="仿宋" w:cs="仿宋" w:hint="eastAsia"/>
            <w:lang w:eastAsia="zh-CN"/>
          </w:rPr>
          <w:t>(一)、合作伙伴选择与合作方式</w:t>
        </w:r>
        <w:r>
          <w:tab/>
        </w:r>
        <w:r>
          <w:fldChar w:fldCharType="begin"/>
        </w:r>
        <w:r>
          <w:instrText xml:space="preserve"> PAGEREF _Toc13418 \h </w:instrText>
        </w:r>
        <w:r>
          <w:fldChar w:fldCharType="separate"/>
        </w:r>
        <w:r>
          <w:t>89</w:t>
        </w:r>
        <w:r>
          <w:fldChar w:fldCharType="end"/>
        </w:r>
      </w:hyperlink>
    </w:p>
    <w:p>
      <w:pPr>
        <w:pStyle w:val="TOC2"/>
        <w:tabs>
          <w:tab w:val="right" w:leader="dot" w:pos="8306"/>
        </w:tabs>
      </w:pPr>
      <w:hyperlink w:anchor="_Toc8277" w:history="1">
        <w:r>
          <w:rPr>
            <w:rFonts w:ascii="仿宋" w:eastAsia="仿宋" w:hAnsi="仿宋" w:cs="仿宋" w:hint="eastAsia"/>
            <w:lang w:eastAsia="zh-CN"/>
          </w:rPr>
          <w:t>(二)、交流与合作平台搭建</w:t>
        </w:r>
        <w:r>
          <w:tab/>
        </w:r>
        <w:r>
          <w:fldChar w:fldCharType="begin"/>
        </w:r>
        <w:r>
          <w:instrText xml:space="preserve"> PAGEREF _Toc8277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8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生物杀菌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3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040"/>
      <w:r>
        <w:rPr>
          <w:rFonts w:ascii="仿宋" w:eastAsia="仿宋" w:hAnsi="仿宋" w:cs="仿宋" w:hint="eastAsia"/>
          <w:sz w:val="28"/>
          <w:lang w:eastAsia="zh-CN"/>
        </w:rPr>
        <w:t>二、微生物杀菌剂项目概论</w:t>
      </w:r>
      <w:bookmarkEnd w:id="5"/>
    </w:p>
    <w:p>
      <w:pPr>
        <w:pStyle w:val="Heading2"/>
        <w:rPr>
          <w:rFonts w:ascii="仿宋" w:eastAsia="仿宋" w:hAnsi="仿宋" w:cs="仿宋" w:hint="eastAsia"/>
          <w:lang w:eastAsia="zh-CN"/>
        </w:rPr>
      </w:pPr>
      <w:bookmarkStart w:id="6" w:name="_Toc287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微生物杀菌剂项目的申报单位是“XXX实业发展公司”，这是一家在其所处行业内备受尊敬的企业。公司自成立以来，通过其在微生物杀菌剂项目中表现出的创新精神和卓越执行力，在市场上赢得了显著的地位。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该公司的法定代表人秦XX，在微生物杀菌剂项目及其他多个行业领域中都有着显著的贡献。秦XX以其出色的领导才能和敏锐的商业洞察力，带领公司在微生物杀菌剂项目等多个领域实现了持续的成长和成功。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生物杀菌剂项目的重要合作伙伴。公司专注于[行业名称]领域，以创新作为驱动力，不断推动技术进步和市场扩张。在微生物杀菌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生物杀菌剂项目中展现了强劲的增长和稳定的财务表现。公司通过有效的策略，在微生物杀菌剂项目中扩大了其市场份额并增强了盈利能力。同时，公司积极承担社会责任，参与各类社会公益项目，增强了其在微生物杀菌剂项目中的品牌形象和社会影响力。</w:t>
      </w:r>
    </w:p>
    <w:p>
      <w:pPr>
        <w:pStyle w:val="Heading2"/>
        <w:ind w:firstLine="560" w:firstLineChars="200"/>
        <w:rPr>
          <w:rFonts w:ascii="仿宋" w:eastAsia="仿宋" w:hAnsi="仿宋" w:cs="仿宋" w:hint="eastAsia"/>
          <w:sz w:val="28"/>
          <w:lang w:eastAsia="zh-CN"/>
        </w:rPr>
      </w:pPr>
      <w:bookmarkStart w:id="7" w:name="_Toc2004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杀菌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生物杀菌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183"/>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206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https://d.book118.com/177000035011006042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26590"/>
    <w:rsid w:val="50826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00035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2024-02-06T17:42:00Z</dcterms:created>
  <dcterms:modified xsi:type="dcterms:W3CDTF">2024-02-06T17:43:00Z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5A854CAF93374E9DA34EAA1E1EFFD736_11</vt:lpwstr>
  </property>
  <property fmtid="{D5CDD505-2E9C-101B-9397-08002B2CF9AE}" pid="3" name="KSOProductBuildVer">
    <vt:lpwstr>2052-12.1.0.16250</vt:lpwstr>
  </property>
</Properties>
</file>