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52E9F" w14:paraId="5D8E3A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E9F" w14:paraId="70A55F6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E9F" w14:paraId="07B3BEE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52E9F" w:rsidRPr="00952E9F" w14:paraId="1D1B6174" w14:textId="1308E35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52E9F">
        <w:rPr>
          <w:rFonts w:ascii="宋体" w:eastAsia="宋体" w:hAnsi="宋体" w:hint="eastAsia"/>
          <w:b/>
          <w:sz w:val="60"/>
        </w:rPr>
        <w:t>纤维板项目风险分析和评估报告</w:t>
      </w:r>
    </w:p>
    <w:p w:rsidR="00952E9F" w:rsidP="00952E9F" w14:paraId="6306ED50" w14:textId="7F2081A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52E9F">
        <w:rPr>
          <w:rFonts w:ascii="仿宋" w:eastAsia="仿宋" w:hAnsi="仿宋" w:hint="eastAsia"/>
          <w:b/>
          <w:sz w:val="40"/>
        </w:rPr>
        <w:t>目录</w:t>
      </w:r>
    </w:p>
    <w:p w:rsidR="00952E9F" w14:paraId="5B65FC63" w14:textId="12D145E2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E9F" w14:paraId="72905221" w14:textId="7A06DE9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E9F" w14:paraId="25ABB8F8" w14:textId="7F28E1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E9F" w14:paraId="47E3DB09" w14:textId="0596C6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(二)、评价纤维板项目概况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52E9F" w14:paraId="0B56B30D" w14:textId="19F72A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52E9F" w14:paraId="181FB7D7" w14:textId="5A3BE1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52E9F" w14:paraId="13DC7CD7" w14:textId="03B8DB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52E9F" w14:paraId="0CADED65" w14:textId="65FAE8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52E9F" w14:paraId="0778F265" w14:textId="0AC98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52E9F" w14:paraId="45F7B0BB" w14:textId="7891CD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52E9F" w14:paraId="4A43DDEF" w14:textId="0B99DE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52E9F" w14:paraId="28A5F829" w14:textId="2E0E41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52E9F" w14:paraId="022E0AAD" w14:textId="276F2D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52E9F" w14:paraId="3B5C30CA" w14:textId="77C5AC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二、评价纤维板项目概述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52E9F" w14:paraId="5AC89A16" w14:textId="06E25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52E9F" w14:paraId="5CCC33A1" w14:textId="0A8C68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(二)、纤维板行业企业所在地的自然条件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52E9F" w14:paraId="20E58813" w14:textId="090C87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52E9F" w14:paraId="20A1F98D" w14:textId="6D205C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52E9F" w14:paraId="00EF55FE" w14:textId="6DCD3E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_Toc160357159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52E9F" w14:paraId="78C2947D" w14:textId="7E237D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52E9F" w14:paraId="5BC7677C" w14:textId="4B03BAB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52E9F" w14:paraId="0BD9F0F8" w14:textId="1A0D77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52E9F" w14:paraId="42FE034E" w14:textId="786F7D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52E9F" w14:paraId="25D19D6E" w14:textId="179CBF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52E9F" w14:paraId="7591537C" w14:textId="0A1915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52E9F" w14:paraId="633CA3AC" w14:textId="57F338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52E9F" w14:paraId="285FDF6B" w14:textId="320486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52E9F" w14:paraId="010ACEDC" w14:textId="40254D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52E9F" w14:paraId="16AE903C" w14:textId="42EC72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_Toc160357169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52E9F" w14:paraId="41E01E1F" w14:textId="420C25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52E9F" w14:paraId="4DF065D0" w14:textId="35450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52E9F" w14:paraId="1A7EB6EE" w14:textId="6EF145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52E9F" w14:paraId="0A3C7E30" w14:textId="79DDBC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52E9F" w14:paraId="4DC1B3FB" w14:textId="3E7B2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952E9F" w14:paraId="1B227509" w14:textId="530177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(二)、评价纤维板项目风险分析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52E9F" w14:paraId="13F08D60" w14:textId="50097A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52E9F" w14:paraId="0E6C4AB5" w14:textId="4F67EF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_Toc160357177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52E9F" w14:paraId="6B7AC962" w14:textId="768739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52E9F" w14:paraId="608CA751" w14:textId="481E36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_Toc160357179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952E9F" w14:paraId="0EFBABDD" w14:textId="4E5E39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52E9F" w14:paraId="67FD042A" w14:textId="322E3B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952E9F" w14:paraId="7095B903" w14:textId="0ADCA3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52E9F" w14:paraId="3AE7AEA9" w14:textId="5965B568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七、环境基础状况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52E9F" w14:paraId="65246BEC" w14:textId="35E5CD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_Toc160357184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952E9F" w14:paraId="414D3778" w14:textId="74DA9C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52E9F" w14:paraId="4A55BE4D" w14:textId="395413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52E9F" w14:paraId="5672634B" w14:textId="3C9C6A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52E9F" w14:paraId="7D580D7B" w14:textId="4CD880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_Toc160357188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952E9F" w14:paraId="360A34B3" w14:textId="437770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_Toc160357189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52E9F" w14:paraId="40948B2C" w14:textId="3165D0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_Toc160357190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952E9F" w14:paraId="1DABF027" w14:textId="07DE4E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_Toc160357191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952E9F" w14:paraId="6828C17C" w14:textId="4C9943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_Toc160357192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952E9F" w14:paraId="7E93B086" w14:textId="5BDE81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_Toc160357193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52E9F" w14:paraId="02E7F5E7" w14:textId="324C66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_Toc160357194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952E9F" w14:paraId="17D13DB7" w14:textId="1B925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_Toc160357195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952E9F" w14:paraId="5139620F" w14:textId="75DBB0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_Toc160357196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952E9F" w14:paraId="2173BC5B" w14:textId="4250892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_Toc160357197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52E9F" w14:paraId="700DBFE7" w14:textId="1C4913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_Toc160357198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952E9F" w14:paraId="5A8800BF" w14:textId="6C70F5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_Toc160357199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952E9F" w14:paraId="2E9174BB" w14:textId="3D8CBD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_Toc160357200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952E9F" w14:paraId="1D37FF81" w14:textId="0C4CD7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_Toc160357201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952E9F" w14:paraId="0851BBFA" w14:textId="432F65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952E9F" w14:paraId="42A51D91" w14:textId="42DC6C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952E9F" w14:paraId="536C22E9" w14:textId="05C5FD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_Toc160357204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952E9F" w14:paraId="7684194F" w14:textId="4A2C288B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_Toc160357205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952E9F" w14:paraId="44CBF5A4" w14:textId="62373D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_Toc160357206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952E9F" w14:paraId="5F9B7DDA" w14:textId="29FB07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_Toc160357207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952E9F" w14:paraId="6B37F5E6" w14:textId="6D63C8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_Toc160357208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952E9F" w14:paraId="5CE1735C" w14:textId="52E6F0E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_Toc160357209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952E9F" w14:paraId="50138589" w14:textId="7B55F7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_Toc160357210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952E9F" w14:paraId="17F6AEF1" w14:textId="08CFE5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_Toc160357211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952E9F" w14:paraId="6DA202AE" w14:textId="2E8D53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_Toc160357212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952E9F" w14:paraId="7B4DB0B6" w14:textId="06A42D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十三、纤维板项目安全现状评价报告的审核与批准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_Toc160357213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952E9F" w14:paraId="6E813EB5" w14:textId="7207E3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_Toc160357214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952E9F" w14:paraId="6F4FAB0C" w14:textId="0EFF03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_Toc160357215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952E9F" w14:paraId="5E61F0F4" w14:textId="1142D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_Toc160357216 \h </w:instrText>
      </w:r>
      <w:r>
        <w:rPr>
          <w:noProof/>
        </w:rPr>
        <w:fldChar w:fldCharType="separate"/>
      </w:r>
      <w:r>
        <w:rPr>
          <w:noProof/>
        </w:rPr>
        <w:t>94</w:t>
      </w:r>
      <w:r>
        <w:rPr>
          <w:noProof/>
        </w:rPr>
        <w:fldChar w:fldCharType="end"/>
      </w:r>
    </w:p>
    <w:p w:rsidR="00952E9F" w14:paraId="6E65BBBF" w14:textId="2FD0F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_Toc160357217 \h </w:instrText>
      </w:r>
      <w:r>
        <w:rPr>
          <w:noProof/>
        </w:rPr>
        <w:fldChar w:fldCharType="separate"/>
      </w:r>
      <w:r>
        <w:rPr>
          <w:noProof/>
        </w:rPr>
        <w:t>95</w:t>
      </w:r>
      <w:r>
        <w:rPr>
          <w:noProof/>
        </w:rPr>
        <w:fldChar w:fldCharType="end"/>
      </w:r>
    </w:p>
    <w:p w:rsidR="00952E9F" w:rsidP="00952E9F" w14:paraId="75357FFD" w14:textId="4FE078EF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https://d.book118.com/177006022143006046</w:t>
        </w:r>
      </w:hyperlink>
    </w:p>
    <w:p w:rsidR="00952E9F" w:rsidP="00952E9F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paraId="66E7324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E9F" w14:paraId="6041F67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5091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5091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paraId="4E7FF23B" w14:textId="5091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52E9F" w14:paraId="7A06A2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paraId="6D3DC35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5091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P="00F67BEB" w14:textId="50915B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52E9F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paraId="5D0180A9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RPr="00952E9F" w:rsidP="00952E9F" w14:textId="757C8978">
    <w:pPr>
      <w:pStyle w:val="Header"/>
      <w:rPr>
        <w:rFonts w:ascii="仿宋" w:eastAsia="仿宋" w:hAnsi="仿宋"/>
      </w:rPr>
    </w:pPr>
    <w:r w:rsidRPr="00952E9F">
      <w:rPr>
        <w:rFonts w:ascii="仿宋" w:eastAsia="仿宋" w:hAnsi="仿宋" w:hint="eastAsia"/>
      </w:rPr>
      <w:t>纤维板项目风险分析和评估报告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RPr="00952E9F" w:rsidP="00952E9F" w14:textId="757C8978">
    <w:pPr>
      <w:pStyle w:val="Header"/>
      <w:rPr>
        <w:rFonts w:ascii="仿宋" w:eastAsia="仿宋" w:hAnsi="仿宋"/>
      </w:rPr>
    </w:pPr>
    <w:r w:rsidRPr="00952E9F">
      <w:rPr>
        <w:rFonts w:ascii="仿宋" w:eastAsia="仿宋" w:hAnsi="仿宋" w:hint="eastAsia"/>
      </w:rPr>
      <w:t>纤维板项目风险分析和评估报告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RPr="00952E9F" w:rsidP="00952E9F" w14:paraId="44CB42E8" w14:textId="757C8978">
    <w:pPr>
      <w:pStyle w:val="Header"/>
      <w:rPr>
        <w:rFonts w:ascii="仿宋" w:eastAsia="仿宋" w:hAnsi="仿宋"/>
      </w:rPr>
    </w:pPr>
    <w:r w:rsidRPr="00952E9F">
      <w:rPr>
        <w:rFonts w:ascii="仿宋" w:eastAsia="仿宋" w:hAnsi="仿宋" w:hint="eastAsia"/>
      </w:rPr>
      <w:t>纤维板项目风险分析和评估报告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paraId="739AF30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RPr="00952E9F" w:rsidP="00952E9F" w14:textId="757C8978">
    <w:pPr>
      <w:pStyle w:val="Header"/>
      <w:rPr>
        <w:rFonts w:ascii="仿宋" w:eastAsia="仿宋" w:hAnsi="仿宋"/>
      </w:rPr>
    </w:pPr>
    <w:r w:rsidRPr="00952E9F">
      <w:rPr>
        <w:rFonts w:ascii="仿宋" w:eastAsia="仿宋" w:hAnsi="仿宋" w:hint="eastAsia"/>
      </w:rPr>
      <w:t>纤维板项目风险分析和评估报告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:rsidRPr="00952E9F" w:rsidP="00952E9F" w14:textId="757C8978">
    <w:pPr>
      <w:pStyle w:val="Header"/>
      <w:rPr>
        <w:rFonts w:ascii="仿宋" w:eastAsia="仿宋" w:hAnsi="仿宋"/>
      </w:rPr>
    </w:pPr>
    <w:r w:rsidRPr="00952E9F">
      <w:rPr>
        <w:rFonts w:ascii="仿宋" w:eastAsia="仿宋" w:hAnsi="仿宋" w:hint="eastAsia"/>
      </w:rPr>
      <w:t>纤维板项目风险分析和评估报告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2E9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9F"/>
    <w:rsid w:val="00952E9F"/>
    <w:rsid w:val="00F67BE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C782C6"/>
  <w15:chartTrackingRefBased/>
  <w15:docId w15:val="{FC0B8270-7283-4ABC-BAB9-677E67786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52E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52E9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52E9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52E9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52E9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52E9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52E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52E9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52E9F"/>
  </w:style>
  <w:style w:type="paragraph" w:styleId="TOC1">
    <w:name w:val="toc 1"/>
    <w:basedOn w:val="Normal"/>
    <w:next w:val="Normal"/>
    <w:autoRedefine/>
    <w:uiPriority w:val="39"/>
    <w:unhideWhenUsed/>
    <w:rsid w:val="00952E9F"/>
  </w:style>
  <w:style w:type="paragraph" w:styleId="TOC2">
    <w:name w:val="toc 2"/>
    <w:basedOn w:val="Normal"/>
    <w:next w:val="Normal"/>
    <w:autoRedefine/>
    <w:uiPriority w:val="39"/>
    <w:unhideWhenUsed/>
    <w:rsid w:val="00952E9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17700602214300604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7236</Words>
  <Characters>41251</Characters>
  <Application>Microsoft Office Word</Application>
  <DocSecurity>0</DocSecurity>
  <Lines>343</Lines>
  <Paragraphs>96</Paragraphs>
  <ScaleCrop>false</ScaleCrop>
  <Company/>
  <LinksUpToDate>false</LinksUpToDate>
  <CharactersWithSpaces>48391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2024-03-03T03:17:00Z</dcterms:created>
  <dcterms:modified xsi:type="dcterms:W3CDTF">2024-03-03T03:18:00Z</dcterms:modified>
</cp:coreProperties>
</file>