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磁性载体材料项目构思建设方案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4" w:history="1">
        <w:r>
          <w:rPr>
            <w:rFonts w:ascii="仿宋" w:eastAsia="仿宋" w:hAnsi="仿宋" w:cs="仿宋" w:hint="eastAsia"/>
            <w:lang w:eastAsia="zh-CN"/>
          </w:rPr>
          <w:t>概论</w:t>
        </w:r>
        <w:r>
          <w:tab/>
        </w:r>
        <w:r>
          <w:fldChar w:fldCharType="begin"/>
        </w:r>
        <w:r>
          <w:instrText xml:space="preserve"> PAGEREF _Toc7524 \h </w:instrText>
        </w:r>
        <w:r>
          <w:fldChar w:fldCharType="separate"/>
        </w:r>
        <w:r>
          <w:t>3</w:t>
        </w:r>
        <w:r>
          <w:fldChar w:fldCharType="end"/>
        </w:r>
      </w:hyperlink>
    </w:p>
    <w:p>
      <w:pPr>
        <w:pStyle w:val="TOC1"/>
        <w:tabs>
          <w:tab w:val="right" w:leader="dot" w:pos="8306"/>
        </w:tabs>
      </w:pPr>
      <w:hyperlink w:anchor="_Toc8724" w:history="1">
        <w:r>
          <w:rPr>
            <w:rFonts w:ascii="仿宋" w:eastAsia="仿宋" w:hAnsi="仿宋" w:cs="仿宋" w:hint="eastAsia"/>
            <w:lang w:eastAsia="zh-CN"/>
          </w:rPr>
          <w:t>一、发展规划、产业政策和行业准入分析</w:t>
        </w:r>
        <w:r>
          <w:tab/>
        </w:r>
        <w:r>
          <w:fldChar w:fldCharType="begin"/>
        </w:r>
        <w:r>
          <w:instrText xml:space="preserve"> PAGEREF _Toc8724 \h </w:instrText>
        </w:r>
        <w:r>
          <w:fldChar w:fldCharType="separate"/>
        </w:r>
        <w:r>
          <w:t>3</w:t>
        </w:r>
        <w:r>
          <w:fldChar w:fldCharType="end"/>
        </w:r>
      </w:hyperlink>
    </w:p>
    <w:p>
      <w:pPr>
        <w:pStyle w:val="TOC2"/>
        <w:tabs>
          <w:tab w:val="right" w:leader="dot" w:pos="8306"/>
        </w:tabs>
      </w:pPr>
      <w:hyperlink w:anchor="_Toc9485" w:history="1">
        <w:r>
          <w:rPr>
            <w:rFonts w:ascii="仿宋" w:eastAsia="仿宋" w:hAnsi="仿宋" w:cs="仿宋" w:hint="eastAsia"/>
            <w:lang w:eastAsia="zh-CN"/>
          </w:rPr>
          <w:t>(一)、发展规划分析</w:t>
        </w:r>
        <w:r>
          <w:tab/>
        </w:r>
        <w:r>
          <w:fldChar w:fldCharType="begin"/>
        </w:r>
        <w:r>
          <w:instrText xml:space="preserve"> PAGEREF _Toc9485 \h </w:instrText>
        </w:r>
        <w:r>
          <w:fldChar w:fldCharType="separate"/>
        </w:r>
        <w:r>
          <w:t>3</w:t>
        </w:r>
        <w:r>
          <w:fldChar w:fldCharType="end"/>
        </w:r>
      </w:hyperlink>
    </w:p>
    <w:p>
      <w:pPr>
        <w:pStyle w:val="TOC2"/>
        <w:tabs>
          <w:tab w:val="right" w:leader="dot" w:pos="8306"/>
        </w:tabs>
      </w:pPr>
      <w:hyperlink w:anchor="_Toc26421" w:history="1">
        <w:r>
          <w:rPr>
            <w:rFonts w:ascii="仿宋" w:eastAsia="仿宋" w:hAnsi="仿宋" w:cs="仿宋" w:hint="eastAsia"/>
            <w:lang w:eastAsia="zh-CN"/>
          </w:rPr>
          <w:t>(二)、产业政策分析</w:t>
        </w:r>
        <w:r>
          <w:tab/>
        </w:r>
        <w:r>
          <w:fldChar w:fldCharType="begin"/>
        </w:r>
        <w:r>
          <w:instrText xml:space="preserve"> PAGEREF _Toc26421 \h </w:instrText>
        </w:r>
        <w:r>
          <w:fldChar w:fldCharType="separate"/>
        </w:r>
        <w:r>
          <w:t>5</w:t>
        </w:r>
        <w:r>
          <w:fldChar w:fldCharType="end"/>
        </w:r>
      </w:hyperlink>
    </w:p>
    <w:p>
      <w:pPr>
        <w:pStyle w:val="TOC2"/>
        <w:tabs>
          <w:tab w:val="right" w:leader="dot" w:pos="8306"/>
        </w:tabs>
      </w:pPr>
      <w:hyperlink w:anchor="_Toc1270" w:history="1">
        <w:r>
          <w:rPr>
            <w:rFonts w:ascii="仿宋" w:eastAsia="仿宋" w:hAnsi="仿宋" w:cs="仿宋" w:hint="eastAsia"/>
            <w:lang w:eastAsia="zh-CN"/>
          </w:rPr>
          <w:t>(三)、行业准入分析</w:t>
        </w:r>
        <w:r>
          <w:tab/>
        </w:r>
        <w:r>
          <w:fldChar w:fldCharType="begin"/>
        </w:r>
        <w:r>
          <w:instrText xml:space="preserve"> PAGEREF _Toc1270 \h </w:instrText>
        </w:r>
        <w:r>
          <w:fldChar w:fldCharType="separate"/>
        </w:r>
        <w:r>
          <w:t>6</w:t>
        </w:r>
        <w:r>
          <w:fldChar w:fldCharType="end"/>
        </w:r>
      </w:hyperlink>
    </w:p>
    <w:p>
      <w:pPr>
        <w:pStyle w:val="TOC1"/>
        <w:tabs>
          <w:tab w:val="right" w:leader="dot" w:pos="8306"/>
        </w:tabs>
      </w:pPr>
      <w:hyperlink w:anchor="_Toc28345" w:history="1">
        <w:r>
          <w:rPr>
            <w:rFonts w:ascii="仿宋" w:eastAsia="仿宋" w:hAnsi="仿宋" w:cs="仿宋" w:hint="eastAsia"/>
            <w:lang w:eastAsia="zh-CN"/>
          </w:rPr>
          <w:t>二、社会影响分析</w:t>
        </w:r>
        <w:r>
          <w:tab/>
        </w:r>
        <w:r>
          <w:fldChar w:fldCharType="begin"/>
        </w:r>
        <w:r>
          <w:instrText xml:space="preserve"> PAGEREF _Toc28345 \h </w:instrText>
        </w:r>
        <w:r>
          <w:fldChar w:fldCharType="separate"/>
        </w:r>
        <w:r>
          <w:t>7</w:t>
        </w:r>
        <w:r>
          <w:fldChar w:fldCharType="end"/>
        </w:r>
      </w:hyperlink>
    </w:p>
    <w:p>
      <w:pPr>
        <w:pStyle w:val="TOC2"/>
        <w:tabs>
          <w:tab w:val="right" w:leader="dot" w:pos="8306"/>
        </w:tabs>
      </w:pPr>
      <w:hyperlink w:anchor="_Toc22859" w:history="1">
        <w:r>
          <w:rPr>
            <w:rFonts w:ascii="仿宋" w:eastAsia="仿宋" w:hAnsi="仿宋" w:cs="仿宋" w:hint="eastAsia"/>
            <w:lang w:eastAsia="zh-CN"/>
          </w:rPr>
          <w:t>(一)、社会影响效果分析</w:t>
        </w:r>
        <w:r>
          <w:tab/>
        </w:r>
        <w:r>
          <w:fldChar w:fldCharType="begin"/>
        </w:r>
        <w:r>
          <w:instrText xml:space="preserve"> PAGEREF _Toc22859 \h </w:instrText>
        </w:r>
        <w:r>
          <w:fldChar w:fldCharType="separate"/>
        </w:r>
        <w:r>
          <w:t>7</w:t>
        </w:r>
        <w:r>
          <w:fldChar w:fldCharType="end"/>
        </w:r>
      </w:hyperlink>
    </w:p>
    <w:p>
      <w:pPr>
        <w:pStyle w:val="TOC2"/>
        <w:tabs>
          <w:tab w:val="right" w:leader="dot" w:pos="8306"/>
        </w:tabs>
      </w:pPr>
      <w:hyperlink w:anchor="_Toc3894" w:history="1">
        <w:r>
          <w:rPr>
            <w:rFonts w:ascii="仿宋" w:eastAsia="仿宋" w:hAnsi="仿宋" w:cs="仿宋" w:hint="eastAsia"/>
            <w:lang w:eastAsia="zh-CN"/>
          </w:rPr>
          <w:t>(二)、社会适应性分析</w:t>
        </w:r>
        <w:r>
          <w:tab/>
        </w:r>
        <w:r>
          <w:fldChar w:fldCharType="begin"/>
        </w:r>
        <w:r>
          <w:instrText xml:space="preserve"> PAGEREF _Toc3894 \h </w:instrText>
        </w:r>
        <w:r>
          <w:fldChar w:fldCharType="separate"/>
        </w:r>
        <w:r>
          <w:t>10</w:t>
        </w:r>
        <w:r>
          <w:fldChar w:fldCharType="end"/>
        </w:r>
      </w:hyperlink>
    </w:p>
    <w:p>
      <w:pPr>
        <w:pStyle w:val="TOC2"/>
        <w:tabs>
          <w:tab w:val="right" w:leader="dot" w:pos="8306"/>
        </w:tabs>
      </w:pPr>
      <w:hyperlink w:anchor="_Toc1277" w:history="1">
        <w:r>
          <w:rPr>
            <w:rFonts w:ascii="仿宋" w:eastAsia="仿宋" w:hAnsi="仿宋" w:cs="仿宋" w:hint="eastAsia"/>
            <w:lang w:eastAsia="zh-CN"/>
          </w:rPr>
          <w:t>(三)、社会风险及对策分析</w:t>
        </w:r>
        <w:r>
          <w:tab/>
        </w:r>
        <w:r>
          <w:fldChar w:fldCharType="begin"/>
        </w:r>
        <w:r>
          <w:instrText xml:space="preserve"> PAGEREF _Toc1277 \h </w:instrText>
        </w:r>
        <w:r>
          <w:fldChar w:fldCharType="separate"/>
        </w:r>
        <w:r>
          <w:t>11</w:t>
        </w:r>
        <w:r>
          <w:fldChar w:fldCharType="end"/>
        </w:r>
      </w:hyperlink>
    </w:p>
    <w:p>
      <w:pPr>
        <w:pStyle w:val="TOC1"/>
        <w:tabs>
          <w:tab w:val="right" w:leader="dot" w:pos="8306"/>
        </w:tabs>
      </w:pPr>
      <w:hyperlink w:anchor="_Toc13255" w:history="1">
        <w:r>
          <w:rPr>
            <w:rFonts w:ascii="仿宋" w:eastAsia="仿宋" w:hAnsi="仿宋" w:cs="仿宋" w:hint="eastAsia"/>
            <w:lang w:eastAsia="zh-CN"/>
          </w:rPr>
          <w:t>三、经济影响分析</w:t>
        </w:r>
        <w:r>
          <w:tab/>
        </w:r>
        <w:r>
          <w:fldChar w:fldCharType="begin"/>
        </w:r>
        <w:r>
          <w:instrText xml:space="preserve"> PAGEREF _Toc13255 \h </w:instrText>
        </w:r>
        <w:r>
          <w:fldChar w:fldCharType="separate"/>
        </w:r>
        <w:r>
          <w:t>15</w:t>
        </w:r>
        <w:r>
          <w:fldChar w:fldCharType="end"/>
        </w:r>
      </w:hyperlink>
    </w:p>
    <w:p>
      <w:pPr>
        <w:pStyle w:val="TOC2"/>
        <w:tabs>
          <w:tab w:val="right" w:leader="dot" w:pos="8306"/>
        </w:tabs>
      </w:pPr>
      <w:hyperlink w:anchor="_Toc13053" w:history="1">
        <w:r>
          <w:rPr>
            <w:rFonts w:ascii="仿宋" w:eastAsia="仿宋" w:hAnsi="仿宋" w:cs="仿宋" w:hint="eastAsia"/>
            <w:lang w:eastAsia="zh-CN"/>
          </w:rPr>
          <w:t>(一)、经济费用效益或费用效果分析</w:t>
        </w:r>
        <w:r>
          <w:tab/>
        </w:r>
        <w:r>
          <w:fldChar w:fldCharType="begin"/>
        </w:r>
        <w:r>
          <w:instrText xml:space="preserve"> PAGEREF _Toc13053 \h </w:instrText>
        </w:r>
        <w:r>
          <w:fldChar w:fldCharType="separate"/>
        </w:r>
        <w:r>
          <w:t>15</w:t>
        </w:r>
        <w:r>
          <w:fldChar w:fldCharType="end"/>
        </w:r>
      </w:hyperlink>
    </w:p>
    <w:p>
      <w:pPr>
        <w:pStyle w:val="TOC2"/>
        <w:tabs>
          <w:tab w:val="right" w:leader="dot" w:pos="8306"/>
        </w:tabs>
      </w:pPr>
      <w:hyperlink w:anchor="_Toc7883" w:history="1">
        <w:r>
          <w:rPr>
            <w:rFonts w:ascii="仿宋" w:eastAsia="仿宋" w:hAnsi="仿宋" w:cs="仿宋" w:hint="eastAsia"/>
            <w:lang w:eastAsia="zh-CN"/>
          </w:rPr>
          <w:t>(二)、行业影响分析</w:t>
        </w:r>
        <w:r>
          <w:tab/>
        </w:r>
        <w:r>
          <w:fldChar w:fldCharType="begin"/>
        </w:r>
        <w:r>
          <w:instrText xml:space="preserve"> PAGEREF _Toc7883 \h </w:instrText>
        </w:r>
        <w:r>
          <w:fldChar w:fldCharType="separate"/>
        </w:r>
        <w:r>
          <w:t>17</w:t>
        </w:r>
        <w:r>
          <w:fldChar w:fldCharType="end"/>
        </w:r>
      </w:hyperlink>
    </w:p>
    <w:p>
      <w:pPr>
        <w:pStyle w:val="TOC2"/>
        <w:tabs>
          <w:tab w:val="right" w:leader="dot" w:pos="8306"/>
        </w:tabs>
      </w:pPr>
      <w:hyperlink w:anchor="_Toc14977" w:history="1">
        <w:r>
          <w:rPr>
            <w:rFonts w:ascii="仿宋" w:eastAsia="仿宋" w:hAnsi="仿宋" w:cs="仿宋" w:hint="eastAsia"/>
            <w:lang w:eastAsia="zh-CN"/>
          </w:rPr>
          <w:t>(三)、区域经济影响分析</w:t>
        </w:r>
        <w:r>
          <w:tab/>
        </w:r>
        <w:r>
          <w:fldChar w:fldCharType="begin"/>
        </w:r>
        <w:r>
          <w:instrText xml:space="preserve"> PAGEREF _Toc14977 \h </w:instrText>
        </w:r>
        <w:r>
          <w:fldChar w:fldCharType="separate"/>
        </w:r>
        <w:r>
          <w:t>19</w:t>
        </w:r>
        <w:r>
          <w:fldChar w:fldCharType="end"/>
        </w:r>
      </w:hyperlink>
    </w:p>
    <w:p>
      <w:pPr>
        <w:pStyle w:val="TOC2"/>
        <w:tabs>
          <w:tab w:val="right" w:leader="dot" w:pos="8306"/>
        </w:tabs>
      </w:pPr>
      <w:hyperlink w:anchor="_Toc14257" w:history="1">
        <w:r>
          <w:rPr>
            <w:rFonts w:ascii="仿宋" w:eastAsia="仿宋" w:hAnsi="仿宋" w:cs="仿宋" w:hint="eastAsia"/>
            <w:lang w:eastAsia="zh-CN"/>
          </w:rPr>
          <w:t>(四)、宏观经济影响分析</w:t>
        </w:r>
        <w:r>
          <w:tab/>
        </w:r>
        <w:r>
          <w:fldChar w:fldCharType="begin"/>
        </w:r>
        <w:r>
          <w:instrText xml:space="preserve"> PAGEREF _Toc14257 \h </w:instrText>
        </w:r>
        <w:r>
          <w:fldChar w:fldCharType="separate"/>
        </w:r>
        <w:r>
          <w:t>20</w:t>
        </w:r>
        <w:r>
          <w:fldChar w:fldCharType="end"/>
        </w:r>
      </w:hyperlink>
    </w:p>
    <w:p>
      <w:pPr>
        <w:pStyle w:val="TOC1"/>
        <w:tabs>
          <w:tab w:val="right" w:leader="dot" w:pos="8306"/>
        </w:tabs>
      </w:pPr>
      <w:hyperlink w:anchor="_Toc17949" w:history="1">
        <w:r>
          <w:rPr>
            <w:rFonts w:ascii="仿宋" w:eastAsia="仿宋" w:hAnsi="仿宋" w:cs="仿宋" w:hint="eastAsia"/>
            <w:lang w:eastAsia="zh-CN"/>
          </w:rPr>
          <w:t>四、环境和生态影响分析</w:t>
        </w:r>
        <w:r>
          <w:tab/>
        </w:r>
        <w:r>
          <w:fldChar w:fldCharType="begin"/>
        </w:r>
        <w:r>
          <w:instrText xml:space="preserve"> PAGEREF _Toc17949 \h </w:instrText>
        </w:r>
        <w:r>
          <w:fldChar w:fldCharType="separate"/>
        </w:r>
        <w:r>
          <w:t>21</w:t>
        </w:r>
        <w:r>
          <w:fldChar w:fldCharType="end"/>
        </w:r>
      </w:hyperlink>
    </w:p>
    <w:p>
      <w:pPr>
        <w:pStyle w:val="TOC2"/>
        <w:tabs>
          <w:tab w:val="right" w:leader="dot" w:pos="8306"/>
        </w:tabs>
      </w:pPr>
      <w:hyperlink w:anchor="_Toc25618" w:history="1">
        <w:r>
          <w:rPr>
            <w:rFonts w:ascii="仿宋" w:eastAsia="仿宋" w:hAnsi="仿宋" w:cs="仿宋" w:hint="eastAsia"/>
            <w:lang w:eastAsia="zh-CN"/>
          </w:rPr>
          <w:t>(一)、环境和生态现状</w:t>
        </w:r>
        <w:r>
          <w:tab/>
        </w:r>
        <w:r>
          <w:fldChar w:fldCharType="begin"/>
        </w:r>
        <w:r>
          <w:instrText xml:space="preserve"> PAGEREF _Toc25618 \h </w:instrText>
        </w:r>
        <w:r>
          <w:fldChar w:fldCharType="separate"/>
        </w:r>
        <w:r>
          <w:t>21</w:t>
        </w:r>
        <w:r>
          <w:fldChar w:fldCharType="end"/>
        </w:r>
      </w:hyperlink>
    </w:p>
    <w:p>
      <w:pPr>
        <w:pStyle w:val="TOC2"/>
        <w:tabs>
          <w:tab w:val="right" w:leader="dot" w:pos="8306"/>
        </w:tabs>
      </w:pPr>
      <w:hyperlink w:anchor="_Toc23800" w:history="1">
        <w:r>
          <w:rPr>
            <w:rFonts w:ascii="仿宋" w:eastAsia="仿宋" w:hAnsi="仿宋" w:cs="仿宋" w:hint="eastAsia"/>
            <w:lang w:eastAsia="zh-CN"/>
          </w:rPr>
          <w:t>(二)、生态环境影响分析</w:t>
        </w:r>
        <w:r>
          <w:tab/>
        </w:r>
        <w:r>
          <w:fldChar w:fldCharType="begin"/>
        </w:r>
        <w:r>
          <w:instrText xml:space="preserve"> PAGEREF _Toc23800 \h </w:instrText>
        </w:r>
        <w:r>
          <w:fldChar w:fldCharType="separate"/>
        </w:r>
        <w:r>
          <w:t>23</w:t>
        </w:r>
        <w:r>
          <w:fldChar w:fldCharType="end"/>
        </w:r>
      </w:hyperlink>
    </w:p>
    <w:p>
      <w:pPr>
        <w:pStyle w:val="TOC2"/>
        <w:tabs>
          <w:tab w:val="right" w:leader="dot" w:pos="8306"/>
        </w:tabs>
      </w:pPr>
      <w:hyperlink w:anchor="_Toc11942" w:history="1">
        <w:r>
          <w:rPr>
            <w:rFonts w:ascii="仿宋" w:eastAsia="仿宋" w:hAnsi="仿宋" w:cs="仿宋" w:hint="eastAsia"/>
            <w:lang w:eastAsia="zh-CN"/>
          </w:rPr>
          <w:t>(三)、生态环境保护措施</w:t>
        </w:r>
        <w:r>
          <w:tab/>
        </w:r>
        <w:r>
          <w:fldChar w:fldCharType="begin"/>
        </w:r>
        <w:r>
          <w:instrText xml:space="preserve"> PAGEREF _Toc11942 \h </w:instrText>
        </w:r>
        <w:r>
          <w:fldChar w:fldCharType="separate"/>
        </w:r>
        <w:r>
          <w:t>24</w:t>
        </w:r>
        <w:r>
          <w:fldChar w:fldCharType="end"/>
        </w:r>
      </w:hyperlink>
    </w:p>
    <w:p>
      <w:pPr>
        <w:pStyle w:val="TOC2"/>
        <w:tabs>
          <w:tab w:val="right" w:leader="dot" w:pos="8306"/>
        </w:tabs>
      </w:pPr>
      <w:hyperlink w:anchor="_Toc9836" w:history="1">
        <w:r>
          <w:rPr>
            <w:rFonts w:ascii="仿宋" w:eastAsia="仿宋" w:hAnsi="仿宋" w:cs="仿宋" w:hint="eastAsia"/>
            <w:lang w:eastAsia="zh-CN"/>
          </w:rPr>
          <w:t>(四)、地质灾害影响分析</w:t>
        </w:r>
        <w:r>
          <w:tab/>
        </w:r>
        <w:r>
          <w:fldChar w:fldCharType="begin"/>
        </w:r>
        <w:r>
          <w:instrText xml:space="preserve"> PAGEREF _Toc9836 \h </w:instrText>
        </w:r>
        <w:r>
          <w:fldChar w:fldCharType="separate"/>
        </w:r>
        <w:r>
          <w:t>26</w:t>
        </w:r>
        <w:r>
          <w:fldChar w:fldCharType="end"/>
        </w:r>
      </w:hyperlink>
    </w:p>
    <w:p>
      <w:pPr>
        <w:pStyle w:val="TOC2"/>
        <w:tabs>
          <w:tab w:val="right" w:leader="dot" w:pos="8306"/>
        </w:tabs>
      </w:pPr>
      <w:hyperlink w:anchor="_Toc21209" w:history="1">
        <w:r>
          <w:rPr>
            <w:rFonts w:ascii="仿宋" w:eastAsia="仿宋" w:hAnsi="仿宋" w:cs="仿宋" w:hint="eastAsia"/>
            <w:lang w:eastAsia="zh-CN"/>
          </w:rPr>
          <w:t>(五)、特殊环境影响</w:t>
        </w:r>
        <w:r>
          <w:tab/>
        </w:r>
        <w:r>
          <w:fldChar w:fldCharType="begin"/>
        </w:r>
        <w:r>
          <w:instrText xml:space="preserve"> PAGEREF _Toc21209 \h </w:instrText>
        </w:r>
        <w:r>
          <w:fldChar w:fldCharType="separate"/>
        </w:r>
        <w:r>
          <w:t>27</w:t>
        </w:r>
        <w:r>
          <w:fldChar w:fldCharType="end"/>
        </w:r>
      </w:hyperlink>
    </w:p>
    <w:p>
      <w:pPr>
        <w:pStyle w:val="TOC1"/>
        <w:tabs>
          <w:tab w:val="right" w:leader="dot" w:pos="8306"/>
        </w:tabs>
      </w:pPr>
      <w:hyperlink w:anchor="_Toc17351" w:history="1">
        <w:r>
          <w:rPr>
            <w:rFonts w:ascii="仿宋" w:eastAsia="仿宋" w:hAnsi="仿宋" w:cs="仿宋" w:hint="eastAsia"/>
            <w:lang w:eastAsia="zh-CN"/>
          </w:rPr>
          <w:t>五、项目选址研究</w:t>
        </w:r>
        <w:r>
          <w:tab/>
        </w:r>
        <w:r>
          <w:fldChar w:fldCharType="begin"/>
        </w:r>
        <w:r>
          <w:instrText xml:space="preserve"> PAGEREF _Toc17351 \h </w:instrText>
        </w:r>
        <w:r>
          <w:fldChar w:fldCharType="separate"/>
        </w:r>
        <w:r>
          <w:t>28</w:t>
        </w:r>
        <w:r>
          <w:fldChar w:fldCharType="end"/>
        </w:r>
      </w:hyperlink>
    </w:p>
    <w:p>
      <w:pPr>
        <w:pStyle w:val="TOC2"/>
        <w:tabs>
          <w:tab w:val="right" w:leader="dot" w:pos="8306"/>
        </w:tabs>
      </w:pPr>
      <w:hyperlink w:anchor="_Toc14857" w:history="1">
        <w:r>
          <w:rPr>
            <w:rFonts w:ascii="仿宋" w:eastAsia="仿宋" w:hAnsi="仿宋" w:cs="仿宋" w:hint="eastAsia"/>
            <w:lang w:eastAsia="zh-CN"/>
          </w:rPr>
          <w:t>(一)、项目选址原则</w:t>
        </w:r>
        <w:r>
          <w:tab/>
        </w:r>
        <w:r>
          <w:fldChar w:fldCharType="begin"/>
        </w:r>
        <w:r>
          <w:instrText xml:space="preserve"> PAGEREF _Toc14857 \h </w:instrText>
        </w:r>
        <w:r>
          <w:fldChar w:fldCharType="separate"/>
        </w:r>
        <w:r>
          <w:t>28</w:t>
        </w:r>
        <w:r>
          <w:fldChar w:fldCharType="end"/>
        </w:r>
      </w:hyperlink>
    </w:p>
    <w:p>
      <w:pPr>
        <w:pStyle w:val="TOC2"/>
        <w:tabs>
          <w:tab w:val="right" w:leader="dot" w:pos="8306"/>
        </w:tabs>
      </w:pPr>
      <w:hyperlink w:anchor="_Toc14611" w:history="1">
        <w:r>
          <w:rPr>
            <w:rFonts w:ascii="仿宋" w:eastAsia="仿宋" w:hAnsi="仿宋" w:cs="仿宋" w:hint="eastAsia"/>
            <w:lang w:eastAsia="zh-CN"/>
          </w:rPr>
          <w:t>(二)、项目选址</w:t>
        </w:r>
        <w:r>
          <w:tab/>
        </w:r>
        <w:r>
          <w:fldChar w:fldCharType="begin"/>
        </w:r>
        <w:r>
          <w:instrText xml:space="preserve"> PAGEREF _Toc14611 \h </w:instrText>
        </w:r>
        <w:r>
          <w:fldChar w:fldCharType="separate"/>
        </w:r>
        <w:r>
          <w:t>32</w:t>
        </w:r>
        <w:r>
          <w:fldChar w:fldCharType="end"/>
        </w:r>
      </w:hyperlink>
    </w:p>
    <w:p>
      <w:pPr>
        <w:pStyle w:val="TOC2"/>
        <w:tabs>
          <w:tab w:val="right" w:leader="dot" w:pos="8306"/>
        </w:tabs>
      </w:pPr>
      <w:hyperlink w:anchor="_Toc8116" w:history="1">
        <w:r>
          <w:rPr>
            <w:rFonts w:ascii="仿宋" w:eastAsia="仿宋" w:hAnsi="仿宋" w:cs="仿宋" w:hint="eastAsia"/>
            <w:lang w:eastAsia="zh-CN"/>
          </w:rPr>
          <w:t>(三)、建设条件分析</w:t>
        </w:r>
        <w:r>
          <w:tab/>
        </w:r>
        <w:r>
          <w:fldChar w:fldCharType="begin"/>
        </w:r>
        <w:r>
          <w:instrText xml:space="preserve"> PAGEREF _Toc8116 \h </w:instrText>
        </w:r>
        <w:r>
          <w:fldChar w:fldCharType="separate"/>
        </w:r>
        <w:r>
          <w:t>34</w:t>
        </w:r>
        <w:r>
          <w:fldChar w:fldCharType="end"/>
        </w:r>
      </w:hyperlink>
    </w:p>
    <w:p>
      <w:pPr>
        <w:pStyle w:val="TOC2"/>
        <w:tabs>
          <w:tab w:val="right" w:leader="dot" w:pos="8306"/>
        </w:tabs>
      </w:pPr>
      <w:hyperlink w:anchor="_Toc25862" w:history="1">
        <w:r>
          <w:rPr>
            <w:rFonts w:ascii="仿宋" w:eastAsia="仿宋" w:hAnsi="仿宋" w:cs="仿宋" w:hint="eastAsia"/>
            <w:lang w:eastAsia="zh-CN"/>
          </w:rPr>
          <w:t>(四)、用地控制指标</w:t>
        </w:r>
        <w:r>
          <w:tab/>
        </w:r>
        <w:r>
          <w:fldChar w:fldCharType="begin"/>
        </w:r>
        <w:r>
          <w:instrText xml:space="preserve"> PAGEREF _Toc25862 \h </w:instrText>
        </w:r>
        <w:r>
          <w:fldChar w:fldCharType="separate"/>
        </w:r>
        <w:r>
          <w:t>35</w:t>
        </w:r>
        <w:r>
          <w:fldChar w:fldCharType="end"/>
        </w:r>
      </w:hyperlink>
    </w:p>
    <w:p>
      <w:pPr>
        <w:pStyle w:val="TOC2"/>
        <w:tabs>
          <w:tab w:val="right" w:leader="dot" w:pos="8306"/>
        </w:tabs>
      </w:pPr>
      <w:hyperlink w:anchor="_Toc31778" w:history="1">
        <w:r>
          <w:rPr>
            <w:rFonts w:ascii="仿宋" w:eastAsia="仿宋" w:hAnsi="仿宋" w:cs="仿宋" w:hint="eastAsia"/>
            <w:lang w:eastAsia="zh-CN"/>
          </w:rPr>
          <w:t>(五)、地总体要求</w:t>
        </w:r>
        <w:r>
          <w:tab/>
        </w:r>
        <w:r>
          <w:fldChar w:fldCharType="begin"/>
        </w:r>
        <w:r>
          <w:instrText xml:space="preserve"> PAGEREF _Toc31778 \h </w:instrText>
        </w:r>
        <w:r>
          <w:fldChar w:fldCharType="separate"/>
        </w:r>
        <w:r>
          <w:t>36</w:t>
        </w:r>
        <w:r>
          <w:fldChar w:fldCharType="end"/>
        </w:r>
      </w:hyperlink>
    </w:p>
    <w:p>
      <w:pPr>
        <w:pStyle w:val="TOC2"/>
        <w:tabs>
          <w:tab w:val="right" w:leader="dot" w:pos="8306"/>
        </w:tabs>
      </w:pPr>
      <w:hyperlink w:anchor="_Toc18826" w:history="1">
        <w:r>
          <w:rPr>
            <w:rFonts w:ascii="仿宋" w:eastAsia="仿宋" w:hAnsi="仿宋" w:cs="仿宋" w:hint="eastAsia"/>
            <w:lang w:eastAsia="zh-CN"/>
          </w:rPr>
          <w:t>(六)、节约用地措施</w:t>
        </w:r>
        <w:r>
          <w:tab/>
        </w:r>
        <w:r>
          <w:fldChar w:fldCharType="begin"/>
        </w:r>
        <w:r>
          <w:instrText xml:space="preserve"> PAGEREF _Toc18826 \h </w:instrText>
        </w:r>
        <w:r>
          <w:fldChar w:fldCharType="separate"/>
        </w:r>
        <w:r>
          <w:t>38</w:t>
        </w:r>
        <w:r>
          <w:fldChar w:fldCharType="end"/>
        </w:r>
      </w:hyperlink>
    </w:p>
    <w:p>
      <w:pPr>
        <w:pStyle w:val="TOC2"/>
        <w:tabs>
          <w:tab w:val="right" w:leader="dot" w:pos="8306"/>
        </w:tabs>
      </w:pPr>
      <w:hyperlink w:anchor="_Toc4428" w:history="1">
        <w:r>
          <w:rPr>
            <w:rFonts w:ascii="仿宋" w:eastAsia="仿宋" w:hAnsi="仿宋" w:cs="仿宋" w:hint="eastAsia"/>
            <w:lang w:eastAsia="zh-CN"/>
          </w:rPr>
          <w:t>(七)、选址综合评价</w:t>
        </w:r>
        <w:r>
          <w:tab/>
        </w:r>
        <w:r>
          <w:fldChar w:fldCharType="begin"/>
        </w:r>
        <w:r>
          <w:instrText xml:space="preserve"> PAGEREF _Toc4428 \h </w:instrText>
        </w:r>
        <w:r>
          <w:fldChar w:fldCharType="separate"/>
        </w:r>
        <w:r>
          <w:t>39</w:t>
        </w:r>
        <w:r>
          <w:fldChar w:fldCharType="end"/>
        </w:r>
      </w:hyperlink>
    </w:p>
    <w:p>
      <w:pPr>
        <w:pStyle w:val="TOC1"/>
        <w:tabs>
          <w:tab w:val="right" w:leader="dot" w:pos="8306"/>
        </w:tabs>
      </w:pPr>
      <w:hyperlink w:anchor="_Toc12675" w:history="1">
        <w:r>
          <w:rPr>
            <w:rFonts w:ascii="仿宋" w:eastAsia="仿宋" w:hAnsi="仿宋" w:cs="仿宋" w:hint="eastAsia"/>
            <w:lang w:eastAsia="zh-CN"/>
          </w:rPr>
          <w:t>六、财务管理与成本控制</w:t>
        </w:r>
        <w:r>
          <w:tab/>
        </w:r>
        <w:r>
          <w:fldChar w:fldCharType="begin"/>
        </w:r>
        <w:r>
          <w:instrText xml:space="preserve"> PAGEREF _Toc12675 \h </w:instrText>
        </w:r>
        <w:r>
          <w:fldChar w:fldCharType="separate"/>
        </w:r>
        <w:r>
          <w:t>40</w:t>
        </w:r>
        <w:r>
          <w:fldChar w:fldCharType="end"/>
        </w:r>
      </w:hyperlink>
    </w:p>
    <w:p>
      <w:pPr>
        <w:pStyle w:val="TOC2"/>
        <w:tabs>
          <w:tab w:val="right" w:leader="dot" w:pos="8306"/>
        </w:tabs>
      </w:pPr>
      <w:hyperlink w:anchor="_Toc5139" w:history="1">
        <w:r>
          <w:rPr>
            <w:rFonts w:ascii="仿宋" w:eastAsia="仿宋" w:hAnsi="仿宋" w:cs="仿宋" w:hint="eastAsia"/>
            <w:lang w:eastAsia="zh-CN"/>
          </w:rPr>
          <w:t>(一)、财务管理体系建设</w:t>
        </w:r>
        <w:r>
          <w:tab/>
        </w:r>
        <w:r>
          <w:fldChar w:fldCharType="begin"/>
        </w:r>
        <w:r>
          <w:instrText xml:space="preserve"> PAGEREF _Toc5139 \h </w:instrText>
        </w:r>
        <w:r>
          <w:fldChar w:fldCharType="separate"/>
        </w:r>
        <w:r>
          <w:t>40</w:t>
        </w:r>
        <w:r>
          <w:fldChar w:fldCharType="end"/>
        </w:r>
      </w:hyperlink>
    </w:p>
    <w:p>
      <w:pPr>
        <w:pStyle w:val="TOC2"/>
        <w:tabs>
          <w:tab w:val="right" w:leader="dot" w:pos="8306"/>
        </w:tabs>
      </w:pPr>
      <w:hyperlink w:anchor="_Toc26041" w:history="1">
        <w:r>
          <w:rPr>
            <w:rFonts w:ascii="仿宋" w:eastAsia="仿宋" w:hAnsi="仿宋" w:cs="仿宋" w:hint="eastAsia"/>
            <w:lang w:eastAsia="zh-CN"/>
          </w:rPr>
          <w:t>(二)、成本控制措施</w:t>
        </w:r>
        <w:r>
          <w:tab/>
        </w:r>
        <w:r>
          <w:fldChar w:fldCharType="begin"/>
        </w:r>
        <w:r>
          <w:instrText xml:space="preserve"> PAGEREF _Toc26041 \h </w:instrText>
        </w:r>
        <w:r>
          <w:fldChar w:fldCharType="separate"/>
        </w:r>
        <w:r>
          <w:t>41</w:t>
        </w:r>
        <w:r>
          <w:fldChar w:fldCharType="end"/>
        </w:r>
      </w:hyperlink>
    </w:p>
    <w:p>
      <w:pPr>
        <w:pStyle w:val="TOC1"/>
        <w:tabs>
          <w:tab w:val="right" w:leader="dot" w:pos="8306"/>
        </w:tabs>
      </w:pPr>
      <w:hyperlink w:anchor="_Toc31738" w:history="1">
        <w:r>
          <w:rPr>
            <w:rFonts w:ascii="仿宋" w:eastAsia="仿宋" w:hAnsi="仿宋" w:cs="仿宋" w:hint="eastAsia"/>
            <w:lang w:eastAsia="zh-CN"/>
          </w:rPr>
          <w:t>七、环境保护与治理方案</w:t>
        </w:r>
        <w:r>
          <w:tab/>
        </w:r>
        <w:r>
          <w:fldChar w:fldCharType="begin"/>
        </w:r>
        <w:r>
          <w:instrText xml:space="preserve"> PAGEREF _Toc31738 \h </w:instrText>
        </w:r>
        <w:r>
          <w:fldChar w:fldCharType="separate"/>
        </w:r>
        <w:r>
          <w:t>43</w:t>
        </w:r>
        <w:r>
          <w:fldChar w:fldCharType="end"/>
        </w:r>
      </w:hyperlink>
    </w:p>
    <w:p>
      <w:pPr>
        <w:pStyle w:val="TOC2"/>
        <w:tabs>
          <w:tab w:val="right" w:leader="dot" w:pos="8306"/>
        </w:tabs>
      </w:pPr>
      <w:hyperlink w:anchor="_Toc29194" w:history="1">
        <w:r>
          <w:rPr>
            <w:rFonts w:ascii="仿宋" w:eastAsia="仿宋" w:hAnsi="仿宋" w:cs="仿宋" w:hint="eastAsia"/>
            <w:lang w:eastAsia="zh-CN"/>
          </w:rPr>
          <w:t>(一)、项目环境影响评估</w:t>
        </w:r>
        <w:r>
          <w:tab/>
        </w:r>
        <w:r>
          <w:fldChar w:fldCharType="begin"/>
        </w:r>
        <w:r>
          <w:instrText xml:space="preserve"> PAGEREF _Toc29194 \h </w:instrText>
        </w:r>
        <w:r>
          <w:fldChar w:fldCharType="separate"/>
        </w:r>
        <w:r>
          <w:t>43</w:t>
        </w:r>
        <w:r>
          <w:fldChar w:fldCharType="end"/>
        </w:r>
      </w:hyperlink>
    </w:p>
    <w:p>
      <w:pPr>
        <w:pStyle w:val="TOC2"/>
        <w:tabs>
          <w:tab w:val="right" w:leader="dot" w:pos="8306"/>
        </w:tabs>
      </w:pPr>
      <w:hyperlink w:anchor="_Toc5645" w:history="1">
        <w:r>
          <w:rPr>
            <w:rFonts w:ascii="仿宋" w:eastAsia="仿宋" w:hAnsi="仿宋" w:cs="仿宋" w:hint="eastAsia"/>
            <w:lang w:eastAsia="zh-CN"/>
          </w:rPr>
          <w:t>(二)、环境保护措施与治理方案</w:t>
        </w:r>
        <w:r>
          <w:tab/>
        </w:r>
        <w:r>
          <w:fldChar w:fldCharType="begin"/>
        </w:r>
        <w:r>
          <w:instrText xml:space="preserve"> PAGEREF _Toc5645 \h </w:instrText>
        </w:r>
        <w:r>
          <w:fldChar w:fldCharType="separate"/>
        </w:r>
        <w:r>
          <w:t>43</w:t>
        </w:r>
        <w:r>
          <w:fldChar w:fldCharType="end"/>
        </w:r>
      </w:hyperlink>
    </w:p>
    <w:p>
      <w:pPr>
        <w:pStyle w:val="TOC1"/>
        <w:tabs>
          <w:tab w:val="right" w:leader="dot" w:pos="8306"/>
        </w:tabs>
      </w:pPr>
      <w:hyperlink w:anchor="_Toc17757" w:history="1">
        <w:r>
          <w:rPr>
            <w:rFonts w:ascii="仿宋" w:eastAsia="仿宋" w:hAnsi="仿宋" w:cs="仿宋" w:hint="eastAsia"/>
            <w:lang w:eastAsia="zh-CN"/>
          </w:rPr>
          <w:t>八、土地利用与规划方案</w:t>
        </w:r>
        <w:r>
          <w:tab/>
        </w:r>
        <w:r>
          <w:fldChar w:fldCharType="begin"/>
        </w:r>
        <w:r>
          <w:instrText xml:space="preserve"> PAGEREF _Toc17757 \h </w:instrText>
        </w:r>
        <w:r>
          <w:fldChar w:fldCharType="separate"/>
        </w:r>
        <w:r>
          <w:t>44</w:t>
        </w:r>
        <w:r>
          <w:fldChar w:fldCharType="end"/>
        </w:r>
      </w:hyperlink>
    </w:p>
    <w:p>
      <w:pPr>
        <w:pStyle w:val="TOC2"/>
        <w:tabs>
          <w:tab w:val="right" w:leader="dot" w:pos="8306"/>
        </w:tabs>
      </w:pPr>
      <w:hyperlink w:anchor="_Toc7061" w:history="1">
        <w:r>
          <w:rPr>
            <w:rFonts w:ascii="仿宋" w:eastAsia="仿宋" w:hAnsi="仿宋" w:cs="仿宋" w:hint="eastAsia"/>
            <w:lang w:eastAsia="zh-CN"/>
          </w:rPr>
          <w:t>(一)、项目用地情况分析</w:t>
        </w:r>
        <w:r>
          <w:tab/>
        </w:r>
        <w:r>
          <w:fldChar w:fldCharType="begin"/>
        </w:r>
        <w:r>
          <w:instrText xml:space="preserve"> PAGEREF _Toc7061 \h </w:instrText>
        </w:r>
        <w:r>
          <w:fldChar w:fldCharType="separate"/>
        </w:r>
        <w:r>
          <w:t>44</w:t>
        </w:r>
        <w:r>
          <w:fldChar w:fldCharType="end"/>
        </w:r>
      </w:hyperlink>
    </w:p>
    <w:p>
      <w:pPr>
        <w:pStyle w:val="TOC2"/>
        <w:tabs>
          <w:tab w:val="right" w:leader="dot" w:pos="8306"/>
        </w:tabs>
      </w:pPr>
      <w:hyperlink w:anchor="_Toc2532" w:history="1">
        <w:r>
          <w:rPr>
            <w:rFonts w:ascii="仿宋" w:eastAsia="仿宋" w:hAnsi="仿宋" w:cs="仿宋" w:hint="eastAsia"/>
            <w:lang w:eastAsia="zh-CN"/>
          </w:rPr>
          <w:t>(二)、土地利用规划方案</w:t>
        </w:r>
        <w:r>
          <w:tab/>
        </w:r>
        <w:r>
          <w:fldChar w:fldCharType="begin"/>
        </w:r>
        <w:r>
          <w:instrText xml:space="preserve"> PAGEREF _Toc2532 \h </w:instrText>
        </w:r>
        <w:r>
          <w:fldChar w:fldCharType="separate"/>
        </w:r>
        <w:r>
          <w:t>45</w:t>
        </w:r>
        <w:r>
          <w:fldChar w:fldCharType="end"/>
        </w:r>
      </w:hyperlink>
    </w:p>
    <w:p>
      <w:pPr>
        <w:pStyle w:val="TOC1"/>
        <w:tabs>
          <w:tab w:val="right" w:leader="dot" w:pos="8306"/>
        </w:tabs>
      </w:pPr>
      <w:hyperlink w:anchor="_Toc21443" w:history="1">
        <w:r>
          <w:rPr>
            <w:rFonts w:ascii="仿宋" w:eastAsia="仿宋" w:hAnsi="仿宋" w:cs="仿宋" w:hint="eastAsia"/>
            <w:lang w:eastAsia="zh-CN"/>
          </w:rPr>
          <w:t>九、安全与应急管理</w:t>
        </w:r>
        <w:r>
          <w:tab/>
        </w:r>
        <w:r>
          <w:fldChar w:fldCharType="begin"/>
        </w:r>
        <w:r>
          <w:instrText xml:space="preserve"> PAGEREF _Toc21443 \h </w:instrText>
        </w:r>
        <w:r>
          <w:fldChar w:fldCharType="separate"/>
        </w:r>
        <w:r>
          <w:t>46</w:t>
        </w:r>
        <w:r>
          <w:fldChar w:fldCharType="end"/>
        </w:r>
      </w:hyperlink>
    </w:p>
    <w:p>
      <w:pPr>
        <w:pStyle w:val="TOC2"/>
        <w:tabs>
          <w:tab w:val="right" w:leader="dot" w:pos="8306"/>
        </w:tabs>
      </w:pPr>
      <w:hyperlink w:anchor="_Toc16558" w:history="1">
        <w:r>
          <w:rPr>
            <w:rFonts w:ascii="仿宋" w:eastAsia="仿宋" w:hAnsi="仿宋" w:cs="仿宋" w:hint="eastAsia"/>
            <w:lang w:eastAsia="zh-CN"/>
          </w:rPr>
          <w:t>(一)、安全生产管理</w:t>
        </w:r>
        <w:r>
          <w:tab/>
        </w:r>
        <w:r>
          <w:fldChar w:fldCharType="begin"/>
        </w:r>
        <w:r>
          <w:instrText xml:space="preserve"> PAGEREF _Toc16558 \h </w:instrText>
        </w:r>
        <w:r>
          <w:fldChar w:fldCharType="separate"/>
        </w:r>
        <w:r>
          <w:t>46</w:t>
        </w:r>
        <w:r>
          <w:fldChar w:fldCharType="end"/>
        </w:r>
      </w:hyperlink>
    </w:p>
    <w:p>
      <w:pPr>
        <w:pStyle w:val="TOC2"/>
        <w:tabs>
          <w:tab w:val="right" w:leader="dot" w:pos="8306"/>
        </w:tabs>
      </w:pPr>
      <w:hyperlink w:anchor="_Toc16264" w:history="1">
        <w:r>
          <w:rPr>
            <w:rFonts w:ascii="仿宋" w:eastAsia="仿宋" w:hAnsi="仿宋" w:cs="仿宋" w:hint="eastAsia"/>
            <w:lang w:eastAsia="zh-CN"/>
          </w:rPr>
          <w:t>(二)、应急预案与响应</w:t>
        </w:r>
        <w:r>
          <w:tab/>
        </w:r>
        <w:r>
          <w:fldChar w:fldCharType="begin"/>
        </w:r>
        <w:r>
          <w:instrText xml:space="preserve"> PAGEREF _Toc16264 \h </w:instrText>
        </w:r>
        <w:r>
          <w:fldChar w:fldCharType="separate"/>
        </w:r>
        <w:r>
          <w:t>47</w:t>
        </w:r>
        <w:r>
          <w:fldChar w:fldCharType="end"/>
        </w:r>
      </w:hyperlink>
    </w:p>
    <w:p>
      <w:pPr>
        <w:pStyle w:val="TOC1"/>
        <w:tabs>
          <w:tab w:val="right" w:leader="dot" w:pos="8306"/>
        </w:tabs>
      </w:pPr>
      <w:hyperlink w:anchor="_Toc17054" w:history="1">
        <w:r>
          <w:rPr>
            <w:rFonts w:ascii="仿宋" w:eastAsia="仿宋" w:hAnsi="仿宋" w:cs="仿宋" w:hint="eastAsia"/>
            <w:lang w:eastAsia="zh-CN"/>
          </w:rPr>
          <w:t>十、环境保护与绿色发展</w:t>
        </w:r>
        <w:r>
          <w:tab/>
        </w:r>
        <w:r>
          <w:fldChar w:fldCharType="begin"/>
        </w:r>
        <w:r>
          <w:instrText xml:space="preserve"> PAGEREF _Toc17054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 w:history="1">
        <w:r>
          <w:rPr>
            <w:rFonts w:ascii="仿宋" w:eastAsia="仿宋" w:hAnsi="仿宋" w:cs="仿宋" w:hint="eastAsia"/>
            <w:lang w:eastAsia="zh-CN"/>
          </w:rPr>
          <w:t>(一)、环境保护措施</w:t>
        </w:r>
        <w:r>
          <w:tab/>
        </w:r>
        <w:r>
          <w:fldChar w:fldCharType="begin"/>
        </w:r>
        <w:r>
          <w:instrText xml:space="preserve"> PAGEREF _Toc2335 \h </w:instrText>
        </w:r>
        <w:r>
          <w:fldChar w:fldCharType="separate"/>
        </w:r>
        <w:r>
          <w:t>49</w:t>
        </w:r>
        <w:r>
          <w:fldChar w:fldCharType="end"/>
        </w:r>
      </w:hyperlink>
    </w:p>
    <w:p>
      <w:pPr>
        <w:pStyle w:val="TOC2"/>
        <w:tabs>
          <w:tab w:val="right" w:leader="dot" w:pos="8306"/>
        </w:tabs>
      </w:pPr>
      <w:hyperlink w:anchor="_Toc6719" w:history="1">
        <w:r>
          <w:rPr>
            <w:rFonts w:ascii="仿宋" w:eastAsia="仿宋" w:hAnsi="仿宋" w:cs="仿宋" w:hint="eastAsia"/>
            <w:lang w:eastAsia="zh-CN"/>
          </w:rPr>
          <w:t>(二)、绿色发展与可持续发展策略</w:t>
        </w:r>
        <w:r>
          <w:tab/>
        </w:r>
        <w:r>
          <w:fldChar w:fldCharType="begin"/>
        </w:r>
        <w:r>
          <w:instrText xml:space="preserve"> PAGEREF _Toc6719 \h </w:instrText>
        </w:r>
        <w:r>
          <w:fldChar w:fldCharType="separate"/>
        </w:r>
        <w:r>
          <w:t>51</w:t>
        </w:r>
        <w:r>
          <w:fldChar w:fldCharType="end"/>
        </w:r>
      </w:hyperlink>
    </w:p>
    <w:p>
      <w:pPr>
        <w:pStyle w:val="TOC1"/>
        <w:tabs>
          <w:tab w:val="right" w:leader="dot" w:pos="8306"/>
        </w:tabs>
      </w:pPr>
      <w:hyperlink w:anchor="_Toc32039" w:history="1">
        <w:r>
          <w:rPr>
            <w:rFonts w:ascii="仿宋" w:eastAsia="仿宋" w:hAnsi="仿宋" w:cs="仿宋" w:hint="eastAsia"/>
            <w:lang w:eastAsia="zh-CN"/>
          </w:rPr>
          <w:t>十一、资金管理与财务规划</w:t>
        </w:r>
        <w:r>
          <w:tab/>
        </w:r>
        <w:r>
          <w:fldChar w:fldCharType="begin"/>
        </w:r>
        <w:r>
          <w:instrText xml:space="preserve"> PAGEREF _Toc32039 \h </w:instrText>
        </w:r>
        <w:r>
          <w:fldChar w:fldCharType="separate"/>
        </w:r>
        <w:r>
          <w:t>52</w:t>
        </w:r>
        <w:r>
          <w:fldChar w:fldCharType="end"/>
        </w:r>
      </w:hyperlink>
    </w:p>
    <w:p>
      <w:pPr>
        <w:pStyle w:val="TOC2"/>
        <w:tabs>
          <w:tab w:val="right" w:leader="dot" w:pos="8306"/>
        </w:tabs>
      </w:pPr>
      <w:hyperlink w:anchor="_Toc1292" w:history="1">
        <w:r>
          <w:rPr>
            <w:rFonts w:ascii="仿宋" w:eastAsia="仿宋" w:hAnsi="仿宋" w:cs="仿宋" w:hint="eastAsia"/>
            <w:lang w:eastAsia="zh-CN"/>
          </w:rPr>
          <w:t>(一)、项目资金来源与筹措</w:t>
        </w:r>
        <w:r>
          <w:tab/>
        </w:r>
        <w:r>
          <w:fldChar w:fldCharType="begin"/>
        </w:r>
        <w:r>
          <w:instrText xml:space="preserve"> PAGEREF _Toc1292 \h </w:instrText>
        </w:r>
        <w:r>
          <w:fldChar w:fldCharType="separate"/>
        </w:r>
        <w:r>
          <w:t>52</w:t>
        </w:r>
        <w:r>
          <w:fldChar w:fldCharType="end"/>
        </w:r>
      </w:hyperlink>
    </w:p>
    <w:p>
      <w:pPr>
        <w:pStyle w:val="TOC2"/>
        <w:tabs>
          <w:tab w:val="right" w:leader="dot" w:pos="8306"/>
        </w:tabs>
      </w:pPr>
      <w:hyperlink w:anchor="_Toc16692" w:history="1">
        <w:r>
          <w:rPr>
            <w:rFonts w:ascii="仿宋" w:eastAsia="仿宋" w:hAnsi="仿宋" w:cs="仿宋" w:hint="eastAsia"/>
            <w:lang w:eastAsia="zh-CN"/>
          </w:rPr>
          <w:t>(二)、资金使用与监管</w:t>
        </w:r>
        <w:r>
          <w:tab/>
        </w:r>
        <w:r>
          <w:fldChar w:fldCharType="begin"/>
        </w:r>
        <w:r>
          <w:instrText xml:space="preserve"> PAGEREF _Toc16692 \h </w:instrText>
        </w:r>
        <w:r>
          <w:fldChar w:fldCharType="separate"/>
        </w:r>
        <w:r>
          <w:t>54</w:t>
        </w:r>
        <w:r>
          <w:fldChar w:fldCharType="end"/>
        </w:r>
      </w:hyperlink>
    </w:p>
    <w:p>
      <w:pPr>
        <w:pStyle w:val="TOC2"/>
        <w:tabs>
          <w:tab w:val="right" w:leader="dot" w:pos="8306"/>
        </w:tabs>
      </w:pPr>
      <w:hyperlink w:anchor="_Toc8229" w:history="1">
        <w:r>
          <w:rPr>
            <w:rFonts w:ascii="仿宋" w:eastAsia="仿宋" w:hAnsi="仿宋" w:cs="仿宋" w:hint="eastAsia"/>
            <w:lang w:eastAsia="zh-CN"/>
          </w:rPr>
          <w:t>(三)、财务规划与预测</w:t>
        </w:r>
        <w:r>
          <w:tab/>
        </w:r>
        <w:r>
          <w:fldChar w:fldCharType="begin"/>
        </w:r>
        <w:r>
          <w:instrText xml:space="preserve"> PAGEREF _Toc8229 \h </w:instrText>
        </w:r>
        <w:r>
          <w:fldChar w:fldCharType="separate"/>
        </w:r>
        <w:r>
          <w:t>55</w:t>
        </w:r>
        <w:r>
          <w:fldChar w:fldCharType="end"/>
        </w:r>
      </w:hyperlink>
    </w:p>
    <w:p>
      <w:pPr>
        <w:pStyle w:val="TOC1"/>
        <w:tabs>
          <w:tab w:val="right" w:leader="dot" w:pos="8306"/>
        </w:tabs>
      </w:pPr>
      <w:hyperlink w:anchor="_Toc23619" w:history="1">
        <w:r>
          <w:rPr>
            <w:rFonts w:ascii="仿宋" w:eastAsia="仿宋" w:hAnsi="仿宋" w:cs="仿宋" w:hint="eastAsia"/>
            <w:lang w:eastAsia="zh-CN"/>
          </w:rPr>
          <w:t>十二、项目实施与管理方案</w:t>
        </w:r>
        <w:r>
          <w:tab/>
        </w:r>
        <w:r>
          <w:fldChar w:fldCharType="begin"/>
        </w:r>
        <w:r>
          <w:instrText xml:space="preserve"> PAGEREF _Toc23619 \h </w:instrText>
        </w:r>
        <w:r>
          <w:fldChar w:fldCharType="separate"/>
        </w:r>
        <w:r>
          <w:t>56</w:t>
        </w:r>
        <w:r>
          <w:fldChar w:fldCharType="end"/>
        </w:r>
      </w:hyperlink>
    </w:p>
    <w:p>
      <w:pPr>
        <w:pStyle w:val="TOC2"/>
        <w:tabs>
          <w:tab w:val="right" w:leader="dot" w:pos="8306"/>
        </w:tabs>
      </w:pPr>
      <w:hyperlink w:anchor="_Toc9100" w:history="1">
        <w:r>
          <w:rPr>
            <w:rFonts w:ascii="仿宋" w:eastAsia="仿宋" w:hAnsi="仿宋" w:cs="仿宋" w:hint="eastAsia"/>
            <w:lang w:eastAsia="zh-CN"/>
          </w:rPr>
          <w:t>(一)、项目实施计划</w:t>
        </w:r>
        <w:r>
          <w:tab/>
        </w:r>
        <w:r>
          <w:fldChar w:fldCharType="begin"/>
        </w:r>
        <w:r>
          <w:instrText xml:space="preserve"> PAGEREF _Toc9100 \h </w:instrText>
        </w:r>
        <w:r>
          <w:fldChar w:fldCharType="separate"/>
        </w:r>
        <w:r>
          <w:t>56</w:t>
        </w:r>
        <w:r>
          <w:fldChar w:fldCharType="end"/>
        </w:r>
      </w:hyperlink>
    </w:p>
    <w:p>
      <w:pPr>
        <w:pStyle w:val="TOC2"/>
        <w:tabs>
          <w:tab w:val="right" w:leader="dot" w:pos="8306"/>
        </w:tabs>
      </w:pPr>
      <w:hyperlink w:anchor="_Toc1909" w:history="1">
        <w:r>
          <w:rPr>
            <w:rFonts w:ascii="仿宋" w:eastAsia="仿宋" w:hAnsi="仿宋" w:cs="仿宋" w:hint="eastAsia"/>
            <w:lang w:eastAsia="zh-CN"/>
          </w:rPr>
          <w:t>(二)、项目组织机构与职责</w:t>
        </w:r>
        <w:r>
          <w:tab/>
        </w:r>
        <w:r>
          <w:fldChar w:fldCharType="begin"/>
        </w:r>
        <w:r>
          <w:instrText xml:space="preserve"> PAGEREF _Toc1909 \h </w:instrText>
        </w:r>
        <w:r>
          <w:fldChar w:fldCharType="separate"/>
        </w:r>
        <w:r>
          <w:t>57</w:t>
        </w:r>
        <w:r>
          <w:fldChar w:fldCharType="end"/>
        </w:r>
      </w:hyperlink>
    </w:p>
    <w:p>
      <w:pPr>
        <w:pStyle w:val="TOC2"/>
        <w:tabs>
          <w:tab w:val="right" w:leader="dot" w:pos="8306"/>
        </w:tabs>
      </w:pPr>
      <w:hyperlink w:anchor="_Toc26715" w:history="1">
        <w:r>
          <w:rPr>
            <w:rFonts w:ascii="仿宋" w:eastAsia="仿宋" w:hAnsi="仿宋" w:cs="仿宋" w:hint="eastAsia"/>
            <w:lang w:eastAsia="zh-CN"/>
          </w:rPr>
          <w:t>(三)、项目管理与监控体系</w:t>
        </w:r>
        <w:r>
          <w:tab/>
        </w:r>
        <w:r>
          <w:fldChar w:fldCharType="begin"/>
        </w:r>
        <w:r>
          <w:instrText xml:space="preserve"> PAGEREF _Toc26715 \h </w:instrText>
        </w:r>
        <w:r>
          <w:fldChar w:fldCharType="separate"/>
        </w:r>
        <w:r>
          <w:t>60</w:t>
        </w:r>
        <w:r>
          <w:fldChar w:fldCharType="end"/>
        </w:r>
      </w:hyperlink>
    </w:p>
    <w:p>
      <w:pPr>
        <w:pStyle w:val="TOC1"/>
        <w:tabs>
          <w:tab w:val="right" w:leader="dot" w:pos="8306"/>
        </w:tabs>
      </w:pPr>
      <w:hyperlink w:anchor="_Toc12795" w:history="1">
        <w:r>
          <w:rPr>
            <w:rFonts w:ascii="仿宋" w:eastAsia="仿宋" w:hAnsi="仿宋" w:cs="仿宋" w:hint="eastAsia"/>
            <w:lang w:eastAsia="zh-CN"/>
          </w:rPr>
          <w:t>十三、人力资源管理与开发</w:t>
        </w:r>
        <w:r>
          <w:tab/>
        </w:r>
        <w:r>
          <w:fldChar w:fldCharType="begin"/>
        </w:r>
        <w:r>
          <w:instrText xml:space="preserve"> PAGEREF _Toc12795 \h </w:instrText>
        </w:r>
        <w:r>
          <w:fldChar w:fldCharType="separate"/>
        </w:r>
        <w:r>
          <w:t>62</w:t>
        </w:r>
        <w:r>
          <w:fldChar w:fldCharType="end"/>
        </w:r>
      </w:hyperlink>
    </w:p>
    <w:p>
      <w:pPr>
        <w:pStyle w:val="TOC2"/>
        <w:tabs>
          <w:tab w:val="right" w:leader="dot" w:pos="8306"/>
        </w:tabs>
      </w:pPr>
      <w:hyperlink w:anchor="_Toc6543" w:history="1">
        <w:r>
          <w:rPr>
            <w:rFonts w:ascii="仿宋" w:eastAsia="仿宋" w:hAnsi="仿宋" w:cs="仿宋" w:hint="eastAsia"/>
            <w:lang w:eastAsia="zh-CN"/>
          </w:rPr>
          <w:t>(一)、人力资源规划</w:t>
        </w:r>
        <w:r>
          <w:tab/>
        </w:r>
        <w:r>
          <w:fldChar w:fldCharType="begin"/>
        </w:r>
        <w:r>
          <w:instrText xml:space="preserve"> PAGEREF _Toc6543 \h </w:instrText>
        </w:r>
        <w:r>
          <w:fldChar w:fldCharType="separate"/>
        </w:r>
        <w:r>
          <w:t>62</w:t>
        </w:r>
        <w:r>
          <w:fldChar w:fldCharType="end"/>
        </w:r>
      </w:hyperlink>
    </w:p>
    <w:p>
      <w:pPr>
        <w:pStyle w:val="TOC2"/>
        <w:tabs>
          <w:tab w:val="right" w:leader="dot" w:pos="8306"/>
        </w:tabs>
      </w:pPr>
      <w:hyperlink w:anchor="_Toc14628" w:history="1">
        <w:r>
          <w:rPr>
            <w:rFonts w:ascii="仿宋" w:eastAsia="仿宋" w:hAnsi="仿宋" w:cs="仿宋" w:hint="eastAsia"/>
            <w:lang w:eastAsia="zh-CN"/>
          </w:rPr>
          <w:t>(二)、人力资源开发与培训</w:t>
        </w:r>
        <w:r>
          <w:tab/>
        </w:r>
        <w:r>
          <w:fldChar w:fldCharType="begin"/>
        </w:r>
        <w:r>
          <w:instrText xml:space="preserve"> PAGEREF _Toc14628 \h </w:instrText>
        </w:r>
        <w:r>
          <w:fldChar w:fldCharType="separate"/>
        </w:r>
        <w:r>
          <w:t>63</w:t>
        </w:r>
        <w:r>
          <w:fldChar w:fldCharType="end"/>
        </w:r>
      </w:hyperlink>
    </w:p>
    <w:p>
      <w:pPr>
        <w:pStyle w:val="TOC1"/>
        <w:tabs>
          <w:tab w:val="right" w:leader="dot" w:pos="8306"/>
        </w:tabs>
      </w:pPr>
      <w:hyperlink w:anchor="_Toc11365" w:history="1">
        <w:r>
          <w:rPr>
            <w:rFonts w:ascii="仿宋" w:eastAsia="仿宋" w:hAnsi="仿宋" w:cs="仿宋" w:hint="eastAsia"/>
            <w:lang w:eastAsia="zh-CN"/>
          </w:rPr>
          <w:t>十四、成果转化与推广应用</w:t>
        </w:r>
        <w:r>
          <w:tab/>
        </w:r>
        <w:r>
          <w:fldChar w:fldCharType="begin"/>
        </w:r>
        <w:r>
          <w:instrText xml:space="preserve"> PAGEREF _Toc11365 \h </w:instrText>
        </w:r>
        <w:r>
          <w:fldChar w:fldCharType="separate"/>
        </w:r>
        <w:r>
          <w:t>66</w:t>
        </w:r>
        <w:r>
          <w:fldChar w:fldCharType="end"/>
        </w:r>
      </w:hyperlink>
    </w:p>
    <w:p>
      <w:pPr>
        <w:pStyle w:val="TOC2"/>
        <w:tabs>
          <w:tab w:val="right" w:leader="dot" w:pos="8306"/>
        </w:tabs>
      </w:pPr>
      <w:hyperlink w:anchor="_Toc7638" w:history="1">
        <w:r>
          <w:rPr>
            <w:rFonts w:ascii="仿宋" w:eastAsia="仿宋" w:hAnsi="仿宋" w:cs="仿宋" w:hint="eastAsia"/>
            <w:lang w:eastAsia="zh-CN"/>
          </w:rPr>
          <w:t>(一)、成果转化策略制定</w:t>
        </w:r>
        <w:r>
          <w:tab/>
        </w:r>
        <w:r>
          <w:fldChar w:fldCharType="begin"/>
        </w:r>
        <w:r>
          <w:instrText xml:space="preserve"> PAGEREF _Toc7638 \h </w:instrText>
        </w:r>
        <w:r>
          <w:fldChar w:fldCharType="separate"/>
        </w:r>
        <w:r>
          <w:t>66</w:t>
        </w:r>
        <w:r>
          <w:fldChar w:fldCharType="end"/>
        </w:r>
      </w:hyperlink>
    </w:p>
    <w:p>
      <w:pPr>
        <w:pStyle w:val="TOC2"/>
        <w:tabs>
          <w:tab w:val="right" w:leader="dot" w:pos="8306"/>
        </w:tabs>
      </w:pPr>
      <w:hyperlink w:anchor="_Toc25686" w:history="1">
        <w:r>
          <w:rPr>
            <w:rFonts w:ascii="仿宋" w:eastAsia="仿宋" w:hAnsi="仿宋" w:cs="仿宋" w:hint="eastAsia"/>
            <w:lang w:eastAsia="zh-CN"/>
          </w:rPr>
          <w:t>(二)、成果推广应用方案</w:t>
        </w:r>
        <w:r>
          <w:tab/>
        </w:r>
        <w:r>
          <w:fldChar w:fldCharType="begin"/>
        </w:r>
        <w:r>
          <w:instrText xml:space="preserve"> PAGEREF _Toc25686 \h </w:instrText>
        </w:r>
        <w:r>
          <w:fldChar w:fldCharType="separate"/>
        </w:r>
        <w:r>
          <w:t>67</w:t>
        </w:r>
        <w:r>
          <w:fldChar w:fldCharType="end"/>
        </w:r>
      </w:hyperlink>
    </w:p>
    <w:p>
      <w:pPr>
        <w:pStyle w:val="TOC1"/>
        <w:tabs>
          <w:tab w:val="right" w:leader="dot" w:pos="8306"/>
        </w:tabs>
      </w:pPr>
      <w:hyperlink w:anchor="_Toc2829" w:history="1">
        <w:r>
          <w:rPr>
            <w:rFonts w:ascii="仿宋" w:eastAsia="仿宋" w:hAnsi="仿宋" w:cs="仿宋" w:hint="eastAsia"/>
            <w:lang w:eastAsia="zh-CN"/>
          </w:rPr>
          <w:t>十五、项目施工方案</w:t>
        </w:r>
        <w:r>
          <w:tab/>
        </w:r>
        <w:r>
          <w:fldChar w:fldCharType="begin"/>
        </w:r>
        <w:r>
          <w:instrText xml:space="preserve"> PAGEREF _Toc2829 \h </w:instrText>
        </w:r>
        <w:r>
          <w:fldChar w:fldCharType="separate"/>
        </w:r>
        <w:r>
          <w:t>69</w:t>
        </w:r>
        <w:r>
          <w:fldChar w:fldCharType="end"/>
        </w:r>
      </w:hyperlink>
    </w:p>
    <w:p>
      <w:pPr>
        <w:pStyle w:val="TOC2"/>
        <w:tabs>
          <w:tab w:val="right" w:leader="dot" w:pos="8306"/>
        </w:tabs>
      </w:pPr>
      <w:hyperlink w:anchor="_Toc2100" w:history="1">
        <w:r>
          <w:rPr>
            <w:rFonts w:ascii="仿宋" w:eastAsia="仿宋" w:hAnsi="仿宋" w:cs="仿宋" w:hint="eastAsia"/>
            <w:lang w:eastAsia="zh-CN"/>
          </w:rPr>
          <w:t>(一)、施工组织设计</w:t>
        </w:r>
        <w:r>
          <w:tab/>
        </w:r>
        <w:r>
          <w:fldChar w:fldCharType="begin"/>
        </w:r>
        <w:r>
          <w:instrText xml:space="preserve"> PAGEREF _Toc2100 \h </w:instrText>
        </w:r>
        <w:r>
          <w:fldChar w:fldCharType="separate"/>
        </w:r>
        <w:r>
          <w:t>69</w:t>
        </w:r>
        <w:r>
          <w:fldChar w:fldCharType="end"/>
        </w:r>
      </w:hyperlink>
    </w:p>
    <w:p>
      <w:pPr>
        <w:pStyle w:val="TOC2"/>
        <w:tabs>
          <w:tab w:val="right" w:leader="dot" w:pos="8306"/>
        </w:tabs>
      </w:pPr>
      <w:hyperlink w:anchor="_Toc23823" w:history="1">
        <w:r>
          <w:rPr>
            <w:rFonts w:ascii="仿宋" w:eastAsia="仿宋" w:hAnsi="仿宋" w:cs="仿宋" w:hint="eastAsia"/>
            <w:lang w:eastAsia="zh-CN"/>
          </w:rPr>
          <w:t>(二)、施工工艺与技术路线</w:t>
        </w:r>
        <w:r>
          <w:tab/>
        </w:r>
        <w:r>
          <w:fldChar w:fldCharType="begin"/>
        </w:r>
        <w:r>
          <w:instrText xml:space="preserve"> PAGEREF _Toc23823 \h </w:instrText>
        </w:r>
        <w:r>
          <w:fldChar w:fldCharType="separate"/>
        </w:r>
        <w:r>
          <w:t>70</w:t>
        </w:r>
        <w:r>
          <w:fldChar w:fldCharType="end"/>
        </w:r>
      </w:hyperlink>
    </w:p>
    <w:p>
      <w:pPr>
        <w:pStyle w:val="TOC2"/>
        <w:tabs>
          <w:tab w:val="right" w:leader="dot" w:pos="8306"/>
        </w:tabs>
      </w:pPr>
      <w:hyperlink w:anchor="_Toc22778" w:history="1">
        <w:r>
          <w:rPr>
            <w:rFonts w:ascii="仿宋" w:eastAsia="仿宋" w:hAnsi="仿宋" w:cs="仿宋" w:hint="eastAsia"/>
            <w:lang w:eastAsia="zh-CN"/>
          </w:rPr>
          <w:t>(三)、关键节点施工计划</w:t>
        </w:r>
        <w:r>
          <w:tab/>
        </w:r>
        <w:r>
          <w:fldChar w:fldCharType="begin"/>
        </w:r>
        <w:r>
          <w:instrText xml:space="preserve"> PAGEREF _Toc22778 \h </w:instrText>
        </w:r>
        <w:r>
          <w:fldChar w:fldCharType="separate"/>
        </w:r>
        <w:r>
          <w:t>72</w:t>
        </w:r>
        <w:r>
          <w:fldChar w:fldCharType="end"/>
        </w:r>
      </w:hyperlink>
    </w:p>
    <w:p>
      <w:pPr>
        <w:pStyle w:val="TOC2"/>
        <w:tabs>
          <w:tab w:val="right" w:leader="dot" w:pos="8306"/>
        </w:tabs>
      </w:pPr>
      <w:hyperlink w:anchor="_Toc6003" w:history="1">
        <w:r>
          <w:rPr>
            <w:rFonts w:ascii="仿宋" w:eastAsia="仿宋" w:hAnsi="仿宋" w:cs="仿宋" w:hint="eastAsia"/>
            <w:lang w:eastAsia="zh-CN"/>
          </w:rPr>
          <w:t>(四)、施工现场管理</w:t>
        </w:r>
        <w:r>
          <w:tab/>
        </w:r>
        <w:r>
          <w:fldChar w:fldCharType="begin"/>
        </w:r>
        <w:r>
          <w:instrText xml:space="preserve"> PAGEREF _Toc6003 \h </w:instrText>
        </w:r>
        <w:r>
          <w:fldChar w:fldCharType="separate"/>
        </w:r>
        <w:r>
          <w:t>73</w:t>
        </w:r>
        <w:r>
          <w:fldChar w:fldCharType="end"/>
        </w:r>
      </w:hyperlink>
    </w:p>
    <w:p>
      <w:pPr>
        <w:pStyle w:val="TOC1"/>
        <w:tabs>
          <w:tab w:val="right" w:leader="dot" w:pos="8306"/>
        </w:tabs>
      </w:pPr>
      <w:hyperlink w:anchor="_Toc8266" w:history="1">
        <w:r>
          <w:rPr>
            <w:rFonts w:ascii="仿宋" w:eastAsia="仿宋" w:hAnsi="仿宋" w:cs="仿宋" w:hint="eastAsia"/>
            <w:lang w:eastAsia="zh-CN"/>
          </w:rPr>
          <w:t>十六、质量管理与控制</w:t>
        </w:r>
        <w:r>
          <w:tab/>
        </w:r>
        <w:r>
          <w:fldChar w:fldCharType="begin"/>
        </w:r>
        <w:r>
          <w:instrText xml:space="preserve"> PAGEREF _Toc8266 \h </w:instrText>
        </w:r>
        <w:r>
          <w:fldChar w:fldCharType="separate"/>
        </w:r>
        <w:r>
          <w:t>75</w:t>
        </w:r>
        <w:r>
          <w:fldChar w:fldCharType="end"/>
        </w:r>
      </w:hyperlink>
    </w:p>
    <w:p>
      <w:pPr>
        <w:pStyle w:val="TOC2"/>
        <w:tabs>
          <w:tab w:val="right" w:leader="dot" w:pos="8306"/>
        </w:tabs>
      </w:pPr>
      <w:hyperlink w:anchor="_Toc26672" w:history="1">
        <w:r>
          <w:rPr>
            <w:rFonts w:ascii="仿宋" w:eastAsia="仿宋" w:hAnsi="仿宋" w:cs="仿宋" w:hint="eastAsia"/>
            <w:lang w:eastAsia="zh-CN"/>
          </w:rPr>
          <w:t>(一)、质量管理体系建设</w:t>
        </w:r>
        <w:r>
          <w:tab/>
        </w:r>
        <w:r>
          <w:fldChar w:fldCharType="begin"/>
        </w:r>
        <w:r>
          <w:instrText xml:space="preserve"> PAGEREF _Toc26672 \h </w:instrText>
        </w:r>
        <w:r>
          <w:fldChar w:fldCharType="separate"/>
        </w:r>
        <w:r>
          <w:t>75</w:t>
        </w:r>
        <w:r>
          <w:fldChar w:fldCharType="end"/>
        </w:r>
      </w:hyperlink>
    </w:p>
    <w:p>
      <w:pPr>
        <w:pStyle w:val="TOC2"/>
        <w:tabs>
          <w:tab w:val="right" w:leader="dot" w:pos="8306"/>
        </w:tabs>
      </w:pPr>
      <w:hyperlink w:anchor="_Toc7087" w:history="1">
        <w:r>
          <w:rPr>
            <w:rFonts w:ascii="仿宋" w:eastAsia="仿宋" w:hAnsi="仿宋" w:cs="仿宋" w:hint="eastAsia"/>
            <w:lang w:eastAsia="zh-CN"/>
          </w:rPr>
          <w:t>(二)、质量控制措施</w:t>
        </w:r>
        <w:r>
          <w:tab/>
        </w:r>
        <w:r>
          <w:fldChar w:fldCharType="begin"/>
        </w:r>
        <w:r>
          <w:instrText xml:space="preserve"> PAGEREF _Toc7087 \h </w:instrText>
        </w:r>
        <w:r>
          <w:fldChar w:fldCharType="separate"/>
        </w:r>
        <w:r>
          <w:t>77</w:t>
        </w:r>
        <w:r>
          <w:fldChar w:fldCharType="end"/>
        </w:r>
      </w:hyperlink>
    </w:p>
    <w:p>
      <w:pPr>
        <w:pStyle w:val="TOC1"/>
        <w:tabs>
          <w:tab w:val="right" w:leader="dot" w:pos="8306"/>
        </w:tabs>
      </w:pPr>
      <w:hyperlink w:anchor="_Toc2123" w:history="1">
        <w:r>
          <w:rPr>
            <w:rFonts w:ascii="仿宋" w:eastAsia="仿宋" w:hAnsi="仿宋" w:cs="仿宋" w:hint="eastAsia"/>
            <w:lang w:eastAsia="zh-CN"/>
          </w:rPr>
          <w:t>十七、企业合规与伦理</w:t>
        </w:r>
        <w:r>
          <w:tab/>
        </w:r>
        <w:r>
          <w:fldChar w:fldCharType="begin"/>
        </w:r>
        <w:r>
          <w:instrText xml:space="preserve"> PAGEREF _Toc2123 \h </w:instrText>
        </w:r>
        <w:r>
          <w:fldChar w:fldCharType="separate"/>
        </w:r>
        <w:r>
          <w:t>78</w:t>
        </w:r>
        <w:r>
          <w:fldChar w:fldCharType="end"/>
        </w:r>
      </w:hyperlink>
    </w:p>
    <w:p>
      <w:pPr>
        <w:pStyle w:val="TOC2"/>
        <w:tabs>
          <w:tab w:val="right" w:leader="dot" w:pos="8306"/>
        </w:tabs>
      </w:pPr>
      <w:hyperlink w:anchor="_Toc29470" w:history="1">
        <w:r>
          <w:rPr>
            <w:rFonts w:ascii="仿宋" w:eastAsia="仿宋" w:hAnsi="仿宋" w:cs="仿宋" w:hint="eastAsia"/>
            <w:lang w:eastAsia="zh-CN"/>
          </w:rPr>
          <w:t>(一)、合规政策与程序</w:t>
        </w:r>
        <w:r>
          <w:tab/>
        </w:r>
        <w:r>
          <w:fldChar w:fldCharType="begin"/>
        </w:r>
        <w:r>
          <w:instrText xml:space="preserve"> PAGEREF _Toc29470 \h </w:instrText>
        </w:r>
        <w:r>
          <w:fldChar w:fldCharType="separate"/>
        </w:r>
        <w:r>
          <w:t>78</w:t>
        </w:r>
        <w:r>
          <w:fldChar w:fldCharType="end"/>
        </w:r>
      </w:hyperlink>
    </w:p>
    <w:p>
      <w:pPr>
        <w:pStyle w:val="TOC2"/>
        <w:tabs>
          <w:tab w:val="right" w:leader="dot" w:pos="8306"/>
        </w:tabs>
      </w:pPr>
      <w:hyperlink w:anchor="_Toc3810" w:history="1">
        <w:r>
          <w:rPr>
            <w:rFonts w:ascii="仿宋" w:eastAsia="仿宋" w:hAnsi="仿宋" w:cs="仿宋" w:hint="eastAsia"/>
            <w:lang w:eastAsia="zh-CN"/>
          </w:rPr>
          <w:t>(二)、伦理规范与培训</w:t>
        </w:r>
        <w:r>
          <w:tab/>
        </w:r>
        <w:r>
          <w:fldChar w:fldCharType="begin"/>
        </w:r>
        <w:r>
          <w:instrText xml:space="preserve"> PAGEREF _Toc3810 \h </w:instrText>
        </w:r>
        <w:r>
          <w:fldChar w:fldCharType="separate"/>
        </w:r>
        <w:r>
          <w:t>79</w:t>
        </w:r>
        <w:r>
          <w:fldChar w:fldCharType="end"/>
        </w:r>
      </w:hyperlink>
    </w:p>
    <w:p>
      <w:pPr>
        <w:pStyle w:val="TOC2"/>
        <w:tabs>
          <w:tab w:val="right" w:leader="dot" w:pos="8306"/>
        </w:tabs>
      </w:pPr>
      <w:hyperlink w:anchor="_Toc7241" w:history="1">
        <w:r>
          <w:rPr>
            <w:rFonts w:ascii="仿宋" w:eastAsia="仿宋" w:hAnsi="仿宋" w:cs="仿宋" w:hint="eastAsia"/>
            <w:lang w:eastAsia="zh-CN"/>
          </w:rPr>
          <w:t>(三)、合规风险评估</w:t>
        </w:r>
        <w:r>
          <w:tab/>
        </w:r>
        <w:r>
          <w:fldChar w:fldCharType="begin"/>
        </w:r>
        <w:r>
          <w:instrText xml:space="preserve"> PAGEREF _Toc7241 \h </w:instrText>
        </w:r>
        <w:r>
          <w:fldChar w:fldCharType="separate"/>
        </w:r>
        <w:r>
          <w:t>80</w:t>
        </w:r>
        <w:r>
          <w:fldChar w:fldCharType="end"/>
        </w:r>
      </w:hyperlink>
    </w:p>
    <w:p>
      <w:pPr>
        <w:pStyle w:val="TOC2"/>
        <w:tabs>
          <w:tab w:val="right" w:leader="dot" w:pos="8306"/>
        </w:tabs>
      </w:pPr>
      <w:hyperlink w:anchor="_Toc12712" w:history="1">
        <w:r>
          <w:rPr>
            <w:rFonts w:ascii="仿宋" w:eastAsia="仿宋" w:hAnsi="仿宋" w:cs="仿宋" w:hint="eastAsia"/>
            <w:lang w:eastAsia="zh-CN"/>
          </w:rPr>
          <w:t>(四)、合规监督与执行</w:t>
        </w:r>
        <w:r>
          <w:tab/>
        </w:r>
        <w:r>
          <w:fldChar w:fldCharType="begin"/>
        </w:r>
        <w:r>
          <w:instrText xml:space="preserve"> PAGEREF _Toc12712 \h </w:instrText>
        </w:r>
        <w:r>
          <w:fldChar w:fldCharType="separate"/>
        </w:r>
        <w:r>
          <w:t>81</w:t>
        </w:r>
        <w:r>
          <w:fldChar w:fldCharType="end"/>
        </w:r>
      </w:hyperlink>
    </w:p>
    <w:p>
      <w:pPr>
        <w:pStyle w:val="TOC1"/>
        <w:tabs>
          <w:tab w:val="right" w:leader="dot" w:pos="8306"/>
        </w:tabs>
      </w:pPr>
      <w:hyperlink w:anchor="_Toc22978" w:history="1">
        <w:r>
          <w:rPr>
            <w:rFonts w:ascii="仿宋" w:eastAsia="仿宋" w:hAnsi="仿宋" w:cs="仿宋" w:hint="eastAsia"/>
            <w:lang w:eastAsia="zh-CN"/>
          </w:rPr>
          <w:t>十八、合作与交流机制建立</w:t>
        </w:r>
        <w:r>
          <w:tab/>
        </w:r>
        <w:r>
          <w:fldChar w:fldCharType="begin"/>
        </w:r>
        <w:r>
          <w:instrText xml:space="preserve"> PAGEREF _Toc22978 \h </w:instrText>
        </w:r>
        <w:r>
          <w:fldChar w:fldCharType="separate"/>
        </w:r>
        <w:r>
          <w:t>82</w:t>
        </w:r>
        <w:r>
          <w:fldChar w:fldCharType="end"/>
        </w:r>
      </w:hyperlink>
    </w:p>
    <w:p>
      <w:pPr>
        <w:pStyle w:val="TOC2"/>
        <w:tabs>
          <w:tab w:val="right" w:leader="dot" w:pos="8306"/>
        </w:tabs>
      </w:pPr>
      <w:hyperlink w:anchor="_Toc1540" w:history="1">
        <w:r>
          <w:rPr>
            <w:rFonts w:ascii="仿宋" w:eastAsia="仿宋" w:hAnsi="仿宋" w:cs="仿宋" w:hint="eastAsia"/>
            <w:lang w:eastAsia="zh-CN"/>
          </w:rPr>
          <w:t>(一)、合作伙伴选择与合作方式</w:t>
        </w:r>
        <w:r>
          <w:tab/>
        </w:r>
        <w:r>
          <w:fldChar w:fldCharType="begin"/>
        </w:r>
        <w:r>
          <w:instrText xml:space="preserve"> PAGEREF _Toc1540 \h </w:instrText>
        </w:r>
        <w:r>
          <w:fldChar w:fldCharType="separate"/>
        </w:r>
        <w:r>
          <w:t>82</w:t>
        </w:r>
        <w:r>
          <w:fldChar w:fldCharType="end"/>
        </w:r>
      </w:hyperlink>
    </w:p>
    <w:p>
      <w:pPr>
        <w:pStyle w:val="TOC2"/>
        <w:tabs>
          <w:tab w:val="right" w:leader="dot" w:pos="8306"/>
        </w:tabs>
      </w:pPr>
      <w:hyperlink w:anchor="_Toc15360" w:history="1">
        <w:r>
          <w:rPr>
            <w:rFonts w:ascii="仿宋" w:eastAsia="仿宋" w:hAnsi="仿宋" w:cs="仿宋" w:hint="eastAsia"/>
            <w:lang w:eastAsia="zh-CN"/>
          </w:rPr>
          <w:t>(二)、交流与合作平台搭建</w:t>
        </w:r>
        <w:r>
          <w:tab/>
        </w:r>
        <w:r>
          <w:fldChar w:fldCharType="begin"/>
        </w:r>
        <w:r>
          <w:instrText xml:space="preserve"> PAGEREF _Toc15360 \h </w:instrText>
        </w:r>
        <w:r>
          <w:fldChar w:fldCharType="separate"/>
        </w:r>
        <w:r>
          <w:t>83</w:t>
        </w:r>
        <w:r>
          <w:fldChar w:fldCharType="end"/>
        </w:r>
      </w:hyperlink>
    </w:p>
    <w:p>
      <w:pPr>
        <w:pStyle w:val="TOC1"/>
        <w:tabs>
          <w:tab w:val="right" w:leader="dot" w:pos="8306"/>
        </w:tabs>
      </w:pPr>
      <w:hyperlink w:anchor="_Toc12407" w:history="1">
        <w:r>
          <w:rPr>
            <w:rFonts w:ascii="仿宋" w:eastAsia="仿宋" w:hAnsi="仿宋" w:cs="仿宋" w:hint="eastAsia"/>
            <w:lang w:eastAsia="zh-CN"/>
          </w:rPr>
          <w:t>十九、设施与设备管理</w:t>
        </w:r>
        <w:r>
          <w:tab/>
        </w:r>
        <w:r>
          <w:fldChar w:fldCharType="begin"/>
        </w:r>
        <w:r>
          <w:instrText xml:space="preserve"> PAGEREF _Toc12407 \h </w:instrText>
        </w:r>
        <w:r>
          <w:fldChar w:fldCharType="separate"/>
        </w:r>
        <w:r>
          <w:t>85</w:t>
        </w:r>
        <w:r>
          <w:fldChar w:fldCharType="end"/>
        </w:r>
      </w:hyperlink>
    </w:p>
    <w:p>
      <w:pPr>
        <w:pStyle w:val="TOC2"/>
        <w:tabs>
          <w:tab w:val="right" w:leader="dot" w:pos="8306"/>
        </w:tabs>
      </w:pPr>
      <w:hyperlink w:anchor="_Toc31683" w:history="1">
        <w:r>
          <w:rPr>
            <w:rFonts w:ascii="仿宋" w:eastAsia="仿宋" w:hAnsi="仿宋" w:cs="仿宋" w:hint="eastAsia"/>
            <w:lang w:eastAsia="zh-CN"/>
          </w:rPr>
          <w:t>(一)、设施规划与配置</w:t>
        </w:r>
        <w:r>
          <w:tab/>
        </w:r>
        <w:r>
          <w:fldChar w:fldCharType="begin"/>
        </w:r>
        <w:r>
          <w:instrText xml:space="preserve"> PAGEREF _Toc31683 \h </w:instrText>
        </w:r>
        <w:r>
          <w:fldChar w:fldCharType="separate"/>
        </w:r>
        <w:r>
          <w:t>85</w:t>
        </w:r>
        <w:r>
          <w:fldChar w:fldCharType="end"/>
        </w:r>
      </w:hyperlink>
    </w:p>
    <w:p>
      <w:pPr>
        <w:pStyle w:val="TOC2"/>
        <w:tabs>
          <w:tab w:val="right" w:leader="dot" w:pos="8306"/>
        </w:tabs>
      </w:pPr>
      <w:hyperlink w:anchor="_Toc7162" w:history="1">
        <w:r>
          <w:rPr>
            <w:rFonts w:ascii="仿宋" w:eastAsia="仿宋" w:hAnsi="仿宋" w:cs="仿宋" w:hint="eastAsia"/>
            <w:lang w:eastAsia="zh-CN"/>
          </w:rPr>
          <w:t>(二)、设备采购与维护管理</w:t>
        </w:r>
        <w:r>
          <w:tab/>
        </w:r>
        <w:r>
          <w:fldChar w:fldCharType="begin"/>
        </w:r>
        <w:r>
          <w:instrText xml:space="preserve"> PAGEREF _Toc7162 \h </w:instrText>
        </w:r>
        <w:r>
          <w:fldChar w:fldCharType="separate"/>
        </w:r>
        <w:r>
          <w:t>86</w:t>
        </w:r>
        <w:r>
          <w:fldChar w:fldCharType="end"/>
        </w:r>
      </w:hyperlink>
    </w:p>
    <w:p>
      <w:pPr>
        <w:pStyle w:val="TOC2"/>
        <w:tabs>
          <w:tab w:val="right" w:leader="dot" w:pos="8306"/>
        </w:tabs>
      </w:pPr>
      <w:hyperlink w:anchor="_Toc112" w:history="1">
        <w:r>
          <w:rPr>
            <w:rFonts w:ascii="仿宋" w:eastAsia="仿宋" w:hAnsi="仿宋" w:cs="仿宋" w:hint="eastAsia"/>
            <w:lang w:eastAsia="zh-CN"/>
          </w:rPr>
          <w:t>(三)、设施设备升级策略</w:t>
        </w:r>
        <w:r>
          <w:tab/>
        </w:r>
        <w:r>
          <w:fldChar w:fldCharType="begin"/>
        </w:r>
        <w:r>
          <w:instrText xml:space="preserve"> PAGEREF _Toc112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4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42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一、磁性载体材料项目的市场准入条件分析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性载体材料项目而言，市场准入条件首先取决于政策法规环境。政府对于[行业名称]领域的法规，如环保标准、税收政策、和技术使用规范，直接影响磁性载体材料项目的运营和成本结构。例如，若政府针对使用可再生能源的企业提供税收优惠，这将对磁性载体材料项目的财务规划产生重要影响。同时，考虑经济环境和消费者偏好的变化对磁性载体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二、磁性载体材料项目的行业规范与合规性要求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磁性载体材料项目来说，遵守行业规范和合规性要求是确保项目顺利进行的基础。这包括遵循质量控制标准、安全规定、数据保护法规等。例如，若磁性载体材料项目涉及数据处理，须严格遵守相关的数据保护法规。此外，行业内部的自律规范，如产品标准和服务流程，也对于提升磁性载体材料项目在行业内的认可度和竞争力至关重要。项目管理团队必须不断更新策略，以应对行业规范和法规的变化，确保磁性载体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三、磁性载体材料项目的竞争格局和战略定位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性载体材料项目的发展规划中，理解行业的竞争格局对于制定有效的市场策略极为关键。这包括分析主要竞争对手的市场地位、优势及其业务模式。磁性载体材料项目面临的竞争对手可能包括大型成熟企业和创新型初创公司，各自采取不同的市场策略。因此，磁性载体材料项目需精确地定位自己的市场策略，如专注于产品创新、客户服务或成本效率，以在竞争中占据优势。通过深入的市场和竞争分析，磁性载体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34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85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磁性载体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磁性载体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磁性载体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性载体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磁性载体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磁性载体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89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为了融入当地社区，磁性载体材料项目需深入理解当地的文化特色和社会习俗。例如，项目在设计广告和市场推广活动时，应考虑使用当地语言和符合地方文化的表达方式。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磁性载体材料项目对当地经济结构的影响需谨慎考虑。项目可以通过聘用当地居民，特别是在管理和技术岗位上，来直接促进当地就业。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7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为了确保磁性载体材料项目的成功并最大限度地减轻潜在的社会风险，详细的风险分析和具体的应对策略至关重要。以下是针对项目可能面临的具体社会风险及相应对策的分析：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https://d.book118.com/177014112150006025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2517B"/>
    <w:rsid w:val="175251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1411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2023-12-22T11:32:00Z</dcterms:created>
  <dcterms:modified xsi:type="dcterms:W3CDTF">2023-12-22T11:32:26Z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319988145AE74842B008B45DB8E0AFAA_11</vt:lpwstr>
  </property>
  <property fmtid="{D5CDD505-2E9C-101B-9397-08002B2CF9AE}" pid="3" name="KSOProductBuildVer">
    <vt:lpwstr>2052-12.1.0.16120</vt:lpwstr>
  </property>
</Properties>
</file>