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8" w:history="1">
        <w:r>
          <w:rPr>
            <w:rFonts w:ascii="仿宋" w:eastAsia="仿宋" w:hAnsi="仿宋" w:cs="仿宋" w:hint="eastAsia"/>
            <w:lang w:eastAsia="zh-CN"/>
          </w:rPr>
          <w:t>序言</w:t>
        </w:r>
        <w:r>
          <w:tab/>
        </w:r>
        <w:r>
          <w:fldChar w:fldCharType="begin"/>
        </w:r>
        <w:r>
          <w:instrText xml:space="preserve"> PAGEREF _Toc11738 \h </w:instrText>
        </w:r>
        <w:r>
          <w:fldChar w:fldCharType="separate"/>
        </w:r>
        <w:r>
          <w:t>3</w:t>
        </w:r>
        <w:r>
          <w:fldChar w:fldCharType="end"/>
        </w:r>
      </w:hyperlink>
    </w:p>
    <w:p>
      <w:pPr>
        <w:pStyle w:val="TOC1"/>
        <w:tabs>
          <w:tab w:val="right" w:leader="dot" w:pos="8306"/>
        </w:tabs>
      </w:pPr>
      <w:hyperlink w:anchor="_Toc320" w:history="1">
        <w:r>
          <w:rPr>
            <w:rFonts w:ascii="仿宋" w:eastAsia="仿宋" w:hAnsi="仿宋" w:cs="仿宋" w:hint="eastAsia"/>
            <w:lang w:eastAsia="zh-CN"/>
          </w:rPr>
          <w:t>一、汽车空调系统项目危机管理</w:t>
        </w:r>
        <w:r>
          <w:tab/>
        </w:r>
        <w:r>
          <w:fldChar w:fldCharType="begin"/>
        </w:r>
        <w:r>
          <w:instrText xml:space="preserve"> PAGEREF _Toc320 \h </w:instrText>
        </w:r>
        <w:r>
          <w:fldChar w:fldCharType="separate"/>
        </w:r>
        <w:r>
          <w:t>3</w:t>
        </w:r>
        <w:r>
          <w:fldChar w:fldCharType="end"/>
        </w:r>
      </w:hyperlink>
    </w:p>
    <w:p>
      <w:pPr>
        <w:pStyle w:val="TOC2"/>
        <w:tabs>
          <w:tab w:val="right" w:leader="dot" w:pos="8306"/>
        </w:tabs>
      </w:pPr>
      <w:hyperlink w:anchor="_Toc1563" w:history="1">
        <w:r>
          <w:rPr>
            <w:rFonts w:ascii="仿宋" w:eastAsia="仿宋" w:hAnsi="仿宋" w:cs="仿宋" w:hint="eastAsia"/>
            <w:lang w:eastAsia="zh-CN"/>
          </w:rPr>
          <w:t>(一)、危机预警与识别</w:t>
        </w:r>
        <w:r>
          <w:tab/>
        </w:r>
        <w:r>
          <w:fldChar w:fldCharType="begin"/>
        </w:r>
        <w:r>
          <w:instrText xml:space="preserve"> PAGEREF _Toc1563 \h </w:instrText>
        </w:r>
        <w:r>
          <w:fldChar w:fldCharType="separate"/>
        </w:r>
        <w:r>
          <w:t>3</w:t>
        </w:r>
        <w:r>
          <w:fldChar w:fldCharType="end"/>
        </w:r>
      </w:hyperlink>
    </w:p>
    <w:p>
      <w:pPr>
        <w:pStyle w:val="TOC2"/>
        <w:tabs>
          <w:tab w:val="right" w:leader="dot" w:pos="8306"/>
        </w:tabs>
      </w:pPr>
      <w:hyperlink w:anchor="_Toc14227" w:history="1">
        <w:r>
          <w:rPr>
            <w:rFonts w:ascii="仿宋" w:eastAsia="仿宋" w:hAnsi="仿宋" w:cs="仿宋" w:hint="eastAsia"/>
            <w:lang w:eastAsia="zh-CN"/>
          </w:rPr>
          <w:t>(二)、危机应对与恢复</w:t>
        </w:r>
        <w:r>
          <w:tab/>
        </w:r>
        <w:r>
          <w:fldChar w:fldCharType="begin"/>
        </w:r>
        <w:r>
          <w:instrText xml:space="preserve"> PAGEREF _Toc14227 \h </w:instrText>
        </w:r>
        <w:r>
          <w:fldChar w:fldCharType="separate"/>
        </w:r>
        <w:r>
          <w:t>4</w:t>
        </w:r>
        <w:r>
          <w:fldChar w:fldCharType="end"/>
        </w:r>
      </w:hyperlink>
    </w:p>
    <w:p>
      <w:pPr>
        <w:pStyle w:val="TOC1"/>
        <w:tabs>
          <w:tab w:val="right" w:leader="dot" w:pos="8306"/>
        </w:tabs>
      </w:pPr>
      <w:hyperlink w:anchor="_Toc27523" w:history="1">
        <w:r>
          <w:rPr>
            <w:rFonts w:ascii="仿宋" w:eastAsia="仿宋" w:hAnsi="仿宋" w:cs="仿宋" w:hint="eastAsia"/>
            <w:lang w:eastAsia="zh-CN"/>
          </w:rPr>
          <w:t>二、汽车空调系统项目建设单位说明</w:t>
        </w:r>
        <w:r>
          <w:tab/>
        </w:r>
        <w:r>
          <w:fldChar w:fldCharType="begin"/>
        </w:r>
        <w:r>
          <w:instrText xml:space="preserve"> PAGEREF _Toc27523 \h </w:instrText>
        </w:r>
        <w:r>
          <w:fldChar w:fldCharType="separate"/>
        </w:r>
        <w:r>
          <w:t>5</w:t>
        </w:r>
        <w:r>
          <w:fldChar w:fldCharType="end"/>
        </w:r>
      </w:hyperlink>
    </w:p>
    <w:p>
      <w:pPr>
        <w:pStyle w:val="TOC2"/>
        <w:tabs>
          <w:tab w:val="right" w:leader="dot" w:pos="8306"/>
        </w:tabs>
      </w:pPr>
      <w:hyperlink w:anchor="_Toc7509" w:history="1">
        <w:r>
          <w:rPr>
            <w:rFonts w:ascii="仿宋" w:eastAsia="仿宋" w:hAnsi="仿宋" w:cs="仿宋" w:hint="eastAsia"/>
            <w:lang w:eastAsia="zh-CN"/>
          </w:rPr>
          <w:t>(一)、汽车空调系统项目承办单位基本情况</w:t>
        </w:r>
        <w:r>
          <w:tab/>
        </w:r>
        <w:r>
          <w:fldChar w:fldCharType="begin"/>
        </w:r>
        <w:r>
          <w:instrText xml:space="preserve"> PAGEREF _Toc7509 \h </w:instrText>
        </w:r>
        <w:r>
          <w:fldChar w:fldCharType="separate"/>
        </w:r>
        <w:r>
          <w:t>5</w:t>
        </w:r>
        <w:r>
          <w:fldChar w:fldCharType="end"/>
        </w:r>
      </w:hyperlink>
    </w:p>
    <w:p>
      <w:pPr>
        <w:pStyle w:val="TOC2"/>
        <w:tabs>
          <w:tab w:val="right" w:leader="dot" w:pos="8306"/>
        </w:tabs>
      </w:pPr>
      <w:hyperlink w:anchor="_Toc27369" w:history="1">
        <w:r>
          <w:rPr>
            <w:rFonts w:ascii="仿宋" w:eastAsia="仿宋" w:hAnsi="仿宋" w:cs="仿宋" w:hint="eastAsia"/>
            <w:lang w:eastAsia="zh-CN"/>
          </w:rPr>
          <w:t>(二)、公司经济效益分析</w:t>
        </w:r>
        <w:r>
          <w:tab/>
        </w:r>
        <w:r>
          <w:fldChar w:fldCharType="begin"/>
        </w:r>
        <w:r>
          <w:instrText xml:space="preserve"> PAGEREF _Toc27369 \h </w:instrText>
        </w:r>
        <w:r>
          <w:fldChar w:fldCharType="separate"/>
        </w:r>
        <w:r>
          <w:t>6</w:t>
        </w:r>
        <w:r>
          <w:fldChar w:fldCharType="end"/>
        </w:r>
      </w:hyperlink>
    </w:p>
    <w:p>
      <w:pPr>
        <w:pStyle w:val="TOC1"/>
        <w:tabs>
          <w:tab w:val="right" w:leader="dot" w:pos="8306"/>
        </w:tabs>
      </w:pPr>
      <w:hyperlink w:anchor="_Toc13633" w:history="1">
        <w:r>
          <w:rPr>
            <w:rFonts w:ascii="仿宋" w:eastAsia="仿宋" w:hAnsi="仿宋" w:cs="仿宋" w:hint="eastAsia"/>
            <w:lang w:eastAsia="zh-CN"/>
          </w:rPr>
          <w:t>三、产品规划分析</w:t>
        </w:r>
        <w:r>
          <w:tab/>
        </w:r>
        <w:r>
          <w:fldChar w:fldCharType="begin"/>
        </w:r>
        <w:r>
          <w:instrText xml:space="preserve"> PAGEREF _Toc13633 \h </w:instrText>
        </w:r>
        <w:r>
          <w:fldChar w:fldCharType="separate"/>
        </w:r>
        <w:r>
          <w:t>7</w:t>
        </w:r>
        <w:r>
          <w:fldChar w:fldCharType="end"/>
        </w:r>
      </w:hyperlink>
    </w:p>
    <w:p>
      <w:pPr>
        <w:pStyle w:val="TOC2"/>
        <w:tabs>
          <w:tab w:val="right" w:leader="dot" w:pos="8306"/>
        </w:tabs>
      </w:pPr>
      <w:hyperlink w:anchor="_Toc26733" w:history="1">
        <w:r>
          <w:rPr>
            <w:rFonts w:ascii="仿宋" w:eastAsia="仿宋" w:hAnsi="仿宋" w:cs="仿宋" w:hint="eastAsia"/>
            <w:lang w:eastAsia="zh-CN"/>
          </w:rPr>
          <w:t>(一)、产品规划</w:t>
        </w:r>
        <w:r>
          <w:tab/>
        </w:r>
        <w:r>
          <w:fldChar w:fldCharType="begin"/>
        </w:r>
        <w:r>
          <w:instrText xml:space="preserve"> PAGEREF _Toc26733 \h </w:instrText>
        </w:r>
        <w:r>
          <w:fldChar w:fldCharType="separate"/>
        </w:r>
        <w:r>
          <w:t>7</w:t>
        </w:r>
        <w:r>
          <w:fldChar w:fldCharType="end"/>
        </w:r>
      </w:hyperlink>
    </w:p>
    <w:p>
      <w:pPr>
        <w:pStyle w:val="TOC2"/>
        <w:tabs>
          <w:tab w:val="right" w:leader="dot" w:pos="8306"/>
        </w:tabs>
      </w:pPr>
      <w:hyperlink w:anchor="_Toc22013" w:history="1">
        <w:r>
          <w:rPr>
            <w:rFonts w:ascii="仿宋" w:eastAsia="仿宋" w:hAnsi="仿宋" w:cs="仿宋" w:hint="eastAsia"/>
            <w:lang w:eastAsia="zh-CN"/>
          </w:rPr>
          <w:t>(二)、建设规模</w:t>
        </w:r>
        <w:r>
          <w:tab/>
        </w:r>
        <w:r>
          <w:fldChar w:fldCharType="begin"/>
        </w:r>
        <w:r>
          <w:instrText xml:space="preserve"> PAGEREF _Toc22013 \h </w:instrText>
        </w:r>
        <w:r>
          <w:fldChar w:fldCharType="separate"/>
        </w:r>
        <w:r>
          <w:t>8</w:t>
        </w:r>
        <w:r>
          <w:fldChar w:fldCharType="end"/>
        </w:r>
      </w:hyperlink>
    </w:p>
    <w:p>
      <w:pPr>
        <w:pStyle w:val="TOC1"/>
        <w:tabs>
          <w:tab w:val="right" w:leader="dot" w:pos="8306"/>
        </w:tabs>
      </w:pPr>
      <w:hyperlink w:anchor="_Toc32511" w:history="1">
        <w:r>
          <w:rPr>
            <w:rFonts w:ascii="仿宋" w:eastAsia="仿宋" w:hAnsi="仿宋" w:cs="仿宋" w:hint="eastAsia"/>
            <w:lang w:eastAsia="zh-CN"/>
          </w:rPr>
          <w:t>四、汽车空调系统项目选址可行性分析</w:t>
        </w:r>
        <w:r>
          <w:tab/>
        </w:r>
        <w:r>
          <w:fldChar w:fldCharType="begin"/>
        </w:r>
        <w:r>
          <w:instrText xml:space="preserve"> PAGEREF _Toc32511 \h </w:instrText>
        </w:r>
        <w:r>
          <w:fldChar w:fldCharType="separate"/>
        </w:r>
        <w:r>
          <w:t>9</w:t>
        </w:r>
        <w:r>
          <w:fldChar w:fldCharType="end"/>
        </w:r>
      </w:hyperlink>
    </w:p>
    <w:p>
      <w:pPr>
        <w:pStyle w:val="TOC2"/>
        <w:tabs>
          <w:tab w:val="right" w:leader="dot" w:pos="8306"/>
        </w:tabs>
      </w:pPr>
      <w:hyperlink w:anchor="_Toc23062" w:history="1">
        <w:r>
          <w:rPr>
            <w:rFonts w:ascii="仿宋" w:eastAsia="仿宋" w:hAnsi="仿宋" w:cs="仿宋" w:hint="eastAsia"/>
            <w:lang w:eastAsia="zh-CN"/>
          </w:rPr>
          <w:t>(一)、汽车空调系统项目选址</w:t>
        </w:r>
        <w:r>
          <w:tab/>
        </w:r>
        <w:r>
          <w:fldChar w:fldCharType="begin"/>
        </w:r>
        <w:r>
          <w:instrText xml:space="preserve"> PAGEREF _Toc23062 \h </w:instrText>
        </w:r>
        <w:r>
          <w:fldChar w:fldCharType="separate"/>
        </w:r>
        <w:r>
          <w:t>9</w:t>
        </w:r>
        <w:r>
          <w:fldChar w:fldCharType="end"/>
        </w:r>
      </w:hyperlink>
    </w:p>
    <w:p>
      <w:pPr>
        <w:pStyle w:val="TOC2"/>
        <w:tabs>
          <w:tab w:val="right" w:leader="dot" w:pos="8306"/>
        </w:tabs>
      </w:pPr>
      <w:hyperlink w:anchor="_Toc1257" w:history="1">
        <w:r>
          <w:rPr>
            <w:rFonts w:ascii="仿宋" w:eastAsia="仿宋" w:hAnsi="仿宋" w:cs="仿宋" w:hint="eastAsia"/>
            <w:lang w:eastAsia="zh-CN"/>
          </w:rPr>
          <w:t>(二)、用地控制指标</w:t>
        </w:r>
        <w:r>
          <w:tab/>
        </w:r>
        <w:r>
          <w:fldChar w:fldCharType="begin"/>
        </w:r>
        <w:r>
          <w:instrText xml:space="preserve"> PAGEREF _Toc1257 \h </w:instrText>
        </w:r>
        <w:r>
          <w:fldChar w:fldCharType="separate"/>
        </w:r>
        <w:r>
          <w:t>9</w:t>
        </w:r>
        <w:r>
          <w:fldChar w:fldCharType="end"/>
        </w:r>
      </w:hyperlink>
    </w:p>
    <w:p>
      <w:pPr>
        <w:pStyle w:val="TOC2"/>
        <w:tabs>
          <w:tab w:val="right" w:leader="dot" w:pos="8306"/>
        </w:tabs>
      </w:pPr>
      <w:hyperlink w:anchor="_Toc21716" w:history="1">
        <w:r>
          <w:rPr>
            <w:rFonts w:ascii="仿宋" w:eastAsia="仿宋" w:hAnsi="仿宋" w:cs="仿宋" w:hint="eastAsia"/>
            <w:lang w:eastAsia="zh-CN"/>
          </w:rPr>
          <w:t>(三)、节约用地措施</w:t>
        </w:r>
        <w:r>
          <w:tab/>
        </w:r>
        <w:r>
          <w:fldChar w:fldCharType="begin"/>
        </w:r>
        <w:r>
          <w:instrText xml:space="preserve"> PAGEREF _Toc21716 \h </w:instrText>
        </w:r>
        <w:r>
          <w:fldChar w:fldCharType="separate"/>
        </w:r>
        <w:r>
          <w:t>11</w:t>
        </w:r>
        <w:r>
          <w:fldChar w:fldCharType="end"/>
        </w:r>
      </w:hyperlink>
    </w:p>
    <w:p>
      <w:pPr>
        <w:pStyle w:val="TOC2"/>
        <w:tabs>
          <w:tab w:val="right" w:leader="dot" w:pos="8306"/>
        </w:tabs>
      </w:pPr>
      <w:hyperlink w:anchor="_Toc9688" w:history="1">
        <w:r>
          <w:rPr>
            <w:rFonts w:ascii="仿宋" w:eastAsia="仿宋" w:hAnsi="仿宋" w:cs="仿宋" w:hint="eastAsia"/>
            <w:lang w:eastAsia="zh-CN"/>
          </w:rPr>
          <w:t>(四)、总图布置方案</w:t>
        </w:r>
        <w:r>
          <w:tab/>
        </w:r>
        <w:r>
          <w:fldChar w:fldCharType="begin"/>
        </w:r>
        <w:r>
          <w:instrText xml:space="preserve"> PAGEREF _Toc9688 \h </w:instrText>
        </w:r>
        <w:r>
          <w:fldChar w:fldCharType="separate"/>
        </w:r>
        <w:r>
          <w:t>12</w:t>
        </w:r>
        <w:r>
          <w:fldChar w:fldCharType="end"/>
        </w:r>
      </w:hyperlink>
    </w:p>
    <w:p>
      <w:pPr>
        <w:pStyle w:val="TOC2"/>
        <w:tabs>
          <w:tab w:val="right" w:leader="dot" w:pos="8306"/>
        </w:tabs>
      </w:pPr>
      <w:hyperlink w:anchor="_Toc6830" w:history="1">
        <w:r>
          <w:rPr>
            <w:rFonts w:ascii="仿宋" w:eastAsia="仿宋" w:hAnsi="仿宋" w:cs="仿宋" w:hint="eastAsia"/>
            <w:lang w:eastAsia="zh-CN"/>
          </w:rPr>
          <w:t>(五)、选址综合评价</w:t>
        </w:r>
        <w:r>
          <w:tab/>
        </w:r>
        <w:r>
          <w:fldChar w:fldCharType="begin"/>
        </w:r>
        <w:r>
          <w:instrText xml:space="preserve"> PAGEREF _Toc6830 \h </w:instrText>
        </w:r>
        <w:r>
          <w:fldChar w:fldCharType="separate"/>
        </w:r>
        <w:r>
          <w:t>13</w:t>
        </w:r>
        <w:r>
          <w:fldChar w:fldCharType="end"/>
        </w:r>
      </w:hyperlink>
    </w:p>
    <w:p>
      <w:pPr>
        <w:pStyle w:val="TOC1"/>
        <w:tabs>
          <w:tab w:val="right" w:leader="dot" w:pos="8306"/>
        </w:tabs>
      </w:pPr>
      <w:hyperlink w:anchor="_Toc17912" w:history="1">
        <w:r>
          <w:rPr>
            <w:rFonts w:ascii="仿宋" w:eastAsia="仿宋" w:hAnsi="仿宋" w:cs="仿宋" w:hint="eastAsia"/>
            <w:lang w:eastAsia="zh-CN"/>
          </w:rPr>
          <w:t>五、汽车空调系统项目文档管理</w:t>
        </w:r>
        <w:r>
          <w:tab/>
        </w:r>
        <w:r>
          <w:fldChar w:fldCharType="begin"/>
        </w:r>
        <w:r>
          <w:instrText xml:space="preserve"> PAGEREF _Toc17912 \h </w:instrText>
        </w:r>
        <w:r>
          <w:fldChar w:fldCharType="separate"/>
        </w:r>
        <w:r>
          <w:t>14</w:t>
        </w:r>
        <w:r>
          <w:fldChar w:fldCharType="end"/>
        </w:r>
      </w:hyperlink>
    </w:p>
    <w:p>
      <w:pPr>
        <w:pStyle w:val="TOC2"/>
        <w:tabs>
          <w:tab w:val="right" w:leader="dot" w:pos="8306"/>
        </w:tabs>
      </w:pPr>
      <w:hyperlink w:anchor="_Toc8809" w:history="1">
        <w:r>
          <w:rPr>
            <w:rFonts w:ascii="仿宋" w:eastAsia="仿宋" w:hAnsi="仿宋" w:cs="仿宋" w:hint="eastAsia"/>
            <w:lang w:eastAsia="zh-CN"/>
          </w:rPr>
          <w:t>(一)、文档编制与审查</w:t>
        </w:r>
        <w:r>
          <w:tab/>
        </w:r>
        <w:r>
          <w:fldChar w:fldCharType="begin"/>
        </w:r>
        <w:r>
          <w:instrText xml:space="preserve"> PAGEREF _Toc8809 \h </w:instrText>
        </w:r>
        <w:r>
          <w:fldChar w:fldCharType="separate"/>
        </w:r>
        <w:r>
          <w:t>14</w:t>
        </w:r>
        <w:r>
          <w:fldChar w:fldCharType="end"/>
        </w:r>
      </w:hyperlink>
    </w:p>
    <w:p>
      <w:pPr>
        <w:pStyle w:val="TOC2"/>
        <w:tabs>
          <w:tab w:val="right" w:leader="dot" w:pos="8306"/>
        </w:tabs>
      </w:pPr>
      <w:hyperlink w:anchor="_Toc16155" w:history="1">
        <w:r>
          <w:rPr>
            <w:rFonts w:ascii="仿宋" w:eastAsia="仿宋" w:hAnsi="仿宋" w:cs="仿宋" w:hint="eastAsia"/>
            <w:lang w:eastAsia="zh-CN"/>
          </w:rPr>
          <w:t>(二)、文档发布与分发</w:t>
        </w:r>
        <w:r>
          <w:tab/>
        </w:r>
        <w:r>
          <w:fldChar w:fldCharType="begin"/>
        </w:r>
        <w:r>
          <w:instrText xml:space="preserve"> PAGEREF _Toc16155 \h </w:instrText>
        </w:r>
        <w:r>
          <w:fldChar w:fldCharType="separate"/>
        </w:r>
        <w:r>
          <w:t>16</w:t>
        </w:r>
        <w:r>
          <w:fldChar w:fldCharType="end"/>
        </w:r>
      </w:hyperlink>
    </w:p>
    <w:p>
      <w:pPr>
        <w:pStyle w:val="TOC2"/>
        <w:tabs>
          <w:tab w:val="right" w:leader="dot" w:pos="8306"/>
        </w:tabs>
      </w:pPr>
      <w:hyperlink w:anchor="_Toc11302" w:history="1">
        <w:r>
          <w:rPr>
            <w:rFonts w:ascii="仿宋" w:eastAsia="仿宋" w:hAnsi="仿宋" w:cs="仿宋" w:hint="eastAsia"/>
            <w:lang w:eastAsia="zh-CN"/>
          </w:rPr>
          <w:t>(三)、文档存档与归档</w:t>
        </w:r>
        <w:r>
          <w:tab/>
        </w:r>
        <w:r>
          <w:fldChar w:fldCharType="begin"/>
        </w:r>
        <w:r>
          <w:instrText xml:space="preserve"> PAGEREF _Toc11302 \h </w:instrText>
        </w:r>
        <w:r>
          <w:fldChar w:fldCharType="separate"/>
        </w:r>
        <w:r>
          <w:t>16</w:t>
        </w:r>
        <w:r>
          <w:fldChar w:fldCharType="end"/>
        </w:r>
      </w:hyperlink>
    </w:p>
    <w:p>
      <w:pPr>
        <w:pStyle w:val="TOC1"/>
        <w:tabs>
          <w:tab w:val="right" w:leader="dot" w:pos="8306"/>
        </w:tabs>
      </w:pPr>
      <w:hyperlink w:anchor="_Toc20493" w:history="1">
        <w:r>
          <w:rPr>
            <w:rFonts w:ascii="仿宋" w:eastAsia="仿宋" w:hAnsi="仿宋" w:cs="仿宋" w:hint="eastAsia"/>
            <w:lang w:eastAsia="zh-CN"/>
          </w:rPr>
          <w:t>六、汽车空调系统项目概论</w:t>
        </w:r>
        <w:r>
          <w:tab/>
        </w:r>
        <w:r>
          <w:fldChar w:fldCharType="begin"/>
        </w:r>
        <w:r>
          <w:instrText xml:space="preserve"> PAGEREF _Toc20493 \h </w:instrText>
        </w:r>
        <w:r>
          <w:fldChar w:fldCharType="separate"/>
        </w:r>
        <w:r>
          <w:t>18</w:t>
        </w:r>
        <w:r>
          <w:fldChar w:fldCharType="end"/>
        </w:r>
      </w:hyperlink>
    </w:p>
    <w:p>
      <w:pPr>
        <w:pStyle w:val="TOC2"/>
        <w:tabs>
          <w:tab w:val="right" w:leader="dot" w:pos="8306"/>
        </w:tabs>
      </w:pPr>
      <w:hyperlink w:anchor="_Toc17903" w:history="1">
        <w:r>
          <w:rPr>
            <w:rFonts w:ascii="仿宋" w:eastAsia="仿宋" w:hAnsi="仿宋" w:cs="仿宋" w:hint="eastAsia"/>
            <w:lang w:eastAsia="zh-CN"/>
          </w:rPr>
          <w:t>(一)、汽车空调系统项目概况</w:t>
        </w:r>
        <w:r>
          <w:tab/>
        </w:r>
        <w:r>
          <w:fldChar w:fldCharType="begin"/>
        </w:r>
        <w:r>
          <w:instrText xml:space="preserve"> PAGEREF _Toc17903 \h </w:instrText>
        </w:r>
        <w:r>
          <w:fldChar w:fldCharType="separate"/>
        </w:r>
        <w:r>
          <w:t>18</w:t>
        </w:r>
        <w:r>
          <w:fldChar w:fldCharType="end"/>
        </w:r>
      </w:hyperlink>
    </w:p>
    <w:p>
      <w:pPr>
        <w:pStyle w:val="TOC2"/>
        <w:tabs>
          <w:tab w:val="right" w:leader="dot" w:pos="8306"/>
        </w:tabs>
      </w:pPr>
      <w:hyperlink w:anchor="_Toc6010" w:history="1">
        <w:r>
          <w:rPr>
            <w:rFonts w:ascii="仿宋" w:eastAsia="仿宋" w:hAnsi="仿宋" w:cs="仿宋" w:hint="eastAsia"/>
            <w:lang w:eastAsia="zh-CN"/>
          </w:rPr>
          <w:t>(二)、汽车空调系统项目目标</w:t>
        </w:r>
        <w:r>
          <w:tab/>
        </w:r>
        <w:r>
          <w:fldChar w:fldCharType="begin"/>
        </w:r>
        <w:r>
          <w:instrText xml:space="preserve"> PAGEREF _Toc6010 \h </w:instrText>
        </w:r>
        <w:r>
          <w:fldChar w:fldCharType="separate"/>
        </w:r>
        <w:r>
          <w:t>20</w:t>
        </w:r>
        <w:r>
          <w:fldChar w:fldCharType="end"/>
        </w:r>
      </w:hyperlink>
    </w:p>
    <w:p>
      <w:pPr>
        <w:pStyle w:val="TOC2"/>
        <w:tabs>
          <w:tab w:val="right" w:leader="dot" w:pos="8306"/>
        </w:tabs>
      </w:pPr>
      <w:hyperlink w:anchor="_Toc16759" w:history="1">
        <w:r>
          <w:rPr>
            <w:rFonts w:ascii="仿宋" w:eastAsia="仿宋" w:hAnsi="仿宋" w:cs="仿宋" w:hint="eastAsia"/>
            <w:lang w:eastAsia="zh-CN"/>
          </w:rPr>
          <w:t>(三)、汽车空调系统项目提出的理由</w:t>
        </w:r>
        <w:r>
          <w:tab/>
        </w:r>
        <w:r>
          <w:fldChar w:fldCharType="begin"/>
        </w:r>
        <w:r>
          <w:instrText xml:space="preserve"> PAGEREF _Toc16759 \h </w:instrText>
        </w:r>
        <w:r>
          <w:fldChar w:fldCharType="separate"/>
        </w:r>
        <w:r>
          <w:t>21</w:t>
        </w:r>
        <w:r>
          <w:fldChar w:fldCharType="end"/>
        </w:r>
      </w:hyperlink>
    </w:p>
    <w:p>
      <w:pPr>
        <w:pStyle w:val="TOC2"/>
        <w:tabs>
          <w:tab w:val="right" w:leader="dot" w:pos="8306"/>
        </w:tabs>
      </w:pPr>
      <w:hyperlink w:anchor="_Toc32532" w:history="1">
        <w:r>
          <w:rPr>
            <w:rFonts w:ascii="仿宋" w:eastAsia="仿宋" w:hAnsi="仿宋" w:cs="仿宋" w:hint="eastAsia"/>
            <w:lang w:eastAsia="zh-CN"/>
          </w:rPr>
          <w:t>(四)、汽车空调系统项目意义</w:t>
        </w:r>
        <w:r>
          <w:tab/>
        </w:r>
        <w:r>
          <w:fldChar w:fldCharType="begin"/>
        </w:r>
        <w:r>
          <w:instrText xml:space="preserve"> PAGEREF _Toc32532 \h </w:instrText>
        </w:r>
        <w:r>
          <w:fldChar w:fldCharType="separate"/>
        </w:r>
        <w:r>
          <w:t>23</w:t>
        </w:r>
        <w:r>
          <w:fldChar w:fldCharType="end"/>
        </w:r>
      </w:hyperlink>
    </w:p>
    <w:p>
      <w:pPr>
        <w:pStyle w:val="TOC2"/>
        <w:tabs>
          <w:tab w:val="right" w:leader="dot" w:pos="8306"/>
        </w:tabs>
      </w:pPr>
      <w:hyperlink w:anchor="_Toc3381" w:history="1">
        <w:r>
          <w:rPr>
            <w:rFonts w:ascii="仿宋" w:eastAsia="仿宋" w:hAnsi="仿宋" w:cs="仿宋" w:hint="eastAsia"/>
            <w:lang w:eastAsia="zh-CN"/>
          </w:rPr>
          <w:t>(五)、汽车空调系统项目背景</w:t>
        </w:r>
        <w:r>
          <w:tab/>
        </w:r>
        <w:r>
          <w:fldChar w:fldCharType="begin"/>
        </w:r>
        <w:r>
          <w:instrText xml:space="preserve"> PAGEREF _Toc3381 \h </w:instrText>
        </w:r>
        <w:r>
          <w:fldChar w:fldCharType="separate"/>
        </w:r>
        <w:r>
          <w:t>23</w:t>
        </w:r>
        <w:r>
          <w:fldChar w:fldCharType="end"/>
        </w:r>
      </w:hyperlink>
    </w:p>
    <w:p>
      <w:pPr>
        <w:pStyle w:val="TOC1"/>
        <w:tabs>
          <w:tab w:val="right" w:leader="dot" w:pos="8306"/>
        </w:tabs>
      </w:pPr>
      <w:hyperlink w:anchor="_Toc24794" w:history="1">
        <w:r>
          <w:rPr>
            <w:rFonts w:ascii="仿宋" w:eastAsia="仿宋" w:hAnsi="仿宋" w:cs="仿宋" w:hint="eastAsia"/>
            <w:lang w:eastAsia="zh-CN"/>
          </w:rPr>
          <w:t>七、生产安全保护</w:t>
        </w:r>
        <w:r>
          <w:tab/>
        </w:r>
        <w:r>
          <w:fldChar w:fldCharType="begin"/>
        </w:r>
        <w:r>
          <w:instrText xml:space="preserve"> PAGEREF _Toc24794 \h </w:instrText>
        </w:r>
        <w:r>
          <w:fldChar w:fldCharType="separate"/>
        </w:r>
        <w:r>
          <w:t>24</w:t>
        </w:r>
        <w:r>
          <w:fldChar w:fldCharType="end"/>
        </w:r>
      </w:hyperlink>
    </w:p>
    <w:p>
      <w:pPr>
        <w:pStyle w:val="TOC2"/>
        <w:tabs>
          <w:tab w:val="right" w:leader="dot" w:pos="8306"/>
        </w:tabs>
      </w:pPr>
      <w:hyperlink w:anchor="_Toc13058" w:history="1">
        <w:r>
          <w:rPr>
            <w:rFonts w:ascii="仿宋" w:eastAsia="仿宋" w:hAnsi="仿宋" w:cs="仿宋" w:hint="eastAsia"/>
            <w:lang w:eastAsia="zh-CN"/>
          </w:rPr>
          <w:t>(一)、消防安全</w:t>
        </w:r>
        <w:r>
          <w:tab/>
        </w:r>
        <w:r>
          <w:fldChar w:fldCharType="begin"/>
        </w:r>
        <w:r>
          <w:instrText xml:space="preserve"> PAGEREF _Toc13058 \h </w:instrText>
        </w:r>
        <w:r>
          <w:fldChar w:fldCharType="separate"/>
        </w:r>
        <w:r>
          <w:t>24</w:t>
        </w:r>
        <w:r>
          <w:fldChar w:fldCharType="end"/>
        </w:r>
      </w:hyperlink>
    </w:p>
    <w:p>
      <w:pPr>
        <w:pStyle w:val="TOC2"/>
        <w:tabs>
          <w:tab w:val="right" w:leader="dot" w:pos="8306"/>
        </w:tabs>
      </w:pPr>
      <w:hyperlink w:anchor="_Toc16306" w:history="1">
        <w:r>
          <w:rPr>
            <w:rFonts w:ascii="仿宋" w:eastAsia="仿宋" w:hAnsi="仿宋" w:cs="仿宋" w:hint="eastAsia"/>
            <w:lang w:eastAsia="zh-CN"/>
          </w:rPr>
          <w:t>(二)、防火防爆总图布置措施</w:t>
        </w:r>
        <w:r>
          <w:tab/>
        </w:r>
        <w:r>
          <w:fldChar w:fldCharType="begin"/>
        </w:r>
        <w:r>
          <w:instrText xml:space="preserve"> PAGEREF _Toc16306 \h </w:instrText>
        </w:r>
        <w:r>
          <w:fldChar w:fldCharType="separate"/>
        </w:r>
        <w:r>
          <w:t>26</w:t>
        </w:r>
        <w:r>
          <w:fldChar w:fldCharType="end"/>
        </w:r>
      </w:hyperlink>
    </w:p>
    <w:p>
      <w:pPr>
        <w:pStyle w:val="TOC2"/>
        <w:tabs>
          <w:tab w:val="right" w:leader="dot" w:pos="8306"/>
        </w:tabs>
      </w:pPr>
      <w:hyperlink w:anchor="_Toc4312" w:history="1">
        <w:r>
          <w:rPr>
            <w:rFonts w:ascii="仿宋" w:eastAsia="仿宋" w:hAnsi="仿宋" w:cs="仿宋" w:hint="eastAsia"/>
            <w:lang w:eastAsia="zh-CN"/>
          </w:rPr>
          <w:t>(三)、自然灾害防范措施</w:t>
        </w:r>
        <w:r>
          <w:tab/>
        </w:r>
        <w:r>
          <w:fldChar w:fldCharType="begin"/>
        </w:r>
        <w:r>
          <w:instrText xml:space="preserve"> PAGEREF _Toc4312 \h </w:instrText>
        </w:r>
        <w:r>
          <w:fldChar w:fldCharType="separate"/>
        </w:r>
        <w:r>
          <w:t>27</w:t>
        </w:r>
        <w:r>
          <w:fldChar w:fldCharType="end"/>
        </w:r>
      </w:hyperlink>
    </w:p>
    <w:p>
      <w:pPr>
        <w:pStyle w:val="TOC2"/>
        <w:tabs>
          <w:tab w:val="right" w:leader="dot" w:pos="8306"/>
        </w:tabs>
      </w:pPr>
      <w:hyperlink w:anchor="_Toc30132" w:history="1">
        <w:r>
          <w:rPr>
            <w:rFonts w:ascii="仿宋" w:eastAsia="仿宋" w:hAnsi="仿宋" w:cs="仿宋" w:hint="eastAsia"/>
            <w:lang w:eastAsia="zh-CN"/>
          </w:rPr>
          <w:t>(四)、安全色及安全标志使用要求</w:t>
        </w:r>
        <w:r>
          <w:tab/>
        </w:r>
        <w:r>
          <w:fldChar w:fldCharType="begin"/>
        </w:r>
        <w:r>
          <w:instrText xml:space="preserve"> PAGEREF _Toc30132 \h </w:instrText>
        </w:r>
        <w:r>
          <w:fldChar w:fldCharType="separate"/>
        </w:r>
        <w:r>
          <w:t>28</w:t>
        </w:r>
        <w:r>
          <w:fldChar w:fldCharType="end"/>
        </w:r>
      </w:hyperlink>
    </w:p>
    <w:p>
      <w:pPr>
        <w:pStyle w:val="TOC2"/>
        <w:tabs>
          <w:tab w:val="right" w:leader="dot" w:pos="8306"/>
        </w:tabs>
      </w:pPr>
      <w:hyperlink w:anchor="_Toc17516" w:history="1">
        <w:r>
          <w:rPr>
            <w:rFonts w:ascii="仿宋" w:eastAsia="仿宋" w:hAnsi="仿宋" w:cs="仿宋" w:hint="eastAsia"/>
            <w:lang w:eastAsia="zh-CN"/>
          </w:rPr>
          <w:t>(五)、防尘防毒措施</w:t>
        </w:r>
        <w:r>
          <w:tab/>
        </w:r>
        <w:r>
          <w:fldChar w:fldCharType="begin"/>
        </w:r>
        <w:r>
          <w:instrText xml:space="preserve"> PAGEREF _Toc17516 \h </w:instrText>
        </w:r>
        <w:r>
          <w:fldChar w:fldCharType="separate"/>
        </w:r>
        <w:r>
          <w:t>29</w:t>
        </w:r>
        <w:r>
          <w:fldChar w:fldCharType="end"/>
        </w:r>
      </w:hyperlink>
    </w:p>
    <w:p>
      <w:pPr>
        <w:pStyle w:val="TOC2"/>
        <w:tabs>
          <w:tab w:val="right" w:leader="dot" w:pos="8306"/>
        </w:tabs>
      </w:pPr>
      <w:hyperlink w:anchor="_Toc3535" w:history="1">
        <w:r>
          <w:rPr>
            <w:rFonts w:ascii="仿宋" w:eastAsia="仿宋" w:hAnsi="仿宋" w:cs="仿宋" w:hint="eastAsia"/>
            <w:lang w:eastAsia="zh-CN"/>
          </w:rPr>
          <w:t>(六)、防静电、触电防护及防雷措施</w:t>
        </w:r>
        <w:r>
          <w:tab/>
        </w:r>
        <w:r>
          <w:fldChar w:fldCharType="begin"/>
        </w:r>
        <w:r>
          <w:instrText xml:space="preserve"> PAGEREF _Toc3535 \h </w:instrText>
        </w:r>
        <w:r>
          <w:fldChar w:fldCharType="separate"/>
        </w:r>
        <w:r>
          <w:t>30</w:t>
        </w:r>
        <w:r>
          <w:fldChar w:fldCharType="end"/>
        </w:r>
      </w:hyperlink>
    </w:p>
    <w:p>
      <w:pPr>
        <w:pStyle w:val="TOC2"/>
        <w:tabs>
          <w:tab w:val="right" w:leader="dot" w:pos="8306"/>
        </w:tabs>
      </w:pPr>
      <w:hyperlink w:anchor="_Toc18615" w:history="1">
        <w:r>
          <w:rPr>
            <w:rFonts w:ascii="仿宋" w:eastAsia="仿宋" w:hAnsi="仿宋" w:cs="仿宋" w:hint="eastAsia"/>
            <w:lang w:eastAsia="zh-CN"/>
          </w:rPr>
          <w:t>(七)、机械设备安全保障措施</w:t>
        </w:r>
        <w:r>
          <w:tab/>
        </w:r>
        <w:r>
          <w:fldChar w:fldCharType="begin"/>
        </w:r>
        <w:r>
          <w:instrText xml:space="preserve"> PAGEREF _Toc18615 \h </w:instrText>
        </w:r>
        <w:r>
          <w:fldChar w:fldCharType="separate"/>
        </w:r>
        <w:r>
          <w:t>31</w:t>
        </w:r>
        <w:r>
          <w:fldChar w:fldCharType="end"/>
        </w:r>
      </w:hyperlink>
    </w:p>
    <w:p>
      <w:pPr>
        <w:pStyle w:val="TOC1"/>
        <w:tabs>
          <w:tab w:val="right" w:leader="dot" w:pos="8306"/>
        </w:tabs>
      </w:pPr>
      <w:hyperlink w:anchor="_Toc27579" w:history="1">
        <w:r>
          <w:rPr>
            <w:rFonts w:ascii="仿宋" w:eastAsia="仿宋" w:hAnsi="仿宋" w:cs="仿宋" w:hint="eastAsia"/>
            <w:lang w:eastAsia="zh-CN"/>
          </w:rPr>
          <w:t>八、汽车空调系统项目技术管理</w:t>
        </w:r>
        <w:r>
          <w:tab/>
        </w:r>
        <w:r>
          <w:fldChar w:fldCharType="begin"/>
        </w:r>
        <w:r>
          <w:instrText xml:space="preserve"> PAGEREF _Toc27579 \h </w:instrText>
        </w:r>
        <w:r>
          <w:fldChar w:fldCharType="separate"/>
        </w:r>
        <w:r>
          <w:t>32</w:t>
        </w:r>
        <w:r>
          <w:fldChar w:fldCharType="end"/>
        </w:r>
      </w:hyperlink>
    </w:p>
    <w:p>
      <w:pPr>
        <w:pStyle w:val="TOC2"/>
        <w:tabs>
          <w:tab w:val="right" w:leader="dot" w:pos="8306"/>
        </w:tabs>
      </w:pPr>
      <w:hyperlink w:anchor="_Toc31915" w:history="1">
        <w:r>
          <w:rPr>
            <w:rFonts w:ascii="仿宋" w:eastAsia="仿宋" w:hAnsi="仿宋" w:cs="仿宋" w:hint="eastAsia"/>
            <w:lang w:eastAsia="zh-CN"/>
          </w:rPr>
          <w:t>(一)、技术方案选用方向</w:t>
        </w:r>
        <w:r>
          <w:tab/>
        </w:r>
        <w:r>
          <w:fldChar w:fldCharType="begin"/>
        </w:r>
        <w:r>
          <w:instrText xml:space="preserve"> PAGEREF _Toc31915 \h </w:instrText>
        </w:r>
        <w:r>
          <w:fldChar w:fldCharType="separate"/>
        </w:r>
        <w:r>
          <w:t>32</w:t>
        </w:r>
        <w:r>
          <w:fldChar w:fldCharType="end"/>
        </w:r>
      </w:hyperlink>
    </w:p>
    <w:p>
      <w:pPr>
        <w:pStyle w:val="TOC2"/>
        <w:tabs>
          <w:tab w:val="right" w:leader="dot" w:pos="8306"/>
        </w:tabs>
      </w:pPr>
      <w:hyperlink w:anchor="_Toc15442" w:history="1">
        <w:r>
          <w:rPr>
            <w:rFonts w:ascii="仿宋" w:eastAsia="仿宋" w:hAnsi="仿宋" w:cs="仿宋" w:hint="eastAsia"/>
            <w:lang w:eastAsia="zh-CN"/>
          </w:rPr>
          <w:t>(二)、工艺技术方案选用原则</w:t>
        </w:r>
        <w:r>
          <w:tab/>
        </w:r>
        <w:r>
          <w:fldChar w:fldCharType="begin"/>
        </w:r>
        <w:r>
          <w:instrText xml:space="preserve"> PAGEREF _Toc15442 \h </w:instrText>
        </w:r>
        <w:r>
          <w:fldChar w:fldCharType="separate"/>
        </w:r>
        <w:r>
          <w:t>34</w:t>
        </w:r>
        <w:r>
          <w:fldChar w:fldCharType="end"/>
        </w:r>
      </w:hyperlink>
    </w:p>
    <w:p>
      <w:pPr>
        <w:pStyle w:val="TOC2"/>
        <w:tabs>
          <w:tab w:val="right" w:leader="dot" w:pos="8306"/>
        </w:tabs>
      </w:pPr>
      <w:hyperlink w:anchor="_Toc17575" w:history="1">
        <w:r>
          <w:rPr>
            <w:rFonts w:ascii="仿宋" w:eastAsia="仿宋" w:hAnsi="仿宋" w:cs="仿宋" w:hint="eastAsia"/>
            <w:lang w:eastAsia="zh-CN"/>
          </w:rPr>
          <w:t>(三)、工艺技术方案要求</w:t>
        </w:r>
        <w:r>
          <w:tab/>
        </w:r>
        <w:r>
          <w:fldChar w:fldCharType="begin"/>
        </w:r>
        <w:r>
          <w:instrText xml:space="preserve"> PAGEREF _Toc17575 \h </w:instrText>
        </w:r>
        <w:r>
          <w:fldChar w:fldCharType="separate"/>
        </w:r>
        <w:r>
          <w:t>36</w:t>
        </w:r>
        <w:r>
          <w:fldChar w:fldCharType="end"/>
        </w:r>
      </w:hyperlink>
    </w:p>
    <w:p>
      <w:pPr>
        <w:pStyle w:val="TOC1"/>
        <w:tabs>
          <w:tab w:val="right" w:leader="dot" w:pos="8306"/>
        </w:tabs>
      </w:pPr>
      <w:hyperlink w:anchor="_Toc14783" w:history="1">
        <w:r>
          <w:rPr>
            <w:rFonts w:ascii="仿宋" w:eastAsia="仿宋" w:hAnsi="仿宋" w:cs="仿宋" w:hint="eastAsia"/>
            <w:lang w:eastAsia="zh-CN"/>
          </w:rPr>
          <w:t>九、汽车空调系统项目风险管理</w:t>
        </w:r>
        <w:r>
          <w:tab/>
        </w:r>
        <w:r>
          <w:fldChar w:fldCharType="begin"/>
        </w:r>
        <w:r>
          <w:instrText xml:space="preserve"> PAGEREF _Toc14783 \h </w:instrText>
        </w:r>
        <w:r>
          <w:fldChar w:fldCharType="separate"/>
        </w:r>
        <w:r>
          <w:t>39</w:t>
        </w:r>
        <w:r>
          <w:fldChar w:fldCharType="end"/>
        </w:r>
      </w:hyperlink>
    </w:p>
    <w:p>
      <w:pPr>
        <w:pStyle w:val="TOC2"/>
        <w:tabs>
          <w:tab w:val="right" w:leader="dot" w:pos="8306"/>
        </w:tabs>
      </w:pPr>
      <w:hyperlink w:anchor="_Toc17505" w:history="1">
        <w:r>
          <w:rPr>
            <w:rFonts w:ascii="仿宋" w:eastAsia="仿宋" w:hAnsi="仿宋" w:cs="仿宋" w:hint="eastAsia"/>
            <w:lang w:eastAsia="zh-CN"/>
          </w:rPr>
          <w:t>(一)、风险识别与评估</w:t>
        </w:r>
        <w:r>
          <w:tab/>
        </w:r>
        <w:r>
          <w:fldChar w:fldCharType="begin"/>
        </w:r>
        <w:r>
          <w:instrText xml:space="preserve"> PAGEREF _Toc17505 \h </w:instrText>
        </w:r>
        <w:r>
          <w:fldChar w:fldCharType="separate"/>
        </w:r>
        <w:r>
          <w:t>39</w:t>
        </w:r>
        <w:r>
          <w:fldChar w:fldCharType="end"/>
        </w:r>
      </w:hyperlink>
    </w:p>
    <w:p>
      <w:pPr>
        <w:pStyle w:val="TOC2"/>
        <w:tabs>
          <w:tab w:val="right" w:leader="dot" w:pos="8306"/>
        </w:tabs>
      </w:pPr>
      <w:hyperlink w:anchor="_Toc27179" w:history="1">
        <w:r>
          <w:rPr>
            <w:rFonts w:ascii="仿宋" w:eastAsia="仿宋" w:hAnsi="仿宋" w:cs="仿宋" w:hint="eastAsia"/>
            <w:lang w:eastAsia="zh-CN"/>
          </w:rPr>
          <w:t>(二)、风险应对策略</w:t>
        </w:r>
        <w:r>
          <w:tab/>
        </w:r>
        <w:r>
          <w:fldChar w:fldCharType="begin"/>
        </w:r>
        <w:r>
          <w:instrText xml:space="preserve"> PAGEREF _Toc27179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2" w:history="1">
        <w:r>
          <w:rPr>
            <w:rFonts w:ascii="仿宋" w:eastAsia="仿宋" w:hAnsi="仿宋" w:cs="仿宋" w:hint="eastAsia"/>
            <w:lang w:eastAsia="zh-CN"/>
          </w:rPr>
          <w:t>(三)、风险监控与控制</w:t>
        </w:r>
        <w:r>
          <w:tab/>
        </w:r>
        <w:r>
          <w:fldChar w:fldCharType="begin"/>
        </w:r>
        <w:r>
          <w:instrText xml:space="preserve"> PAGEREF _Toc23912 \h </w:instrText>
        </w:r>
        <w:r>
          <w:fldChar w:fldCharType="separate"/>
        </w:r>
        <w:r>
          <w:t>42</w:t>
        </w:r>
        <w:r>
          <w:fldChar w:fldCharType="end"/>
        </w:r>
      </w:hyperlink>
    </w:p>
    <w:p>
      <w:pPr>
        <w:pStyle w:val="TOC1"/>
        <w:tabs>
          <w:tab w:val="right" w:leader="dot" w:pos="8306"/>
        </w:tabs>
      </w:pPr>
      <w:hyperlink w:anchor="_Toc29905" w:history="1">
        <w:r>
          <w:rPr>
            <w:rFonts w:ascii="仿宋" w:eastAsia="仿宋" w:hAnsi="仿宋" w:cs="仿宋" w:hint="eastAsia"/>
            <w:lang w:eastAsia="zh-CN"/>
          </w:rPr>
          <w:t>十、汽车空调系统项目投资规划</w:t>
        </w:r>
        <w:r>
          <w:tab/>
        </w:r>
        <w:r>
          <w:fldChar w:fldCharType="begin"/>
        </w:r>
        <w:r>
          <w:instrText xml:space="preserve"> PAGEREF _Toc29905 \h </w:instrText>
        </w:r>
        <w:r>
          <w:fldChar w:fldCharType="separate"/>
        </w:r>
        <w:r>
          <w:t>43</w:t>
        </w:r>
        <w:r>
          <w:fldChar w:fldCharType="end"/>
        </w:r>
      </w:hyperlink>
    </w:p>
    <w:p>
      <w:pPr>
        <w:pStyle w:val="TOC2"/>
        <w:tabs>
          <w:tab w:val="right" w:leader="dot" w:pos="8306"/>
        </w:tabs>
      </w:pPr>
      <w:hyperlink w:anchor="_Toc15977" w:history="1">
        <w:r>
          <w:rPr>
            <w:rFonts w:ascii="仿宋" w:eastAsia="仿宋" w:hAnsi="仿宋" w:cs="仿宋" w:hint="eastAsia"/>
            <w:lang w:eastAsia="zh-CN"/>
          </w:rPr>
          <w:t>(一)、汽车空调系统项目总投资估算</w:t>
        </w:r>
        <w:r>
          <w:tab/>
        </w:r>
        <w:r>
          <w:fldChar w:fldCharType="begin"/>
        </w:r>
        <w:r>
          <w:instrText xml:space="preserve"> PAGEREF _Toc15977 \h </w:instrText>
        </w:r>
        <w:r>
          <w:fldChar w:fldCharType="separate"/>
        </w:r>
        <w:r>
          <w:t>43</w:t>
        </w:r>
        <w:r>
          <w:fldChar w:fldCharType="end"/>
        </w:r>
      </w:hyperlink>
    </w:p>
    <w:p>
      <w:pPr>
        <w:pStyle w:val="TOC2"/>
        <w:tabs>
          <w:tab w:val="right" w:leader="dot" w:pos="8306"/>
        </w:tabs>
      </w:pPr>
      <w:hyperlink w:anchor="_Toc18583" w:history="1">
        <w:r>
          <w:rPr>
            <w:rFonts w:ascii="仿宋" w:eastAsia="仿宋" w:hAnsi="仿宋" w:cs="仿宋" w:hint="eastAsia"/>
            <w:lang w:eastAsia="zh-CN"/>
          </w:rPr>
          <w:t>(二)、资金筹措</w:t>
        </w:r>
        <w:r>
          <w:tab/>
        </w:r>
        <w:r>
          <w:fldChar w:fldCharType="begin"/>
        </w:r>
        <w:r>
          <w:instrText xml:space="preserve"> PAGEREF _Toc18583 \h </w:instrText>
        </w:r>
        <w:r>
          <w:fldChar w:fldCharType="separate"/>
        </w:r>
        <w:r>
          <w:t>44</w:t>
        </w:r>
        <w:r>
          <w:fldChar w:fldCharType="end"/>
        </w:r>
      </w:hyperlink>
    </w:p>
    <w:p>
      <w:pPr>
        <w:pStyle w:val="TOC1"/>
        <w:tabs>
          <w:tab w:val="right" w:leader="dot" w:pos="8306"/>
        </w:tabs>
      </w:pPr>
      <w:hyperlink w:anchor="_Toc29144" w:history="1">
        <w:r>
          <w:rPr>
            <w:rFonts w:ascii="仿宋" w:eastAsia="仿宋" w:hAnsi="仿宋" w:cs="仿宋" w:hint="eastAsia"/>
            <w:lang w:eastAsia="zh-CN"/>
          </w:rPr>
          <w:t>十一、汽车空调系统项目创新与研发</w:t>
        </w:r>
        <w:r>
          <w:tab/>
        </w:r>
        <w:r>
          <w:fldChar w:fldCharType="begin"/>
        </w:r>
        <w:r>
          <w:instrText xml:space="preserve"> PAGEREF _Toc29144 \h </w:instrText>
        </w:r>
        <w:r>
          <w:fldChar w:fldCharType="separate"/>
        </w:r>
        <w:r>
          <w:t>45</w:t>
        </w:r>
        <w:r>
          <w:fldChar w:fldCharType="end"/>
        </w:r>
      </w:hyperlink>
    </w:p>
    <w:p>
      <w:pPr>
        <w:pStyle w:val="TOC2"/>
        <w:tabs>
          <w:tab w:val="right" w:leader="dot" w:pos="8306"/>
        </w:tabs>
      </w:pPr>
      <w:hyperlink w:anchor="_Toc26792" w:history="1">
        <w:r>
          <w:rPr>
            <w:rFonts w:ascii="仿宋" w:eastAsia="仿宋" w:hAnsi="仿宋" w:cs="仿宋" w:hint="eastAsia"/>
            <w:lang w:eastAsia="zh-CN"/>
          </w:rPr>
          <w:t>(一)、创新策略与方向</w:t>
        </w:r>
        <w:r>
          <w:tab/>
        </w:r>
        <w:r>
          <w:fldChar w:fldCharType="begin"/>
        </w:r>
        <w:r>
          <w:instrText xml:space="preserve"> PAGEREF _Toc26792 \h </w:instrText>
        </w:r>
        <w:r>
          <w:fldChar w:fldCharType="separate"/>
        </w:r>
        <w:r>
          <w:t>45</w:t>
        </w:r>
        <w:r>
          <w:fldChar w:fldCharType="end"/>
        </w:r>
      </w:hyperlink>
    </w:p>
    <w:p>
      <w:pPr>
        <w:pStyle w:val="TOC2"/>
        <w:tabs>
          <w:tab w:val="right" w:leader="dot" w:pos="8306"/>
        </w:tabs>
      </w:pPr>
      <w:hyperlink w:anchor="_Toc3760" w:history="1">
        <w:r>
          <w:rPr>
            <w:rFonts w:ascii="仿宋" w:eastAsia="仿宋" w:hAnsi="仿宋" w:cs="仿宋" w:hint="eastAsia"/>
            <w:lang w:eastAsia="zh-CN"/>
          </w:rPr>
          <w:t>(二)、研发规划与投入</w:t>
        </w:r>
        <w:r>
          <w:tab/>
        </w:r>
        <w:r>
          <w:fldChar w:fldCharType="begin"/>
        </w:r>
        <w:r>
          <w:instrText xml:space="preserve"> PAGEREF _Toc3760 \h </w:instrText>
        </w:r>
        <w:r>
          <w:fldChar w:fldCharType="separate"/>
        </w:r>
        <w:r>
          <w:t>46</w:t>
        </w:r>
        <w:r>
          <w:fldChar w:fldCharType="end"/>
        </w:r>
      </w:hyperlink>
    </w:p>
    <w:p>
      <w:pPr>
        <w:pStyle w:val="TOC1"/>
        <w:tabs>
          <w:tab w:val="right" w:leader="dot" w:pos="8306"/>
        </w:tabs>
      </w:pPr>
      <w:hyperlink w:anchor="_Toc5791" w:history="1">
        <w:r>
          <w:rPr>
            <w:rFonts w:ascii="仿宋" w:eastAsia="仿宋" w:hAnsi="仿宋" w:cs="仿宋" w:hint="eastAsia"/>
            <w:lang w:eastAsia="zh-CN"/>
          </w:rPr>
          <w:t>十二、汽车空调系统项目财务管理</w:t>
        </w:r>
        <w:r>
          <w:tab/>
        </w:r>
        <w:r>
          <w:fldChar w:fldCharType="begin"/>
        </w:r>
        <w:r>
          <w:instrText xml:space="preserve"> PAGEREF _Toc5791 \h </w:instrText>
        </w:r>
        <w:r>
          <w:fldChar w:fldCharType="separate"/>
        </w:r>
        <w:r>
          <w:t>48</w:t>
        </w:r>
        <w:r>
          <w:fldChar w:fldCharType="end"/>
        </w:r>
      </w:hyperlink>
    </w:p>
    <w:p>
      <w:pPr>
        <w:pStyle w:val="TOC2"/>
        <w:tabs>
          <w:tab w:val="right" w:leader="dot" w:pos="8306"/>
        </w:tabs>
      </w:pPr>
      <w:hyperlink w:anchor="_Toc1127" w:history="1">
        <w:r>
          <w:rPr>
            <w:rFonts w:ascii="仿宋" w:eastAsia="仿宋" w:hAnsi="仿宋" w:cs="仿宋" w:hint="eastAsia"/>
            <w:lang w:eastAsia="zh-CN"/>
          </w:rPr>
          <w:t>(一)、资金需求大</w:t>
        </w:r>
        <w:r>
          <w:tab/>
        </w:r>
        <w:r>
          <w:fldChar w:fldCharType="begin"/>
        </w:r>
        <w:r>
          <w:instrText xml:space="preserve"> PAGEREF _Toc1127 \h </w:instrText>
        </w:r>
        <w:r>
          <w:fldChar w:fldCharType="separate"/>
        </w:r>
        <w:r>
          <w:t>48</w:t>
        </w:r>
        <w:r>
          <w:fldChar w:fldCharType="end"/>
        </w:r>
      </w:hyperlink>
    </w:p>
    <w:p>
      <w:pPr>
        <w:pStyle w:val="TOC2"/>
        <w:tabs>
          <w:tab w:val="right" w:leader="dot" w:pos="8306"/>
        </w:tabs>
      </w:pPr>
      <w:hyperlink w:anchor="_Toc3907" w:history="1">
        <w:r>
          <w:rPr>
            <w:rFonts w:ascii="仿宋" w:eastAsia="仿宋" w:hAnsi="仿宋" w:cs="仿宋" w:hint="eastAsia"/>
            <w:lang w:eastAsia="zh-CN"/>
          </w:rPr>
          <w:t>(二)、研发周期长</w:t>
        </w:r>
        <w:r>
          <w:tab/>
        </w:r>
        <w:r>
          <w:fldChar w:fldCharType="begin"/>
        </w:r>
        <w:r>
          <w:instrText xml:space="preserve"> PAGEREF _Toc3907 \h </w:instrText>
        </w:r>
        <w:r>
          <w:fldChar w:fldCharType="separate"/>
        </w:r>
        <w:r>
          <w:t>49</w:t>
        </w:r>
        <w:r>
          <w:fldChar w:fldCharType="end"/>
        </w:r>
      </w:hyperlink>
    </w:p>
    <w:p>
      <w:pPr>
        <w:pStyle w:val="TOC2"/>
        <w:tabs>
          <w:tab w:val="right" w:leader="dot" w:pos="8306"/>
        </w:tabs>
      </w:pPr>
      <w:hyperlink w:anchor="_Toc839" w:history="1">
        <w:r>
          <w:rPr>
            <w:rFonts w:ascii="仿宋" w:eastAsia="仿宋" w:hAnsi="仿宋" w:cs="仿宋" w:hint="eastAsia"/>
            <w:lang w:eastAsia="zh-CN"/>
          </w:rPr>
          <w:t>(三)、市场风险大</w:t>
        </w:r>
        <w:r>
          <w:tab/>
        </w:r>
        <w:r>
          <w:fldChar w:fldCharType="begin"/>
        </w:r>
        <w:r>
          <w:instrText xml:space="preserve"> PAGEREF _Toc839 \h </w:instrText>
        </w:r>
        <w:r>
          <w:fldChar w:fldCharType="separate"/>
        </w:r>
        <w:r>
          <w:t>50</w:t>
        </w:r>
        <w:r>
          <w:fldChar w:fldCharType="end"/>
        </w:r>
      </w:hyperlink>
    </w:p>
    <w:p>
      <w:pPr>
        <w:pStyle w:val="TOC2"/>
        <w:tabs>
          <w:tab w:val="right" w:leader="dot" w:pos="8306"/>
        </w:tabs>
      </w:pPr>
      <w:hyperlink w:anchor="_Toc30178" w:history="1">
        <w:r>
          <w:rPr>
            <w:rFonts w:ascii="仿宋" w:eastAsia="仿宋" w:hAnsi="仿宋" w:cs="仿宋" w:hint="eastAsia"/>
            <w:lang w:eastAsia="zh-CN"/>
          </w:rPr>
          <w:t>(四)、利润率高</w:t>
        </w:r>
        <w:r>
          <w:tab/>
        </w:r>
        <w:r>
          <w:fldChar w:fldCharType="begin"/>
        </w:r>
        <w:r>
          <w:instrText xml:space="preserve"> PAGEREF _Toc30178 \h </w:instrText>
        </w:r>
        <w:r>
          <w:fldChar w:fldCharType="separate"/>
        </w:r>
        <w:r>
          <w:t>53</w:t>
        </w:r>
        <w:r>
          <w:fldChar w:fldCharType="end"/>
        </w:r>
      </w:hyperlink>
    </w:p>
    <w:p>
      <w:pPr>
        <w:pStyle w:val="TOC1"/>
        <w:tabs>
          <w:tab w:val="right" w:leader="dot" w:pos="8306"/>
        </w:tabs>
      </w:pPr>
      <w:hyperlink w:anchor="_Toc19659" w:history="1">
        <w:r>
          <w:rPr>
            <w:rFonts w:ascii="仿宋" w:eastAsia="仿宋" w:hAnsi="仿宋" w:cs="仿宋" w:hint="eastAsia"/>
            <w:lang w:eastAsia="zh-CN"/>
          </w:rPr>
          <w:t>十三、风险识别与分类</w:t>
        </w:r>
        <w:r>
          <w:tab/>
        </w:r>
        <w:r>
          <w:fldChar w:fldCharType="begin"/>
        </w:r>
        <w:r>
          <w:instrText xml:space="preserve"> PAGEREF _Toc19659 \h </w:instrText>
        </w:r>
        <w:r>
          <w:fldChar w:fldCharType="separate"/>
        </w:r>
        <w:r>
          <w:t>55</w:t>
        </w:r>
        <w:r>
          <w:fldChar w:fldCharType="end"/>
        </w:r>
      </w:hyperlink>
    </w:p>
    <w:p>
      <w:pPr>
        <w:pStyle w:val="TOC2"/>
        <w:tabs>
          <w:tab w:val="right" w:leader="dot" w:pos="8306"/>
        </w:tabs>
      </w:pPr>
      <w:hyperlink w:anchor="_Toc11216" w:history="1">
        <w:r>
          <w:rPr>
            <w:rFonts w:ascii="仿宋" w:eastAsia="仿宋" w:hAnsi="仿宋" w:cs="仿宋" w:hint="eastAsia"/>
            <w:lang w:eastAsia="zh-CN"/>
          </w:rPr>
          <w:t>(一)、风险识别</w:t>
        </w:r>
        <w:r>
          <w:tab/>
        </w:r>
        <w:r>
          <w:fldChar w:fldCharType="begin"/>
        </w:r>
        <w:r>
          <w:instrText xml:space="preserve"> PAGEREF _Toc11216 \h </w:instrText>
        </w:r>
        <w:r>
          <w:fldChar w:fldCharType="separate"/>
        </w:r>
        <w:r>
          <w:t>55</w:t>
        </w:r>
        <w:r>
          <w:fldChar w:fldCharType="end"/>
        </w:r>
      </w:hyperlink>
    </w:p>
    <w:p>
      <w:pPr>
        <w:pStyle w:val="TOC2"/>
        <w:tabs>
          <w:tab w:val="right" w:leader="dot" w:pos="8306"/>
        </w:tabs>
      </w:pPr>
      <w:hyperlink w:anchor="_Toc21430" w:history="1">
        <w:r>
          <w:rPr>
            <w:rFonts w:ascii="仿宋" w:eastAsia="仿宋" w:hAnsi="仿宋" w:cs="仿宋" w:hint="eastAsia"/>
            <w:lang w:eastAsia="zh-CN"/>
          </w:rPr>
          <w:t>(二)、风险分类</w:t>
        </w:r>
        <w:r>
          <w:tab/>
        </w:r>
        <w:r>
          <w:fldChar w:fldCharType="begin"/>
        </w:r>
        <w:r>
          <w:instrText xml:space="preserve"> PAGEREF _Toc21430 \h </w:instrText>
        </w:r>
        <w:r>
          <w:fldChar w:fldCharType="separate"/>
        </w:r>
        <w:r>
          <w:t>56</w:t>
        </w:r>
        <w:r>
          <w:fldChar w:fldCharType="end"/>
        </w:r>
      </w:hyperlink>
    </w:p>
    <w:p>
      <w:pPr>
        <w:pStyle w:val="TOC1"/>
        <w:tabs>
          <w:tab w:val="right" w:leader="dot" w:pos="8306"/>
        </w:tabs>
      </w:pPr>
      <w:hyperlink w:anchor="_Toc31893" w:history="1">
        <w:r>
          <w:rPr>
            <w:rFonts w:ascii="仿宋" w:eastAsia="仿宋" w:hAnsi="仿宋" w:cs="仿宋" w:hint="eastAsia"/>
            <w:lang w:eastAsia="zh-CN"/>
          </w:rPr>
          <w:t>十四、质量管理体系</w:t>
        </w:r>
        <w:r>
          <w:tab/>
        </w:r>
        <w:r>
          <w:fldChar w:fldCharType="begin"/>
        </w:r>
        <w:r>
          <w:instrText xml:space="preserve"> PAGEREF _Toc31893 \h </w:instrText>
        </w:r>
        <w:r>
          <w:fldChar w:fldCharType="separate"/>
        </w:r>
        <w:r>
          <w:t>58</w:t>
        </w:r>
        <w:r>
          <w:fldChar w:fldCharType="end"/>
        </w:r>
      </w:hyperlink>
    </w:p>
    <w:p>
      <w:pPr>
        <w:pStyle w:val="TOC2"/>
        <w:tabs>
          <w:tab w:val="right" w:leader="dot" w:pos="8306"/>
        </w:tabs>
      </w:pPr>
      <w:hyperlink w:anchor="_Toc4597" w:history="1">
        <w:r>
          <w:rPr>
            <w:rFonts w:ascii="仿宋" w:eastAsia="仿宋" w:hAnsi="仿宋" w:cs="仿宋" w:hint="eastAsia"/>
            <w:lang w:eastAsia="zh-CN"/>
          </w:rPr>
          <w:t>(一)、质量目标与方针</w:t>
        </w:r>
        <w:r>
          <w:tab/>
        </w:r>
        <w:r>
          <w:fldChar w:fldCharType="begin"/>
        </w:r>
        <w:r>
          <w:instrText xml:space="preserve"> PAGEREF _Toc4597 \h </w:instrText>
        </w:r>
        <w:r>
          <w:fldChar w:fldCharType="separate"/>
        </w:r>
        <w:r>
          <w:t>58</w:t>
        </w:r>
        <w:r>
          <w:fldChar w:fldCharType="end"/>
        </w:r>
      </w:hyperlink>
    </w:p>
    <w:p>
      <w:pPr>
        <w:pStyle w:val="TOC2"/>
        <w:tabs>
          <w:tab w:val="right" w:leader="dot" w:pos="8306"/>
        </w:tabs>
      </w:pPr>
      <w:hyperlink w:anchor="_Toc3277" w:history="1">
        <w:r>
          <w:rPr>
            <w:rFonts w:ascii="仿宋" w:eastAsia="仿宋" w:hAnsi="仿宋" w:cs="仿宋" w:hint="eastAsia"/>
            <w:lang w:eastAsia="zh-CN"/>
          </w:rPr>
          <w:t>(二)、质量管理责任</w:t>
        </w:r>
        <w:r>
          <w:tab/>
        </w:r>
        <w:r>
          <w:fldChar w:fldCharType="begin"/>
        </w:r>
        <w:r>
          <w:instrText xml:space="preserve"> PAGEREF _Toc3277 \h </w:instrText>
        </w:r>
        <w:r>
          <w:fldChar w:fldCharType="separate"/>
        </w:r>
        <w:r>
          <w:t>59</w:t>
        </w:r>
        <w:r>
          <w:fldChar w:fldCharType="end"/>
        </w:r>
      </w:hyperlink>
    </w:p>
    <w:p>
      <w:pPr>
        <w:pStyle w:val="TOC2"/>
        <w:tabs>
          <w:tab w:val="right" w:leader="dot" w:pos="8306"/>
        </w:tabs>
      </w:pPr>
      <w:hyperlink w:anchor="_Toc27282" w:history="1">
        <w:r>
          <w:rPr>
            <w:rFonts w:ascii="仿宋" w:eastAsia="仿宋" w:hAnsi="仿宋" w:cs="仿宋" w:hint="eastAsia"/>
            <w:lang w:eastAsia="zh-CN"/>
          </w:rPr>
          <w:t>(三)、质量管理体系文件</w:t>
        </w:r>
        <w:r>
          <w:tab/>
        </w:r>
        <w:r>
          <w:fldChar w:fldCharType="begin"/>
        </w:r>
        <w:r>
          <w:instrText xml:space="preserve"> PAGEREF _Toc27282 \h </w:instrText>
        </w:r>
        <w:r>
          <w:fldChar w:fldCharType="separate"/>
        </w:r>
        <w:r>
          <w:t>61</w:t>
        </w:r>
        <w:r>
          <w:fldChar w:fldCharType="end"/>
        </w:r>
      </w:hyperlink>
    </w:p>
    <w:p>
      <w:pPr>
        <w:pStyle w:val="TOC2"/>
        <w:tabs>
          <w:tab w:val="right" w:leader="dot" w:pos="8306"/>
        </w:tabs>
      </w:pPr>
      <w:hyperlink w:anchor="_Toc10440" w:history="1">
        <w:r>
          <w:rPr>
            <w:rFonts w:ascii="仿宋" w:eastAsia="仿宋" w:hAnsi="仿宋" w:cs="仿宋" w:hint="eastAsia"/>
            <w:lang w:eastAsia="zh-CN"/>
          </w:rPr>
          <w:t>(四)、质量培训与教育</w:t>
        </w:r>
        <w:r>
          <w:tab/>
        </w:r>
        <w:r>
          <w:fldChar w:fldCharType="begin"/>
        </w:r>
        <w:r>
          <w:instrText xml:space="preserve"> PAGEREF _Toc10440 \h </w:instrText>
        </w:r>
        <w:r>
          <w:fldChar w:fldCharType="separate"/>
        </w:r>
        <w:r>
          <w:t>63</w:t>
        </w:r>
        <w:r>
          <w:fldChar w:fldCharType="end"/>
        </w:r>
      </w:hyperlink>
    </w:p>
    <w:p>
      <w:pPr>
        <w:pStyle w:val="TOC2"/>
        <w:tabs>
          <w:tab w:val="right" w:leader="dot" w:pos="8306"/>
        </w:tabs>
      </w:pPr>
      <w:hyperlink w:anchor="_Toc24643" w:history="1">
        <w:r>
          <w:rPr>
            <w:rFonts w:ascii="仿宋" w:eastAsia="仿宋" w:hAnsi="仿宋" w:cs="仿宋" w:hint="eastAsia"/>
            <w:lang w:eastAsia="zh-CN"/>
          </w:rPr>
          <w:t>(五)、质量审核与评价</w:t>
        </w:r>
        <w:r>
          <w:tab/>
        </w:r>
        <w:r>
          <w:fldChar w:fldCharType="begin"/>
        </w:r>
        <w:r>
          <w:instrText xml:space="preserve"> PAGEREF _Toc24643 \h </w:instrText>
        </w:r>
        <w:r>
          <w:fldChar w:fldCharType="separate"/>
        </w:r>
        <w:r>
          <w:t>64</w:t>
        </w:r>
        <w:r>
          <w:fldChar w:fldCharType="end"/>
        </w:r>
      </w:hyperlink>
    </w:p>
    <w:p>
      <w:pPr>
        <w:pStyle w:val="TOC2"/>
        <w:tabs>
          <w:tab w:val="right" w:leader="dot" w:pos="8306"/>
        </w:tabs>
      </w:pPr>
      <w:hyperlink w:anchor="_Toc14701" w:history="1">
        <w:r>
          <w:rPr>
            <w:rFonts w:ascii="仿宋" w:eastAsia="仿宋" w:hAnsi="仿宋" w:cs="仿宋" w:hint="eastAsia"/>
            <w:lang w:eastAsia="zh-CN"/>
          </w:rPr>
          <w:t>(六)、不符合与纠正措施</w:t>
        </w:r>
        <w:r>
          <w:tab/>
        </w:r>
        <w:r>
          <w:fldChar w:fldCharType="begin"/>
        </w:r>
        <w:r>
          <w:instrText xml:space="preserve"> PAGEREF _Toc14701 \h </w:instrText>
        </w:r>
        <w:r>
          <w:fldChar w:fldCharType="separate"/>
        </w:r>
        <w:r>
          <w:t>65</w:t>
        </w:r>
        <w:r>
          <w:fldChar w:fldCharType="end"/>
        </w:r>
      </w:hyperlink>
    </w:p>
    <w:p>
      <w:pPr>
        <w:pStyle w:val="TOC1"/>
        <w:tabs>
          <w:tab w:val="right" w:leader="dot" w:pos="8306"/>
        </w:tabs>
      </w:pPr>
      <w:hyperlink w:anchor="_Toc27986" w:history="1">
        <w:r>
          <w:rPr>
            <w:rFonts w:ascii="仿宋" w:eastAsia="仿宋" w:hAnsi="仿宋" w:cs="仿宋" w:hint="eastAsia"/>
            <w:lang w:eastAsia="zh-CN"/>
          </w:rPr>
          <w:t>十五、汽车空调系统项目治理与监督</w:t>
        </w:r>
        <w:r>
          <w:tab/>
        </w:r>
        <w:r>
          <w:fldChar w:fldCharType="begin"/>
        </w:r>
        <w:r>
          <w:instrText xml:space="preserve"> PAGEREF _Toc27986 \h </w:instrText>
        </w:r>
        <w:r>
          <w:fldChar w:fldCharType="separate"/>
        </w:r>
        <w:r>
          <w:t>66</w:t>
        </w:r>
        <w:r>
          <w:fldChar w:fldCharType="end"/>
        </w:r>
      </w:hyperlink>
    </w:p>
    <w:p>
      <w:pPr>
        <w:pStyle w:val="TOC2"/>
        <w:tabs>
          <w:tab w:val="right" w:leader="dot" w:pos="8306"/>
        </w:tabs>
      </w:pPr>
      <w:hyperlink w:anchor="_Toc6379" w:history="1">
        <w:r>
          <w:rPr>
            <w:rFonts w:ascii="仿宋" w:eastAsia="仿宋" w:hAnsi="仿宋" w:cs="仿宋" w:hint="eastAsia"/>
            <w:lang w:eastAsia="zh-CN"/>
          </w:rPr>
          <w:t>(一)、汽车空调系统项目治理结构</w:t>
        </w:r>
        <w:r>
          <w:tab/>
        </w:r>
        <w:r>
          <w:fldChar w:fldCharType="begin"/>
        </w:r>
        <w:r>
          <w:instrText xml:space="preserve"> PAGEREF _Toc6379 \h </w:instrText>
        </w:r>
        <w:r>
          <w:fldChar w:fldCharType="separate"/>
        </w:r>
        <w:r>
          <w:t>66</w:t>
        </w:r>
        <w:r>
          <w:fldChar w:fldCharType="end"/>
        </w:r>
      </w:hyperlink>
    </w:p>
    <w:p>
      <w:pPr>
        <w:pStyle w:val="TOC2"/>
        <w:tabs>
          <w:tab w:val="right" w:leader="dot" w:pos="8306"/>
        </w:tabs>
      </w:pPr>
      <w:hyperlink w:anchor="_Toc28663" w:history="1">
        <w:r>
          <w:rPr>
            <w:rFonts w:ascii="仿宋" w:eastAsia="仿宋" w:hAnsi="仿宋" w:cs="仿宋" w:hint="eastAsia"/>
            <w:lang w:eastAsia="zh-CN"/>
          </w:rPr>
          <w:t>(二)、监督与审计</w:t>
        </w:r>
        <w:r>
          <w:tab/>
        </w:r>
        <w:r>
          <w:fldChar w:fldCharType="begin"/>
        </w:r>
        <w:r>
          <w:instrText xml:space="preserve"> PAGEREF _Toc28663 \h </w:instrText>
        </w:r>
        <w:r>
          <w:fldChar w:fldCharType="separate"/>
        </w:r>
        <w:r>
          <w:t>68</w:t>
        </w:r>
        <w:r>
          <w:fldChar w:fldCharType="end"/>
        </w:r>
      </w:hyperlink>
    </w:p>
    <w:p>
      <w:pPr>
        <w:pStyle w:val="TOC1"/>
        <w:tabs>
          <w:tab w:val="right" w:leader="dot" w:pos="8306"/>
        </w:tabs>
      </w:pPr>
      <w:hyperlink w:anchor="_Toc3645" w:history="1">
        <w:r>
          <w:rPr>
            <w:rFonts w:ascii="仿宋" w:eastAsia="仿宋" w:hAnsi="仿宋" w:cs="仿宋" w:hint="eastAsia"/>
            <w:lang w:eastAsia="zh-CN"/>
          </w:rPr>
          <w:t>十六、营销与推广策略</w:t>
        </w:r>
        <w:r>
          <w:tab/>
        </w:r>
        <w:r>
          <w:fldChar w:fldCharType="begin"/>
        </w:r>
        <w:r>
          <w:instrText xml:space="preserve"> PAGEREF _Toc3645 \h </w:instrText>
        </w:r>
        <w:r>
          <w:fldChar w:fldCharType="separate"/>
        </w:r>
        <w:r>
          <w:t>69</w:t>
        </w:r>
        <w:r>
          <w:fldChar w:fldCharType="end"/>
        </w:r>
      </w:hyperlink>
    </w:p>
    <w:p>
      <w:pPr>
        <w:pStyle w:val="TOC2"/>
        <w:tabs>
          <w:tab w:val="right" w:leader="dot" w:pos="8306"/>
        </w:tabs>
      </w:pPr>
      <w:hyperlink w:anchor="_Toc30302" w:history="1">
        <w:r>
          <w:rPr>
            <w:rFonts w:ascii="仿宋" w:eastAsia="仿宋" w:hAnsi="仿宋" w:cs="仿宋" w:hint="eastAsia"/>
            <w:lang w:eastAsia="zh-CN"/>
          </w:rPr>
          <w:t>(一)、产品/服务定位与特点</w:t>
        </w:r>
        <w:r>
          <w:tab/>
        </w:r>
        <w:r>
          <w:fldChar w:fldCharType="begin"/>
        </w:r>
        <w:r>
          <w:instrText xml:space="preserve"> PAGEREF _Toc30302 \h </w:instrText>
        </w:r>
        <w:r>
          <w:fldChar w:fldCharType="separate"/>
        </w:r>
        <w:r>
          <w:t>69</w:t>
        </w:r>
        <w:r>
          <w:fldChar w:fldCharType="end"/>
        </w:r>
      </w:hyperlink>
    </w:p>
    <w:p>
      <w:pPr>
        <w:pStyle w:val="TOC2"/>
        <w:tabs>
          <w:tab w:val="right" w:leader="dot" w:pos="8306"/>
        </w:tabs>
      </w:pPr>
      <w:hyperlink w:anchor="_Toc11664" w:history="1">
        <w:r>
          <w:rPr>
            <w:rFonts w:ascii="仿宋" w:eastAsia="仿宋" w:hAnsi="仿宋" w:cs="仿宋" w:hint="eastAsia"/>
            <w:lang w:eastAsia="zh-CN"/>
          </w:rPr>
          <w:t>(二)、市场定位与竞争分析</w:t>
        </w:r>
        <w:r>
          <w:tab/>
        </w:r>
        <w:r>
          <w:fldChar w:fldCharType="begin"/>
        </w:r>
        <w:r>
          <w:instrText xml:space="preserve"> PAGEREF _Toc11664 \h </w:instrText>
        </w:r>
        <w:r>
          <w:fldChar w:fldCharType="separate"/>
        </w:r>
        <w:r>
          <w:t>70</w:t>
        </w:r>
        <w:r>
          <w:fldChar w:fldCharType="end"/>
        </w:r>
      </w:hyperlink>
    </w:p>
    <w:p>
      <w:pPr>
        <w:pStyle w:val="TOC2"/>
        <w:tabs>
          <w:tab w:val="right" w:leader="dot" w:pos="8306"/>
        </w:tabs>
      </w:pPr>
      <w:hyperlink w:anchor="_Toc20456" w:history="1">
        <w:r>
          <w:rPr>
            <w:rFonts w:ascii="仿宋" w:eastAsia="仿宋" w:hAnsi="仿宋" w:cs="仿宋" w:hint="eastAsia"/>
            <w:lang w:eastAsia="zh-CN"/>
          </w:rPr>
          <w:t>(三)、营销渠道与策略</w:t>
        </w:r>
        <w:r>
          <w:tab/>
        </w:r>
        <w:r>
          <w:fldChar w:fldCharType="begin"/>
        </w:r>
        <w:r>
          <w:instrText xml:space="preserve"> PAGEREF _Toc20456 \h </w:instrText>
        </w:r>
        <w:r>
          <w:fldChar w:fldCharType="separate"/>
        </w:r>
        <w:r>
          <w:t>72</w:t>
        </w:r>
        <w:r>
          <w:fldChar w:fldCharType="end"/>
        </w:r>
      </w:hyperlink>
    </w:p>
    <w:p>
      <w:pPr>
        <w:pStyle w:val="TOC2"/>
        <w:tabs>
          <w:tab w:val="right" w:leader="dot" w:pos="8306"/>
        </w:tabs>
      </w:pPr>
      <w:hyperlink w:anchor="_Toc3335" w:history="1">
        <w:r>
          <w:rPr>
            <w:rFonts w:ascii="仿宋" w:eastAsia="仿宋" w:hAnsi="仿宋" w:cs="仿宋" w:hint="eastAsia"/>
            <w:lang w:eastAsia="zh-CN"/>
          </w:rPr>
          <w:t>(四)、推广与宣传活动</w:t>
        </w:r>
        <w:r>
          <w:tab/>
        </w:r>
        <w:r>
          <w:fldChar w:fldCharType="begin"/>
        </w:r>
        <w:r>
          <w:instrText xml:space="preserve"> PAGEREF _Toc3335 \h </w:instrText>
        </w:r>
        <w:r>
          <w:fldChar w:fldCharType="separate"/>
        </w:r>
        <w:r>
          <w:t>73</w:t>
        </w:r>
        <w:r>
          <w:fldChar w:fldCharType="end"/>
        </w:r>
      </w:hyperlink>
    </w:p>
    <w:p>
      <w:pPr>
        <w:pStyle w:val="TOC1"/>
        <w:tabs>
          <w:tab w:val="right" w:leader="dot" w:pos="8306"/>
        </w:tabs>
      </w:pPr>
      <w:hyperlink w:anchor="_Toc13673" w:history="1">
        <w:r>
          <w:rPr>
            <w:rFonts w:ascii="仿宋" w:eastAsia="仿宋" w:hAnsi="仿宋" w:cs="仿宋" w:hint="eastAsia"/>
            <w:lang w:eastAsia="zh-CN"/>
          </w:rPr>
          <w:t>十七、汽车空调系统项目工程方案分析</w:t>
        </w:r>
        <w:r>
          <w:tab/>
        </w:r>
        <w:r>
          <w:fldChar w:fldCharType="begin"/>
        </w:r>
        <w:r>
          <w:instrText xml:space="preserve"> PAGEREF _Toc13673 \h </w:instrText>
        </w:r>
        <w:r>
          <w:fldChar w:fldCharType="separate"/>
        </w:r>
        <w:r>
          <w:t>78</w:t>
        </w:r>
        <w:r>
          <w:fldChar w:fldCharType="end"/>
        </w:r>
      </w:hyperlink>
    </w:p>
    <w:p>
      <w:pPr>
        <w:pStyle w:val="TOC2"/>
        <w:tabs>
          <w:tab w:val="right" w:leader="dot" w:pos="8306"/>
        </w:tabs>
      </w:pPr>
      <w:hyperlink w:anchor="_Toc30835" w:history="1">
        <w:r>
          <w:rPr>
            <w:rFonts w:ascii="仿宋" w:eastAsia="仿宋" w:hAnsi="仿宋" w:cs="仿宋" w:hint="eastAsia"/>
            <w:lang w:eastAsia="zh-CN"/>
          </w:rPr>
          <w:t>(一)、建筑工程设计原则</w:t>
        </w:r>
        <w:r>
          <w:tab/>
        </w:r>
        <w:r>
          <w:fldChar w:fldCharType="begin"/>
        </w:r>
        <w:r>
          <w:instrText xml:space="preserve"> PAGEREF _Toc30835 \h </w:instrText>
        </w:r>
        <w:r>
          <w:fldChar w:fldCharType="separate"/>
        </w:r>
        <w:r>
          <w:t>78</w:t>
        </w:r>
        <w:r>
          <w:fldChar w:fldCharType="end"/>
        </w:r>
      </w:hyperlink>
    </w:p>
    <w:p>
      <w:pPr>
        <w:pStyle w:val="TOC2"/>
        <w:tabs>
          <w:tab w:val="right" w:leader="dot" w:pos="8306"/>
        </w:tabs>
      </w:pPr>
      <w:hyperlink w:anchor="_Toc10359" w:history="1">
        <w:r>
          <w:rPr>
            <w:rFonts w:ascii="仿宋" w:eastAsia="仿宋" w:hAnsi="仿宋" w:cs="仿宋" w:hint="eastAsia"/>
            <w:lang w:eastAsia="zh-CN"/>
          </w:rPr>
          <w:t>(二)、土建工程建设指标</w:t>
        </w:r>
        <w:r>
          <w:tab/>
        </w:r>
        <w:r>
          <w:fldChar w:fldCharType="begin"/>
        </w:r>
        <w:r>
          <w:instrText xml:space="preserve"> PAGEREF _Toc10359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
      <w:r>
        <w:rPr>
          <w:rFonts w:ascii="仿宋" w:eastAsia="仿宋" w:hAnsi="仿宋" w:cs="仿宋" w:hint="eastAsia"/>
          <w:sz w:val="28"/>
          <w:lang w:eastAsia="zh-CN"/>
        </w:rPr>
        <w:t>一、汽车空调系统项目危机管理</w:t>
      </w:r>
      <w:bookmarkEnd w:id="2"/>
    </w:p>
    <w:p>
      <w:pPr>
        <w:pStyle w:val="Heading2"/>
        <w:rPr>
          <w:rFonts w:ascii="仿宋" w:eastAsia="仿宋" w:hAnsi="仿宋" w:cs="仿宋" w:hint="eastAsia"/>
          <w:lang w:eastAsia="zh-CN"/>
        </w:rPr>
      </w:pPr>
      <w:bookmarkStart w:id="3" w:name="_Toc15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系统项目危机管理中，危机预警与识别是确保汽车空调系统项目稳健运行的核心步骤。通过建立全面的监测机制，汽车空调系统项目团队旨在及时发现和理解潜在的风险和危机因素，以便采取及时的预防和应对措施，确保汽车空调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首先，通过深入的风险评估，汽车空调系统项目团队全面分析了整个汽车空调系统项目和各个阶段可能存在的威胁。这包括准确评估每个潜在风险的发生概率和可能影响的程度，为后续危机预警提供了有力支持。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空调系统项目团队着重于明确定义汽车空调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空调系统项目进展的持续监控，团队能够及时发现潜在问题并作出迅速反应。汽车空调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在这一阶段，团队的专业素养和反应速度将发挥至关重要的作用，以确保潜在危机能够在初期得到有效的处理，最大程度地减轻负面影响。通过危机预警与识别，汽车空调系统项目得以更有序、可控地推进。</w:t>
      </w:r>
    </w:p>
    <w:p>
      <w:pPr>
        <w:pStyle w:val="Heading2"/>
        <w:ind w:firstLine="560" w:firstLineChars="200"/>
        <w:rPr>
          <w:rFonts w:ascii="仿宋" w:eastAsia="仿宋" w:hAnsi="仿宋" w:cs="仿宋" w:hint="eastAsia"/>
          <w:sz w:val="28"/>
          <w:lang w:eastAsia="zh-CN"/>
        </w:rPr>
      </w:pPr>
      <w:bookmarkStart w:id="4" w:name="_Toc142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在危机发生时，汽车空调系统项目团队立即行动，成立了应急小组。该小组的任务是迅速制定并实施紧急应对措施，以最小化潜在损失。以下是采取的主要措施：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暂停汽车空调系统项目进度：为遏制危机蔓延，汽车空调系统项目暂时停止进行，以便全面评估当前状况。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资源重新分配：重新评估汽车空调系统项目资源的分配，确保最大限度地减小损失。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实时沟通：与关键利益相关者建立实时沟通机制，向他们传递汽车空调系统项目危机的实际状况，保障汽车空调系统项目核心利益。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在紧急应对的同时，汽车空调系统项目团队强调了团队协作和有效沟通的重要性。以下是团队协作的关键举措：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信息共享机制：建立了信息共享平台，确保团队成员能够及时获取汽车空调系统项目危机的实时信息。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领导者沟通：汽车空调系统项目领导者通过定期会议和即时沟通工具，指导团队应对危机，保持团队稳定运行。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随着危机得到初步控制，汽车空调系统项目团队转向制定恢复计划，以确保汽车空调系统项目能够从中迅速恢复。主要恢复计划包括：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修复受损的进度计划：重新评估汽车空调系统项目进度，制定修复计划，确保汽车空调系统项目尽快回归正常进程。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重新调整资源分配：优化资源分配，确保汽车空调系统项目在有限资源下高效运转。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风险管理机制加强：对汽车空调系统项目风险进行全面评估，制定更强化的风险管理策略，以预防未来可能的危机。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523"/>
      <w:r>
        <w:rPr>
          <w:rFonts w:ascii="仿宋" w:eastAsia="仿宋" w:hAnsi="仿宋" w:cs="仿宋" w:hint="eastAsia"/>
          <w:sz w:val="28"/>
          <w:lang w:eastAsia="zh-CN"/>
        </w:rPr>
        <w:t>二、汽车空调系统项目建设单位说明</w:t>
      </w:r>
      <w:bookmarkEnd w:id="5"/>
    </w:p>
    <w:p>
      <w:pPr>
        <w:pStyle w:val="Heading2"/>
        <w:rPr>
          <w:rFonts w:ascii="仿宋" w:eastAsia="仿宋" w:hAnsi="仿宋" w:cs="仿宋" w:hint="eastAsia"/>
          <w:lang w:eastAsia="zh-CN"/>
        </w:rPr>
      </w:pPr>
      <w:bookmarkStart w:id="6" w:name="_Toc7509"/>
      <w:r>
        <w:rPr>
          <w:rFonts w:ascii="仿宋" w:eastAsia="仿宋" w:hAnsi="仿宋" w:cs="仿宋" w:hint="eastAsia"/>
          <w:lang w:eastAsia="zh-CN"/>
        </w:rPr>
        <w:t>(一)、汽车空调系统项目承办单位基本情况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36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空调系统项目承办单位的XXXX，我们着眼于实现可持续的经济效益。通过技术创新和解决方案的提供，公司预计在汽车空调系统项目执行期间将获得可观的收入增长。这一收入来源主要包括汽车空调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同时，我们注重成本控制和效率提升，以确保汽车空调系统项目的可持续盈利。透过精细的管理和资源优化，公司期望实现汽车空调系统项目利润最大化。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空调系统项目实施进行全面的投资评估，包括汽车空调系统项目启动阶段的资金投入和后续运营成本。通过对汽车空调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空调系统项目实施过程中具备足够的资金流动性，公司将进行详尽的现金流分析。这包括资金需求的合理预测、汽车空调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63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673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汽车空调系统项目的主要产品是XXXX，预计年产值为XXX万元。这一产品在市场中占据着重要的地位，其广泛的应用范围使得该汽车空调系统项目的市场前景非常广阔。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空调系统项目的xxx产品作为重要的原材料之一，将在多个领域发挥关键作用。其在建筑、交通、能源等方面的广泛应用将为整个产业链提供强大的支持，形成产业协同效应。汽车空调系统项目的年产值XXX万XXX万XXX万万元不仅反映了其在市场上的巨大潜力，更预示着它对国民经济的积极贡献。这种关联度高、涉及面广的产业关系，使得该汽车空调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01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总征地面积为XXXX平方米，相当于约XX.XX亩，其中净用地面积为XXXX平方米，红线范围内相当于约XX.XX亩。这一用地规模充分考虑了汽车空调系统项目的建设需求，保障了汽车空调系统项目在合适的空间内得以充分发展。汽车空调系统项目规划的总建筑面积为XXXX平方米，其中主体工程建设占XXXX平方米，计容建筑面积达XXXX平方米。预计建筑工程的投资将达到XXXX万元，为汽车空调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计划购置的设备共计XXXX台（套），设备购置费用为XXXX万元。这一设备购置计划充分考虑到汽车空调系统项目的生产需求和技术要求，确保了汽车空调系统项目在生产运营中具备先进的技术装备和高效的生产能力。设备的合理配置将为汽车空调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计划总投资为XXXX万元，预计年实现营业收入为XXXX万元。这一产能规模的设定旨在确保汽车空调系统项目能够在投资与回报之间取得平衡，实现长期可持续的发展。汽车空调系统项目的总投资充分考虑到各个方面的需求，包括用地建设、设备购置等多个环节，以确保汽车空调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511"/>
      <w:r>
        <w:rPr>
          <w:rFonts w:ascii="仿宋" w:eastAsia="仿宋" w:hAnsi="仿宋" w:cs="仿宋" w:hint="eastAsia"/>
          <w:sz w:val="28"/>
          <w:lang w:eastAsia="zh-CN"/>
        </w:rPr>
        <w:t>四、汽车空调系统项目选址可行性分析</w:t>
      </w:r>
      <w:bookmarkEnd w:id="11"/>
    </w:p>
    <w:p>
      <w:pPr>
        <w:pStyle w:val="Heading2"/>
        <w:rPr>
          <w:rFonts w:ascii="仿宋" w:eastAsia="仿宋" w:hAnsi="仿宋" w:cs="仿宋" w:hint="eastAsia"/>
          <w:lang w:eastAsia="zh-CN"/>
        </w:rPr>
      </w:pPr>
      <w:bookmarkStart w:id="12" w:name="_Toc23062"/>
      <w:r>
        <w:rPr>
          <w:rFonts w:ascii="仿宋" w:eastAsia="仿宋" w:hAnsi="仿宋" w:cs="仿宋" w:hint="eastAsia"/>
          <w:lang w:eastAsia="zh-CN"/>
        </w:rPr>
        <w:t>(一)、汽车空调系统项目选址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该汽车空调系统项目选址位于XX省XX市XX区XXX街道</w:t>
      </w:r>
    </w:p>
    <w:p>
      <w:pPr>
        <w:pStyle w:val="Heading2"/>
        <w:ind w:firstLine="560" w:firstLineChars="200"/>
        <w:rPr>
          <w:rFonts w:ascii="仿宋" w:eastAsia="仿宋" w:hAnsi="仿宋" w:cs="仿宋" w:hint="eastAsia"/>
          <w:sz w:val="28"/>
          <w:lang w:eastAsia="zh-CN"/>
        </w:rPr>
      </w:pPr>
      <w:bookmarkStart w:id="13" w:name="_Toc125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汽车空调系统项目的征地面积将根据汽车空调系统项目的实际规模和需求进行精确规划。具体面积XXX平方米，旨在确保汽车空调系统项目不仅能够满足当前的发展需求，还能够预留空间以适应未来的扩展。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净用地面积是在征地面积基础上去除不可利用面积后的实际可开发用地。具体面积XXX平方米，考虑到环保、交通、安全等多方面因素，以确保汽车空调系统项目在整体利用效率上达到最优。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汽车空调系统项目计划建设的建筑总规模具体面积XXX平方米。这一规模的确定综合考虑了汽车空调系统项目的性质、规模，以及城市规划的相关要求，确保建筑布局与周边环境协调一致。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绿地率是汽车空调系统项目用地中被规划为绿地的比例。具体面积XXX平方米，旨在通过合理规划绿地，改善汽车空调系统项目周边环境，提升居民生活质量，并符合城市整体绿化规划。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容积率是用地上可以建设的建筑总体积与用地面积之比。具体面积XXX，通过合理的容积率规划，确保汽车空调系统项目建筑规模与周边环境和谐共生。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空调系统项目选址与当地城市规划相一致，具体面积XXX平方米。通过与城市规划部门深入沟通，确保汽车空调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空调系统项目选址符合当地产业政策，具体面积XXX平方米。这包括汽车空调系统项目对当地经济的促进作用，以及对相关产业的带动效应，确保汽车空调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用地总体要求必须符合环保和可持续发展的原则，具体面积XXX平方米。通过采用绿色建筑设计、节能减排等措施，确保汽车空调系统项目在建设和运营过程中对环境的影响最小化，达到可持续发展的要求。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确保汽车空调系统项目选址具备必要的公共设施配套，具体面积XXX平方米。这包括交通便利性、教育、医疗等基础设施，以提高居民生活品质，使得汽车空调系统项目选址更具吸引力。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考虑用地总体要求对当地社会稳定性的影响，具体面积XXX平方米。通过深入了解当地社区反馈，确保汽车空调系统项目的选址和建设过程对当地社会和谐稳定产生积极作用。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空调系统项目选址不仅符合法规和规划，还在实际操作中具有可行性。这一全面规划将为汽车空调系统项目的成功实施提供坚实的基础，确保汽车空调系统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71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空调系统项目的设备规划和空间设计中，我们将采取灵活设备布局的措施。设备布局将根据实际需求进行灵活设计，避免不必要的浪费。通过合理规划设备摆放位置，我们将提高设备的利用率，减少设备间距，以确保汽车空调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空调系统项目内部引入共享设施的概念，例如共享会议室、办公区等。通过这种方式，我们可以减少对资源的重复建设，提高资源共享效率，从而减小汽车空调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68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空调系统项目的总图布置中，我们将不同功能区域进行明确的规划，以最大程度满足汽车空调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683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空调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空调系统项目对环境的影响是综合评价的重要因素之一。我们将详细考虑选址周边的自然环境、生态保护区、水源地等情况，确保汽车空调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对选址的评价还需充分考虑当地政府的产业政策和法规。我们将详细了解汽车空调系统项目所在地的相关政策，确保汽车空调系统项目的规划和运营与当地法规相符，降低不必要的法律风险。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考虑到社会稳定性对企业运营的重要性，我们将评估选址地区的社会安全情况、劳工关系、社区反馈等方面，以确保汽车空调系统项目的建设和运营不会受到社会稳定性的负面影响。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最后，我们将综合考虑用地成本，包括土地购置费用、土地开发成本等。通过对用地成本的详细评估，我们能够做出更为精确的经济效益分析，为汽车空调系统项目的投资决策提供有力支持。</w:t>
      </w:r>
    </w:p>
    <w:p>
      <w:pPr>
        <w:pStyle w:val="Heading1"/>
        <w:ind w:firstLine="560" w:firstLineChars="200"/>
        <w:rPr>
          <w:rFonts w:ascii="仿宋" w:eastAsia="仿宋" w:hAnsi="仿宋" w:cs="仿宋" w:hint="eastAsia"/>
          <w:sz w:val="28"/>
          <w:lang w:eastAsia="zh-CN"/>
        </w:rPr>
      </w:pPr>
      <w:bookmarkStart w:id="17" w:name="_Toc17912"/>
      <w:r>
        <w:rPr>
          <w:rFonts w:ascii="仿宋" w:eastAsia="仿宋" w:hAnsi="仿宋" w:cs="仿宋" w:hint="eastAsia"/>
          <w:sz w:val="28"/>
          <w:lang w:eastAsia="zh-CN"/>
        </w:rPr>
        <w:t>五、汽车空调系统项目文档管理</w:t>
      </w:r>
      <w:bookmarkEnd w:id="17"/>
    </w:p>
    <w:p>
      <w:pPr>
        <w:pStyle w:val="Heading2"/>
        <w:rPr>
          <w:rFonts w:ascii="仿宋" w:eastAsia="仿宋" w:hAnsi="仿宋" w:cs="仿宋" w:hint="eastAsia"/>
          <w:lang w:eastAsia="zh-CN"/>
        </w:rPr>
      </w:pPr>
      <w:bookmarkStart w:id="18" w:name="_Toc880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汽车空调系统项目高度重视文档的质量和准确性，以支持汽车空调系统项目的各项活动和决策。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系统项目文档的编制始于汽车空调系统项目计划的初期，我们制定了详细的文档编制计划，明确了每个文档的内容、格式和编写责任人。在汽车空调系统项目启动阶段，我们首先编制了汽车空调系统项目章程，明确定义了汽车空调系统项目的目标、范围、风险等关键要素。随后，汽车空调系统项目团队根据计划陆续编制了需求文档、设计文档、测试文档等各类文档，确保汽车空调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空调系统项目管理中的重要环节，旨在确保汽车空调系统项目文档符合质量标准和汽车空调系统项目需求。在汽车空调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空调系统项目相关利益方和专业领域的专家对文档进行独立审查。这有助于获取更全面、客观的反馈，确保汽车空调系统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汽车空调系统项目在文档编制与审查方面建立了严格的管理机制，通过规范的流程和多维度的审查，确保汽车空调系统项目文档的质量、准确性和可靠性，为汽车空调系统项目的顺利推进提供了有力支持。</w:t>
      </w:r>
    </w:p>
    <w:p>
      <w:pPr>
        <w:pStyle w:val="Heading2"/>
        <w:ind w:firstLine="560" w:firstLineChars="200"/>
        <w:rPr>
          <w:rFonts w:ascii="仿宋" w:eastAsia="仿宋" w:hAnsi="仿宋" w:cs="仿宋" w:hint="eastAsia"/>
          <w:sz w:val="28"/>
          <w:lang w:eastAsia="zh-CN"/>
        </w:rPr>
      </w:pPr>
      <w:bookmarkStart w:id="19" w:name="_Toc1615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我们通过多渠道发布文档，包括电子邮件、汽车空调系统项目管理平台、内部网站等，以满足不同团队成员的偏好和需求。多渠道发布确保了信息的全面覆盖。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我们采用了精细的权限控制，确保只有授权人员可以访问敏感信息。这种安全措施保护了汽车空调系统项目文档的机密性，防止了未经授权的信息泄露。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130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https://d.book118.com/177035130135006052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C1AFE"/>
    <w:rsid w:val="7C2C1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3513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2024-03-02T19:18:00Z</dcterms:created>
  <dcterms:modified xsi:type="dcterms:W3CDTF">2024-03-02T19:18:54Z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C15E148C2C7D4EE4ADB05643686EE4E9_11</vt:lpwstr>
  </property>
  <property fmtid="{D5CDD505-2E9C-101B-9397-08002B2CF9AE}" pid="3" name="KSOProductBuildVer">
    <vt:lpwstr>2052-12.1.0.16388</vt:lpwstr>
  </property>
</Properties>
</file>