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560" w:rsidRPr="00EF2560" w:rsidP="00EF2560">
      <w:pPr>
        <w:jc w:val="center"/>
        <w:rPr>
          <w:rFonts w:ascii="宋体" w:hAnsi="宋体"/>
          <w:b/>
        </w:rPr>
      </w:pPr>
      <w:r w:rsidRPr="00EF2560">
        <w:rPr>
          <w:rFonts w:ascii="微软雅黑" w:eastAsia="微软雅黑" w:hAnsi="微软雅黑"/>
          <w:b/>
          <w:sz w:val="28"/>
        </w:rPr>
        <w:t>《行政职业能力测验》桑日县2023年公务员考试深度预测试题</w:t>
      </w:r>
    </w:p>
    <w:p w:rsidR="00EF2560" w:rsidRPr="00EF2560" w:rsidP="00EF2560">
      <w:pPr>
        <w:jc w:val="left"/>
        <w:rPr>
          <w:rFonts w:ascii="宋体" w:hAnsi="宋体"/>
          <w:b/>
        </w:rPr>
      </w:pPr>
      <w:r w:rsidRPr="00EF2560">
        <w:rPr>
          <w:rFonts w:ascii="微软雅黑" w:eastAsia="微软雅黑" w:hAnsi="微软雅黑"/>
          <w:b/>
          <w:sz w:val="28"/>
        </w:rPr>
        <w:t>一、判断推理</w:t>
      </w:r>
    </w:p>
    <w:p w:rsidR="00EF2560" w:rsidRPr="00EF2560" w:rsidP="000F7101">
      <w:pPr>
        <w:jc w:val="left"/>
        <w:rPr>
          <w:rFonts w:ascii="华文中宋" w:eastAsia="华文中宋" w:hAnsi="华文中宋"/>
          <w:b/>
          <w:sz w:val="30"/>
          <w:szCs w:val="30"/>
        </w:rPr>
      </w:pPr>
      <w:r w:rsidRPr="00EF2560">
        <w:rPr>
          <w:rFonts w:ascii="宋体" w:hAnsi="宋体"/>
          <w:b/>
        </w:rPr>
        <w:t>1．</w:t>
      </w:r>
      <w:r w:rsidRPr="00EF2560">
        <w:rPr>
          <w:rFonts w:ascii="华文中宋" w:eastAsia="华文中宋" w:hAnsi="华文中宋"/>
          <w:b/>
          <w:sz w:val="30"/>
          <w:szCs w:val="30"/>
        </w:rPr>
        <w:t xml:space="preserve">专家们认为：造成老虎数量急剧下降的原因很简单，捕杀野生动物的违法行为仍未被完全禁止。许多国家仍猖狂地进行动物皮毛交易。专家指出，亚洲新的人口增长趋势和经济变化对老虎的生存造成了非常重大的影响。亚洲的中产阶级可以接受昂贵的“虎宴”——用老虎身体的各个部分做成晚餐，炫耀财富。这也充分刺激了野生老虎的非法贸易，直接导致了亚洲老虎数量急剧下降。 由此可以推出：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A、减少对老虎的捕杀。老虎数量就不会下降</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B、制止动物皮毛交易。老虎数量就不会下降</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C、经济变化趋势对有些动物的生存影响很大</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D、如果中产阶级改变不健康的消费观。老虎数量就不会下降</w:t>
      </w:r>
    </w:p>
    <w:p w:rsidR="00EF2560" w:rsidRPr="00EF2560" w:rsidP="000F7101">
      <w:pPr>
        <w:jc w:val="left"/>
        <w:rPr>
          <w:rFonts w:ascii="华文中宋" w:eastAsia="华文中宋" w:hAnsi="华文中宋"/>
          <w:b/>
          <w:sz w:val="30"/>
          <w:szCs w:val="30"/>
        </w:rPr>
      </w:pPr>
      <w:r w:rsidRPr="00EF2560">
        <w:rPr>
          <w:rFonts w:ascii="宋体" w:hAnsi="宋体"/>
          <w:b/>
        </w:rPr>
        <w:t>2．</w:t>
      </w:r>
      <w:r w:rsidRPr="00EF2560">
        <w:rPr>
          <w:rFonts w:ascii="华文中宋" w:eastAsia="华文中宋" w:hAnsi="华文中宋"/>
          <w:b/>
          <w:sz w:val="30"/>
          <w:szCs w:val="30"/>
        </w:rPr>
        <w:t xml:space="preserve">有价无市：价格高，但交易的不多。一般指行情很高，但销售形势并不好。有市无价：市场上交易频繁，但价格不高。一般指供应量大导致价格上不去。根据以上定义，以下说法正确的是（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A、在经济危机的影响下，欧洲足坛有价无市，各大俱乐部纷纷减缩购买新人的资金预算</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B、藏品市场价格混乱，有市无价，一些“奇石”的拍卖价格时高时低，完全看买家的眼缘</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C、楼市形势出现反弹，有价无市，炒楼人士纷纷惜售，买家出价即使提高一成也难以买到原来看中的楼盘</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D、国家虽然发行了大量的奥运纪念币，但是在奥运会后收藏价值能显著提升的预期下，纪念币的价格被越炒越高，大家纷纷抢购，有市无价</w:t>
      </w:r>
    </w:p>
    <w:p w:rsidR="00EF2560" w:rsidRPr="00EF2560" w:rsidP="000F710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F2560">
        <w:rPr>
          <w:rFonts w:ascii="宋体" w:hAnsi="宋体"/>
          <w:b/>
        </w:rPr>
        <w:t>3．</w:t>
      </w:r>
      <w:r w:rsidRPr="00EF2560">
        <w:rPr>
          <w:rFonts w:ascii="华文中宋" w:eastAsia="华文中宋" w:hAnsi="华文中宋"/>
          <w:b/>
          <w:sz w:val="30"/>
          <w:szCs w:val="30"/>
        </w:rPr>
        <w:t>喜儿：《白毛女》：戏剧（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A、孙悟空：《西游记》：传奇</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B、祥林嫂：《祝福》：小说</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C、罗贯中：《三国演义》：小说</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D、鲁智深：《水浒传》：典故</w:t>
      </w:r>
    </w:p>
    <w:p w:rsidR="00EF2560" w:rsidRPr="00EF2560" w:rsidP="000F7101">
      <w:pPr>
        <w:jc w:val="left"/>
        <w:rPr>
          <w:rFonts w:ascii="华文中宋" w:eastAsia="华文中宋" w:hAnsi="华文中宋"/>
          <w:b/>
          <w:sz w:val="30"/>
          <w:szCs w:val="30"/>
        </w:rPr>
      </w:pPr>
      <w:r w:rsidRPr="00EF2560">
        <w:rPr>
          <w:rFonts w:ascii="宋体" w:hAnsi="宋体"/>
          <w:b/>
        </w:rPr>
        <w:t>4．</w:t>
      </w:r>
      <w:r w:rsidRPr="00EF2560">
        <w:rPr>
          <w:rFonts w:ascii="华文中宋" w:eastAsia="华文中宋" w:hAnsi="华文中宋"/>
          <w:b/>
          <w:sz w:val="30"/>
          <w:szCs w:val="30"/>
        </w:rPr>
        <w:t>大多数人认为，出生地间隔较远的夫妇所生子女的智商较高。有统计资料显示，夫妇均是同一个地区的人，其所生子女的平均智商是101．85；夫妇是隔省婚配的，其所生子女的平均智商为107．65；而跨国婚姻所生子女的智商则高达109．24。因此，异地通婚可提高下一代智商水平。 以下哪项如果为真，最能削弱上述结论?（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A、有些天才儿童的父母均是同一个地区的人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B、统计孩子平均智商的样本数量不够多</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C、能够异地通婚者的智商比较高，他们的高智商促成了异地通婚</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D、有些异地通婚者的子女的智商并不高</w:t>
      </w:r>
    </w:p>
    <w:p w:rsidR="00EF2560" w:rsidRPr="00EF2560" w:rsidP="000F7101">
      <w:pPr>
        <w:jc w:val="left"/>
        <w:rPr>
          <w:rFonts w:ascii="华文中宋" w:eastAsia="华文中宋" w:hAnsi="华文中宋"/>
          <w:b/>
          <w:sz w:val="30"/>
          <w:szCs w:val="30"/>
        </w:rPr>
      </w:pPr>
      <w:r w:rsidRPr="00EF2560">
        <w:rPr>
          <w:rFonts w:ascii="宋体" w:hAnsi="宋体"/>
          <w:b/>
        </w:rPr>
        <w:t>5．</w:t>
      </w:r>
      <w:r w:rsidRPr="00EF2560">
        <w:rPr>
          <w:rFonts w:ascii="华文中宋" w:eastAsia="华文中宋" w:hAnsi="华文中宋"/>
          <w:b/>
          <w:sz w:val="30"/>
          <w:szCs w:val="30"/>
        </w:rPr>
        <w:t xml:space="preserve">把下面的六个图形分为两类，使每一类图形都有各自的共同特征或规律，分类正确的一项是：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A、①②④，③⑤⑥</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B、①③⑤，②④⑥</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C、①④⑤，②③⑥</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D、①⑤⑥，②③④</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F2560">
        <w:rPr>
          <w:rFonts w:ascii="宋体" w:hAnsi="宋体"/>
          <w:b/>
        </w:rPr>
        <w:t>6．</w:t>
      </w:r>
      <w:r w:rsidRPr="00EF2560">
        <w:rPr>
          <w:rFonts w:ascii="华文中宋" w:eastAsia="华文中宋" w:hAnsi="华文中宋"/>
          <w:b/>
          <w:sz w:val="30"/>
          <w:szCs w:val="30"/>
        </w:rPr>
        <w:t xml:space="preserve">波勒司是经常毁坏美国谷物庄稼的昆虫。在其他大陆，波勒司所造成的对庄稼的毁坏可以被某种蜂控制，因为这种蜂除了吃波勒司外不吃别的，引进这种昆虫到北美洲将使波勒司对庄稼的损害被控制，并且不危及北美的其他昆虫种类。 下列哪一个是上面论述所基于的假设?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A、谷物是居住在北美以外大陆的波勒司的主要食物</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B、这种蜂能够在北美洲长期存活来吃掉大量数目的波勒司</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C、在北美没有蜂与吃波勒司的蜂相近</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D、在北美以外的大陆，这种蜂能比其他昆虫控制方法更有效地控制波勒司</w:t>
      </w:r>
    </w:p>
    <w:p w:rsidR="00EF2560" w:rsidRPr="00EF2560" w:rsidP="000F7101">
      <w:pPr>
        <w:jc w:val="left"/>
        <w:rPr>
          <w:rFonts w:ascii="华文中宋" w:eastAsia="华文中宋" w:hAnsi="华文中宋"/>
          <w:b/>
          <w:sz w:val="30"/>
          <w:szCs w:val="30"/>
        </w:rPr>
      </w:pPr>
      <w:r w:rsidRPr="00EF2560">
        <w:rPr>
          <w:rFonts w:ascii="宋体" w:hAnsi="宋体"/>
          <w:b/>
        </w:rPr>
        <w:t>7．</w:t>
      </w:r>
      <w:r w:rsidRPr="00EF2560">
        <w:rPr>
          <w:rFonts w:ascii="华文中宋" w:eastAsia="华文中宋" w:hAnsi="华文中宋"/>
          <w:b/>
          <w:sz w:val="30"/>
          <w:szCs w:val="30"/>
        </w:rPr>
        <w:t xml:space="preserve">以下各句中没有语病的一句是（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A、为了解决西藏经济发展用电的问题，近日，国家有关部门启动了建设一条输电人藏的电力青藏线</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B、长沙市文明办、城管局、绿化委联合开展、策划的“我给星城添抹绿”大型爱心志愿活动，得到了很多市民的响应</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C、为了提高同学们的写作兴趣，我校语文组举行了以“文学与生活”为主题的文学交流活动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D、我们只有相信自己的能力，才能在各种考验前充满信心</w:t>
      </w:r>
    </w:p>
    <w:p w:rsidR="00EF2560" w:rsidRPr="00EF2560" w:rsidP="000F7101">
      <w:pPr>
        <w:jc w:val="left"/>
        <w:rPr>
          <w:rFonts w:ascii="华文中宋" w:eastAsia="华文中宋" w:hAnsi="华文中宋"/>
          <w:b/>
          <w:sz w:val="30"/>
          <w:szCs w:val="30"/>
        </w:rPr>
      </w:pPr>
      <w:r w:rsidRPr="00EF2560">
        <w:rPr>
          <w:rFonts w:ascii="宋体" w:hAnsi="宋体"/>
          <w:b/>
        </w:rPr>
        <w:t>8．</w:t>
      </w:r>
      <w:r w:rsidRPr="00EF2560">
        <w:rPr>
          <w:rFonts w:ascii="华文中宋" w:eastAsia="华文中宋" w:hAnsi="华文中宋"/>
          <w:b/>
          <w:sz w:val="30"/>
          <w:szCs w:val="30"/>
        </w:rPr>
        <w:t xml:space="preserve">体验，就是企业以服务为舞台、以商品为道具，环绕着消费者，创造出值得消费者回忆的活动。其中的商品是有形的，服务是无形的，而创造出的体验是令人难忘的。体验是一种经济物品。像服务、货物一样是实实在在的产品，不是虚无飘渺的感觉。 根据上述定义，下列属于体验的是（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A、摩卡咖啡在超市促销。顾客可以免费品尝</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B、洽洽瓜子为中奖的消费者提供出国旅游机会</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C、房地产商组织购房观光团去楼盘实地考察</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D、迪士尼主题公园为游客提供各种娱乐和纪念品</w:t>
      </w:r>
    </w:p>
    <w:p w:rsidR="00EF2560" w:rsidRPr="00EF2560" w:rsidP="000F7101">
      <w:pPr>
        <w:jc w:val="left"/>
        <w:rPr>
          <w:rFonts w:ascii="华文中宋" w:eastAsia="华文中宋" w:hAnsi="华文中宋"/>
          <w:b/>
          <w:sz w:val="30"/>
          <w:szCs w:val="30"/>
        </w:rPr>
      </w:pPr>
      <w:r w:rsidRPr="00EF2560">
        <w:rPr>
          <w:rFonts w:ascii="宋体" w:hAnsi="宋体"/>
          <w:b/>
        </w:rPr>
        <w:t>9．</w:t>
      </w:r>
      <w:r w:rsidRPr="00EF2560">
        <w:rPr>
          <w:rFonts w:ascii="华文中宋" w:eastAsia="华文中宋" w:hAnsi="华文中宋"/>
          <w:b/>
          <w:sz w:val="30"/>
          <w:szCs w:val="30"/>
        </w:rPr>
        <w:t xml:space="preserve">美丽：漂亮：丑陋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A、愉悦：快乐：悲伤</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F2560">
        <w:rPr>
          <w:rFonts w:ascii="华文中宋" w:eastAsia="华文中宋" w:hAnsi="华文中宋"/>
          <w:b/>
          <w:sz w:val="30"/>
          <w:szCs w:val="30"/>
        </w:rPr>
        <w:t>B、喜欢：痛苦：厌恶</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C、鼓励：激励：奖励</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D、反对：赞成：支持</w:t>
      </w:r>
    </w:p>
    <w:p w:rsidR="00EF2560" w:rsidRPr="00EF2560" w:rsidP="000F7101">
      <w:pPr>
        <w:jc w:val="left"/>
        <w:rPr>
          <w:rFonts w:ascii="华文中宋" w:eastAsia="华文中宋" w:hAnsi="华文中宋"/>
          <w:b/>
          <w:sz w:val="30"/>
          <w:szCs w:val="30"/>
        </w:rPr>
      </w:pPr>
      <w:r w:rsidRPr="00EF2560">
        <w:rPr>
          <w:rFonts w:ascii="宋体" w:hAnsi="宋体"/>
          <w:b/>
        </w:rPr>
        <w:t>10．</w:t>
      </w:r>
      <w:r w:rsidRPr="00EF2560">
        <w:rPr>
          <w:rFonts w:ascii="华文中宋" w:eastAsia="华文中宋" w:hAnsi="华文中宋"/>
          <w:b/>
          <w:sz w:val="30"/>
          <w:szCs w:val="30"/>
        </w:rPr>
        <w:t>对重大汽车意外事故的研究发现，在大多数只有一人死亡的事故中，死亡韵往往是乘客而非司机。也就是说．通常无辜的乘客会因司机驾驶时的疏忽而受害，而司机却只是受轻伤甚至没有受到任何伤害。这显然是不公平的。 上述推论基于以下哪一项假设?</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A、在大多数重大汽车意外事故中，造成事故的司机往往犯有错误</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B、汽车司机很少在汽车意外事故中死亡</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C、许多在重大汽车意外事故中死亡的是坐在车里的人而非行人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D、汽车乘客有时是导致汽车意外事故发生的重要原因</w:t>
      </w:r>
    </w:p>
    <w:p w:rsidR="00EF2560" w:rsidRPr="00EF2560" w:rsidP="000F7101">
      <w:pPr>
        <w:jc w:val="left"/>
        <w:rPr>
          <w:rFonts w:ascii="华文中宋" w:eastAsia="华文中宋" w:hAnsi="华文中宋"/>
          <w:b/>
          <w:sz w:val="30"/>
          <w:szCs w:val="30"/>
        </w:rPr>
      </w:pPr>
      <w:r w:rsidRPr="00EF2560">
        <w:rPr>
          <w:rFonts w:ascii="宋体" w:hAnsi="宋体"/>
          <w:b/>
        </w:rPr>
        <w:t>11．</w:t>
      </w:r>
      <w:r w:rsidRPr="00EF2560">
        <w:rPr>
          <w:rFonts w:ascii="华文中宋" w:eastAsia="华文中宋" w:hAnsi="华文中宋"/>
          <w:b/>
          <w:sz w:val="30"/>
          <w:szCs w:val="30"/>
        </w:rPr>
        <w:t>售货员：“显像管是任何一台电视机的核心元件。P品牌电视机相与T品牌电视机使用的是相同质量的显像管。但P品牌电视机的售价较低，所以当你购买P品牌电视机而非T品牌电视机时，就等于付了更低的价钱却买了相同图像质量的电视机”。 下列哪项如果正确，将最有力地支持售货员做出的结论?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A、电视机的图像质量仅仅由其显像管的质量决定</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B、P品牌电视机和T品牌电视机是在同一个工厂组装的</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C、售货员销售P品牌电视机赚的钱少于销售T品牌电视机赚的钱</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D、每天P品牌电视机比T品牌电视机销售得多</w:t>
      </w:r>
    </w:p>
    <w:p w:rsidR="00EF2560" w:rsidRPr="00EF2560" w:rsidP="000F7101">
      <w:pPr>
        <w:jc w:val="left"/>
        <w:rPr>
          <w:rFonts w:ascii="华文中宋" w:eastAsia="华文中宋" w:hAnsi="华文中宋"/>
          <w:b/>
          <w:sz w:val="30"/>
          <w:szCs w:val="30"/>
        </w:rPr>
      </w:pPr>
      <w:r w:rsidRPr="00EF2560">
        <w:rPr>
          <w:rFonts w:ascii="宋体" w:hAnsi="宋体"/>
          <w:b/>
        </w:rPr>
        <w:t>12．</w:t>
      </w:r>
      <w:r w:rsidRPr="00EF2560">
        <w:rPr>
          <w:rFonts w:ascii="华文中宋" w:eastAsia="华文中宋" w:hAnsi="华文中宋"/>
          <w:b/>
          <w:sz w:val="30"/>
          <w:szCs w:val="30"/>
        </w:rPr>
        <w:t xml:space="preserve">1，2，7，20，61，（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A、244</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B、243</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C、182</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F2560">
        <w:rPr>
          <w:rFonts w:ascii="华文中宋" w:eastAsia="华文中宋" w:hAnsi="华文中宋"/>
          <w:b/>
          <w:sz w:val="30"/>
          <w:szCs w:val="30"/>
        </w:rPr>
        <w:t>D、181</w:t>
      </w:r>
    </w:p>
    <w:p w:rsidR="00EF2560" w:rsidRPr="00EF2560" w:rsidP="000F7101">
      <w:pPr>
        <w:jc w:val="left"/>
        <w:rPr>
          <w:rFonts w:ascii="华文中宋" w:eastAsia="华文中宋" w:hAnsi="华文中宋"/>
          <w:b/>
          <w:sz w:val="30"/>
          <w:szCs w:val="30"/>
        </w:rPr>
      </w:pPr>
      <w:r w:rsidRPr="00EF2560">
        <w:rPr>
          <w:rFonts w:ascii="宋体" w:hAnsi="宋体"/>
          <w:b/>
        </w:rPr>
        <w:t>13．</w:t>
      </w:r>
      <w:r w:rsidRPr="00EF2560">
        <w:rPr>
          <w:rFonts w:ascii="华文中宋" w:eastAsia="华文中宋" w:hAnsi="华文中宋"/>
          <w:b/>
          <w:sz w:val="30"/>
          <w:szCs w:val="30"/>
        </w:rPr>
        <w:t>某单位花费98元采购了一批型号分别为大、中、小的文件袋，它们的单价分别为4元、3元、2元。已知大号文件袋的数量是中号文件袋的一半，中号文件袋与大号文件袋加起来的数量比小号文件袋少一个。则该单位采购的大、中、小号文件袋共（  ）个。</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 33</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 37</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 39</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 42</w:t>
      </w:r>
    </w:p>
    <w:p w:rsidR="00EF2560" w:rsidRPr="00EF2560" w:rsidP="000F7101">
      <w:pPr>
        <w:jc w:val="left"/>
        <w:rPr>
          <w:rFonts w:ascii="华文中宋" w:eastAsia="华文中宋" w:hAnsi="华文中宋"/>
          <w:b/>
          <w:sz w:val="30"/>
          <w:szCs w:val="30"/>
        </w:rPr>
      </w:pPr>
      <w:r w:rsidRPr="00EF2560">
        <w:rPr>
          <w:rFonts w:ascii="宋体" w:hAnsi="宋体"/>
          <w:b/>
        </w:rPr>
        <w:t>14．</w:t>
      </w:r>
      <w:r w:rsidRPr="00EF2560">
        <w:rPr>
          <w:rFonts w:ascii="华文中宋" w:eastAsia="华文中宋" w:hAnsi="华文中宋"/>
          <w:b/>
          <w:sz w:val="30"/>
          <w:szCs w:val="30"/>
        </w:rPr>
        <w:t>某公司招录一名高级销售人员，有4个条件：13才好，有两年以上相关工作经历，本科以上学历，具有本地户口。但是前来应聘的甲、乙、丙、丁四人没有一人全部符合。于是公司最终录取了符合条件最多的一人。现已知： (1)任何两个条件配成一对，都恰好有且只有一人符合； (2)甲与乙都具有本科以上学历； (3)丙与丁都具有本地户口； (4)乙、丙口才好，丁有两年以上相关工作经历。 据此，可以推出被录取的是（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A、乙</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B、丙</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C、丁</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D、根据以上条件不足以推出结论</w:t>
      </w:r>
    </w:p>
    <w:p w:rsidR="00EF2560" w:rsidRPr="00EF2560" w:rsidP="000F7101">
      <w:pPr>
        <w:jc w:val="left"/>
        <w:rPr>
          <w:rFonts w:ascii="华文中宋" w:eastAsia="华文中宋" w:hAnsi="华文中宋"/>
          <w:b/>
          <w:sz w:val="30"/>
          <w:szCs w:val="30"/>
        </w:rPr>
      </w:pPr>
      <w:r w:rsidRPr="00EF2560">
        <w:rPr>
          <w:rFonts w:ascii="宋体" w:hAnsi="宋体"/>
          <w:b/>
        </w:rPr>
        <w:t>15．</w:t>
      </w:r>
      <w:r w:rsidRPr="00EF2560">
        <w:rPr>
          <w:rFonts w:ascii="华文中宋" w:eastAsia="华文中宋" w:hAnsi="华文中宋"/>
          <w:b/>
          <w:sz w:val="30"/>
          <w:szCs w:val="30"/>
        </w:rPr>
        <w:t xml:space="preserve">把下面的六个图形分为两类，使每一类图形都有各自的共同特征或规律，分类正确的一项是（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A、①⑤⑥，②③④</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B、①②③，④⑤⑥</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F2560">
        <w:rPr>
          <w:rFonts w:ascii="华文中宋" w:eastAsia="华文中宋" w:hAnsi="华文中宋"/>
          <w:b/>
          <w:sz w:val="30"/>
          <w:szCs w:val="30"/>
        </w:rPr>
        <w:t>C、①③⑥，②④⑤</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D、①④⑤，②③⑥</w:t>
      </w:r>
    </w:p>
    <w:p w:rsidR="00EF2560" w:rsidRPr="00EF2560" w:rsidP="000F7101">
      <w:pPr>
        <w:jc w:val="left"/>
        <w:rPr>
          <w:rFonts w:ascii="华文中宋" w:eastAsia="华文中宋" w:hAnsi="华文中宋"/>
          <w:b/>
          <w:sz w:val="30"/>
          <w:szCs w:val="30"/>
        </w:rPr>
      </w:pPr>
      <w:r w:rsidRPr="00EF2560">
        <w:rPr>
          <w:rFonts w:ascii="宋体" w:hAnsi="宋体"/>
          <w:b/>
        </w:rPr>
        <w:t>16．</w:t>
      </w:r>
      <w:r w:rsidRPr="00EF2560">
        <w:rPr>
          <w:rFonts w:ascii="华文中宋" w:eastAsia="华文中宋" w:hAnsi="华文中宋"/>
          <w:b/>
          <w:sz w:val="30"/>
          <w:szCs w:val="30"/>
        </w:rPr>
        <w:t>权力寻租。是政府各级官员或企业高层领导人利用手中的权力，避开各种监控、法规、审核，从而寻求并获取自身经济利益的一种非生产性活动。根据上述定义，下列不属于权力寻租的是（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A、某市主管城建的市委副书记从某房地产公司以市场价的一半购得了一套别墅</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B、某区区长在该区人民体育馆工程招标期间收受某投标建筑公司老总的礼物</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C、某网络游戏公司财政总监利用自己的人脉筹资开了一家网络游戏运营公司</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D、某公司采购部门负责人在批量采购笔记本电脑过程中向商家索要巨额回扣</w:t>
      </w:r>
    </w:p>
    <w:p w:rsidR="00EF2560" w:rsidRPr="00EF2560" w:rsidP="000F7101">
      <w:pPr>
        <w:jc w:val="left"/>
        <w:rPr>
          <w:rFonts w:ascii="华文中宋" w:eastAsia="华文中宋" w:hAnsi="华文中宋"/>
          <w:b/>
          <w:sz w:val="30"/>
          <w:szCs w:val="30"/>
        </w:rPr>
      </w:pPr>
      <w:r w:rsidRPr="00EF2560">
        <w:rPr>
          <w:rFonts w:ascii="宋体" w:hAnsi="宋体"/>
          <w:b/>
        </w:rPr>
        <w:t>17．</w:t>
      </w:r>
      <w:r w:rsidRPr="00EF2560">
        <w:rPr>
          <w:rFonts w:ascii="华文中宋" w:eastAsia="华文中宋" w:hAnsi="华文中宋"/>
          <w:b/>
          <w:sz w:val="30"/>
          <w:szCs w:val="30"/>
        </w:rPr>
        <w:t xml:space="preserve">根据材料回答问题：     关于我国私营企业的情况，1990年到2010年平均增长速度最快的是（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A、注册资本总额</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B、雇用工人数</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C、私营企业户数</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D、缴纳税金</w:t>
      </w:r>
    </w:p>
    <w:p w:rsidR="00EF2560" w:rsidRPr="00EF2560" w:rsidP="000F7101">
      <w:pPr>
        <w:jc w:val="left"/>
        <w:rPr>
          <w:rFonts w:ascii="华文中宋" w:eastAsia="华文中宋" w:hAnsi="华文中宋"/>
          <w:b/>
          <w:sz w:val="30"/>
          <w:szCs w:val="30"/>
        </w:rPr>
      </w:pPr>
      <w:r w:rsidRPr="00EF2560">
        <w:rPr>
          <w:rFonts w:ascii="宋体" w:hAnsi="宋体"/>
          <w:b/>
        </w:rPr>
        <w:t>18．</w:t>
      </w:r>
      <w:r w:rsidRPr="00EF2560">
        <w:rPr>
          <w:rFonts w:ascii="华文中宋" w:eastAsia="华文中宋" w:hAnsi="华文中宋"/>
          <w:b/>
          <w:sz w:val="30"/>
          <w:szCs w:val="30"/>
        </w:rPr>
        <w:t>其实对于人生、道德、审美以及社会的解释，并无绝对正确的标准答案。每个时代、每个民族，都有提出问题的冲动以及解决问题的能力。满足这种历史需求的，便是所谓的“恰当学术”。你可以嘲笑胡适浅薄，称其提倡的实验主义颇为浅陋，甚至不如学衡派所推销的白璧德的新人文主义精细，但没用，后者就是不如前者适合那个时代中国人的趣味。 以上文字是在阐述（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A、现实与理论的关系</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B、实验主义与新人文主义的关系</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C、时代与学术的关系</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F2560">
        <w:rPr>
          <w:rFonts w:ascii="华文中宋" w:eastAsia="华文中宋" w:hAnsi="华文中宋"/>
          <w:b/>
          <w:sz w:val="30"/>
          <w:szCs w:val="30"/>
        </w:rPr>
        <w:t>D、人生、道德、审美与社会的关系</w:t>
      </w:r>
    </w:p>
    <w:p w:rsidR="00EF2560" w:rsidRPr="00EF2560" w:rsidP="000F7101">
      <w:pPr>
        <w:jc w:val="left"/>
        <w:rPr>
          <w:rFonts w:ascii="华文中宋" w:eastAsia="华文中宋" w:hAnsi="华文中宋"/>
          <w:b/>
          <w:sz w:val="30"/>
          <w:szCs w:val="30"/>
        </w:rPr>
      </w:pPr>
      <w:r w:rsidRPr="00EF2560">
        <w:rPr>
          <w:rFonts w:ascii="宋体" w:hAnsi="宋体"/>
          <w:b/>
        </w:rPr>
        <w:t>19．</w:t>
      </w:r>
      <w:r w:rsidRPr="00EF2560">
        <w:rPr>
          <w:rFonts w:ascii="华文中宋" w:eastAsia="华文中宋" w:hAnsi="华文中宋"/>
          <w:b/>
          <w:sz w:val="30"/>
          <w:szCs w:val="30"/>
        </w:rPr>
        <w:t xml:space="preserve">初级群体指的是其成员相互了解、熟悉，因而以感情为基础结成亲密关系的社会群体。根据上述定义，下列属于初级群体的是（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A、工厂</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B、军营</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C、学校</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D、邻里</w:t>
      </w:r>
    </w:p>
    <w:p w:rsidR="00EF2560" w:rsidRPr="00EF2560" w:rsidP="000F7101">
      <w:pPr>
        <w:jc w:val="left"/>
        <w:rPr>
          <w:rFonts w:ascii="华文中宋" w:eastAsia="华文中宋" w:hAnsi="华文中宋"/>
          <w:b/>
          <w:sz w:val="30"/>
          <w:szCs w:val="30"/>
        </w:rPr>
      </w:pPr>
      <w:r w:rsidRPr="00EF2560">
        <w:rPr>
          <w:rFonts w:ascii="宋体" w:hAnsi="宋体"/>
          <w:b/>
        </w:rPr>
        <w:t>20．</w:t>
      </w:r>
      <w:r w:rsidRPr="00EF2560">
        <w:rPr>
          <w:rFonts w:ascii="华文中宋" w:eastAsia="华文中宋" w:hAnsi="华文中宋"/>
          <w:b/>
          <w:sz w:val="30"/>
          <w:szCs w:val="30"/>
        </w:rPr>
        <w:t>证据按其来源可分为原始证据和传来证据。原始证据就是直接来源于案件客观事实的证据；传来证据是指不是直接来源于案件事实或原始出处，而是从间接的非第一来源获得的证据材料。根据上述定义，下列属于传来证据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A、甲致乙重伤所使用的匕首上留下的指印与甲的指纹同一的鉴定结论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B、公安机关勘验杀人现场时发现的插在被害人胸部上的一把匕首</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C、医生魏某转述的被害人在临死前向他讲述的遭受犯罪分子侵害的事实</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D、证人看到甲身上有血迹，从犯罪现场走出的证言</w:t>
      </w:r>
    </w:p>
    <w:p w:rsidR="00EF2560" w:rsidRPr="00EF2560" w:rsidP="000F7101">
      <w:pPr>
        <w:jc w:val="left"/>
        <w:rPr>
          <w:rFonts w:ascii="华文中宋" w:eastAsia="华文中宋" w:hAnsi="华文中宋"/>
          <w:b/>
          <w:sz w:val="30"/>
          <w:szCs w:val="30"/>
        </w:rPr>
      </w:pPr>
      <w:r w:rsidRPr="00EF2560">
        <w:rPr>
          <w:rFonts w:ascii="宋体" w:hAnsi="宋体"/>
          <w:b/>
        </w:rPr>
        <w:t>21．</w:t>
      </w:r>
      <w:r w:rsidRPr="00EF2560">
        <w:rPr>
          <w:rFonts w:ascii="华文中宋" w:eastAsia="华文中宋" w:hAnsi="华文中宋"/>
          <w:b/>
          <w:sz w:val="30"/>
          <w:szCs w:val="30"/>
        </w:rPr>
        <w:t xml:space="preserve"> “客文化”是随着网络传媒的形成和发展而出现的一种虚拟文化，具有个性、即时性、开放性、交互性、合作性，是民生文化的一种形式。它包括的形态多样，比如博客、播客、微博客、维客、黑客、红客、换客、晒客等。 根据上述定义，以下不属于“客文化”的是（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A、小晴是个新潮的大学生。热衷于用文字和照片将自己的生活点滴展现在网上，以获得一种心理满足</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B、小谢是个“北漂”，刚工作不久，积蓄也不多，喜欢用自己的一些闲置小物品换取别人的闲置物品来满足自己的使用需求</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F2560">
        <w:rPr>
          <w:rFonts w:ascii="华文中宋" w:eastAsia="华文中宋" w:hAnsi="华文中宋"/>
          <w:b/>
          <w:sz w:val="30"/>
          <w:szCs w:val="30"/>
        </w:rPr>
        <w:t>C、小温是个计算机高手.常在工作之余的闲暇时间，主动找寻国内一些政府部门重要网站的系统漏洞。并告知对方弥补的方法</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D、导游小黄提醒前来旅游观光的游人。注意尊重客家人的文化习俗</w:t>
      </w:r>
    </w:p>
    <w:p w:rsidR="00EF2560" w:rsidRPr="00EF2560" w:rsidP="000F7101">
      <w:pPr>
        <w:jc w:val="left"/>
        <w:rPr>
          <w:rFonts w:ascii="华文中宋" w:eastAsia="华文中宋" w:hAnsi="华文中宋"/>
          <w:b/>
          <w:sz w:val="30"/>
          <w:szCs w:val="30"/>
        </w:rPr>
      </w:pPr>
      <w:r w:rsidRPr="00EF2560">
        <w:rPr>
          <w:rFonts w:ascii="宋体" w:hAnsi="宋体"/>
          <w:b/>
        </w:rPr>
        <w:t>22．</w:t>
      </w:r>
      <w:r w:rsidRPr="00EF2560">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 以下哪项如果为真，最能减弱上述演员的担心？</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A、所有电影的导演只能和真人交流，而不是和电脑交流</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B、任何电影的拍摄都取决于制片人的选择，演员可以跟上时代的发展</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C、3D立体电影目前的高票房只是人们一时图新鲜的结果，未来尚不可知</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D、电影故事只能用演员的心灵、情感来表现，其表现形式与导演的喜好无关</w:t>
      </w:r>
    </w:p>
    <w:p w:rsidR="00EF2560" w:rsidRPr="00EF2560" w:rsidP="000F7101">
      <w:pPr>
        <w:jc w:val="left"/>
        <w:rPr>
          <w:rFonts w:ascii="华文中宋" w:eastAsia="华文中宋" w:hAnsi="华文中宋"/>
          <w:b/>
          <w:sz w:val="30"/>
          <w:szCs w:val="30"/>
        </w:rPr>
      </w:pPr>
      <w:r w:rsidRPr="00EF2560">
        <w:rPr>
          <w:rFonts w:ascii="宋体" w:hAnsi="宋体"/>
          <w:b/>
        </w:rPr>
        <w:t>23．</w:t>
      </w:r>
      <w:r w:rsidRPr="00EF2560">
        <w:rPr>
          <w:rFonts w:ascii="华文中宋" w:eastAsia="华文中宋" w:hAnsi="华文中宋"/>
          <w:b/>
          <w:sz w:val="30"/>
          <w:szCs w:val="30"/>
        </w:rPr>
        <w:t>（　　）对于温室效应相当于（　　）对于噪音污染</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A、二氧化碳、白色垃圾</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B、氯氟烃、飞机场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C、臭氧层、建筑工地</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D、温室气体、交通工具</w:t>
      </w:r>
    </w:p>
    <w:p w:rsidR="00EF2560" w:rsidRPr="00EF2560" w:rsidP="000F7101">
      <w:pPr>
        <w:jc w:val="left"/>
        <w:rPr>
          <w:rFonts w:ascii="华文中宋" w:eastAsia="华文中宋" w:hAnsi="华文中宋"/>
          <w:b/>
          <w:sz w:val="30"/>
          <w:szCs w:val="30"/>
        </w:rPr>
      </w:pPr>
      <w:r w:rsidRPr="00EF2560">
        <w:rPr>
          <w:rFonts w:ascii="宋体" w:hAnsi="宋体"/>
          <w:b/>
        </w:rPr>
        <w:t>24．</w:t>
      </w:r>
      <w:r w:rsidRPr="00EF2560">
        <w:rPr>
          <w:rFonts w:ascii="华文中宋" w:eastAsia="华文中宋" w:hAnsi="华文中宋"/>
          <w:b/>
          <w:sz w:val="30"/>
          <w:szCs w:val="30"/>
        </w:rPr>
        <w:t xml:space="preserve">器官移植：排异反应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A、网络技术：文化殖民</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B、天网恢恢：逍遥法外</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C、生物工程：基因改造</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D、经济危机：通货膨胀</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F2560">
        <w:rPr>
          <w:rFonts w:ascii="宋体" w:hAnsi="宋体"/>
          <w:b/>
        </w:rPr>
        <w:t>25．</w:t>
      </w:r>
      <w:r w:rsidRPr="00EF2560">
        <w:rPr>
          <w:rFonts w:ascii="华文中宋" w:eastAsia="华文中宋" w:hAnsi="华文中宋"/>
          <w:b/>
          <w:sz w:val="30"/>
          <w:szCs w:val="30"/>
        </w:rPr>
        <w:t>甲、乙、丙均为教师，其中一位是大学教师，一位是中学教师，一位是小学教师，并且大学教师比甲的学历高，乙的学历与小学教师不同，小学教师的学历比丙低。</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 xml:space="preserve"> 由此可以推出（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A、甲是小学教师，乙是中学教师，丙是大学教师</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B、甲是中学教师，乙是小学教师，丙是大学教师</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C、甲是大学教师，乙是小学教师，丙是中学教师</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D、甲是大学教师，乙是中学教师，丙是小学教师</w:t>
      </w:r>
    </w:p>
    <w:p w:rsidR="00EF2560" w:rsidRPr="00EF2560" w:rsidP="000F7101">
      <w:pPr>
        <w:jc w:val="left"/>
        <w:rPr>
          <w:rFonts w:ascii="华文中宋" w:eastAsia="华文中宋" w:hAnsi="华文中宋"/>
          <w:b/>
          <w:sz w:val="30"/>
          <w:szCs w:val="30"/>
        </w:rPr>
      </w:pPr>
      <w:r w:rsidRPr="00EF2560">
        <w:rPr>
          <w:rFonts w:ascii="宋体" w:hAnsi="宋体"/>
          <w:b/>
        </w:rPr>
        <w:t>26．</w:t>
      </w:r>
      <w:r w:rsidRPr="00EF2560">
        <w:rPr>
          <w:rFonts w:ascii="华文中宋" w:eastAsia="华文中宋" w:hAnsi="华文中宋"/>
          <w:b/>
          <w:sz w:val="30"/>
          <w:szCs w:val="30"/>
        </w:rPr>
        <w:t xml:space="preserve">乡村旅游是以各种类型的乡村为背景，以乡村田园风光、乡村生活和乡村文化为旅游吸引物，以农业和农村特色资源为基础开发旅游产品，以农民为经营主体、以城市居民为目标的一种休闲旅游形式。 根据上述定义，下列属于乡村旅游的一项是（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A、五一期问靖远县旅游局组织东湾镇大坝村农民20人，赴景泰黄河石林景区参观学习当地农家乐建设情况</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B、周末小王约了几位好友一起去爬慕田峪长城，归途中向农民购买了一些特产</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C、杨家埠位于山东潍坊，这里的农民心灵手巧，制作出了精美的木版年画和风筝，从而吸引了数十万计的国内外宾客前来观光旅游</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D、周末某市机关组织职工去郊区采摘甜瓜。在这里，家家户户都种植甜瓜，只要与农户谈好价格，就既能体验采摘乐趣，又能把新鲜瓜果带回家</w:t>
      </w:r>
    </w:p>
    <w:p w:rsidR="00EF2560" w:rsidRPr="00EF2560" w:rsidP="000F7101">
      <w:pPr>
        <w:jc w:val="left"/>
        <w:rPr>
          <w:rFonts w:ascii="华文中宋" w:eastAsia="华文中宋" w:hAnsi="华文中宋"/>
          <w:b/>
          <w:sz w:val="30"/>
          <w:szCs w:val="30"/>
        </w:rPr>
      </w:pPr>
      <w:r w:rsidRPr="00EF2560">
        <w:rPr>
          <w:rFonts w:ascii="宋体" w:hAnsi="宋体"/>
          <w:b/>
        </w:rPr>
        <w:t>27．</w:t>
      </w:r>
      <w:r w:rsidRPr="00EF2560">
        <w:rPr>
          <w:rFonts w:ascii="华文中宋" w:eastAsia="华文中宋" w:hAnsi="华文中宋"/>
          <w:b/>
          <w:sz w:val="30"/>
          <w:szCs w:val="30"/>
        </w:rPr>
        <w:t>编辑：稿件</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A、医生：治疗</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B、农民：种植</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C、护士：病人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D、警察：小偷</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F2560">
        <w:rPr>
          <w:rFonts w:ascii="宋体" w:hAnsi="宋体"/>
          <w:b/>
        </w:rPr>
        <w:t>28．</w:t>
      </w:r>
      <w:r w:rsidRPr="00EF2560">
        <w:rPr>
          <w:rFonts w:ascii="华文中宋" w:eastAsia="华文中宋" w:hAnsi="华文中宋"/>
          <w:b/>
          <w:sz w:val="30"/>
          <w:szCs w:val="30"/>
        </w:rPr>
        <w:t xml:space="preserve">背景音乐：选择跟环境、气氛协调的轻柔、优雅的轻音乐或抒情乐曲来播放，使人感到温馨、和谐、融洽。 下列与定义符合的是（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A、电影片头曲</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B、电视剧主题歌</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C、听众点播歌曲</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D、书店里的李斯特钢琴曲</w:t>
      </w:r>
    </w:p>
    <w:p w:rsidR="00EF2560" w:rsidRPr="00EF2560" w:rsidP="000F7101">
      <w:pPr>
        <w:jc w:val="left"/>
        <w:rPr>
          <w:rFonts w:ascii="华文中宋" w:eastAsia="华文中宋" w:hAnsi="华文中宋"/>
          <w:b/>
          <w:sz w:val="30"/>
          <w:szCs w:val="30"/>
        </w:rPr>
      </w:pPr>
      <w:r w:rsidRPr="00EF2560">
        <w:rPr>
          <w:rFonts w:ascii="宋体" w:hAnsi="宋体"/>
          <w:b/>
        </w:rPr>
        <w:t>29．</w:t>
      </w:r>
      <w:r w:rsidRPr="00EF2560">
        <w:rPr>
          <w:rFonts w:ascii="华文中宋" w:eastAsia="华文中宋" w:hAnsi="华文中宋"/>
          <w:b/>
          <w:sz w:val="30"/>
          <w:szCs w:val="30"/>
        </w:rPr>
        <w:t xml:space="preserve">喜欢：讨厌：情感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A、热爱：拥护：态度</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B、高兴：愉快：伤心</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C、炎热：寒冷：天气</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D、犹豫：迟疑：心理</w:t>
      </w:r>
    </w:p>
    <w:p w:rsidR="00EF2560" w:rsidRPr="00EF2560" w:rsidP="000F7101">
      <w:pPr>
        <w:jc w:val="left"/>
        <w:rPr>
          <w:rFonts w:ascii="华文中宋" w:eastAsia="华文中宋" w:hAnsi="华文中宋"/>
          <w:b/>
          <w:sz w:val="30"/>
          <w:szCs w:val="30"/>
        </w:rPr>
      </w:pPr>
      <w:r w:rsidRPr="00EF2560">
        <w:rPr>
          <w:rFonts w:ascii="宋体" w:hAnsi="宋体"/>
          <w:b/>
        </w:rPr>
        <w:t>30．</w:t>
      </w:r>
      <w:r w:rsidRPr="00EF2560">
        <w:rPr>
          <w:rFonts w:ascii="华文中宋" w:eastAsia="华文中宋" w:hAnsi="华文中宋"/>
          <w:b/>
          <w:sz w:val="30"/>
          <w:szCs w:val="30"/>
        </w:rPr>
        <w:t xml:space="preserve">软广告是指广告主并不直接介绍商品、服务，而是通过在报纸、杂志、网络、电视节目、电影等宣传载体上插入带有主观指导倾向性的文章、画面、短片，或者通过赞助社会活动、公益事业等方式来达到提升广告主企业品牌形象和知名度，从而促进广告主销售的一种广告形式。根据上述定义，下列不属于软广告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A、美国西屋电气公司在《时代周刊》上刊登了一篇文章，把本年度有关公司的各种正面报道汇集在一起，并冠以总标题《一年来本公司的各种好消息》</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B、英国石油公司曾制作、发布了一个短片，名为“我们让挖掘机停下，让5000棵树的生命延续”</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C、走进武汉某大学的教室，可以发现黑板旁边有一则告示：“TC1友好提醒：为了您和他人，进入教室前请把手机关掉!”</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D、美国通用汽车在好莱坞大片《变形金刚》中投入了3亿美元，影片放映前播出了3分钟的雪佛兰汽车短片，并在片尾打出了“未来，为我而来”的品牌口号</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F2560">
        <w:rPr>
          <w:rFonts w:ascii="宋体" w:hAnsi="宋体"/>
          <w:b/>
        </w:rPr>
        <w:t>31．</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团体迷思，是指团体决策过程中，团体成员在集体主义精神感召下，积极追求团体的和谐与共识，却忽略了团体的真实决策目的，从而无法进行准确判断。根据上述定义，下列属于团体迷思的是（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A、刚毕业的小王有些特立独行，办公室所有人都排挤他</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B、某公司因为总经理作出的错误收购决策而导致巨额亏损</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C、职工大会上，全体工人一致要求涨工资，并威胁要罢工</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D、总裁被奉为神明，会议上与其不同的正确意见也被打压</w:t>
      </w:r>
    </w:p>
    <w:p w:rsidR="00EF2560" w:rsidRPr="00EF2560" w:rsidP="000F7101">
      <w:pPr>
        <w:jc w:val="left"/>
        <w:rPr>
          <w:rFonts w:ascii="华文中宋" w:eastAsia="华文中宋" w:hAnsi="华文中宋"/>
          <w:b/>
          <w:sz w:val="30"/>
          <w:szCs w:val="30"/>
        </w:rPr>
      </w:pPr>
      <w:r w:rsidRPr="00EF2560">
        <w:rPr>
          <w:rFonts w:ascii="宋体" w:hAnsi="宋体"/>
          <w:b/>
        </w:rPr>
        <w:t>32．</w:t>
      </w:r>
      <w:r w:rsidRPr="00EF2560">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A、妈妈给小莉买了一架钢琴，可小莉对音乐没有什么兴趣，后来，小莉的表妹开始学钢琴，妈妈就把钢琴送给了她</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D、李某花了不少钱买了股票，最近由于金融危机，股市大跌，李某却坚信这只是短期现象，因此并未将股票卖出</w:t>
      </w:r>
    </w:p>
    <w:p w:rsidR="00EF2560" w:rsidRPr="00EF2560" w:rsidP="000F7101">
      <w:pPr>
        <w:jc w:val="left"/>
        <w:rPr>
          <w:rFonts w:ascii="华文中宋" w:eastAsia="华文中宋" w:hAnsi="华文中宋"/>
          <w:b/>
          <w:sz w:val="30"/>
          <w:szCs w:val="30"/>
        </w:rPr>
      </w:pPr>
      <w:r w:rsidRPr="00EF2560">
        <w:rPr>
          <w:rFonts w:ascii="宋体" w:hAnsi="宋体"/>
          <w:b/>
        </w:rPr>
        <w:t>33．</w:t>
      </w:r>
      <w:r w:rsidRPr="00EF2560">
        <w:rPr>
          <w:rFonts w:ascii="华文中宋" w:eastAsia="华文中宋" w:hAnsi="华文中宋"/>
          <w:b/>
          <w:sz w:val="30"/>
          <w:szCs w:val="30"/>
        </w:rPr>
        <w:t xml:space="preserve"> “引渤入疆”的设想，是指从渤海提送海水，一路进入新疆，从而推动新疆生态，特别是煤化工产业的发展。下列不能对这个设想构成反驳的是（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A、渤海水即使进了新疆，但根据大气物理的原理，并非有了水汽就能下雨，所以不一定会推动新疆生态的发展</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F2560">
        <w:rPr>
          <w:rFonts w:ascii="华文中宋" w:eastAsia="华文中宋" w:hAnsi="华文中宋"/>
          <w:b/>
          <w:sz w:val="30"/>
          <w:szCs w:val="30"/>
        </w:rPr>
        <w:t>B、从管道的建设、工程的造价以及所需的能源支持来看，耗费都是巨大的，将会远低于煤化工产业所产生的经济效益</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C、在当地取水搞煤化工几乎不可能，附近也没有富余的水源可做供应，唯一能有希望用的就是海水</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D、海水的含盐率为3%，调运大量海水到新疆，将使本来盐碱化灾害已经十分严重的新疆更加严重</w:t>
      </w:r>
    </w:p>
    <w:p w:rsidR="00EF2560" w:rsidRPr="00EF2560" w:rsidP="000F7101">
      <w:pPr>
        <w:jc w:val="left"/>
        <w:rPr>
          <w:rFonts w:ascii="华文中宋" w:eastAsia="华文中宋" w:hAnsi="华文中宋"/>
          <w:b/>
          <w:sz w:val="30"/>
          <w:szCs w:val="30"/>
        </w:rPr>
      </w:pPr>
      <w:r w:rsidRPr="00EF2560">
        <w:rPr>
          <w:rFonts w:ascii="宋体" w:hAnsi="宋体"/>
          <w:b/>
        </w:rPr>
        <w:t>34．</w:t>
      </w:r>
      <w:r w:rsidRPr="00EF2560">
        <w:rPr>
          <w:rFonts w:ascii="华文中宋" w:eastAsia="华文中宋" w:hAnsi="华文中宋"/>
          <w:b/>
          <w:sz w:val="30"/>
          <w:szCs w:val="30"/>
        </w:rPr>
        <w:t>个人所得税的纳税人，是指在中国境内有住所，或者无住所而在境内居住满一年，从中国境内和境外取得所得的个人；在中国境内无住所又不居住或者无住所而在境内居住不满一年，从中国境内取得所得的个人。 根据上述定义，下列不属于中国个人所得税的纳税人的是（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A、亨利是美国人，应聘在“北京华尔街英语学校”任教6个月</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B、汤姆是英国人，应聘在“北京华尔街英语学校”任教2年</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C、高红是美籍华人，在回国探亲两个月内，她在美国工作的公司仍然向她支付工资</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D、李扬是北京大学的教授，她在新加坡出版了一本书，得到一笔稿费</w:t>
      </w:r>
    </w:p>
    <w:p w:rsidR="00EF2560" w:rsidRPr="00EF2560" w:rsidP="000F7101">
      <w:pPr>
        <w:jc w:val="left"/>
        <w:rPr>
          <w:rFonts w:ascii="华文中宋" w:eastAsia="华文中宋" w:hAnsi="华文中宋"/>
          <w:b/>
          <w:sz w:val="30"/>
          <w:szCs w:val="30"/>
        </w:rPr>
      </w:pPr>
      <w:r w:rsidRPr="00EF2560">
        <w:rPr>
          <w:rFonts w:ascii="宋体" w:hAnsi="宋体"/>
          <w:b/>
        </w:rPr>
        <w:t>35．</w:t>
      </w:r>
      <w:r w:rsidRPr="00EF2560">
        <w:rPr>
          <w:rFonts w:ascii="华文中宋" w:eastAsia="华文中宋" w:hAnsi="华文中宋"/>
          <w:b/>
          <w:sz w:val="30"/>
          <w:szCs w:val="30"/>
        </w:rPr>
        <w:t xml:space="preserve">把下面的六个图形分为两类，使每一类图形都有各自的共同特征或规律，分类正确的一项是（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A、①③④，②⑤⑥</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B、①③⑤，②④⑥</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C、①②③，④⑤⑥</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D、①④⑥，②③⑤</w:t>
      </w:r>
    </w:p>
    <w:p w:rsidR="00EF2560" w:rsidRPr="00EF2560" w:rsidP="00EF2560">
      <w:pPr>
        <w:jc w:val="left"/>
        <w:rPr>
          <w:rFonts w:ascii="宋体" w:hAnsi="宋体"/>
          <w:b/>
        </w:rPr>
      </w:pPr>
      <w:r w:rsidRPr="00EF2560">
        <w:rPr>
          <w:rFonts w:ascii="微软雅黑" w:eastAsia="微软雅黑" w:hAnsi="微软雅黑"/>
          <w:b/>
          <w:sz w:val="28"/>
        </w:rPr>
        <w:t>二、常识判断</w:t>
      </w:r>
    </w:p>
    <w:p w:rsidR="00EF2560" w:rsidRPr="00EF2560" w:rsidP="000F7101">
      <w:pPr>
        <w:jc w:val="left"/>
        <w:rPr>
          <w:rFonts w:ascii="华文中宋" w:eastAsia="华文中宋" w:hAnsi="华文中宋"/>
          <w:b/>
          <w:sz w:val="30"/>
          <w:szCs w:val="30"/>
        </w:rPr>
      </w:pPr>
      <w:r w:rsidRPr="00EF2560">
        <w:rPr>
          <w:rFonts w:ascii="宋体" w:hAnsi="宋体"/>
          <w:b/>
        </w:rPr>
        <w:t>36．</w:t>
      </w:r>
      <w:r w:rsidRPr="00EF2560">
        <w:rPr>
          <w:rFonts w:ascii="华文中宋" w:eastAsia="华文中宋" w:hAnsi="华文中宋"/>
          <w:b/>
          <w:sz w:val="30"/>
          <w:szCs w:val="30"/>
        </w:rPr>
        <w:t xml:space="preserve">某镇公安局派出所以自己的名义对村民陈某作出罚款30元的处罚决定，陈某不服，申请行政复议，则他应向____提出复议申请。 </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F2560">
        <w:rPr>
          <w:rFonts w:ascii="华文中宋" w:eastAsia="华文中宋" w:hAnsi="华文中宋"/>
          <w:b/>
          <w:sz w:val="30"/>
          <w:szCs w:val="30"/>
        </w:rPr>
        <w:t>A、镇政府</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B、县(区)政府</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C、县(区)公安局</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D、县(区)政府或县(区)公安局</w:t>
      </w:r>
    </w:p>
    <w:p w:rsidR="00EF2560" w:rsidRPr="00EF2560" w:rsidP="000F7101">
      <w:pPr>
        <w:jc w:val="left"/>
        <w:rPr>
          <w:rFonts w:ascii="华文中宋" w:eastAsia="华文中宋" w:hAnsi="华文中宋"/>
          <w:b/>
          <w:sz w:val="30"/>
          <w:szCs w:val="30"/>
        </w:rPr>
      </w:pPr>
      <w:r w:rsidRPr="00EF2560">
        <w:rPr>
          <w:rFonts w:ascii="宋体" w:hAnsi="宋体"/>
          <w:b/>
        </w:rPr>
        <w:t>37．</w:t>
      </w:r>
      <w:r w:rsidRPr="00EF2560">
        <w:rPr>
          <w:rFonts w:ascii="华文中宋" w:eastAsia="华文中宋" w:hAnsi="华文中宋"/>
          <w:b/>
          <w:sz w:val="30"/>
          <w:szCs w:val="30"/>
        </w:rPr>
        <w:t>条块结合，以块为主的形式，是我国现行编制管理工作所采取的一种形式，这种形式适用于（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A、包括公安、安全、司法等政府机构在内的政法工作部门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B、上级业务主管部门垂直领导的工作部门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C、地方党、政、群机关的大部分工作部门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D、地方各级人民政府机构的大部分工作部门</w:t>
      </w:r>
    </w:p>
    <w:p w:rsidR="00EF2560" w:rsidRPr="00EF2560" w:rsidP="000F7101">
      <w:pPr>
        <w:jc w:val="left"/>
        <w:rPr>
          <w:rFonts w:ascii="华文中宋" w:eastAsia="华文中宋" w:hAnsi="华文中宋"/>
          <w:b/>
          <w:sz w:val="30"/>
          <w:szCs w:val="30"/>
        </w:rPr>
      </w:pPr>
      <w:r w:rsidRPr="00EF2560">
        <w:rPr>
          <w:rFonts w:ascii="宋体" w:hAnsi="宋体"/>
          <w:b/>
        </w:rPr>
        <w:t>38．</w:t>
      </w:r>
      <w:r w:rsidRPr="00EF2560">
        <w:rPr>
          <w:rFonts w:ascii="华文中宋" w:eastAsia="华文中宋" w:hAnsi="华文中宋"/>
          <w:b/>
          <w:sz w:val="30"/>
          <w:szCs w:val="30"/>
        </w:rPr>
        <w:t>文字：剧本：话剧</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A、水：水果：果汁</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B、叶子：植物：中药</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C、字母：键盘：文章</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D、音符：乐谱：歌曲</w:t>
      </w:r>
    </w:p>
    <w:p w:rsidR="00EF2560" w:rsidRPr="00EF2560" w:rsidP="000F7101">
      <w:pPr>
        <w:jc w:val="left"/>
        <w:rPr>
          <w:rFonts w:ascii="华文中宋" w:eastAsia="华文中宋" w:hAnsi="华文中宋"/>
          <w:b/>
          <w:sz w:val="30"/>
          <w:szCs w:val="30"/>
        </w:rPr>
      </w:pPr>
      <w:r w:rsidRPr="00EF2560">
        <w:rPr>
          <w:rFonts w:ascii="宋体" w:hAnsi="宋体"/>
          <w:b/>
        </w:rPr>
        <w:t>39．</w:t>
      </w:r>
      <w:r w:rsidRPr="00EF2560">
        <w:rPr>
          <w:rFonts w:ascii="华文中宋" w:eastAsia="华文中宋" w:hAnsi="华文中宋"/>
          <w:b/>
          <w:sz w:val="30"/>
          <w:szCs w:val="30"/>
        </w:rPr>
        <w:t xml:space="preserve"> “三角形之内角和等于一百八十度”“在一条直线外的一点，可以引一条也只能引一条与该线平行的线”这是欧几里德几何学中的定理。但洛巴切夫斯基和黎曼等人创立的非欧几里德几何中，通过直线外一点，可以引无数条线与该线平行，或者一条平行线都引不出来。由此而论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A、空间具有相对性、可变性，可以随着运动着的物质的状态的变化而变化</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B、此亦一是非，彼亦一是非，相对主义的真理观是正确的</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C、没有永恒不变的绝对真理</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D、真理与谬误在一定条件下可以相互转化</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F2560">
        <w:rPr>
          <w:rFonts w:ascii="宋体" w:hAnsi="宋体"/>
          <w:b/>
        </w:rPr>
        <w:t>40．</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苏某因犯抢劫罪被判处有期徒刑7年，已执行5年。后苏某又犯放火罪，应判处有期徒刑8年，对苏某应在（　　）的幅度内决定应执行的刑罚。</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A、8年以上10年以下</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B、8年以上15年以下</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C、5年以上15年以下</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D、3年以上10年以下</w:t>
      </w:r>
    </w:p>
    <w:p w:rsidR="00EF2560" w:rsidRPr="00EF2560" w:rsidP="000F7101">
      <w:pPr>
        <w:jc w:val="left"/>
        <w:rPr>
          <w:rFonts w:ascii="华文中宋" w:eastAsia="华文中宋" w:hAnsi="华文中宋"/>
          <w:b/>
          <w:sz w:val="30"/>
          <w:szCs w:val="30"/>
        </w:rPr>
      </w:pPr>
      <w:r w:rsidRPr="00EF2560">
        <w:rPr>
          <w:rFonts w:ascii="宋体" w:hAnsi="宋体"/>
          <w:b/>
        </w:rPr>
        <w:t>41．</w:t>
      </w:r>
      <w:r w:rsidRPr="00EF2560">
        <w:rPr>
          <w:rFonts w:ascii="华文中宋" w:eastAsia="华文中宋" w:hAnsi="华文中宋"/>
          <w:b/>
          <w:sz w:val="30"/>
          <w:szCs w:val="30"/>
        </w:rPr>
        <w:t>1970年刚刚上台的联邦德国总理，第二次世界大战中反纳粹的英勇斗士勃兰特，在波兰华沙犹太人纪念碑前做出的令人震惊的动作是（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A、拂袖而去</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B、慷慨陈词</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C、跪倒在地</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D、嚎啕大哭</w:t>
      </w:r>
    </w:p>
    <w:p w:rsidR="00EF2560" w:rsidRPr="00EF2560" w:rsidP="000F7101">
      <w:pPr>
        <w:jc w:val="left"/>
        <w:rPr>
          <w:rFonts w:ascii="华文中宋" w:eastAsia="华文中宋" w:hAnsi="华文中宋"/>
          <w:b/>
          <w:sz w:val="30"/>
          <w:szCs w:val="30"/>
        </w:rPr>
      </w:pPr>
      <w:r w:rsidRPr="00EF2560">
        <w:rPr>
          <w:rFonts w:ascii="宋体" w:hAnsi="宋体"/>
          <w:b/>
        </w:rPr>
        <w:t>42．</w:t>
      </w:r>
      <w:r w:rsidRPr="00EF2560">
        <w:rPr>
          <w:rFonts w:ascii="华文中宋" w:eastAsia="华文中宋" w:hAnsi="华文中宋"/>
          <w:b/>
          <w:sz w:val="30"/>
          <w:szCs w:val="30"/>
        </w:rPr>
        <w:t xml:space="preserve">下列行为中构成犯罪的是（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A、张某，20岁，遇人抢劫奋起反击，将对方打成重伤</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B、王某，30岁，为了躲避仇人追杀，抢了路人的摩托车逃跑</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C、刘某，13岁，盗窃价值人民币50万元的财物</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D、赵某，30岁，醉酒驾车撞死路人</w:t>
      </w:r>
    </w:p>
    <w:p w:rsidR="00EF2560" w:rsidRPr="00EF2560" w:rsidP="000F7101">
      <w:pPr>
        <w:jc w:val="left"/>
        <w:rPr>
          <w:rFonts w:ascii="华文中宋" w:eastAsia="华文中宋" w:hAnsi="华文中宋"/>
          <w:b/>
          <w:sz w:val="30"/>
          <w:szCs w:val="30"/>
        </w:rPr>
      </w:pPr>
      <w:r w:rsidRPr="00EF2560">
        <w:rPr>
          <w:rFonts w:ascii="宋体" w:hAnsi="宋体"/>
          <w:b/>
        </w:rPr>
        <w:t>43．</w:t>
      </w:r>
      <w:r w:rsidRPr="00EF2560">
        <w:rPr>
          <w:rFonts w:ascii="华文中宋" w:eastAsia="华文中宋" w:hAnsi="华文中宋"/>
          <w:b/>
          <w:sz w:val="30"/>
          <w:szCs w:val="30"/>
        </w:rPr>
        <w:t>目前江西省共有国家级历史文化名镇名村（　　）个</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A、4</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B、16</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C、8</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D、49</w:t>
      </w:r>
    </w:p>
    <w:p w:rsidR="00EF2560" w:rsidRPr="00EF2560" w:rsidP="000F7101">
      <w:pPr>
        <w:jc w:val="left"/>
        <w:rPr>
          <w:rFonts w:ascii="华文中宋" w:eastAsia="华文中宋" w:hAnsi="华文中宋"/>
          <w:b/>
          <w:sz w:val="30"/>
          <w:szCs w:val="30"/>
        </w:rPr>
      </w:pPr>
      <w:r w:rsidRPr="00EF2560">
        <w:rPr>
          <w:rFonts w:ascii="宋体" w:hAnsi="宋体"/>
          <w:b/>
        </w:rPr>
        <w:t>44．</w:t>
      </w:r>
      <w:r w:rsidRPr="00EF2560">
        <w:rPr>
          <w:rFonts w:ascii="华文中宋" w:eastAsia="华文中宋" w:hAnsi="华文中宋"/>
          <w:b/>
          <w:sz w:val="30"/>
          <w:szCs w:val="30"/>
        </w:rPr>
        <w:t>苟利国家生死以，岂因祸福避趋之</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F2560">
        <w:rPr>
          <w:rFonts w:ascii="华文中宋" w:eastAsia="华文中宋" w:hAnsi="华文中宋"/>
          <w:b/>
          <w:sz w:val="30"/>
          <w:szCs w:val="30"/>
        </w:rPr>
        <w:t>A、雄关漫道真如铁，而今迈步从头越</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B、时进则进，时退则退，动静不失其时</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C、山穷水尽疑无路，柳暗花明又一村</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D、留得青山在，不怕没柴烧</w:t>
      </w:r>
    </w:p>
    <w:p w:rsidR="00EF2560" w:rsidRPr="00EF2560" w:rsidP="000F7101">
      <w:pPr>
        <w:jc w:val="left"/>
        <w:rPr>
          <w:rFonts w:ascii="华文中宋" w:eastAsia="华文中宋" w:hAnsi="华文中宋"/>
          <w:b/>
          <w:sz w:val="30"/>
          <w:szCs w:val="30"/>
        </w:rPr>
      </w:pPr>
      <w:r w:rsidRPr="00EF2560">
        <w:rPr>
          <w:rFonts w:ascii="宋体" w:hAnsi="宋体"/>
          <w:b/>
        </w:rPr>
        <w:t>45．</w:t>
      </w:r>
      <w:r w:rsidRPr="00EF2560">
        <w:rPr>
          <w:rFonts w:ascii="华文中宋" w:eastAsia="华文中宋" w:hAnsi="华文中宋"/>
          <w:b/>
          <w:sz w:val="30"/>
          <w:szCs w:val="30"/>
        </w:rPr>
        <w:t>下列机构中，有权依法制定地方政府规章的是（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A、某直辖市人民代表大会</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B、某省人民政府的工作部门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C、某自治区人民代表大会常务委员会</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D、某省人民政府所在地的市人民政府</w:t>
      </w:r>
    </w:p>
    <w:p w:rsidR="00EF2560" w:rsidRPr="00EF2560" w:rsidP="000F7101">
      <w:pPr>
        <w:jc w:val="left"/>
        <w:rPr>
          <w:rFonts w:ascii="华文中宋" w:eastAsia="华文中宋" w:hAnsi="华文中宋"/>
          <w:b/>
          <w:sz w:val="30"/>
          <w:szCs w:val="30"/>
        </w:rPr>
      </w:pPr>
      <w:r w:rsidRPr="00EF2560">
        <w:rPr>
          <w:rFonts w:ascii="宋体" w:hAnsi="宋体"/>
          <w:b/>
        </w:rPr>
        <w:t>46．</w:t>
      </w:r>
      <w:r w:rsidRPr="00EF2560">
        <w:rPr>
          <w:rFonts w:ascii="华文中宋" w:eastAsia="华文中宋" w:hAnsi="华文中宋"/>
          <w:b/>
          <w:sz w:val="30"/>
          <w:szCs w:val="30"/>
        </w:rPr>
        <w:t>社会主义市场经济最基本的主体是（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A、国家</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B、管理者</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C、企业</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D、生产者</w:t>
      </w:r>
    </w:p>
    <w:p w:rsidR="00EF2560" w:rsidRPr="00EF2560" w:rsidP="000F7101">
      <w:pPr>
        <w:jc w:val="left"/>
        <w:rPr>
          <w:rFonts w:ascii="华文中宋" w:eastAsia="华文中宋" w:hAnsi="华文中宋"/>
          <w:b/>
          <w:sz w:val="30"/>
          <w:szCs w:val="30"/>
        </w:rPr>
      </w:pPr>
      <w:r w:rsidRPr="00EF2560">
        <w:rPr>
          <w:rFonts w:ascii="宋体" w:hAnsi="宋体"/>
          <w:b/>
        </w:rPr>
        <w:t>47．</w:t>
      </w:r>
      <w:r w:rsidRPr="00EF2560">
        <w:rPr>
          <w:rFonts w:ascii="华文中宋" w:eastAsia="华文中宋" w:hAnsi="华文中宋"/>
          <w:b/>
          <w:sz w:val="30"/>
          <w:szCs w:val="30"/>
        </w:rPr>
        <w:t>下列措施属于我市推进产业结构深度调整，着力培育新的经济增长点，大力发展实体经济，加快推动首都经济走上高端引领、创新驱动、绿色发展的轨道的是（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多项选择题</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A、增强科技创新支撑引领作用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B、加快推动产业高端化发展</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C、不断提高服务业发展水平</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D、进一步推进节能减排降耗</w:t>
      </w:r>
    </w:p>
    <w:p w:rsidR="00EF2560" w:rsidRPr="00EF2560" w:rsidP="000F7101">
      <w:pPr>
        <w:jc w:val="left"/>
        <w:rPr>
          <w:rFonts w:ascii="华文中宋" w:eastAsia="华文中宋" w:hAnsi="华文中宋"/>
          <w:b/>
          <w:sz w:val="30"/>
          <w:szCs w:val="30"/>
        </w:rPr>
      </w:pPr>
      <w:r w:rsidRPr="00EF2560">
        <w:rPr>
          <w:rFonts w:ascii="宋体" w:hAnsi="宋体"/>
          <w:b/>
        </w:rPr>
        <w:t>48．</w:t>
      </w:r>
      <w:r w:rsidRPr="00EF2560">
        <w:rPr>
          <w:rFonts w:ascii="华文中宋" w:eastAsia="华文中宋" w:hAnsi="华文中宋"/>
          <w:b/>
          <w:sz w:val="30"/>
          <w:szCs w:val="30"/>
        </w:rPr>
        <w:t>科学社会主义问世的标志是（　　）。</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F2560">
        <w:rPr>
          <w:rFonts w:ascii="华文中宋" w:eastAsia="华文中宋" w:hAnsi="华文中宋"/>
          <w:b/>
          <w:sz w:val="30"/>
          <w:szCs w:val="30"/>
        </w:rPr>
        <w:t>A、《共产党宣言》的发表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B、《意志意识形态》的发表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C、《共产主义原理》的发表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D、《科学社会主义原理》的发表</w:t>
      </w:r>
    </w:p>
    <w:p w:rsidR="00EF2560" w:rsidRPr="00EF2560" w:rsidP="000F7101">
      <w:pPr>
        <w:jc w:val="left"/>
        <w:rPr>
          <w:rFonts w:ascii="华文中宋" w:eastAsia="华文中宋" w:hAnsi="华文中宋"/>
          <w:b/>
          <w:sz w:val="30"/>
          <w:szCs w:val="30"/>
        </w:rPr>
      </w:pPr>
      <w:r w:rsidRPr="00EF2560">
        <w:rPr>
          <w:rFonts w:ascii="宋体" w:hAnsi="宋体"/>
          <w:b/>
        </w:rPr>
        <w:t>49．</w:t>
      </w:r>
      <w:r w:rsidRPr="00EF2560">
        <w:rPr>
          <w:rFonts w:ascii="华文中宋" w:eastAsia="华文中宋" w:hAnsi="华文中宋"/>
          <w:b/>
          <w:sz w:val="30"/>
          <w:szCs w:val="30"/>
        </w:rPr>
        <w:t>信用卡的使用体现着银行的一项业务活动，这项业务活动是（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A、发行货币</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B、发行债券</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C、转账结算</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D、调节利率</w:t>
      </w:r>
    </w:p>
    <w:p w:rsidR="00EF2560" w:rsidRPr="00EF2560" w:rsidP="000F7101">
      <w:pPr>
        <w:jc w:val="left"/>
        <w:rPr>
          <w:rFonts w:ascii="华文中宋" w:eastAsia="华文中宋" w:hAnsi="华文中宋"/>
          <w:b/>
          <w:sz w:val="30"/>
          <w:szCs w:val="30"/>
        </w:rPr>
      </w:pPr>
      <w:r w:rsidRPr="00EF2560">
        <w:rPr>
          <w:rFonts w:ascii="宋体" w:hAnsi="宋体"/>
          <w:b/>
        </w:rPr>
        <w:t>50．</w:t>
      </w:r>
      <w:r w:rsidRPr="00EF2560">
        <w:rPr>
          <w:rFonts w:ascii="华文中宋" w:eastAsia="华文中宋" w:hAnsi="华文中宋"/>
          <w:b/>
          <w:sz w:val="30"/>
          <w:szCs w:val="30"/>
        </w:rPr>
        <w:t>2012年全国农村工作会议12月在北京召开，会议指出，我国现代化建设中最薄弱的环节仍然是农业现代化滞后，经济社会体制中最突出的矛盾仍然是城乡二元体制障碍明显，全面建成小康社会进程中最严重的制约仍然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A、国家粮食安全问题</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B、重要农产品有效供给不足</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C、城乡发展和居民收入差距过大</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D、农民增收不足</w:t>
      </w:r>
    </w:p>
    <w:p w:rsidR="00EF2560" w:rsidRPr="00EF2560" w:rsidP="000F7101">
      <w:pPr>
        <w:jc w:val="left"/>
        <w:rPr>
          <w:rFonts w:ascii="华文中宋" w:eastAsia="华文中宋" w:hAnsi="华文中宋"/>
          <w:b/>
          <w:sz w:val="30"/>
          <w:szCs w:val="30"/>
        </w:rPr>
      </w:pPr>
      <w:r w:rsidRPr="00EF2560">
        <w:rPr>
          <w:rFonts w:ascii="宋体" w:hAnsi="宋体"/>
          <w:b/>
        </w:rPr>
        <w:t>51．</w:t>
      </w:r>
      <w:r w:rsidRPr="00EF2560">
        <w:rPr>
          <w:rFonts w:ascii="华文中宋" w:eastAsia="华文中宋" w:hAnsi="华文中宋"/>
          <w:b/>
          <w:sz w:val="30"/>
          <w:szCs w:val="30"/>
        </w:rPr>
        <w:t xml:space="preserve">下列日常生活的说法，不正确的是（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A、空调车车窗玻璃设计成双层是为了防止传热</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B、汽车在夜间行驶时，车内一般不开灯，是为了防止车内乘客在司机前的挡风玻璃上成像，干扰司机正确判断</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C、触电时手“抽不出”是由于电流形成的磁场吸引着触电处，所以离不开</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D、铅笔笔杆上常有“H”、“B”等标识，“H”越多，代表笔芯越硬；B越多，代表笔芯越软</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F2560">
        <w:rPr>
          <w:rFonts w:ascii="宋体" w:hAnsi="宋体"/>
          <w:b/>
        </w:rPr>
        <w:t>52．</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在我国，乡、民族乡、镇的人民政府与村民委员会、居民委员会的关系是（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A、领导与被领导关系</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B、委托与被委托关系</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C、监督与被监督关系</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D、指导与被指导关系</w:t>
      </w:r>
    </w:p>
    <w:p w:rsidR="00EF2560" w:rsidRPr="00EF2560" w:rsidP="000F7101">
      <w:pPr>
        <w:jc w:val="left"/>
        <w:rPr>
          <w:rFonts w:ascii="华文中宋" w:eastAsia="华文中宋" w:hAnsi="华文中宋"/>
          <w:b/>
          <w:sz w:val="30"/>
          <w:szCs w:val="30"/>
        </w:rPr>
      </w:pPr>
      <w:r w:rsidRPr="00EF2560">
        <w:rPr>
          <w:rFonts w:ascii="宋体" w:hAnsi="宋体"/>
          <w:b/>
        </w:rPr>
        <w:t>53．</w:t>
      </w:r>
      <w:r w:rsidRPr="00EF2560">
        <w:rPr>
          <w:rFonts w:ascii="华文中宋" w:eastAsia="华文中宋" w:hAnsi="华文中宋"/>
          <w:b/>
          <w:sz w:val="30"/>
          <w:szCs w:val="30"/>
        </w:rPr>
        <w:t>张某11周岁，小学五年级学生，经常在其学校门口的一家小卖部买零食和一些学习用品，部分赊账，年终时共欠小卖部340元。小卖部老板拿着账单要求张某父亲付款，遭到张某父亲拒绝。 下列说法正确的是（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A、张某购买零食和学习用品的行为是无效的民事行为，其父亲作为监护人，无需赔偿</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B、张某购买零食和学习用品的行为是合法有效的民事行为，其父亲作为监护人，应当付款</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C、张某购买零食和学习用品的行为是无效的民事行为，其父亲作为监护人，应当赔偿</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D、张某购买零食和学习用品的行为是合法有效的民事行为，应当由其自己付款，不应当由其父亲付款</w:t>
      </w:r>
    </w:p>
    <w:p w:rsidR="00EF2560" w:rsidRPr="00EF2560" w:rsidP="000F7101">
      <w:pPr>
        <w:jc w:val="left"/>
        <w:rPr>
          <w:rFonts w:ascii="华文中宋" w:eastAsia="华文中宋" w:hAnsi="华文中宋"/>
          <w:b/>
          <w:sz w:val="30"/>
          <w:szCs w:val="30"/>
        </w:rPr>
      </w:pPr>
      <w:r w:rsidRPr="00EF2560">
        <w:rPr>
          <w:rFonts w:ascii="宋体" w:hAnsi="宋体"/>
          <w:b/>
        </w:rPr>
        <w:t>54．</w:t>
      </w:r>
      <w:r w:rsidRPr="00EF2560">
        <w:rPr>
          <w:rFonts w:ascii="华文中宋" w:eastAsia="华文中宋" w:hAnsi="华文中宋"/>
          <w:b/>
          <w:sz w:val="30"/>
          <w:szCs w:val="30"/>
        </w:rPr>
        <w:t>19世纪末20世纪初，为挽救民族危亡，不属于中国人民进行的重大斗争有（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A、禁烟运动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B、戊戌变法运动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C、义和团运动</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D、辛亥革命</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F2560">
        <w:rPr>
          <w:rFonts w:ascii="宋体" w:hAnsi="宋体"/>
          <w:b/>
        </w:rPr>
        <w:t>55．</w:t>
      </w:r>
      <w:r w:rsidRPr="00EF2560">
        <w:rPr>
          <w:rFonts w:ascii="华文中宋" w:eastAsia="华文中宋" w:hAnsi="华文中宋"/>
          <w:b/>
          <w:sz w:val="30"/>
          <w:szCs w:val="30"/>
        </w:rPr>
        <w:t xml:space="preserve">下列有关地理常识的说法，错误的是（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A、世界第一大岛格陵兰岛隶属于丹麦</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B、世界四大洋中平均深度最浅的洋是印度洋</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C、阿拉伯半岛是世界上最大的半岛</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D、世界第一大湖为俄罗斯境内的贝加尔湖</w:t>
      </w:r>
    </w:p>
    <w:p w:rsidR="00EF2560" w:rsidRPr="00EF2560" w:rsidP="000F7101">
      <w:pPr>
        <w:jc w:val="left"/>
        <w:rPr>
          <w:rFonts w:ascii="华文中宋" w:eastAsia="华文中宋" w:hAnsi="华文中宋"/>
          <w:b/>
          <w:sz w:val="30"/>
          <w:szCs w:val="30"/>
        </w:rPr>
      </w:pPr>
      <w:r w:rsidRPr="00EF2560">
        <w:rPr>
          <w:rFonts w:ascii="宋体" w:hAnsi="宋体"/>
          <w:b/>
        </w:rPr>
        <w:t>56．</w:t>
      </w:r>
      <w:r w:rsidRPr="00EF2560">
        <w:rPr>
          <w:rFonts w:ascii="华文中宋" w:eastAsia="华文中宋" w:hAnsi="华文中宋"/>
          <w:b/>
          <w:sz w:val="30"/>
          <w:szCs w:val="30"/>
        </w:rPr>
        <w:t>清明节是我国民间传统节日，也是二十四节气之一。按农历算在每年三月上半月，按阳历算则在四月五日或六日。祭扫亲人的坟墓是清明节的主要习俗。这种习俗的积极意义在于（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A、懂得珍惜生命</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B、培养艰苦奋斗的精神</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C、增强环境保护意识</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D、增强爱国爱家的意识</w:t>
      </w:r>
    </w:p>
    <w:p w:rsidR="00EF2560" w:rsidRPr="00EF2560" w:rsidP="000F7101">
      <w:pPr>
        <w:jc w:val="left"/>
        <w:rPr>
          <w:rFonts w:ascii="华文中宋" w:eastAsia="华文中宋" w:hAnsi="华文中宋"/>
          <w:b/>
          <w:sz w:val="30"/>
          <w:szCs w:val="30"/>
        </w:rPr>
      </w:pPr>
      <w:r w:rsidRPr="00EF2560">
        <w:rPr>
          <w:rFonts w:ascii="宋体" w:hAnsi="宋体"/>
          <w:b/>
        </w:rPr>
        <w:t>57．</w:t>
      </w:r>
      <w:r w:rsidRPr="00EF2560">
        <w:rPr>
          <w:rFonts w:ascii="华文中宋" w:eastAsia="华文中宋" w:hAnsi="华文中宋"/>
          <w:b/>
          <w:sz w:val="30"/>
          <w:szCs w:val="30"/>
        </w:rPr>
        <w:t xml:space="preserve">下列关于管理学常识的说法不正确的是（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A、以完全追求物质利益为目的而进行经济活动的主体被视为社会人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B、古典管理学说的两大流派是美国的泰罗的“科学管理”和法国的法约尔的组织理论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C、需要型激励理论是从动机——行为过程或激励过程的起点，即人的需要出发的</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D、非程序性决策无可借鉴，难以量化，甚至不能预测</w:t>
      </w:r>
    </w:p>
    <w:p w:rsidR="00EF2560" w:rsidRPr="00EF2560" w:rsidP="000F7101">
      <w:pPr>
        <w:jc w:val="left"/>
        <w:rPr>
          <w:rFonts w:ascii="华文中宋" w:eastAsia="华文中宋" w:hAnsi="华文中宋"/>
          <w:b/>
          <w:sz w:val="30"/>
          <w:szCs w:val="30"/>
        </w:rPr>
      </w:pPr>
      <w:r w:rsidRPr="00EF2560">
        <w:rPr>
          <w:rFonts w:ascii="宋体" w:hAnsi="宋体"/>
          <w:b/>
        </w:rPr>
        <w:t>58．</w:t>
      </w:r>
      <w:r w:rsidRPr="00EF2560">
        <w:rPr>
          <w:rFonts w:ascii="华文中宋" w:eastAsia="华文中宋" w:hAnsi="华文中宋"/>
          <w:b/>
          <w:sz w:val="30"/>
          <w:szCs w:val="30"/>
        </w:rPr>
        <w:t>下列有关地震表述正确的是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A、极震区的人在感到大的上下跳动之前，会首先感到左右晃动。这是因为地震波从地内向地面传来，横波首先到达的缘故</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B、震级是衡量地震大小的指标，每次地震只有一个固定的震级</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C、衡量地震的破坏程度有两个重要指标：一是震级，二是强度</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D、里氏是目前国际上使用的地震震级——里克特级数，是由美国地震学家里克特所制定</w:t>
      </w:r>
    </w:p>
    <w:p w:rsidR="00EF2560" w:rsidRPr="00EF2560" w:rsidP="000F7101">
      <w:pPr>
        <w:jc w:val="left"/>
        <w:rPr>
          <w:rFonts w:ascii="华文中宋" w:eastAsia="华文中宋" w:hAnsi="华文中宋"/>
          <w:b/>
          <w:sz w:val="30"/>
          <w:szCs w:val="30"/>
        </w:rPr>
      </w:pPr>
      <w:r w:rsidRPr="00EF2560">
        <w:rPr>
          <w:rFonts w:ascii="宋体" w:hAnsi="宋体"/>
          <w:b/>
        </w:rPr>
        <w:t>59．</w:t>
      </w:r>
      <w:r w:rsidRPr="00EF2560">
        <w:rPr>
          <w:rFonts w:ascii="华文中宋" w:eastAsia="华文中宋" w:hAnsi="华文中宋"/>
          <w:b/>
          <w:sz w:val="30"/>
          <w:szCs w:val="30"/>
        </w:rPr>
        <w:t xml:space="preserve">甲开汽车到单位后，因疏忽忘记拔出车钥匙，被乙发现。乙发动甲的汽车刚要离开时，甲正好回来，将乙抓获。关于乙的行为，下列说法正确的是：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A、构成抢夺罪未遂</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B、构成侵占罪未遂</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C、构成抢劫罪未遂</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D、构成盗窃罪未遂</w:t>
      </w:r>
    </w:p>
    <w:p w:rsidR="00EF2560" w:rsidRPr="00EF2560" w:rsidP="000F7101">
      <w:pPr>
        <w:jc w:val="left"/>
        <w:rPr>
          <w:rFonts w:ascii="华文中宋" w:eastAsia="华文中宋" w:hAnsi="华文中宋"/>
          <w:b/>
          <w:sz w:val="30"/>
          <w:szCs w:val="30"/>
        </w:rPr>
      </w:pPr>
      <w:r w:rsidRPr="00EF2560">
        <w:rPr>
          <w:rFonts w:ascii="宋体" w:hAnsi="宋体"/>
          <w:b/>
        </w:rPr>
        <w:t>60．</w:t>
      </w:r>
      <w:r w:rsidRPr="00EF2560">
        <w:rPr>
          <w:rFonts w:ascii="华文中宋" w:eastAsia="华文中宋" w:hAnsi="华文中宋"/>
          <w:b/>
          <w:sz w:val="30"/>
          <w:szCs w:val="30"/>
        </w:rPr>
        <w:t>下列说法不正确的是（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A、18世纪，第一次工业革命发源于英国</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B、19世纪法国颁布的《拿破仑法典》是资产阶级国家最早的民法典</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C、20世纪，计算机的发明加快了人类向信息化社会迈进的步伐，是科学技术发展史上的里程碑</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D、21世纪初，克隆羊“多利”出生，标志着动物体细胞克隆技术取得重大突破</w:t>
      </w:r>
    </w:p>
    <w:p w:rsidR="00EF2560" w:rsidRPr="00EF2560" w:rsidP="000F7101">
      <w:pPr>
        <w:jc w:val="left"/>
        <w:rPr>
          <w:rFonts w:ascii="华文中宋" w:eastAsia="华文中宋" w:hAnsi="华文中宋"/>
          <w:b/>
          <w:sz w:val="30"/>
          <w:szCs w:val="30"/>
        </w:rPr>
      </w:pPr>
      <w:r w:rsidRPr="00EF2560">
        <w:rPr>
          <w:rFonts w:ascii="宋体" w:hAnsi="宋体"/>
          <w:b/>
        </w:rPr>
        <w:t>61．</w:t>
      </w:r>
      <w:r w:rsidRPr="00EF2560">
        <w:rPr>
          <w:rFonts w:ascii="华文中宋" w:eastAsia="华文中宋" w:hAnsi="华文中宋"/>
          <w:b/>
          <w:sz w:val="30"/>
          <w:szCs w:val="30"/>
        </w:rPr>
        <w:t>“悲情”似乎很容易成为媒体的一种_________，在关注弱者时“贩卖”悲情；在各类电视纪实节目中，讲述悲情；春运了，_________不能回家的悲情；奥运丢失金牌了，讲述遭人暗算的悲情……悲情似乎无处不在。只是，当“悲情”成为习惯性“卖点”时，它的边际效应一定在递减。依次填入划横线部分最恰当的一项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A、焦点　宣扬</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B、手段　夸张</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C、习语　诉说</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D、选择　渲染</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F2560">
        <w:rPr>
          <w:rFonts w:ascii="宋体" w:hAnsi="宋体"/>
          <w:b/>
        </w:rPr>
        <w:t>62．</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2008年美国爆发金融危机后出现以下经济现象：①消费下降，消费品进口减少；②失业增加，居民收入降低；③融资困难，企业倒闭增多。这些现象会引发其他国家的经济金融危机，其主要路径是（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A、②—①—③</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B、③—②—①</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C、③—①—②</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D、①—③—②</w:t>
      </w:r>
    </w:p>
    <w:p w:rsidR="00EF2560" w:rsidRPr="00EF2560" w:rsidP="000F7101">
      <w:pPr>
        <w:jc w:val="left"/>
        <w:rPr>
          <w:rFonts w:ascii="华文中宋" w:eastAsia="华文中宋" w:hAnsi="华文中宋"/>
          <w:b/>
          <w:sz w:val="30"/>
          <w:szCs w:val="30"/>
        </w:rPr>
      </w:pPr>
      <w:r w:rsidRPr="00EF2560">
        <w:rPr>
          <w:rFonts w:ascii="宋体" w:hAnsi="宋体"/>
          <w:b/>
        </w:rPr>
        <w:t>63．</w:t>
      </w:r>
      <w:r w:rsidRPr="00EF2560">
        <w:rPr>
          <w:rFonts w:ascii="华文中宋" w:eastAsia="华文中宋" w:hAnsi="华文中宋"/>
          <w:b/>
          <w:sz w:val="30"/>
          <w:szCs w:val="30"/>
        </w:rPr>
        <w:t xml:space="preserve">某公司设计了一个图案，向商标局申请注册，商标局经审核后向其颁发了商标专用权证。商标局的这一行为属于（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A、行政许可</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B、行政确认</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C、行政给付</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D、行政监督</w:t>
      </w:r>
    </w:p>
    <w:p w:rsidR="00EF2560" w:rsidRPr="00EF2560" w:rsidP="000F7101">
      <w:pPr>
        <w:jc w:val="left"/>
        <w:rPr>
          <w:rFonts w:ascii="华文中宋" w:eastAsia="华文中宋" w:hAnsi="华文中宋"/>
          <w:b/>
          <w:sz w:val="30"/>
          <w:szCs w:val="30"/>
        </w:rPr>
      </w:pPr>
      <w:r w:rsidRPr="00EF2560">
        <w:rPr>
          <w:rFonts w:ascii="宋体" w:hAnsi="宋体"/>
          <w:b/>
        </w:rPr>
        <w:t>64．</w:t>
      </w:r>
      <w:r w:rsidRPr="00EF2560">
        <w:rPr>
          <w:rFonts w:ascii="华文中宋" w:eastAsia="华文中宋" w:hAnsi="华文中宋"/>
          <w:b/>
          <w:sz w:val="30"/>
          <w:szCs w:val="30"/>
        </w:rPr>
        <w:t xml:space="preserve">以下关于昆曲的表述，不正确的是（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A、起源于明朝末年的江苏昆山地区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B、被称为“百戏之祖，百戏之师”</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C、糅合了唱念做表、舞蹈及武术的表演艺术</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D、行腔优美，以缠绵婉转、柔曼悠远见长</w:t>
      </w:r>
    </w:p>
    <w:p w:rsidR="00EF2560" w:rsidRPr="00EF2560" w:rsidP="000F7101">
      <w:pPr>
        <w:jc w:val="left"/>
        <w:rPr>
          <w:rFonts w:ascii="华文中宋" w:eastAsia="华文中宋" w:hAnsi="华文中宋"/>
          <w:b/>
          <w:sz w:val="30"/>
          <w:szCs w:val="30"/>
        </w:rPr>
      </w:pPr>
      <w:r w:rsidRPr="00EF2560">
        <w:rPr>
          <w:rFonts w:ascii="宋体" w:hAnsi="宋体"/>
          <w:b/>
        </w:rPr>
        <w:t>65．</w:t>
      </w:r>
      <w:r w:rsidRPr="00EF2560">
        <w:rPr>
          <w:rFonts w:ascii="华文中宋" w:eastAsia="华文中宋" w:hAnsi="华文中宋"/>
          <w:b/>
          <w:sz w:val="30"/>
          <w:szCs w:val="30"/>
        </w:rPr>
        <w:t xml:space="preserve">下列关于生活常识的说法中，错误的是（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多项选择题</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A、如不慎打碎体温计，可在水银的细粒上撒些硫黄粉末，以减少危害</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B、抗生素类的药物宜在饭前服用，有利于更好地吸收</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C、自来水烧开后不宜立即饮用，应继续煮沸3—5分钟再熄火</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F2560">
        <w:rPr>
          <w:rFonts w:ascii="华文中宋" w:eastAsia="华文中宋" w:hAnsi="华文中宋"/>
          <w:b/>
          <w:sz w:val="30"/>
          <w:szCs w:val="30"/>
        </w:rPr>
        <w:t>D、白酒越陈越香，是因为所用的原料主要为粮食，具有香味</w:t>
      </w:r>
    </w:p>
    <w:p w:rsidR="00EF2560" w:rsidRPr="00EF2560" w:rsidP="00EF2560">
      <w:pPr>
        <w:jc w:val="left"/>
        <w:rPr>
          <w:rFonts w:ascii="宋体" w:hAnsi="宋体"/>
          <w:b/>
        </w:rPr>
      </w:pPr>
      <w:r w:rsidRPr="00EF2560">
        <w:rPr>
          <w:rFonts w:ascii="微软雅黑" w:eastAsia="微软雅黑" w:hAnsi="微软雅黑"/>
          <w:b/>
          <w:sz w:val="28"/>
        </w:rPr>
        <w:t>三、言语理解与表达</w:t>
      </w:r>
    </w:p>
    <w:p w:rsidR="00EF2560" w:rsidRPr="00EF2560" w:rsidP="000F7101">
      <w:pPr>
        <w:jc w:val="left"/>
        <w:rPr>
          <w:rFonts w:ascii="华文中宋" w:eastAsia="华文中宋" w:hAnsi="华文中宋"/>
          <w:b/>
          <w:sz w:val="30"/>
          <w:szCs w:val="30"/>
        </w:rPr>
      </w:pPr>
      <w:r w:rsidRPr="00EF2560">
        <w:rPr>
          <w:rFonts w:ascii="宋体" w:hAnsi="宋体"/>
          <w:b/>
        </w:rPr>
        <w:t>66．</w:t>
      </w:r>
      <w:r w:rsidRPr="00EF2560">
        <w:rPr>
          <w:rFonts w:ascii="华文中宋" w:eastAsia="华文中宋" w:hAnsi="华文中宋"/>
          <w:b/>
          <w:sz w:val="30"/>
          <w:szCs w:val="30"/>
        </w:rPr>
        <w:t>蓝天幼儿园小朋友在做剪纸活动，有一整如图所示的等腰三角形纸片，底边长15厘米，底边上的高为22.5厘米，现在沿底边依次从下往上裁剪宽度均为3厘米的矩形纸条，已知剪得的纸条中有一张是正方形，则这张正方形纸条是第几张（）</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 4</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 5</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 6</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 7</w:t>
      </w:r>
    </w:p>
    <w:p w:rsidR="00EF2560" w:rsidRPr="00EF2560" w:rsidP="000F7101">
      <w:pPr>
        <w:jc w:val="left"/>
        <w:rPr>
          <w:rFonts w:ascii="华文中宋" w:eastAsia="华文中宋" w:hAnsi="华文中宋"/>
          <w:b/>
          <w:sz w:val="30"/>
          <w:szCs w:val="30"/>
        </w:rPr>
      </w:pPr>
      <w:r w:rsidRPr="00EF2560">
        <w:rPr>
          <w:rFonts w:ascii="宋体" w:hAnsi="宋体"/>
          <w:b/>
        </w:rPr>
        <w:t>67．</w:t>
      </w:r>
      <w:r w:rsidRPr="00EF2560">
        <w:rPr>
          <w:rFonts w:ascii="华文中宋" w:eastAsia="华文中宋" w:hAnsi="华文中宋"/>
          <w:b/>
          <w:sz w:val="30"/>
          <w:szCs w:val="30"/>
        </w:rPr>
        <w:t xml:space="preserve">目前，我国广大居民个人依法纳税的意识还很欠缺，因此，加强个人所得税方面的法制宣传工作非常必要。要通过各种形式进行个人所得税的宣传、教育工作，培养广大居民自觉依法纳税的意识，在全社会树立一个依法纳税光荣，偷税、逃税可耻的社会风气。最能准确复述这段话主要意思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A、加强个人所得税方面的宣传工作，培养广大居民自觉依法纳税的意识</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B、依法纳税光荣，偷税、逃税可耻</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C、我国广大居民个人依法纳税的意识还很欠缺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D、加强个人所得税方面的法制宣传工作非常必要</w:t>
      </w:r>
    </w:p>
    <w:p w:rsidR="00EF2560" w:rsidRPr="00EF2560" w:rsidP="000F7101">
      <w:pPr>
        <w:jc w:val="left"/>
        <w:rPr>
          <w:rFonts w:ascii="华文中宋" w:eastAsia="华文中宋" w:hAnsi="华文中宋"/>
          <w:b/>
          <w:sz w:val="30"/>
          <w:szCs w:val="30"/>
        </w:rPr>
      </w:pPr>
      <w:r w:rsidRPr="00EF2560">
        <w:rPr>
          <w:rFonts w:ascii="宋体" w:hAnsi="宋体"/>
          <w:b/>
        </w:rPr>
        <w:t>68．</w:t>
      </w:r>
      <w:r w:rsidRPr="00EF2560">
        <w:rPr>
          <w:rFonts w:ascii="华文中宋" w:eastAsia="华文中宋" w:hAnsi="华文中宋"/>
          <w:b/>
          <w:sz w:val="30"/>
          <w:szCs w:val="30"/>
        </w:rPr>
        <w:t xml:space="preserve">工业革命以来，两百余年的时间，生产力的飞速提高造就了昌盛的工业文明。在人类为自己创造的奇迹______时，却丝毫不曾察觉已经在透支未来。外部性、知识与技术的瓶颈，以及人性的______让工业文明在创造辉煌的同时也走向了尽头。 填入划横线部分最恰当的一项是（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A、洋洋得意　虚伪</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B、陶醉　无知</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F2560">
        <w:rPr>
          <w:rFonts w:ascii="华文中宋" w:eastAsia="华文中宋" w:hAnsi="华文中宋"/>
          <w:b/>
          <w:sz w:val="30"/>
          <w:szCs w:val="30"/>
        </w:rPr>
        <w:t>C、沉迷　罪恶</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D、沾沾自喜　贪婪</w:t>
      </w:r>
    </w:p>
    <w:p w:rsidR="00EF2560" w:rsidRPr="00EF2560" w:rsidP="000F7101">
      <w:pPr>
        <w:jc w:val="left"/>
        <w:rPr>
          <w:rFonts w:ascii="华文中宋" w:eastAsia="华文中宋" w:hAnsi="华文中宋"/>
          <w:b/>
          <w:sz w:val="30"/>
          <w:szCs w:val="30"/>
        </w:rPr>
      </w:pPr>
      <w:r w:rsidRPr="00EF2560">
        <w:rPr>
          <w:rFonts w:ascii="宋体" w:hAnsi="宋体"/>
          <w:b/>
        </w:rPr>
        <w:t>69．</w:t>
      </w:r>
      <w:r w:rsidRPr="00EF2560">
        <w:rPr>
          <w:rFonts w:ascii="华文中宋" w:eastAsia="华文中宋" w:hAnsi="华文中宋"/>
          <w:b/>
          <w:sz w:val="30"/>
          <w:szCs w:val="30"/>
        </w:rPr>
        <w:t>好莱坞商业大片宣传的是一种普世价值，它往往故事简单，__________的道理也很浅显，这一点常常为西方的知识分子所__________。但不可否认的是，正是这种浅显的东西，往往才可能被普遍的大众接受。 依次填人横线部分最恰当的一项是（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A、蕴含 不屑</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B、包含 轻视</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C、渗透 鄙夷</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D、传达 唾弃</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F2560">
        <w:rPr>
          <w:rFonts w:ascii="宋体" w:hAnsi="宋体"/>
          <w:b/>
        </w:rPr>
        <w:t>70．</w:t>
      </w:r>
      <w:r w:rsidRPr="00EF2560">
        <w:rPr>
          <w:rFonts w:ascii="华文中宋" w:eastAsia="华文中宋" w:hAnsi="华文中宋"/>
          <w:b/>
          <w:sz w:val="30"/>
          <w:szCs w:val="30"/>
        </w:rPr>
        <w:t>阅读下列短文。完成问题。</w:t>
      </w:r>
      <w:r w:rsidRPr="00EF2560">
        <w:rPr>
          <w:rFonts w:ascii="华文中宋" w:eastAsia="华文中宋" w:hAnsi="华文中宋"/>
          <w:b/>
          <w:sz w:val="30"/>
          <w:szCs w:val="30"/>
        </w:rPr>
        <w:t xml:space="preserve"> 跟电视一样，收视率对中国的电视和广告行业而言，是个地地道道的舶来品，在中国的应用不过短短二十余年。由于这是一个全新的行业指标，因此不仅国内开展此类业务的经验还有待摸索和积累，而且对这一领域进行深入研究的专家和机构也少之又少。如此一来，在当前收视率已经被看作电视、广告行业的通行货币的情况下，促进收视率调查的公开、透明和公正，就显得尤为迫切。根据美国、英国等开展该项业务较早的国家的经验，要真正实现收视率调查的公正、可信，不仅需要收视率调查机构本身的科学方法和诚信态度，更需要行业主管部门的监管调控及社会公众的积极参与。而对于今天的中国来说，通过一组报道，让更多公众知道了收视率这个行业术语，了解了收视率调查的方法，未尝不是一个良好的开端。</w:t>
      </w:r>
      <w:r w:rsidRPr="00EF2560">
        <w:rPr>
          <w:rFonts w:ascii="华文中宋" w:eastAsia="华文中宋" w:hAnsi="华文中宋"/>
          <w:b/>
          <w:sz w:val="30"/>
          <w:szCs w:val="30"/>
        </w:rPr>
        <w:t xml:space="preserve"> 另一方面，在获得了准确可信的收视率后，更为重要的恐怕是如何看待和使用收视率。说到底，收视率只是一个可供行业参考的数据，任何对其本身的攻击都只是__________</w:t>
      </w:r>
      <w:r w:rsidRPr="00EF2560">
        <w:rPr>
          <w:rFonts w:ascii="华文中宋" w:eastAsia="华文中宋" w:hAnsi="华文中宋"/>
          <w:b/>
          <w:sz w:val="30"/>
          <w:szCs w:val="30"/>
        </w:rPr>
        <w:t xml:space="preserve"> ，而如何将它用得科学、用得合理，却完全关乎从业人员的态度。</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 xml:space="preserve"> 实际上，与收视率一样，在文化产业快速发展的今天，网络点击率、电影票房、图书销售量、剧院上座率等一系列数字，也越来越多地被提及，俨然将成为衡量文化产业各门类发展水平的唯一标准。殊不知，文化产品质量的优劣，文化产业发展水平的高低，却远不是几个简单的数字就可以量化评估的。一味地追求与商业利益挂钩的数字效应，不仅不能反映产业发展的真实面貌。还难免使产业发展走向歧途。从这个意义上说，收视率造假事件给我们带来的启示，不仅要警惕“唯收视率是瞻”，更要警惕整个文化产业发展过程中的“唯数字是瞻”。</w:t>
      </w:r>
      <w:r w:rsidRPr="00EF2560">
        <w:rPr>
          <w:rFonts w:ascii="华文中宋" w:eastAsia="华文中宋" w:hAnsi="华文中宋"/>
          <w:b/>
          <w:sz w:val="30"/>
          <w:szCs w:val="30"/>
        </w:rPr>
        <w:t xml:space="preserve"> 第1段意在阐述这样一种观点，即（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A、保证收视率公正可信的前提是了解收视率调查方法</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B、现在我国亟需促进收视率调查的公开、透明和公正</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C、目前在收视率调查方面我国仍需借鉴英、美等国经验</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D、只有加强行业主管部门监控才能保证收视率的真实</w:t>
      </w:r>
    </w:p>
    <w:p w:rsidR="00EF2560" w:rsidRPr="00EF2560" w:rsidP="000F7101">
      <w:pPr>
        <w:jc w:val="left"/>
        <w:rPr>
          <w:rFonts w:ascii="华文中宋" w:eastAsia="华文中宋" w:hAnsi="华文中宋"/>
          <w:b/>
          <w:sz w:val="30"/>
          <w:szCs w:val="30"/>
        </w:rPr>
      </w:pPr>
      <w:r w:rsidRPr="00EF2560">
        <w:rPr>
          <w:rFonts w:ascii="宋体" w:hAnsi="宋体"/>
          <w:b/>
        </w:rPr>
        <w:t>71．</w:t>
      </w:r>
      <w:r w:rsidRPr="00EF2560">
        <w:rPr>
          <w:rFonts w:ascii="华文中宋" w:eastAsia="华文中宋" w:hAnsi="华文中宋"/>
          <w:b/>
          <w:sz w:val="30"/>
          <w:szCs w:val="30"/>
        </w:rPr>
        <w:t>儒家讲的“礼之用，和为贵”确实与儒家肯定礼的等级尊卑之序结成一个思想系统，它与我们现在讲的“民主法制、公平正义、诚信友爱、充满活力、安定有序、人与自然和谐相处”的社会和谐确实有很大不同。然而，我们不能否认在儒家的和谐社会理念中也包含着至今仍适用、应继承的恒常因素，如孔子所说的“君子和而不同”，“己所不欲，勿施于人”，“己欲立而立人，己欲达而达人”等等。 这段文字的意思是在强调（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A、儒家的和谐社会理念有其历史局限</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B、儒家和谐社会理念中也蕴含着恒常的、可贡献于世界的普遍价值</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C、在中国传统文化或国学中不仅有“变”和“异”，而且有“常”和“同”</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D、中国文化中的和谐思想历久弥新</w:t>
      </w:r>
    </w:p>
    <w:p w:rsidR="00EF2560" w:rsidRPr="00EF2560" w:rsidP="000F7101">
      <w:pPr>
        <w:jc w:val="left"/>
        <w:rPr>
          <w:rFonts w:ascii="华文中宋" w:eastAsia="华文中宋" w:hAnsi="华文中宋"/>
          <w:b/>
          <w:sz w:val="30"/>
          <w:szCs w:val="30"/>
        </w:rPr>
      </w:pPr>
      <w:r w:rsidRPr="00EF2560">
        <w:rPr>
          <w:rFonts w:ascii="宋体" w:hAnsi="宋体"/>
          <w:b/>
        </w:rPr>
        <w:t>72．</w:t>
      </w:r>
      <w:r w:rsidRPr="00EF2560">
        <w:rPr>
          <w:rFonts w:ascii="华文中宋" w:eastAsia="华文中宋" w:hAnsi="华文中宋"/>
          <w:b/>
          <w:sz w:val="30"/>
          <w:szCs w:val="30"/>
        </w:rPr>
        <w:t xml:space="preserve">下列各句中，加点成语使用恰当的一项是（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A、这些福娃形象可爱，栩栩如生，是最受欢迎的奥运纪念品。</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F2560">
        <w:rPr>
          <w:rFonts w:ascii="华文中宋" w:eastAsia="华文中宋" w:hAnsi="华文中宋"/>
          <w:b/>
          <w:sz w:val="30"/>
          <w:szCs w:val="30"/>
        </w:rPr>
        <w:t>B、在“五个一工程”的推动下，基层群众的文艺创作热情水涨船高。</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C、蛙鸣像波浪一样在夜色里此起彼伏，络绎不绝。</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D、卢浮宫里那精美的室内装修和古典家具真让人流连忘返。</w:t>
      </w:r>
    </w:p>
    <w:p w:rsidR="00EF2560" w:rsidRPr="00EF2560" w:rsidP="000F7101">
      <w:pPr>
        <w:jc w:val="left"/>
        <w:rPr>
          <w:rFonts w:ascii="华文中宋" w:eastAsia="华文中宋" w:hAnsi="华文中宋"/>
          <w:b/>
          <w:sz w:val="30"/>
          <w:szCs w:val="30"/>
        </w:rPr>
      </w:pPr>
      <w:r w:rsidRPr="00EF2560">
        <w:rPr>
          <w:rFonts w:ascii="宋体" w:hAnsi="宋体"/>
          <w:b/>
        </w:rPr>
        <w:t>73．</w:t>
      </w:r>
      <w:r w:rsidRPr="00EF2560">
        <w:rPr>
          <w:rFonts w:ascii="华文中宋" w:eastAsia="华文中宋" w:hAnsi="华文中宋"/>
          <w:b/>
          <w:sz w:val="30"/>
          <w:szCs w:val="30"/>
        </w:rPr>
        <w:t>某单位每逢年底会针对全体员工进行评优，评优奖项有5个，分别是最佳敬业奖、最佳创意奖、最佳协作奖、最佳写作奖，年度明星奖。其中如果评选了年度明星奖则不能再评选最佳创意奖和最佳敬业奖；如果评选了协作奖，就不能再获得写作奖；如果评选了敬业奖，则不能再获得协作奖。每个人最多获得两个奖项。综合科一共3位员工，揽括了所有奖项，每个人都获奖，但是奖项各不相同。已知员工甲获得了明星奖，员工乙和员工丙二人之间有人获得了写作奖。由此可知，下列推测一定正确的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A、如果乙获得了写作奖，则其还获得敬业奖</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B、如果乙获得了协作奖，则乙和丙各获得两个奖项</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C、如果乙获得了写作奖和创意奖，则甲一定只获得一个奖项</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D、如果丙获得了协作奖，则乙一定不能获得敬业奖</w:t>
      </w:r>
    </w:p>
    <w:p w:rsidR="00EF2560" w:rsidRPr="00EF2560" w:rsidP="000F7101">
      <w:pPr>
        <w:jc w:val="left"/>
        <w:rPr>
          <w:rFonts w:ascii="华文中宋" w:eastAsia="华文中宋" w:hAnsi="华文中宋"/>
          <w:b/>
          <w:sz w:val="30"/>
          <w:szCs w:val="30"/>
        </w:rPr>
      </w:pPr>
      <w:r w:rsidRPr="00EF2560">
        <w:rPr>
          <w:rFonts w:ascii="宋体" w:hAnsi="宋体"/>
          <w:b/>
        </w:rPr>
        <w:t>74．</w:t>
      </w:r>
      <w:r w:rsidRPr="00EF2560">
        <w:rPr>
          <w:rFonts w:ascii="华文中宋" w:eastAsia="华文中宋" w:hAnsi="华文中宋"/>
          <w:b/>
          <w:sz w:val="30"/>
          <w:szCs w:val="30"/>
        </w:rPr>
        <w:t xml:space="preserve">在著名的优质麦产区山东省兖州市，国际粮商与改制后的基层粮管所合作，利用其收储网络大量收购小麦、玉米等粮源，形成具有一定规模的收储网络。在不断复制这种模式的同时，在国内企业已经进驻的地方，国际粮商开设面粉加工企业。利用掌握的优质粮源以及低价策略挤压国内企业生存空间。 下列选项中，最适合做本段文字标题的是（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A、合作实现双赢</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B、国际粮商渗透中国粮区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C、挤压并购悄然展开</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D、深远的意图</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F2560">
        <w:rPr>
          <w:rFonts w:ascii="宋体" w:hAnsi="宋体"/>
          <w:b/>
        </w:rPr>
        <w:t>75．</w:t>
      </w:r>
      <w:r w:rsidRPr="00EF2560">
        <w:rPr>
          <w:rFonts w:ascii="华文中宋" w:eastAsia="华文中宋" w:hAnsi="华文中宋"/>
          <w:b/>
          <w:sz w:val="30"/>
          <w:szCs w:val="30"/>
        </w:rPr>
        <w:t xml:space="preserve">下列各句中没有语病的一句是（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A、人们的悲哀在于，应该珍惜的时候不懂得珍惜，而懂得珍惜的时候却失去了珍惜的机会。</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B、这次外出比赛，我一定说服老师和你一起去，这样你就不会太紧张了，可以发挥得更好。</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C、“新课标”要求，在教学中，教师的角色要由传统的“满堂灌”向学生学习的参与者和促进者转变。</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D、很多人利用长假出游，怎样才能避免合法权益不受侵害，有关部门对此作了相关提示。</w:t>
      </w:r>
    </w:p>
    <w:p w:rsidR="00EF2560" w:rsidRPr="00EF2560" w:rsidP="000F7101">
      <w:pPr>
        <w:jc w:val="left"/>
        <w:rPr>
          <w:rFonts w:ascii="华文中宋" w:eastAsia="华文中宋" w:hAnsi="华文中宋"/>
          <w:b/>
          <w:sz w:val="30"/>
          <w:szCs w:val="30"/>
        </w:rPr>
      </w:pPr>
      <w:r w:rsidRPr="00EF2560">
        <w:rPr>
          <w:rFonts w:ascii="宋体" w:hAnsi="宋体"/>
          <w:b/>
        </w:rPr>
        <w:t>76．</w:t>
      </w:r>
      <w:r w:rsidRPr="00EF2560">
        <w:rPr>
          <w:rFonts w:ascii="华文中宋" w:eastAsia="华文中宋" w:hAnsi="华文中宋"/>
          <w:b/>
          <w:sz w:val="30"/>
          <w:szCs w:val="30"/>
        </w:rPr>
        <w:t>在民意跟权力的地位不平等时，民意就无法获得权力的尊重。在权力面前自保尚不可得，更何谈让权力听话?因此，要让民意真正发挥作用，除了给予民意力量外，别无他法。权力尤其需要明白的是，民意就是权力运作的前提和基础，而尊重民意的体现，也并非事事按照民意办—在限于某些条件无法依民意而行事的时候，向公众坦陈原因，求得民众谅解，这是达成权力和民意双赢的必由之路。通过这段文字，作者想表达的主要观点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A、只有尊重民意的权力才是合法的权力</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B、权力应服从于民意，不能服从时应保持坦诚和谦卑</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C、民意无法获得权力尊重的根本原因是民意的力量弱小</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D、权力和民意双赢的关键在于公众的知情和谅解</w:t>
      </w:r>
    </w:p>
    <w:p w:rsidR="00EF2560" w:rsidRPr="00EF2560" w:rsidP="000F7101">
      <w:pPr>
        <w:jc w:val="left"/>
        <w:rPr>
          <w:rFonts w:ascii="华文中宋" w:eastAsia="华文中宋" w:hAnsi="华文中宋"/>
          <w:b/>
          <w:sz w:val="30"/>
          <w:szCs w:val="30"/>
        </w:rPr>
      </w:pPr>
      <w:r w:rsidRPr="00EF2560">
        <w:rPr>
          <w:rFonts w:ascii="宋体" w:hAnsi="宋体"/>
          <w:b/>
        </w:rPr>
        <w:t>77．</w:t>
      </w:r>
      <w:r w:rsidRPr="00EF2560">
        <w:rPr>
          <w:rFonts w:ascii="华文中宋" w:eastAsia="华文中宋" w:hAnsi="华文中宋"/>
          <w:b/>
          <w:sz w:val="30"/>
          <w:szCs w:val="30"/>
        </w:rPr>
        <w:t>贯穿《流氓的归来》这部回忆录始终的一根红线，是马内阿的（　　）之道；行动上先把现实接受下来，再从思想上把自我游离出去。填入括号部分最恰当的一项是（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A、处世B、&gt;</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F2560">
        <w:rPr>
          <w:rFonts w:ascii="华文中宋" w:eastAsia="华文中宋" w:hAnsi="华文中宋"/>
          <w:b/>
          <w:sz w:val="30"/>
          <w:szCs w:val="30"/>
        </w:rPr>
        <w:t>C、经营D、&gt;</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E、神游</w:t>
      </w:r>
    </w:p>
    <w:p w:rsidR="00EF2560" w:rsidRPr="00EF2560" w:rsidP="000F7101">
      <w:pPr>
        <w:jc w:val="left"/>
        <w:rPr>
          <w:rFonts w:ascii="华文中宋" w:eastAsia="华文中宋" w:hAnsi="华文中宋"/>
          <w:b/>
          <w:sz w:val="30"/>
          <w:szCs w:val="30"/>
        </w:rPr>
      </w:pPr>
      <w:r w:rsidRPr="00EF2560">
        <w:rPr>
          <w:rFonts w:ascii="宋体" w:hAnsi="宋体"/>
          <w:b/>
        </w:rPr>
        <w:t>78．</w:t>
      </w:r>
      <w:r w:rsidRPr="00EF2560">
        <w:rPr>
          <w:rFonts w:ascii="华文中宋" w:eastAsia="华文中宋" w:hAnsi="华文中宋"/>
          <w:b/>
          <w:sz w:val="30"/>
          <w:szCs w:val="30"/>
        </w:rPr>
        <w:t xml:space="preserve">混凝土是现代建筑的最主要材料之一，它在青藏铁路工程中尤为重要。青藏铁路桩基使用的水泥都是特殊配方的，以适应当地严酷的自然环境。浇铸桩基最主要的因素是湿混凝土的温度。将湿混凝土的温度降至零上5度，混凝土就会很快地与周围冻土冻结在一起。即使冻土的上层在夏天发生融沉，深入地下的桩基部分依然坚固，承载力不变。在永久冻土区修铁路时，温度可能是你最危险的敌人，也可能是你最好的朋友。 对上述文字概括最恰当的一项是（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A、混凝土这一现代建筑材料在青藏铁路建设中发挥了汗马功劳</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B、在浇铸桩基过程中控制湿混凝土的温度解决了青藏铁路在永久冻土区的修建难题</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C、修建青藏铁路的核心问题是如何将混凝土桩基打人极不稳定的冻土，并且避免冻土融化</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D、在永久冻土区修铁路，温度是把“双刃剑”</w:t>
      </w:r>
    </w:p>
    <w:p w:rsidR="00EF2560" w:rsidRPr="00EF2560" w:rsidP="000F7101">
      <w:pPr>
        <w:jc w:val="left"/>
        <w:rPr>
          <w:rFonts w:ascii="华文中宋" w:eastAsia="华文中宋" w:hAnsi="华文中宋"/>
          <w:b/>
          <w:sz w:val="30"/>
          <w:szCs w:val="30"/>
        </w:rPr>
      </w:pPr>
      <w:r w:rsidRPr="00EF2560">
        <w:rPr>
          <w:rFonts w:ascii="宋体" w:hAnsi="宋体"/>
          <w:b/>
        </w:rPr>
        <w:t>79．</w:t>
      </w:r>
      <w:r w:rsidRPr="00EF2560">
        <w:rPr>
          <w:rFonts w:ascii="华文中宋" w:eastAsia="华文中宋" w:hAnsi="华文中宋"/>
          <w:b/>
          <w:sz w:val="30"/>
          <w:szCs w:val="30"/>
        </w:rPr>
        <w:t xml:space="preserve">填入下面句子横线处，衔接最恰当的一项是（　　）。  硅藻的大量生长为海域内几亿吨甚至几十亿吨磷虾的生长提供了充足的条件，磷虾用途甚广，它将是人类大有希望的蛋白质来源之一。磷虾是南极生态中的一个关键性的生物，没有它就没有那么多的鲸类、企鹅和海豹等。_________________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A、有人认为，把磷虾、企鹅、鲸类和海豹作为南极生物的象征十分恰当</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B、有人认为，硅藻、磷虾、企鹅、鲸类和海豹都是南极生物的象征</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C、有人认为把企鹅作为南极生物的象征比起鲸类、海豹来说更为恰当</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D、有人认为，把磷虾作为南极生物的象征比起企鹅来说更为恰当</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F2560">
        <w:rPr>
          <w:rFonts w:ascii="宋体" w:hAnsi="宋体"/>
          <w:b/>
        </w:rPr>
        <w:t>80．</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有地位，有长相，拥有享受奢华的资本，但却千方百计远离奢华。所谓不以物喜、宠辱不惊，大概也就是阴丽华这个样子了。心态如此，不是哪一个人都能做到的。没有富贵不向往富贵，这是心态上的平和；拥有富贵却不在乎富贵，则是难能可贵。阴丽华的伟大就充分体现在这里。她没有过多的欲望，“雅性宽仁”是脾气秉性，也是一种生活境界，权且叫心灵低碳吧。所以说，低碳生活更是一种心境，一种生活态度。净化心灵，少些欲望，生活自然就会很低碳。</w:t>
      </w:r>
      <w:r w:rsidRPr="00EF2560">
        <w:rPr>
          <w:rFonts w:ascii="华文中宋" w:eastAsia="华文中宋" w:hAnsi="华文中宋"/>
          <w:b/>
          <w:sz w:val="30"/>
          <w:szCs w:val="30"/>
        </w:rPr>
        <w:t xml:space="preserve"> 对这段文字的主旨概括最准确的是（　　）。</w:t>
      </w:r>
      <w:r w:rsidRPr="00EF2560">
        <w:rPr>
          <w:rFonts w:ascii="华文中宋" w:eastAsia="华文中宋" w:hAnsi="华文中宋"/>
          <w:b/>
          <w:sz w:val="30"/>
          <w:szCs w:val="30"/>
        </w:rPr>
        <w:t xml:space="preserve">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A、阴丽华的“低碳”更重要的是体现在心灵上</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B、物质的“低碳”是心灵“低碳”的基础</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C、阴丽华无欲无求的生活境界是难能可贵的</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D、平和的心态是通往心灵“低碳”的捷径</w:t>
      </w:r>
    </w:p>
    <w:p w:rsidR="00EF2560" w:rsidRPr="00EF2560" w:rsidP="000F7101">
      <w:pPr>
        <w:jc w:val="left"/>
        <w:rPr>
          <w:rFonts w:ascii="华文中宋" w:eastAsia="华文中宋" w:hAnsi="华文中宋"/>
          <w:b/>
          <w:sz w:val="30"/>
          <w:szCs w:val="30"/>
        </w:rPr>
      </w:pPr>
      <w:r w:rsidRPr="00EF2560">
        <w:rPr>
          <w:rFonts w:ascii="宋体" w:hAnsi="宋体"/>
          <w:b/>
        </w:rPr>
        <w:t>81．</w:t>
      </w:r>
      <w:r w:rsidRPr="00EF2560">
        <w:rPr>
          <w:rFonts w:ascii="华文中宋" w:eastAsia="华文中宋" w:hAnsi="华文中宋"/>
          <w:b/>
          <w:sz w:val="30"/>
          <w:szCs w:val="30"/>
        </w:rPr>
        <w:t>世事的变化如__________，社会的发展越来越快，故乡的面貌__________，但更新中也有无法弥补的遗憾。填入划横线部分最恰当的一项是（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A、沧海桑田、变化多端</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B、白云苍狗、日新月异</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C、日出日落、如隔三秋</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D、云谲波诡、天翻地覆</w:t>
      </w:r>
    </w:p>
    <w:p w:rsidR="00EF2560" w:rsidRPr="00EF2560" w:rsidP="000F7101">
      <w:pPr>
        <w:jc w:val="left"/>
        <w:rPr>
          <w:rFonts w:ascii="华文中宋" w:eastAsia="华文中宋" w:hAnsi="华文中宋"/>
          <w:b/>
          <w:sz w:val="30"/>
          <w:szCs w:val="30"/>
        </w:rPr>
      </w:pPr>
      <w:r w:rsidRPr="00EF2560">
        <w:rPr>
          <w:rFonts w:ascii="宋体" w:hAnsi="宋体"/>
          <w:b/>
        </w:rPr>
        <w:t>82．</w:t>
      </w:r>
      <w:r w:rsidRPr="00EF2560">
        <w:rPr>
          <w:rFonts w:ascii="华文中宋" w:eastAsia="华文中宋" w:hAnsi="华文中宋"/>
          <w:b/>
          <w:sz w:val="30"/>
          <w:szCs w:val="30"/>
        </w:rPr>
        <w:t xml:space="preserve">下列各句中，没有语病的一句是（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A、对于农村小学，非常关心的一个问题是如何把大量的优质教育资源输入到农村小学的课堂里去，使农村学校的老师和孩子能够把他们的课上好</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B、作家出版社最近出版了巴金先生记叙性、回忆性文字的汇编《我的家》，该书以图文形式首次全面展现了一代文学大师鲜为人知的家庭生活</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C、作为2008年北京奥运会保险合作伙伴，中国人保以更适合公众参加的形式，组织了弘扬奥林匹克精神、服务奥运，分享奥运所带来的激情和欢乐</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D、为了拉动内需，日前国家发改委等六部委联合发文，鼓励发展节能环保型小排量汽车，要求各地各部门消除对小排量汽车的各种限制措施</w:t>
      </w:r>
    </w:p>
    <w:p w:rsidR="00EF2560" w:rsidRPr="00EF2560" w:rsidP="000F7101">
      <w:pPr>
        <w:jc w:val="left"/>
        <w:rPr>
          <w:rFonts w:ascii="华文中宋" w:eastAsia="华文中宋" w:hAnsi="华文中宋"/>
          <w:b/>
          <w:sz w:val="30"/>
          <w:szCs w:val="30"/>
        </w:rPr>
      </w:pPr>
      <w:r w:rsidRPr="00EF2560">
        <w:rPr>
          <w:rFonts w:ascii="宋体" w:hAnsi="宋体"/>
          <w:b/>
        </w:rPr>
        <w:t>83．</w:t>
      </w:r>
      <w:r w:rsidRPr="00EF2560">
        <w:rPr>
          <w:rFonts w:ascii="华文中宋" w:eastAsia="华文中宋" w:hAnsi="华文中宋"/>
          <w:b/>
          <w:sz w:val="30"/>
          <w:szCs w:val="30"/>
        </w:rPr>
        <w:t>下列句子中，句意明确，没有语病的一项是（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A、王教授仔细分析了那两套应急方案，反复斟酌后说：“要是如果让我选择的话，我选第一套方案。”</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B、郭美美事件引发了社会对红十字会如何化解危机、信息透明化的重要性以及商界的社会责任等各方面问题的广泛讨论。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C、要是一个共产党员的理想信念不坚定，那么他即使工作能力很强，也不应该被委以重任，因为他迟早会出大问题。</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D、不同民族对“龙”的认识和联想各不相同，在很大程度上是受地理环境、民情风俗和宗教信仰等因素的影响造成的。</w:t>
      </w:r>
    </w:p>
    <w:p w:rsidR="00EF2560" w:rsidRPr="00EF2560" w:rsidP="000F7101">
      <w:pPr>
        <w:jc w:val="left"/>
        <w:rPr>
          <w:rFonts w:ascii="华文中宋" w:eastAsia="华文中宋" w:hAnsi="华文中宋"/>
          <w:b/>
          <w:sz w:val="30"/>
          <w:szCs w:val="30"/>
        </w:rPr>
      </w:pPr>
      <w:r w:rsidRPr="00EF2560">
        <w:rPr>
          <w:rFonts w:ascii="宋体" w:hAnsi="宋体"/>
          <w:b/>
        </w:rPr>
        <w:t>84．</w:t>
      </w:r>
      <w:r w:rsidRPr="00EF2560">
        <w:rPr>
          <w:rFonts w:ascii="华文中宋" w:eastAsia="华文中宋" w:hAnsi="华文中宋"/>
          <w:b/>
          <w:sz w:val="30"/>
          <w:szCs w:val="30"/>
        </w:rPr>
        <w:t>孩子的安全牵动着千家万户的心，近期“校园安全”已经上升到国家高度，学校、家长都紧绷神经，　紧盯安全。但如果以安全为由．过多放弃学生应该享有的正常活动．影响了孩子正常的生活节奏．就未免　。 依次填人划横线部分最恰当的一项是：</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A、全力以赴　得不偿失</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B、目不斜视　因噎废食</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C、目不转睛　小题大做</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D、心无旁骛　削足适履</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F2560">
        <w:rPr>
          <w:rFonts w:ascii="宋体" w:hAnsi="宋体"/>
          <w:b/>
        </w:rPr>
        <w:t>85．</w:t>
      </w:r>
      <w:r w:rsidRPr="00EF2560">
        <w:rPr>
          <w:rFonts w:ascii="华文中宋" w:eastAsia="华文中宋" w:hAnsi="华文中宋"/>
          <w:b/>
          <w:sz w:val="30"/>
          <w:szCs w:val="30"/>
        </w:rPr>
        <w:t>无论是古代的邮驿系统还是现代的邮政系统，书信从寄信人到收信人手中，都需要经过一个时间、空间的旅行，它的特点是慢。而这种慢又_______ 了人们的情感体验方式和书信体验方式。正是因为书信的_______，古人的时空感知才变得遥远而漫长，而等待、盼望、忐忑、焦虑等等，便成为这种时空感的产物。 填入划横线部分最恰当的一项是(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A、成就 真实</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B、培养 细腻</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C、塑造 迟缓</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D、丰富 浪漫</w:t>
      </w:r>
    </w:p>
    <w:p w:rsidR="00EF2560" w:rsidRPr="00EF2560" w:rsidP="000F7101">
      <w:pPr>
        <w:jc w:val="left"/>
        <w:rPr>
          <w:rFonts w:ascii="华文中宋" w:eastAsia="华文中宋" w:hAnsi="华文中宋"/>
          <w:b/>
          <w:sz w:val="30"/>
          <w:szCs w:val="30"/>
        </w:rPr>
      </w:pPr>
      <w:r w:rsidRPr="00EF2560">
        <w:rPr>
          <w:rFonts w:ascii="宋体" w:hAnsi="宋体"/>
          <w:b/>
        </w:rPr>
        <w:t>86．</w:t>
      </w:r>
      <w:r w:rsidRPr="00EF2560">
        <w:rPr>
          <w:rFonts w:ascii="华文中宋" w:eastAsia="华文中宋" w:hAnsi="华文中宋"/>
          <w:b/>
          <w:sz w:val="30"/>
          <w:szCs w:val="30"/>
        </w:rPr>
        <w:t>世间的事物很少能比大学更美。在这里，憎恨无知的人奋力求知， 真理的人传授真理。在青年们长知识的年华里，大学给予他们远大目标和共同生活的规范，给予他们渴望得到的亲密友情，让青年人永无止境地对永恒的主题 。没有这些，青春便只是耗费时光。 依次填入画横线部分最恰当的一项是（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A、通晓言无不尽</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B、谙悉各抒己见</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C、敬畏上下求索</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D、掌握高谈阔论</w:t>
      </w:r>
    </w:p>
    <w:p w:rsidR="00EF2560" w:rsidRPr="00EF2560" w:rsidP="000F7101">
      <w:pPr>
        <w:jc w:val="left"/>
        <w:rPr>
          <w:rFonts w:ascii="华文中宋" w:eastAsia="华文中宋" w:hAnsi="华文中宋"/>
          <w:b/>
          <w:sz w:val="30"/>
          <w:szCs w:val="30"/>
        </w:rPr>
      </w:pPr>
      <w:r w:rsidRPr="00EF2560">
        <w:rPr>
          <w:rFonts w:ascii="宋体" w:hAnsi="宋体"/>
          <w:b/>
        </w:rPr>
        <w:t>87．</w:t>
      </w:r>
      <w:r w:rsidRPr="00EF2560">
        <w:rPr>
          <w:rFonts w:ascii="华文中宋" w:eastAsia="华文中宋" w:hAnsi="华文中宋"/>
          <w:b/>
          <w:sz w:val="30"/>
          <w:szCs w:val="30"/>
        </w:rPr>
        <w:t xml:space="preserve">一个人的寂寞可以被印在书上，刻在碑上，这寂寞是___________的，是供人欣赏的。但没有哪一座碑可以__________过山水，英雄的寂寞是奉献，我们应该恭敬地去__________。  填入划横线部分最恰当的一项是（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A、浪漫　持久　崇拜</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B、优雅　恒久　仰慕</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C、动人　久远　仰仗</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D、美丽　永恒　仰望</w:t>
      </w:r>
    </w:p>
    <w:p w:rsidR="00EF2560" w:rsidRPr="00EF2560" w:rsidP="000F7101">
      <w:pPr>
        <w:jc w:val="left"/>
        <w:rPr>
          <w:rFonts w:ascii="华文中宋" w:eastAsia="华文中宋" w:hAnsi="华文中宋"/>
          <w:b/>
          <w:sz w:val="30"/>
          <w:szCs w:val="30"/>
        </w:rPr>
      </w:pPr>
      <w:r w:rsidRPr="00EF2560">
        <w:rPr>
          <w:rFonts w:ascii="宋体" w:hAnsi="宋体"/>
          <w:b/>
        </w:rPr>
        <w:t>88．</w:t>
      </w:r>
      <w:r w:rsidRPr="00EF2560">
        <w:rPr>
          <w:rFonts w:ascii="华文中宋" w:eastAsia="华文中宋" w:hAnsi="华文中宋"/>
          <w:b/>
          <w:sz w:val="30"/>
          <w:szCs w:val="30"/>
        </w:rPr>
        <w:t xml:space="preserve">下列各项中，没有语病的一项是（　　）。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A、她因不堪忍受雇主的歧视和侮辱，便投诉《人间指南》编辑部，要求编辑部帮她伸张正义，编辑部对此十分重视。</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B、老陈严肃而诚恳地说：“说实话，那些越是年轻的时候有一腔热血，到岁数大了，就越是不愿承认自己老了。”</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C、大李慌忙站起身说：“小米你千万别再‘李大爷李大爷’这么叫了，我听着不自在。哟，找你李大爷有什么事……嘿，你瞧，把我也绕进去了。”</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D、三妹拉着葛姐的手说，她老家在偏远的山区，因为和家里赌气才跑到北京打工的，接着她又哭泣起自己的遭遇来。</w:t>
      </w:r>
    </w:p>
    <w:p w:rsidR="00EF2560" w:rsidRPr="00EF2560" w:rsidP="000F7101">
      <w:pPr>
        <w:jc w:val="left"/>
        <w:rPr>
          <w:rFonts w:ascii="华文中宋" w:eastAsia="华文中宋" w:hAnsi="华文中宋"/>
          <w:b/>
          <w:sz w:val="30"/>
          <w:szCs w:val="30"/>
        </w:rPr>
      </w:pPr>
      <w:r w:rsidRPr="00EF2560">
        <w:rPr>
          <w:rFonts w:ascii="宋体" w:hAnsi="宋体"/>
          <w:b/>
        </w:rPr>
        <w:t>89．</w:t>
      </w:r>
      <w:r w:rsidRPr="00EF2560">
        <w:rPr>
          <w:rFonts w:ascii="华文中宋" w:eastAsia="华文中宋" w:hAnsi="华文中宋"/>
          <w:b/>
          <w:sz w:val="30"/>
          <w:szCs w:val="30"/>
        </w:rPr>
        <w:t>国际金融势力通过__________油价的任意波动，疯狂地制造经济泡沫，掠夺他国财富。受害的国家中了暗算往往还__________，甚至不但不以为害，反以为利。填入划横线部分最恰当的一项是（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A、操控、执迷不悟</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B、操纵、懵然不知</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C、掌控、沾沾自喜</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D、掌握、不明就里</w:t>
      </w:r>
    </w:p>
    <w:p w:rsidR="00EF2560" w:rsidRPr="00EF2560" w:rsidP="000F7101">
      <w:pPr>
        <w:jc w:val="left"/>
        <w:rPr>
          <w:rFonts w:ascii="华文中宋" w:eastAsia="华文中宋" w:hAnsi="华文中宋"/>
          <w:b/>
          <w:sz w:val="30"/>
          <w:szCs w:val="30"/>
        </w:rPr>
      </w:pPr>
      <w:r w:rsidRPr="00EF2560">
        <w:rPr>
          <w:rFonts w:ascii="宋体" w:hAnsi="宋体"/>
          <w:b/>
        </w:rPr>
        <w:t>90．</w:t>
      </w:r>
      <w:r w:rsidRPr="00EF2560">
        <w:rPr>
          <w:rFonts w:ascii="华文中宋" w:eastAsia="华文中宋" w:hAnsi="华文中宋"/>
          <w:b/>
          <w:sz w:val="30"/>
          <w:szCs w:val="30"/>
        </w:rPr>
        <w:t>1872年，《中报》在上海创刊了，但此时国内的报业并不发达，20世纪初为满足革命宣传及传播思想的需要，广州、上海等大城市里迅速成立许多报业，为了吸引读者，让读者通过轻松的阅读来了解时事，多数报纸采用了漫画这一形式，漫画也因此走进了人们的视线并得到广泛推广。 这段话意在说明（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A、漫画对文化宣传意义重大</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B、报纸是漫画的主要载体</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C、报业的发展推动了漫画的传播</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D、手艮纸产生的社会条件及发展历史</w:t>
      </w:r>
    </w:p>
    <w:p w:rsidR="00EF2560" w:rsidRPr="00EF2560" w:rsidP="000F710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F2560">
        <w:rPr>
          <w:rFonts w:ascii="宋体" w:hAnsi="宋体"/>
          <w:b/>
        </w:rPr>
        <w:t>91．</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在外打工的张先生，没找到雇主，买了张返程票还剩1元钱。他买了支彩笔和4个包烟的纸箱子，把纸箱子裁成24张纸牌，在车站的出口举着“出租接站牌(2元)”牌子。结果不少人租用了他的接站牌，很快他挣了40元钱。1个月后，他用镀锌板做成的40只可调式“迎宾牌”，每天能挣200元。3个月后，他租了房子，有了帮手。后来又用出租“迎宾牌”挣来的3万元，开了家鲜花店，承揽了鲜花批发业务。就这样，他在1年将l元钱变成了100万元。</w:t>
      </w:r>
      <w:r w:rsidRPr="00EF2560">
        <w:rPr>
          <w:rFonts w:ascii="华文中宋" w:eastAsia="华文中宋" w:hAnsi="华文中宋"/>
          <w:b/>
          <w:sz w:val="30"/>
          <w:szCs w:val="30"/>
        </w:rPr>
        <w:t xml:space="preserve"> 这段文字主要告诉我们（　　）。</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A、创富是一门科学，也是一门艺术</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B、机会总是偏爱那些有头脑、有智慧的人</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C、谁的脑子转得快，灵活运用得快，“黄金”就会垂青谁</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D、只要你善于运用知识、智慧，苦干实干，小钱就会变大钱</w:t>
      </w:r>
    </w:p>
    <w:p w:rsidR="00EF2560" w:rsidRPr="00EF2560" w:rsidP="000F7101">
      <w:pPr>
        <w:jc w:val="left"/>
        <w:rPr>
          <w:rFonts w:ascii="华文中宋" w:eastAsia="华文中宋" w:hAnsi="华文中宋"/>
          <w:b/>
          <w:sz w:val="30"/>
          <w:szCs w:val="30"/>
        </w:rPr>
      </w:pPr>
      <w:r w:rsidRPr="00EF2560">
        <w:rPr>
          <w:rFonts w:ascii="宋体" w:hAnsi="宋体"/>
          <w:b/>
        </w:rPr>
        <w:t>92．</w:t>
      </w:r>
      <w:r w:rsidRPr="00EF2560">
        <w:rPr>
          <w:rFonts w:ascii="华文中宋" w:eastAsia="华文中宋" w:hAnsi="华文中宋"/>
          <w:b/>
          <w:sz w:val="30"/>
          <w:szCs w:val="30"/>
        </w:rPr>
        <w:t>依次填入画横线部分最恰当的一项是（　　）。 ①有些企业在《劳动合同法》实施之前，开始着手解除那些工龄即将满十年的员工的劳动合同，以__________未来的经济补偿风险。 ②广西某饮食服务公司由于狠抓管理，杜绝铺张浪费，三个月下来，仅办公经费一项，就__________了五十万元。 ③北京市知名食品企业与北京市食品研究所，历时近两年，研发了200多个样品，从中__________出第一批“新北京特产”。</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A、规避结余遴选</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B、回避节余遴选</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C、规避节余筛选</w:t>
      </w:r>
    </w:p>
    <w:p w:rsidR="00EF2560" w:rsidRPr="00EF2560" w:rsidP="000F7101">
      <w:pPr>
        <w:jc w:val="left"/>
        <w:rPr>
          <w:rFonts w:ascii="华文中宋" w:eastAsia="华文中宋" w:hAnsi="华文中宋"/>
          <w:b/>
          <w:sz w:val="30"/>
          <w:szCs w:val="30"/>
        </w:rPr>
      </w:pPr>
      <w:r w:rsidRPr="00EF2560">
        <w:rPr>
          <w:rFonts w:ascii="华文中宋" w:eastAsia="华文中宋" w:hAnsi="华文中宋"/>
          <w:b/>
          <w:sz w:val="30"/>
          <w:szCs w:val="30"/>
        </w:rPr>
        <w:t>D、回避结余筛选</w:t>
      </w:r>
    </w:p>
    <w:p w:rsidR="00EF2560" w:rsidRPr="00EF2560" w:rsidP="000F7101">
      <w:pPr>
        <w:jc w:val="left"/>
        <w:rPr>
          <w:rFonts w:ascii="华文中宋" w:eastAsia="华文中宋" w:hAnsi="华文中宋"/>
          <w:b/>
          <w:sz w:val="30"/>
          <w:szCs w:val="30"/>
        </w:rPr>
      </w:pPr>
      <w:r w:rsidRPr="00EF2560">
        <w:rPr>
          <w:rFonts w:ascii="宋体" w:hAnsi="宋体"/>
          <w:b/>
        </w:rPr>
        <w:t>93．</w:t>
      </w:r>
      <w:r w:rsidRPr="00EF2560">
        <w:rPr>
          <w:rFonts w:ascii="华文中宋" w:eastAsia="华文中宋" w:hAnsi="华文中宋"/>
          <w:b/>
          <w:sz w:val="30"/>
          <w:szCs w:val="30"/>
        </w:rPr>
        <w:t>高速公路设计的行车时速一般为120公里，大大超过普通火车的时速。与一般公路相比，车速大大提高，运输成本可降低20%多，交通事故可减少60%至70%。一条4车道的高速公路，可承担的运输量相当于一条双轨铁路。美国现有高速公路每年在运输上可节约60到70亿美元。高速公路的建设费用一般十年左右即可收回，车祸死亡率只有普通公路的一半。</w:t>
      </w:r>
      <w:r w:rsidRPr="00EF2560">
        <w:rPr>
          <w:rFonts w:ascii="华文中宋" w:eastAsia="华文中宋" w:hAnsi="华文中宋"/>
          <w:b/>
          <w:sz w:val="30"/>
          <w:szCs w:val="30"/>
        </w:rPr>
        <w:br/>
      </w:r>
      <w:r w:rsidRPr="00EF256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https://d.book118.com/177043132014006031</w:t>
        </w:r>
      </w:hyperlink>
    </w:p>
    <w:p w:rsidR="00EF2560" w:rsidRPr="00EF2560" w:rsidP="000F710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F7101"/>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F256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77043132014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5991</Words>
  <Characters>34152</Characters>
  <Application>Microsoft Office Word</Application>
  <DocSecurity>0</DocSecurity>
  <Lines>284</Lines>
  <Paragraphs>80</Paragraphs>
  <ScaleCrop>false</ScaleCrop>
  <Company>微软中国</Company>
  <LinksUpToDate>false</LinksUpToDate>
  <CharactersWithSpaces>40063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2023-06-01T13:29:00Z</dcterms:created>
  <dcterms:modified xsi:type="dcterms:W3CDTF">2023-06-01T13:29:00Z</dcterms:modified>
</cp:coreProperties>
</file>