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有色金属矿相关行业公司成立报告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17" w:history="1">
        <w:r>
          <w:rPr>
            <w:rFonts w:ascii="仿宋" w:eastAsia="仿宋" w:hAnsi="仿宋" w:cs="仿宋" w:hint="eastAsia"/>
            <w:lang w:eastAsia="zh-CN"/>
          </w:rPr>
          <w:t>序言</w:t>
        </w:r>
        <w:r>
          <w:tab/>
        </w:r>
        <w:r>
          <w:fldChar w:fldCharType="begin"/>
        </w:r>
        <w:r>
          <w:instrText xml:space="preserve"> PAGEREF _Toc9717 \h </w:instrText>
        </w:r>
        <w:r>
          <w:fldChar w:fldCharType="separate"/>
        </w:r>
        <w:r>
          <w:t>3</w:t>
        </w:r>
        <w:r>
          <w:fldChar w:fldCharType="end"/>
        </w:r>
      </w:hyperlink>
    </w:p>
    <w:p>
      <w:pPr>
        <w:pStyle w:val="TOC1"/>
        <w:tabs>
          <w:tab w:val="right" w:leader="dot" w:pos="8306"/>
        </w:tabs>
      </w:pPr>
      <w:hyperlink w:anchor="_Toc29795" w:history="1">
        <w:r>
          <w:rPr>
            <w:rFonts w:ascii="仿宋" w:eastAsia="仿宋" w:hAnsi="仿宋" w:cs="仿宋" w:hint="eastAsia"/>
            <w:lang w:eastAsia="zh-CN"/>
          </w:rPr>
          <w:t>一、发展规划</w:t>
        </w:r>
        <w:r>
          <w:tab/>
        </w:r>
        <w:r>
          <w:fldChar w:fldCharType="begin"/>
        </w:r>
        <w:r>
          <w:instrText xml:space="preserve"> PAGEREF _Toc29795 \h </w:instrText>
        </w:r>
        <w:r>
          <w:fldChar w:fldCharType="separate"/>
        </w:r>
        <w:r>
          <w:t>3</w:t>
        </w:r>
        <w:r>
          <w:fldChar w:fldCharType="end"/>
        </w:r>
      </w:hyperlink>
    </w:p>
    <w:p>
      <w:pPr>
        <w:pStyle w:val="TOC2"/>
        <w:tabs>
          <w:tab w:val="right" w:leader="dot" w:pos="8306"/>
        </w:tabs>
      </w:pPr>
      <w:hyperlink w:anchor="_Toc21205" w:history="1">
        <w:r>
          <w:rPr>
            <w:rFonts w:ascii="仿宋" w:eastAsia="仿宋" w:hAnsi="仿宋" w:cs="仿宋" w:hint="eastAsia"/>
            <w:lang w:eastAsia="zh-CN"/>
          </w:rPr>
          <w:t>(一)、公司发展规划</w:t>
        </w:r>
        <w:r>
          <w:tab/>
        </w:r>
        <w:r>
          <w:fldChar w:fldCharType="begin"/>
        </w:r>
        <w:r>
          <w:instrText xml:space="preserve"> PAGEREF _Toc21205 \h </w:instrText>
        </w:r>
        <w:r>
          <w:fldChar w:fldCharType="separate"/>
        </w:r>
        <w:r>
          <w:t>3</w:t>
        </w:r>
        <w:r>
          <w:fldChar w:fldCharType="end"/>
        </w:r>
      </w:hyperlink>
    </w:p>
    <w:p>
      <w:pPr>
        <w:pStyle w:val="TOC2"/>
        <w:tabs>
          <w:tab w:val="right" w:leader="dot" w:pos="8306"/>
        </w:tabs>
      </w:pPr>
      <w:hyperlink w:anchor="_Toc13688" w:history="1">
        <w:r>
          <w:rPr>
            <w:rFonts w:ascii="仿宋" w:eastAsia="仿宋" w:hAnsi="仿宋" w:cs="仿宋" w:hint="eastAsia"/>
            <w:lang w:eastAsia="zh-CN"/>
          </w:rPr>
          <w:t>(二)、保障措施</w:t>
        </w:r>
        <w:r>
          <w:tab/>
        </w:r>
        <w:r>
          <w:fldChar w:fldCharType="begin"/>
        </w:r>
        <w:r>
          <w:instrText xml:space="preserve"> PAGEREF _Toc13688 \h </w:instrText>
        </w:r>
        <w:r>
          <w:fldChar w:fldCharType="separate"/>
        </w:r>
        <w:r>
          <w:t>4</w:t>
        </w:r>
        <w:r>
          <w:fldChar w:fldCharType="end"/>
        </w:r>
      </w:hyperlink>
    </w:p>
    <w:p>
      <w:pPr>
        <w:pStyle w:val="TOC1"/>
        <w:tabs>
          <w:tab w:val="right" w:leader="dot" w:pos="8306"/>
        </w:tabs>
      </w:pPr>
      <w:hyperlink w:anchor="_Toc16918" w:history="1">
        <w:r>
          <w:rPr>
            <w:rFonts w:ascii="仿宋" w:eastAsia="仿宋" w:hAnsi="仿宋" w:cs="仿宋" w:hint="eastAsia"/>
            <w:lang w:eastAsia="zh-CN"/>
          </w:rPr>
          <w:t>二、选址分析</w:t>
        </w:r>
        <w:r>
          <w:tab/>
        </w:r>
        <w:r>
          <w:fldChar w:fldCharType="begin"/>
        </w:r>
        <w:r>
          <w:instrText xml:space="preserve"> PAGEREF _Toc16918 \h </w:instrText>
        </w:r>
        <w:r>
          <w:fldChar w:fldCharType="separate"/>
        </w:r>
        <w:r>
          <w:t>9</w:t>
        </w:r>
        <w:r>
          <w:fldChar w:fldCharType="end"/>
        </w:r>
      </w:hyperlink>
    </w:p>
    <w:p>
      <w:pPr>
        <w:pStyle w:val="TOC2"/>
        <w:tabs>
          <w:tab w:val="right" w:leader="dot" w:pos="8306"/>
        </w:tabs>
      </w:pPr>
      <w:hyperlink w:anchor="_Toc13149" w:history="1">
        <w:r>
          <w:rPr>
            <w:rFonts w:ascii="仿宋" w:eastAsia="仿宋" w:hAnsi="仿宋" w:cs="仿宋" w:hint="eastAsia"/>
            <w:lang w:eastAsia="zh-CN"/>
          </w:rPr>
          <w:t>(一)、有色金属矿项目选址原则</w:t>
        </w:r>
        <w:r>
          <w:tab/>
        </w:r>
        <w:r>
          <w:fldChar w:fldCharType="begin"/>
        </w:r>
        <w:r>
          <w:instrText xml:space="preserve"> PAGEREF _Toc13149 \h </w:instrText>
        </w:r>
        <w:r>
          <w:fldChar w:fldCharType="separate"/>
        </w:r>
        <w:r>
          <w:t>9</w:t>
        </w:r>
        <w:r>
          <w:fldChar w:fldCharType="end"/>
        </w:r>
      </w:hyperlink>
    </w:p>
    <w:p>
      <w:pPr>
        <w:pStyle w:val="TOC2"/>
        <w:tabs>
          <w:tab w:val="right" w:leader="dot" w:pos="8306"/>
        </w:tabs>
      </w:pPr>
      <w:hyperlink w:anchor="_Toc15383" w:history="1">
        <w:r>
          <w:rPr>
            <w:rFonts w:ascii="仿宋" w:eastAsia="仿宋" w:hAnsi="仿宋" w:cs="仿宋" w:hint="eastAsia"/>
            <w:lang w:eastAsia="zh-CN"/>
          </w:rPr>
          <w:t>(二)、建设区基本情况</w:t>
        </w:r>
        <w:r>
          <w:tab/>
        </w:r>
        <w:r>
          <w:fldChar w:fldCharType="begin"/>
        </w:r>
        <w:r>
          <w:instrText xml:space="preserve"> PAGEREF _Toc15383 \h </w:instrText>
        </w:r>
        <w:r>
          <w:fldChar w:fldCharType="separate"/>
        </w:r>
        <w:r>
          <w:t>11</w:t>
        </w:r>
        <w:r>
          <w:fldChar w:fldCharType="end"/>
        </w:r>
      </w:hyperlink>
    </w:p>
    <w:p>
      <w:pPr>
        <w:pStyle w:val="TOC2"/>
        <w:tabs>
          <w:tab w:val="right" w:leader="dot" w:pos="8306"/>
        </w:tabs>
      </w:pPr>
      <w:hyperlink w:anchor="_Toc26214" w:history="1">
        <w:r>
          <w:rPr>
            <w:rFonts w:ascii="仿宋" w:eastAsia="仿宋" w:hAnsi="仿宋" w:cs="仿宋" w:hint="eastAsia"/>
            <w:lang w:eastAsia="zh-CN"/>
          </w:rPr>
          <w:t>(三)、发展目标</w:t>
        </w:r>
        <w:r>
          <w:tab/>
        </w:r>
        <w:r>
          <w:fldChar w:fldCharType="begin"/>
        </w:r>
        <w:r>
          <w:instrText xml:space="preserve"> PAGEREF _Toc26214 \h </w:instrText>
        </w:r>
        <w:r>
          <w:fldChar w:fldCharType="separate"/>
        </w:r>
        <w:r>
          <w:t>12</w:t>
        </w:r>
        <w:r>
          <w:fldChar w:fldCharType="end"/>
        </w:r>
      </w:hyperlink>
    </w:p>
    <w:p>
      <w:pPr>
        <w:pStyle w:val="TOC2"/>
        <w:tabs>
          <w:tab w:val="right" w:leader="dot" w:pos="8306"/>
        </w:tabs>
      </w:pPr>
      <w:hyperlink w:anchor="_Toc19314" w:history="1">
        <w:r>
          <w:rPr>
            <w:rFonts w:ascii="仿宋" w:eastAsia="仿宋" w:hAnsi="仿宋" w:cs="仿宋" w:hint="eastAsia"/>
            <w:lang w:eastAsia="zh-CN"/>
          </w:rPr>
          <w:t>(四)、产业发展方向</w:t>
        </w:r>
        <w:r>
          <w:tab/>
        </w:r>
        <w:r>
          <w:fldChar w:fldCharType="begin"/>
        </w:r>
        <w:r>
          <w:instrText xml:space="preserve"> PAGEREF _Toc19314 \h </w:instrText>
        </w:r>
        <w:r>
          <w:fldChar w:fldCharType="separate"/>
        </w:r>
        <w:r>
          <w:t>13</w:t>
        </w:r>
        <w:r>
          <w:fldChar w:fldCharType="end"/>
        </w:r>
      </w:hyperlink>
    </w:p>
    <w:p>
      <w:pPr>
        <w:pStyle w:val="TOC2"/>
        <w:tabs>
          <w:tab w:val="right" w:leader="dot" w:pos="8306"/>
        </w:tabs>
      </w:pPr>
      <w:hyperlink w:anchor="_Toc7192" w:history="1">
        <w:r>
          <w:rPr>
            <w:rFonts w:ascii="仿宋" w:eastAsia="仿宋" w:hAnsi="仿宋" w:cs="仿宋" w:hint="eastAsia"/>
            <w:lang w:eastAsia="zh-CN"/>
          </w:rPr>
          <w:t>(五)、有色金属矿项目选址综合评价</w:t>
        </w:r>
        <w:r>
          <w:tab/>
        </w:r>
        <w:r>
          <w:fldChar w:fldCharType="begin"/>
        </w:r>
        <w:r>
          <w:instrText xml:space="preserve"> PAGEREF _Toc7192 \h </w:instrText>
        </w:r>
        <w:r>
          <w:fldChar w:fldCharType="separate"/>
        </w:r>
        <w:r>
          <w:t>14</w:t>
        </w:r>
        <w:r>
          <w:fldChar w:fldCharType="end"/>
        </w:r>
      </w:hyperlink>
    </w:p>
    <w:p>
      <w:pPr>
        <w:pStyle w:val="TOC1"/>
        <w:tabs>
          <w:tab w:val="right" w:leader="dot" w:pos="8306"/>
        </w:tabs>
      </w:pPr>
      <w:hyperlink w:anchor="_Toc26550" w:history="1">
        <w:r>
          <w:rPr>
            <w:rFonts w:ascii="仿宋" w:eastAsia="仿宋" w:hAnsi="仿宋" w:cs="仿宋" w:hint="eastAsia"/>
            <w:lang w:eastAsia="zh-CN"/>
          </w:rPr>
          <w:t>三、公司成立背景及可行性分析</w:t>
        </w:r>
        <w:r>
          <w:tab/>
        </w:r>
        <w:r>
          <w:fldChar w:fldCharType="begin"/>
        </w:r>
        <w:r>
          <w:instrText xml:space="preserve"> PAGEREF _Toc26550 \h </w:instrText>
        </w:r>
        <w:r>
          <w:fldChar w:fldCharType="separate"/>
        </w:r>
        <w:r>
          <w:t>14</w:t>
        </w:r>
        <w:r>
          <w:fldChar w:fldCharType="end"/>
        </w:r>
      </w:hyperlink>
    </w:p>
    <w:p>
      <w:pPr>
        <w:pStyle w:val="TOC2"/>
        <w:tabs>
          <w:tab w:val="right" w:leader="dot" w:pos="8306"/>
        </w:tabs>
      </w:pPr>
      <w:hyperlink w:anchor="_Toc21851" w:history="1">
        <w:r>
          <w:rPr>
            <w:rFonts w:ascii="仿宋" w:eastAsia="仿宋" w:hAnsi="仿宋" w:cs="仿宋" w:hint="eastAsia"/>
            <w:lang w:eastAsia="zh-CN"/>
          </w:rPr>
          <w:t>(一)、发展思路</w:t>
        </w:r>
        <w:r>
          <w:tab/>
        </w:r>
        <w:r>
          <w:fldChar w:fldCharType="begin"/>
        </w:r>
        <w:r>
          <w:instrText xml:space="preserve"> PAGEREF _Toc21851 \h </w:instrText>
        </w:r>
        <w:r>
          <w:fldChar w:fldCharType="separate"/>
        </w:r>
        <w:r>
          <w:t>14</w:t>
        </w:r>
        <w:r>
          <w:fldChar w:fldCharType="end"/>
        </w:r>
      </w:hyperlink>
    </w:p>
    <w:p>
      <w:pPr>
        <w:pStyle w:val="TOC2"/>
        <w:tabs>
          <w:tab w:val="right" w:leader="dot" w:pos="8306"/>
        </w:tabs>
      </w:pPr>
      <w:hyperlink w:anchor="_Toc16226" w:history="1">
        <w:r>
          <w:rPr>
            <w:rFonts w:ascii="仿宋" w:eastAsia="仿宋" w:hAnsi="仿宋" w:cs="仿宋" w:hint="eastAsia"/>
            <w:lang w:eastAsia="zh-CN"/>
          </w:rPr>
          <w:t>(二)、产业发展背景分析</w:t>
        </w:r>
        <w:r>
          <w:tab/>
        </w:r>
        <w:r>
          <w:fldChar w:fldCharType="begin"/>
        </w:r>
        <w:r>
          <w:instrText xml:space="preserve"> PAGEREF _Toc16226 \h </w:instrText>
        </w:r>
        <w:r>
          <w:fldChar w:fldCharType="separate"/>
        </w:r>
        <w:r>
          <w:t>15</w:t>
        </w:r>
        <w:r>
          <w:fldChar w:fldCharType="end"/>
        </w:r>
      </w:hyperlink>
    </w:p>
    <w:p>
      <w:pPr>
        <w:pStyle w:val="TOC2"/>
        <w:tabs>
          <w:tab w:val="right" w:leader="dot" w:pos="8306"/>
        </w:tabs>
      </w:pPr>
      <w:hyperlink w:anchor="_Toc15133" w:history="1">
        <w:r>
          <w:rPr>
            <w:rFonts w:ascii="仿宋" w:eastAsia="仿宋" w:hAnsi="仿宋" w:cs="仿宋" w:hint="eastAsia"/>
            <w:lang w:eastAsia="zh-CN"/>
          </w:rPr>
          <w:t>(三)、产业发展原则</w:t>
        </w:r>
        <w:r>
          <w:tab/>
        </w:r>
        <w:r>
          <w:fldChar w:fldCharType="begin"/>
        </w:r>
        <w:r>
          <w:instrText xml:space="preserve"> PAGEREF _Toc15133 \h </w:instrText>
        </w:r>
        <w:r>
          <w:fldChar w:fldCharType="separate"/>
        </w:r>
        <w:r>
          <w:t>17</w:t>
        </w:r>
        <w:r>
          <w:fldChar w:fldCharType="end"/>
        </w:r>
      </w:hyperlink>
    </w:p>
    <w:p>
      <w:pPr>
        <w:pStyle w:val="TOC2"/>
        <w:tabs>
          <w:tab w:val="right" w:leader="dot" w:pos="8306"/>
        </w:tabs>
      </w:pPr>
      <w:hyperlink w:anchor="_Toc25192" w:history="1">
        <w:r>
          <w:rPr>
            <w:rFonts w:ascii="仿宋" w:eastAsia="仿宋" w:hAnsi="仿宋" w:cs="仿宋" w:hint="eastAsia"/>
            <w:lang w:eastAsia="zh-CN"/>
          </w:rPr>
          <w:t>(四)、区域产业环境分析</w:t>
        </w:r>
        <w:r>
          <w:tab/>
        </w:r>
        <w:r>
          <w:fldChar w:fldCharType="begin"/>
        </w:r>
        <w:r>
          <w:instrText xml:space="preserve"> PAGEREF _Toc25192 \h </w:instrText>
        </w:r>
        <w:r>
          <w:fldChar w:fldCharType="separate"/>
        </w:r>
        <w:r>
          <w:t>18</w:t>
        </w:r>
        <w:r>
          <w:fldChar w:fldCharType="end"/>
        </w:r>
      </w:hyperlink>
    </w:p>
    <w:p>
      <w:pPr>
        <w:pStyle w:val="TOC2"/>
        <w:tabs>
          <w:tab w:val="right" w:leader="dot" w:pos="8306"/>
        </w:tabs>
      </w:pPr>
      <w:hyperlink w:anchor="_Toc1345" w:history="1">
        <w:r>
          <w:rPr>
            <w:rFonts w:ascii="仿宋" w:eastAsia="仿宋" w:hAnsi="仿宋" w:cs="仿宋" w:hint="eastAsia"/>
            <w:lang w:eastAsia="zh-CN"/>
          </w:rPr>
          <w:t>(五)、可行性分析</w:t>
        </w:r>
        <w:r>
          <w:tab/>
        </w:r>
        <w:r>
          <w:fldChar w:fldCharType="begin"/>
        </w:r>
        <w:r>
          <w:instrText xml:space="preserve"> PAGEREF _Toc1345 \h </w:instrText>
        </w:r>
        <w:r>
          <w:fldChar w:fldCharType="separate"/>
        </w:r>
        <w:r>
          <w:t>20</w:t>
        </w:r>
        <w:r>
          <w:fldChar w:fldCharType="end"/>
        </w:r>
      </w:hyperlink>
    </w:p>
    <w:p>
      <w:pPr>
        <w:pStyle w:val="TOC2"/>
        <w:tabs>
          <w:tab w:val="right" w:leader="dot" w:pos="8306"/>
        </w:tabs>
      </w:pPr>
      <w:hyperlink w:anchor="_Toc23029" w:history="1">
        <w:r>
          <w:rPr>
            <w:rFonts w:ascii="仿宋" w:eastAsia="仿宋" w:hAnsi="仿宋" w:cs="仿宋" w:hint="eastAsia"/>
            <w:lang w:eastAsia="zh-CN"/>
          </w:rPr>
          <w:t>(六)、产业发展重点任务</w:t>
        </w:r>
        <w:r>
          <w:tab/>
        </w:r>
        <w:r>
          <w:fldChar w:fldCharType="begin"/>
        </w:r>
        <w:r>
          <w:instrText xml:space="preserve"> PAGEREF _Toc23029 \h </w:instrText>
        </w:r>
        <w:r>
          <w:fldChar w:fldCharType="separate"/>
        </w:r>
        <w:r>
          <w:t>20</w:t>
        </w:r>
        <w:r>
          <w:fldChar w:fldCharType="end"/>
        </w:r>
      </w:hyperlink>
    </w:p>
    <w:p>
      <w:pPr>
        <w:pStyle w:val="TOC2"/>
        <w:tabs>
          <w:tab w:val="right" w:leader="dot" w:pos="8306"/>
        </w:tabs>
      </w:pPr>
      <w:hyperlink w:anchor="_Toc19918" w:history="1">
        <w:r>
          <w:rPr>
            <w:rFonts w:ascii="仿宋" w:eastAsia="仿宋" w:hAnsi="仿宋" w:cs="仿宋" w:hint="eastAsia"/>
            <w:lang w:eastAsia="zh-CN"/>
          </w:rPr>
          <w:t>(七)、有色金属矿项目建设必要性分析</w:t>
        </w:r>
        <w:r>
          <w:tab/>
        </w:r>
        <w:r>
          <w:fldChar w:fldCharType="begin"/>
        </w:r>
        <w:r>
          <w:instrText xml:space="preserve"> PAGEREF _Toc19918 \h </w:instrText>
        </w:r>
        <w:r>
          <w:fldChar w:fldCharType="separate"/>
        </w:r>
        <w:r>
          <w:t>22</w:t>
        </w:r>
        <w:r>
          <w:fldChar w:fldCharType="end"/>
        </w:r>
      </w:hyperlink>
    </w:p>
    <w:p>
      <w:pPr>
        <w:pStyle w:val="TOC1"/>
        <w:tabs>
          <w:tab w:val="right" w:leader="dot" w:pos="8306"/>
        </w:tabs>
      </w:pPr>
      <w:hyperlink w:anchor="_Toc24406" w:history="1">
        <w:r>
          <w:rPr>
            <w:rFonts w:ascii="仿宋" w:eastAsia="仿宋" w:hAnsi="仿宋" w:cs="仿宋" w:hint="eastAsia"/>
            <w:lang w:eastAsia="zh-CN"/>
          </w:rPr>
          <w:t>四、公司成立方案</w:t>
        </w:r>
        <w:r>
          <w:tab/>
        </w:r>
        <w:r>
          <w:fldChar w:fldCharType="begin"/>
        </w:r>
        <w:r>
          <w:instrText xml:space="preserve"> PAGEREF _Toc24406 \h </w:instrText>
        </w:r>
        <w:r>
          <w:fldChar w:fldCharType="separate"/>
        </w:r>
        <w:r>
          <w:t>24</w:t>
        </w:r>
        <w:r>
          <w:fldChar w:fldCharType="end"/>
        </w:r>
      </w:hyperlink>
    </w:p>
    <w:p>
      <w:pPr>
        <w:pStyle w:val="TOC2"/>
        <w:tabs>
          <w:tab w:val="right" w:leader="dot" w:pos="8306"/>
        </w:tabs>
      </w:pPr>
      <w:hyperlink w:anchor="_Toc23217" w:history="1">
        <w:r>
          <w:rPr>
            <w:rFonts w:ascii="仿宋" w:eastAsia="仿宋" w:hAnsi="仿宋" w:cs="仿宋" w:hint="eastAsia"/>
            <w:lang w:eastAsia="zh-CN"/>
          </w:rPr>
          <w:t>(一)、公司经营宗旨</w:t>
        </w:r>
        <w:r>
          <w:tab/>
        </w:r>
        <w:r>
          <w:fldChar w:fldCharType="begin"/>
        </w:r>
        <w:r>
          <w:instrText xml:space="preserve"> PAGEREF _Toc23217 \h </w:instrText>
        </w:r>
        <w:r>
          <w:fldChar w:fldCharType="separate"/>
        </w:r>
        <w:r>
          <w:t>24</w:t>
        </w:r>
        <w:r>
          <w:fldChar w:fldCharType="end"/>
        </w:r>
      </w:hyperlink>
    </w:p>
    <w:p>
      <w:pPr>
        <w:pStyle w:val="TOC2"/>
        <w:tabs>
          <w:tab w:val="right" w:leader="dot" w:pos="8306"/>
        </w:tabs>
      </w:pPr>
      <w:hyperlink w:anchor="_Toc13109" w:history="1">
        <w:r>
          <w:rPr>
            <w:rFonts w:ascii="仿宋" w:eastAsia="仿宋" w:hAnsi="仿宋" w:cs="仿宋" w:hint="eastAsia"/>
            <w:lang w:eastAsia="zh-CN"/>
          </w:rPr>
          <w:t>(二)、公司的目标、主要职责</w:t>
        </w:r>
        <w:r>
          <w:tab/>
        </w:r>
        <w:r>
          <w:fldChar w:fldCharType="begin"/>
        </w:r>
        <w:r>
          <w:instrText xml:space="preserve"> PAGEREF _Toc13109 \h </w:instrText>
        </w:r>
        <w:r>
          <w:fldChar w:fldCharType="separate"/>
        </w:r>
        <w:r>
          <w:t>25</w:t>
        </w:r>
        <w:r>
          <w:fldChar w:fldCharType="end"/>
        </w:r>
      </w:hyperlink>
    </w:p>
    <w:p>
      <w:pPr>
        <w:pStyle w:val="TOC2"/>
        <w:tabs>
          <w:tab w:val="right" w:leader="dot" w:pos="8306"/>
        </w:tabs>
      </w:pPr>
      <w:hyperlink w:anchor="_Toc31389" w:history="1">
        <w:r>
          <w:rPr>
            <w:rFonts w:ascii="仿宋" w:eastAsia="仿宋" w:hAnsi="仿宋" w:cs="仿宋" w:hint="eastAsia"/>
            <w:lang w:eastAsia="zh-CN"/>
          </w:rPr>
          <w:t>(三)、公司组建方式</w:t>
        </w:r>
        <w:r>
          <w:tab/>
        </w:r>
        <w:r>
          <w:fldChar w:fldCharType="begin"/>
        </w:r>
        <w:r>
          <w:instrText xml:space="preserve"> PAGEREF _Toc31389 \h </w:instrText>
        </w:r>
        <w:r>
          <w:fldChar w:fldCharType="separate"/>
        </w:r>
        <w:r>
          <w:t>27</w:t>
        </w:r>
        <w:r>
          <w:fldChar w:fldCharType="end"/>
        </w:r>
      </w:hyperlink>
    </w:p>
    <w:p>
      <w:pPr>
        <w:pStyle w:val="TOC2"/>
        <w:tabs>
          <w:tab w:val="right" w:leader="dot" w:pos="8306"/>
        </w:tabs>
      </w:pPr>
      <w:hyperlink w:anchor="_Toc24446" w:history="1">
        <w:r>
          <w:rPr>
            <w:rFonts w:ascii="仿宋" w:eastAsia="仿宋" w:hAnsi="仿宋" w:cs="仿宋" w:hint="eastAsia"/>
            <w:lang w:eastAsia="zh-CN"/>
          </w:rPr>
          <w:t>(四)、公司管理体制</w:t>
        </w:r>
        <w:r>
          <w:tab/>
        </w:r>
        <w:r>
          <w:fldChar w:fldCharType="begin"/>
        </w:r>
        <w:r>
          <w:instrText xml:space="preserve"> PAGEREF _Toc24446 \h </w:instrText>
        </w:r>
        <w:r>
          <w:fldChar w:fldCharType="separate"/>
        </w:r>
        <w:r>
          <w:t>28</w:t>
        </w:r>
        <w:r>
          <w:fldChar w:fldCharType="end"/>
        </w:r>
      </w:hyperlink>
    </w:p>
    <w:p>
      <w:pPr>
        <w:pStyle w:val="TOC2"/>
        <w:tabs>
          <w:tab w:val="right" w:leader="dot" w:pos="8306"/>
        </w:tabs>
      </w:pPr>
      <w:hyperlink w:anchor="_Toc13762" w:history="1">
        <w:r>
          <w:rPr>
            <w:rFonts w:ascii="仿宋" w:eastAsia="仿宋" w:hAnsi="仿宋" w:cs="仿宋" w:hint="eastAsia"/>
            <w:lang w:eastAsia="zh-CN"/>
          </w:rPr>
          <w:t>(五)、部门职责及权限</w:t>
        </w:r>
        <w:r>
          <w:tab/>
        </w:r>
        <w:r>
          <w:fldChar w:fldCharType="begin"/>
        </w:r>
        <w:r>
          <w:instrText xml:space="preserve"> PAGEREF _Toc13762 \h </w:instrText>
        </w:r>
        <w:r>
          <w:fldChar w:fldCharType="separate"/>
        </w:r>
        <w:r>
          <w:t>29</w:t>
        </w:r>
        <w:r>
          <w:fldChar w:fldCharType="end"/>
        </w:r>
      </w:hyperlink>
    </w:p>
    <w:p>
      <w:pPr>
        <w:pStyle w:val="TOC2"/>
        <w:tabs>
          <w:tab w:val="right" w:leader="dot" w:pos="8306"/>
        </w:tabs>
      </w:pPr>
      <w:hyperlink w:anchor="_Toc16812" w:history="1">
        <w:r>
          <w:rPr>
            <w:rFonts w:ascii="仿宋" w:eastAsia="仿宋" w:hAnsi="仿宋" w:cs="仿宋" w:hint="eastAsia"/>
            <w:lang w:eastAsia="zh-CN"/>
          </w:rPr>
          <w:t>(六)、核心人员介绍</w:t>
        </w:r>
        <w:r>
          <w:tab/>
        </w:r>
        <w:r>
          <w:fldChar w:fldCharType="begin"/>
        </w:r>
        <w:r>
          <w:instrText xml:space="preserve"> PAGEREF _Toc16812 \h </w:instrText>
        </w:r>
        <w:r>
          <w:fldChar w:fldCharType="separate"/>
        </w:r>
        <w:r>
          <w:t>32</w:t>
        </w:r>
        <w:r>
          <w:fldChar w:fldCharType="end"/>
        </w:r>
      </w:hyperlink>
    </w:p>
    <w:p>
      <w:pPr>
        <w:pStyle w:val="TOC2"/>
        <w:tabs>
          <w:tab w:val="right" w:leader="dot" w:pos="8306"/>
        </w:tabs>
      </w:pPr>
      <w:hyperlink w:anchor="_Toc22907" w:history="1">
        <w:r>
          <w:rPr>
            <w:rFonts w:ascii="仿宋" w:eastAsia="仿宋" w:hAnsi="仿宋" w:cs="仿宋" w:hint="eastAsia"/>
            <w:lang w:eastAsia="zh-CN"/>
          </w:rPr>
          <w:t>(七)、财务会计制度</w:t>
        </w:r>
        <w:r>
          <w:tab/>
        </w:r>
        <w:r>
          <w:fldChar w:fldCharType="begin"/>
        </w:r>
        <w:r>
          <w:instrText xml:space="preserve"> PAGEREF _Toc22907 \h </w:instrText>
        </w:r>
        <w:r>
          <w:fldChar w:fldCharType="separate"/>
        </w:r>
        <w:r>
          <w:t>34</w:t>
        </w:r>
        <w:r>
          <w:fldChar w:fldCharType="end"/>
        </w:r>
      </w:hyperlink>
    </w:p>
    <w:p>
      <w:pPr>
        <w:pStyle w:val="TOC1"/>
        <w:tabs>
          <w:tab w:val="right" w:leader="dot" w:pos="8306"/>
        </w:tabs>
      </w:pPr>
      <w:hyperlink w:anchor="_Toc26710" w:history="1">
        <w:r>
          <w:rPr>
            <w:rFonts w:ascii="仿宋" w:eastAsia="仿宋" w:hAnsi="仿宋" w:cs="仿宋" w:hint="eastAsia"/>
            <w:lang w:eastAsia="zh-CN"/>
          </w:rPr>
          <w:t>五、法人治理</w:t>
        </w:r>
        <w:r>
          <w:tab/>
        </w:r>
        <w:r>
          <w:fldChar w:fldCharType="begin"/>
        </w:r>
        <w:r>
          <w:instrText xml:space="preserve"> PAGEREF _Toc26710 \h </w:instrText>
        </w:r>
        <w:r>
          <w:fldChar w:fldCharType="separate"/>
        </w:r>
        <w:r>
          <w:t>39</w:t>
        </w:r>
        <w:r>
          <w:fldChar w:fldCharType="end"/>
        </w:r>
      </w:hyperlink>
    </w:p>
    <w:p>
      <w:pPr>
        <w:pStyle w:val="TOC2"/>
        <w:tabs>
          <w:tab w:val="right" w:leader="dot" w:pos="8306"/>
        </w:tabs>
      </w:pPr>
      <w:hyperlink w:anchor="_Toc24095" w:history="1">
        <w:r>
          <w:rPr>
            <w:rFonts w:ascii="仿宋" w:eastAsia="仿宋" w:hAnsi="仿宋" w:cs="仿宋" w:hint="eastAsia"/>
            <w:lang w:eastAsia="zh-CN"/>
          </w:rPr>
          <w:t>(一)、股东权利及义务</w:t>
        </w:r>
        <w:r>
          <w:tab/>
        </w:r>
        <w:r>
          <w:fldChar w:fldCharType="begin"/>
        </w:r>
        <w:r>
          <w:instrText xml:space="preserve"> PAGEREF _Toc24095 \h </w:instrText>
        </w:r>
        <w:r>
          <w:fldChar w:fldCharType="separate"/>
        </w:r>
        <w:r>
          <w:t>39</w:t>
        </w:r>
        <w:r>
          <w:fldChar w:fldCharType="end"/>
        </w:r>
      </w:hyperlink>
    </w:p>
    <w:p>
      <w:pPr>
        <w:pStyle w:val="TOC2"/>
        <w:tabs>
          <w:tab w:val="right" w:leader="dot" w:pos="8306"/>
        </w:tabs>
      </w:pPr>
      <w:hyperlink w:anchor="_Toc26151" w:history="1">
        <w:r>
          <w:rPr>
            <w:rFonts w:ascii="仿宋" w:eastAsia="仿宋" w:hAnsi="仿宋" w:cs="仿宋" w:hint="eastAsia"/>
            <w:lang w:eastAsia="zh-CN"/>
          </w:rPr>
          <w:t>(二)、董事</w:t>
        </w:r>
        <w:r>
          <w:tab/>
        </w:r>
        <w:r>
          <w:fldChar w:fldCharType="begin"/>
        </w:r>
        <w:r>
          <w:instrText xml:space="preserve"> PAGEREF _Toc26151 \h </w:instrText>
        </w:r>
        <w:r>
          <w:fldChar w:fldCharType="separate"/>
        </w:r>
        <w:r>
          <w:t>41</w:t>
        </w:r>
        <w:r>
          <w:fldChar w:fldCharType="end"/>
        </w:r>
      </w:hyperlink>
    </w:p>
    <w:p>
      <w:pPr>
        <w:pStyle w:val="TOC2"/>
        <w:tabs>
          <w:tab w:val="right" w:leader="dot" w:pos="8306"/>
        </w:tabs>
      </w:pPr>
      <w:hyperlink w:anchor="_Toc24723" w:history="1">
        <w:r>
          <w:rPr>
            <w:rFonts w:ascii="仿宋" w:eastAsia="仿宋" w:hAnsi="仿宋" w:cs="仿宋" w:hint="eastAsia"/>
            <w:lang w:eastAsia="zh-CN"/>
          </w:rPr>
          <w:t>(三)、高级管理人员</w:t>
        </w:r>
        <w:r>
          <w:tab/>
        </w:r>
        <w:r>
          <w:fldChar w:fldCharType="begin"/>
        </w:r>
        <w:r>
          <w:instrText xml:space="preserve"> PAGEREF _Toc24723 \h </w:instrText>
        </w:r>
        <w:r>
          <w:fldChar w:fldCharType="separate"/>
        </w:r>
        <w:r>
          <w:t>46</w:t>
        </w:r>
        <w:r>
          <w:fldChar w:fldCharType="end"/>
        </w:r>
      </w:hyperlink>
    </w:p>
    <w:p>
      <w:pPr>
        <w:pStyle w:val="TOC2"/>
        <w:tabs>
          <w:tab w:val="right" w:leader="dot" w:pos="8306"/>
        </w:tabs>
      </w:pPr>
      <w:hyperlink w:anchor="_Toc3506" w:history="1">
        <w:r>
          <w:rPr>
            <w:rFonts w:ascii="仿宋" w:eastAsia="仿宋" w:hAnsi="仿宋" w:cs="仿宋" w:hint="eastAsia"/>
            <w:lang w:eastAsia="zh-CN"/>
          </w:rPr>
          <w:t>(四)、监事</w:t>
        </w:r>
        <w:r>
          <w:tab/>
        </w:r>
        <w:r>
          <w:fldChar w:fldCharType="begin"/>
        </w:r>
        <w:r>
          <w:instrText xml:space="preserve"> PAGEREF _Toc3506 \h </w:instrText>
        </w:r>
        <w:r>
          <w:fldChar w:fldCharType="separate"/>
        </w:r>
        <w:r>
          <w:t>48</w:t>
        </w:r>
        <w:r>
          <w:fldChar w:fldCharType="end"/>
        </w:r>
      </w:hyperlink>
    </w:p>
    <w:p>
      <w:pPr>
        <w:pStyle w:val="TOC1"/>
        <w:tabs>
          <w:tab w:val="right" w:leader="dot" w:pos="8306"/>
        </w:tabs>
      </w:pPr>
      <w:hyperlink w:anchor="_Toc30045" w:history="1">
        <w:r>
          <w:rPr>
            <w:rFonts w:ascii="仿宋" w:eastAsia="仿宋" w:hAnsi="仿宋" w:cs="仿宋" w:hint="eastAsia"/>
            <w:lang w:eastAsia="zh-CN"/>
          </w:rPr>
          <w:t>六、投资方案分析</w:t>
        </w:r>
        <w:r>
          <w:tab/>
        </w:r>
        <w:r>
          <w:fldChar w:fldCharType="begin"/>
        </w:r>
        <w:r>
          <w:instrText xml:space="preserve"> PAGEREF _Toc30045 \h </w:instrText>
        </w:r>
        <w:r>
          <w:fldChar w:fldCharType="separate"/>
        </w:r>
        <w:r>
          <w:t>49</w:t>
        </w:r>
        <w:r>
          <w:fldChar w:fldCharType="end"/>
        </w:r>
      </w:hyperlink>
    </w:p>
    <w:p>
      <w:pPr>
        <w:pStyle w:val="TOC2"/>
        <w:tabs>
          <w:tab w:val="right" w:leader="dot" w:pos="8306"/>
        </w:tabs>
      </w:pPr>
      <w:hyperlink w:anchor="_Toc25786" w:history="1">
        <w:r>
          <w:rPr>
            <w:rFonts w:ascii="仿宋" w:eastAsia="仿宋" w:hAnsi="仿宋" w:cs="仿宋" w:hint="eastAsia"/>
            <w:lang w:eastAsia="zh-CN"/>
          </w:rPr>
          <w:t>(一)、编制说明</w:t>
        </w:r>
        <w:r>
          <w:tab/>
        </w:r>
        <w:r>
          <w:fldChar w:fldCharType="begin"/>
        </w:r>
        <w:r>
          <w:instrText xml:space="preserve"> PAGEREF _Toc25786 \h </w:instrText>
        </w:r>
        <w:r>
          <w:fldChar w:fldCharType="separate"/>
        </w:r>
        <w:r>
          <w:t>49</w:t>
        </w:r>
        <w:r>
          <w:fldChar w:fldCharType="end"/>
        </w:r>
      </w:hyperlink>
    </w:p>
    <w:p>
      <w:pPr>
        <w:pStyle w:val="TOC2"/>
        <w:tabs>
          <w:tab w:val="right" w:leader="dot" w:pos="8306"/>
        </w:tabs>
      </w:pPr>
      <w:hyperlink w:anchor="_Toc2361" w:history="1">
        <w:r>
          <w:rPr>
            <w:rFonts w:ascii="仿宋" w:eastAsia="仿宋" w:hAnsi="仿宋" w:cs="仿宋" w:hint="eastAsia"/>
            <w:lang w:eastAsia="zh-CN"/>
          </w:rPr>
          <w:t>(二)、建设投资</w:t>
        </w:r>
        <w:r>
          <w:tab/>
        </w:r>
        <w:r>
          <w:fldChar w:fldCharType="begin"/>
        </w:r>
        <w:r>
          <w:instrText xml:space="preserve"> PAGEREF _Toc2361 \h </w:instrText>
        </w:r>
        <w:r>
          <w:fldChar w:fldCharType="separate"/>
        </w:r>
        <w:r>
          <w:t>49</w:t>
        </w:r>
        <w:r>
          <w:fldChar w:fldCharType="end"/>
        </w:r>
      </w:hyperlink>
    </w:p>
    <w:p>
      <w:pPr>
        <w:pStyle w:val="TOC2"/>
        <w:tabs>
          <w:tab w:val="right" w:leader="dot" w:pos="8306"/>
        </w:tabs>
      </w:pPr>
      <w:hyperlink w:anchor="_Toc21223" w:history="1">
        <w:r>
          <w:rPr>
            <w:rFonts w:ascii="仿宋" w:eastAsia="仿宋" w:hAnsi="仿宋" w:cs="仿宋" w:hint="eastAsia"/>
            <w:lang w:eastAsia="zh-CN"/>
          </w:rPr>
          <w:t>(三)、建设期利息</w:t>
        </w:r>
        <w:r>
          <w:tab/>
        </w:r>
        <w:r>
          <w:fldChar w:fldCharType="begin"/>
        </w:r>
        <w:r>
          <w:instrText xml:space="preserve"> PAGEREF _Toc21223 \h </w:instrText>
        </w:r>
        <w:r>
          <w:fldChar w:fldCharType="separate"/>
        </w:r>
        <w:r>
          <w:t>50</w:t>
        </w:r>
        <w:r>
          <w:fldChar w:fldCharType="end"/>
        </w:r>
      </w:hyperlink>
    </w:p>
    <w:p>
      <w:pPr>
        <w:pStyle w:val="TOC2"/>
        <w:tabs>
          <w:tab w:val="right" w:leader="dot" w:pos="8306"/>
        </w:tabs>
      </w:pPr>
      <w:hyperlink w:anchor="_Toc25483" w:history="1">
        <w:r>
          <w:rPr>
            <w:rFonts w:ascii="仿宋" w:eastAsia="仿宋" w:hAnsi="仿宋" w:cs="仿宋" w:hint="eastAsia"/>
            <w:lang w:eastAsia="zh-CN"/>
          </w:rPr>
          <w:t>(四)、流动资金</w:t>
        </w:r>
        <w:r>
          <w:tab/>
        </w:r>
        <w:r>
          <w:fldChar w:fldCharType="begin"/>
        </w:r>
        <w:r>
          <w:instrText xml:space="preserve"> PAGEREF _Toc25483 \h </w:instrText>
        </w:r>
        <w:r>
          <w:fldChar w:fldCharType="separate"/>
        </w:r>
        <w:r>
          <w:t>50</w:t>
        </w:r>
        <w:r>
          <w:fldChar w:fldCharType="end"/>
        </w:r>
      </w:hyperlink>
    </w:p>
    <w:p>
      <w:pPr>
        <w:pStyle w:val="TOC2"/>
        <w:tabs>
          <w:tab w:val="right" w:leader="dot" w:pos="8306"/>
        </w:tabs>
      </w:pPr>
      <w:hyperlink w:anchor="_Toc28420" w:history="1">
        <w:r>
          <w:rPr>
            <w:rFonts w:ascii="仿宋" w:eastAsia="仿宋" w:hAnsi="仿宋" w:cs="仿宋" w:hint="eastAsia"/>
            <w:lang w:eastAsia="zh-CN"/>
          </w:rPr>
          <w:t>(五)、有色金属矿项目总投资</w:t>
        </w:r>
        <w:r>
          <w:tab/>
        </w:r>
        <w:r>
          <w:fldChar w:fldCharType="begin"/>
        </w:r>
        <w:r>
          <w:instrText xml:space="preserve"> PAGEREF _Toc28420 \h </w:instrText>
        </w:r>
        <w:r>
          <w:fldChar w:fldCharType="separate"/>
        </w:r>
        <w:r>
          <w:t>51</w:t>
        </w:r>
        <w:r>
          <w:fldChar w:fldCharType="end"/>
        </w:r>
      </w:hyperlink>
    </w:p>
    <w:p>
      <w:pPr>
        <w:pStyle w:val="TOC2"/>
        <w:tabs>
          <w:tab w:val="right" w:leader="dot" w:pos="8306"/>
        </w:tabs>
      </w:pPr>
      <w:hyperlink w:anchor="_Toc16669" w:history="1">
        <w:r>
          <w:rPr>
            <w:rFonts w:ascii="仿宋" w:eastAsia="仿宋" w:hAnsi="仿宋" w:cs="仿宋" w:hint="eastAsia"/>
            <w:lang w:eastAsia="zh-CN"/>
          </w:rPr>
          <w:t>(六)、资金筹措与投资计划</w:t>
        </w:r>
        <w:r>
          <w:tab/>
        </w:r>
        <w:r>
          <w:fldChar w:fldCharType="begin"/>
        </w:r>
        <w:r>
          <w:instrText xml:space="preserve"> PAGEREF _Toc16669 \h </w:instrText>
        </w:r>
        <w:r>
          <w:fldChar w:fldCharType="separate"/>
        </w:r>
        <w:r>
          <w:t>51</w:t>
        </w:r>
        <w:r>
          <w:fldChar w:fldCharType="end"/>
        </w:r>
      </w:hyperlink>
    </w:p>
    <w:p>
      <w:pPr>
        <w:pStyle w:val="TOC1"/>
        <w:tabs>
          <w:tab w:val="right" w:leader="dot" w:pos="8306"/>
        </w:tabs>
      </w:pPr>
      <w:hyperlink w:anchor="_Toc10033" w:history="1">
        <w:r>
          <w:rPr>
            <w:rFonts w:ascii="仿宋" w:eastAsia="仿宋" w:hAnsi="仿宋" w:cs="仿宋" w:hint="eastAsia"/>
            <w:lang w:eastAsia="zh-CN"/>
          </w:rPr>
          <w:t>七、环境保护分析</w:t>
        </w:r>
        <w:r>
          <w:tab/>
        </w:r>
        <w:r>
          <w:fldChar w:fldCharType="begin"/>
        </w:r>
        <w:r>
          <w:instrText xml:space="preserve"> PAGEREF _Toc10033 \h </w:instrText>
        </w:r>
        <w:r>
          <w:fldChar w:fldCharType="separate"/>
        </w:r>
        <w:r>
          <w:t>51</w:t>
        </w:r>
        <w:r>
          <w:fldChar w:fldCharType="end"/>
        </w:r>
      </w:hyperlink>
    </w:p>
    <w:p>
      <w:pPr>
        <w:pStyle w:val="TOC2"/>
        <w:tabs>
          <w:tab w:val="right" w:leader="dot" w:pos="8306"/>
        </w:tabs>
      </w:pPr>
      <w:hyperlink w:anchor="_Toc29194" w:history="1">
        <w:r>
          <w:rPr>
            <w:rFonts w:ascii="仿宋" w:eastAsia="仿宋" w:hAnsi="仿宋" w:cs="仿宋" w:hint="eastAsia"/>
            <w:lang w:eastAsia="zh-CN"/>
          </w:rPr>
          <w:t>(一)、编制依据</w:t>
        </w:r>
        <w:r>
          <w:tab/>
        </w:r>
        <w:r>
          <w:fldChar w:fldCharType="begin"/>
        </w:r>
        <w:r>
          <w:instrText xml:space="preserve"> PAGEREF _Toc29194 \h </w:instrText>
        </w:r>
        <w:r>
          <w:fldChar w:fldCharType="separate"/>
        </w:r>
        <w:r>
          <w:t>51</w:t>
        </w:r>
        <w:r>
          <w:fldChar w:fldCharType="end"/>
        </w:r>
      </w:hyperlink>
    </w:p>
    <w:p>
      <w:pPr>
        <w:pStyle w:val="TOC2"/>
        <w:tabs>
          <w:tab w:val="right" w:leader="dot" w:pos="8306"/>
        </w:tabs>
      </w:pPr>
      <w:hyperlink w:anchor="_Toc9140" w:history="1">
        <w:r>
          <w:rPr>
            <w:rFonts w:ascii="仿宋" w:eastAsia="仿宋" w:hAnsi="仿宋" w:cs="仿宋" w:hint="eastAsia"/>
            <w:lang w:eastAsia="zh-CN"/>
          </w:rPr>
          <w:t>(二)、环境影响合理性分析</w:t>
        </w:r>
        <w:r>
          <w:tab/>
        </w:r>
        <w:r>
          <w:fldChar w:fldCharType="begin"/>
        </w:r>
        <w:r>
          <w:instrText xml:space="preserve"> PAGEREF _Toc9140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85" w:history="1">
        <w:r>
          <w:rPr>
            <w:rFonts w:ascii="仿宋" w:eastAsia="仿宋" w:hAnsi="仿宋" w:cs="仿宋" w:hint="eastAsia"/>
            <w:lang w:eastAsia="zh-CN"/>
          </w:rPr>
          <w:t>(三)、建设期大气环境影响分析</w:t>
        </w:r>
        <w:r>
          <w:tab/>
        </w:r>
        <w:r>
          <w:fldChar w:fldCharType="begin"/>
        </w:r>
        <w:r>
          <w:instrText xml:space="preserve"> PAGEREF _Toc31685 \h </w:instrText>
        </w:r>
        <w:r>
          <w:fldChar w:fldCharType="separate"/>
        </w:r>
        <w:r>
          <w:t>53</w:t>
        </w:r>
        <w:r>
          <w:fldChar w:fldCharType="end"/>
        </w:r>
      </w:hyperlink>
    </w:p>
    <w:p>
      <w:pPr>
        <w:pStyle w:val="TOC2"/>
        <w:tabs>
          <w:tab w:val="right" w:leader="dot" w:pos="8306"/>
        </w:tabs>
      </w:pPr>
      <w:hyperlink w:anchor="_Toc338" w:history="1">
        <w:r>
          <w:rPr>
            <w:rFonts w:ascii="仿宋" w:eastAsia="仿宋" w:hAnsi="仿宋" w:cs="仿宋" w:hint="eastAsia"/>
            <w:lang w:eastAsia="zh-CN"/>
          </w:rPr>
          <w:t>(四)、建设期水环境影响分析</w:t>
        </w:r>
        <w:r>
          <w:tab/>
        </w:r>
        <w:r>
          <w:fldChar w:fldCharType="begin"/>
        </w:r>
        <w:r>
          <w:instrText xml:space="preserve"> PAGEREF _Toc338 \h </w:instrText>
        </w:r>
        <w:r>
          <w:fldChar w:fldCharType="separate"/>
        </w:r>
        <w:r>
          <w:t>54</w:t>
        </w:r>
        <w:r>
          <w:fldChar w:fldCharType="end"/>
        </w:r>
      </w:hyperlink>
    </w:p>
    <w:p>
      <w:pPr>
        <w:pStyle w:val="TOC2"/>
        <w:tabs>
          <w:tab w:val="right" w:leader="dot" w:pos="8306"/>
        </w:tabs>
      </w:pPr>
      <w:hyperlink w:anchor="_Toc2207" w:history="1">
        <w:r>
          <w:rPr>
            <w:rFonts w:ascii="仿宋" w:eastAsia="仿宋" w:hAnsi="仿宋" w:cs="仿宋" w:hint="eastAsia"/>
            <w:lang w:eastAsia="zh-CN"/>
          </w:rPr>
          <w:t>(五)、建设期固体废弃物环境影响分析</w:t>
        </w:r>
        <w:r>
          <w:tab/>
        </w:r>
        <w:r>
          <w:fldChar w:fldCharType="begin"/>
        </w:r>
        <w:r>
          <w:instrText xml:space="preserve"> PAGEREF _Toc2207 \h </w:instrText>
        </w:r>
        <w:r>
          <w:fldChar w:fldCharType="separate"/>
        </w:r>
        <w:r>
          <w:t>55</w:t>
        </w:r>
        <w:r>
          <w:fldChar w:fldCharType="end"/>
        </w:r>
      </w:hyperlink>
    </w:p>
    <w:p>
      <w:pPr>
        <w:pStyle w:val="TOC2"/>
        <w:tabs>
          <w:tab w:val="right" w:leader="dot" w:pos="8306"/>
        </w:tabs>
      </w:pPr>
      <w:hyperlink w:anchor="_Toc10060" w:history="1">
        <w:r>
          <w:rPr>
            <w:rFonts w:ascii="仿宋" w:eastAsia="仿宋" w:hAnsi="仿宋" w:cs="仿宋" w:hint="eastAsia"/>
            <w:lang w:eastAsia="zh-CN"/>
          </w:rPr>
          <w:t>(六)、建设期声环境影响分析</w:t>
        </w:r>
        <w:r>
          <w:tab/>
        </w:r>
        <w:r>
          <w:fldChar w:fldCharType="begin"/>
        </w:r>
        <w:r>
          <w:instrText xml:space="preserve"> PAGEREF _Toc10060 \h </w:instrText>
        </w:r>
        <w:r>
          <w:fldChar w:fldCharType="separate"/>
        </w:r>
        <w:r>
          <w:t>56</w:t>
        </w:r>
        <w:r>
          <w:fldChar w:fldCharType="end"/>
        </w:r>
      </w:hyperlink>
    </w:p>
    <w:p>
      <w:pPr>
        <w:pStyle w:val="TOC2"/>
        <w:tabs>
          <w:tab w:val="right" w:leader="dot" w:pos="8306"/>
        </w:tabs>
      </w:pPr>
      <w:hyperlink w:anchor="_Toc30778" w:history="1">
        <w:r>
          <w:rPr>
            <w:rFonts w:ascii="仿宋" w:eastAsia="仿宋" w:hAnsi="仿宋" w:cs="仿宋" w:hint="eastAsia"/>
            <w:lang w:eastAsia="zh-CN"/>
          </w:rPr>
          <w:t>(七)、营运期大气环境影响分析</w:t>
        </w:r>
        <w:r>
          <w:tab/>
        </w:r>
        <w:r>
          <w:fldChar w:fldCharType="begin"/>
        </w:r>
        <w:r>
          <w:instrText xml:space="preserve"> PAGEREF _Toc30778 \h </w:instrText>
        </w:r>
        <w:r>
          <w:fldChar w:fldCharType="separate"/>
        </w:r>
        <w:r>
          <w:t>58</w:t>
        </w:r>
        <w:r>
          <w:fldChar w:fldCharType="end"/>
        </w:r>
      </w:hyperlink>
    </w:p>
    <w:p>
      <w:pPr>
        <w:pStyle w:val="TOC2"/>
        <w:tabs>
          <w:tab w:val="right" w:leader="dot" w:pos="8306"/>
        </w:tabs>
      </w:pPr>
      <w:hyperlink w:anchor="_Toc24188" w:history="1">
        <w:r>
          <w:rPr>
            <w:rFonts w:ascii="仿宋" w:eastAsia="仿宋" w:hAnsi="仿宋" w:cs="仿宋" w:hint="eastAsia"/>
            <w:lang w:eastAsia="zh-CN"/>
          </w:rPr>
          <w:t>(八)、营运期水环境影响分析</w:t>
        </w:r>
        <w:r>
          <w:tab/>
        </w:r>
        <w:r>
          <w:fldChar w:fldCharType="begin"/>
        </w:r>
        <w:r>
          <w:instrText xml:space="preserve"> PAGEREF _Toc24188 \h </w:instrText>
        </w:r>
        <w:r>
          <w:fldChar w:fldCharType="separate"/>
        </w:r>
        <w:r>
          <w:t>58</w:t>
        </w:r>
        <w:r>
          <w:fldChar w:fldCharType="end"/>
        </w:r>
      </w:hyperlink>
    </w:p>
    <w:p>
      <w:pPr>
        <w:pStyle w:val="TOC2"/>
        <w:tabs>
          <w:tab w:val="right" w:leader="dot" w:pos="8306"/>
        </w:tabs>
      </w:pPr>
      <w:hyperlink w:anchor="_Toc16582" w:history="1">
        <w:r>
          <w:rPr>
            <w:rFonts w:ascii="仿宋" w:eastAsia="仿宋" w:hAnsi="仿宋" w:cs="仿宋" w:hint="eastAsia"/>
            <w:lang w:eastAsia="zh-CN"/>
          </w:rPr>
          <w:t>(九)、营运期固体废弃物环境影响分析</w:t>
        </w:r>
        <w:r>
          <w:tab/>
        </w:r>
        <w:r>
          <w:fldChar w:fldCharType="begin"/>
        </w:r>
        <w:r>
          <w:instrText xml:space="preserve"> PAGEREF _Toc16582 \h </w:instrText>
        </w:r>
        <w:r>
          <w:fldChar w:fldCharType="separate"/>
        </w:r>
        <w:r>
          <w:t>59</w:t>
        </w:r>
        <w:r>
          <w:fldChar w:fldCharType="end"/>
        </w:r>
      </w:hyperlink>
    </w:p>
    <w:p>
      <w:pPr>
        <w:pStyle w:val="TOC2"/>
        <w:tabs>
          <w:tab w:val="right" w:leader="dot" w:pos="8306"/>
        </w:tabs>
      </w:pPr>
      <w:hyperlink w:anchor="_Toc14886" w:history="1">
        <w:r>
          <w:rPr>
            <w:rFonts w:ascii="仿宋" w:eastAsia="仿宋" w:hAnsi="仿宋" w:cs="仿宋" w:hint="eastAsia"/>
            <w:lang w:eastAsia="zh-CN"/>
          </w:rPr>
          <w:t>(十)、营运期声环境影响分析</w:t>
        </w:r>
        <w:r>
          <w:tab/>
        </w:r>
        <w:r>
          <w:fldChar w:fldCharType="begin"/>
        </w:r>
        <w:r>
          <w:instrText xml:space="preserve"> PAGEREF _Toc14886 \h </w:instrText>
        </w:r>
        <w:r>
          <w:fldChar w:fldCharType="separate"/>
        </w:r>
        <w:r>
          <w:t>61</w:t>
        </w:r>
        <w:r>
          <w:fldChar w:fldCharType="end"/>
        </w:r>
      </w:hyperlink>
    </w:p>
    <w:p>
      <w:pPr>
        <w:pStyle w:val="TOC2"/>
        <w:tabs>
          <w:tab w:val="right" w:leader="dot" w:pos="8306"/>
        </w:tabs>
      </w:pPr>
      <w:hyperlink w:anchor="_Toc3841" w:history="1">
        <w:r>
          <w:rPr>
            <w:rFonts w:ascii="仿宋" w:eastAsia="仿宋" w:hAnsi="仿宋" w:cs="仿宋" w:hint="eastAsia"/>
            <w:lang w:eastAsia="zh-CN"/>
          </w:rPr>
          <w:t>(十一)、清洁生产</w:t>
        </w:r>
        <w:r>
          <w:tab/>
        </w:r>
        <w:r>
          <w:fldChar w:fldCharType="begin"/>
        </w:r>
        <w:r>
          <w:instrText xml:space="preserve"> PAGEREF _Toc3841 \h </w:instrText>
        </w:r>
        <w:r>
          <w:fldChar w:fldCharType="separate"/>
        </w:r>
        <w:r>
          <w:t>62</w:t>
        </w:r>
        <w:r>
          <w:fldChar w:fldCharType="end"/>
        </w:r>
      </w:hyperlink>
    </w:p>
    <w:p>
      <w:pPr>
        <w:pStyle w:val="TOC2"/>
        <w:tabs>
          <w:tab w:val="right" w:leader="dot" w:pos="8306"/>
        </w:tabs>
      </w:pPr>
      <w:hyperlink w:anchor="_Toc10353" w:history="1">
        <w:r>
          <w:rPr>
            <w:rFonts w:ascii="仿宋" w:eastAsia="仿宋" w:hAnsi="仿宋" w:cs="仿宋" w:hint="eastAsia"/>
            <w:lang w:eastAsia="zh-CN"/>
          </w:rPr>
          <w:t>(十二)、环境管理分析</w:t>
        </w:r>
        <w:r>
          <w:tab/>
        </w:r>
        <w:r>
          <w:fldChar w:fldCharType="begin"/>
        </w:r>
        <w:r>
          <w:instrText xml:space="preserve"> PAGEREF _Toc10353 \h </w:instrText>
        </w:r>
        <w:r>
          <w:fldChar w:fldCharType="separate"/>
        </w:r>
        <w:r>
          <w:t>63</w:t>
        </w:r>
        <w:r>
          <w:fldChar w:fldCharType="end"/>
        </w:r>
      </w:hyperlink>
    </w:p>
    <w:p>
      <w:pPr>
        <w:pStyle w:val="TOC2"/>
        <w:tabs>
          <w:tab w:val="right" w:leader="dot" w:pos="8306"/>
        </w:tabs>
      </w:pPr>
      <w:hyperlink w:anchor="_Toc17225" w:history="1">
        <w:r>
          <w:rPr>
            <w:rFonts w:ascii="仿宋" w:eastAsia="仿宋" w:hAnsi="仿宋" w:cs="仿宋" w:hint="eastAsia"/>
            <w:lang w:eastAsia="zh-CN"/>
          </w:rPr>
          <w:t>(十三)、结论及建议</w:t>
        </w:r>
        <w:r>
          <w:tab/>
        </w:r>
        <w:r>
          <w:fldChar w:fldCharType="begin"/>
        </w:r>
        <w:r>
          <w:instrText xml:space="preserve"> PAGEREF _Toc17225 \h </w:instrText>
        </w:r>
        <w:r>
          <w:fldChar w:fldCharType="separate"/>
        </w:r>
        <w:r>
          <w:t>64</w:t>
        </w:r>
        <w:r>
          <w:fldChar w:fldCharType="end"/>
        </w:r>
      </w:hyperlink>
    </w:p>
    <w:p>
      <w:pPr>
        <w:pStyle w:val="TOC1"/>
        <w:tabs>
          <w:tab w:val="right" w:leader="dot" w:pos="8306"/>
        </w:tabs>
      </w:pPr>
      <w:hyperlink w:anchor="_Toc28596" w:history="1">
        <w:r>
          <w:rPr>
            <w:rFonts w:ascii="仿宋" w:eastAsia="仿宋" w:hAnsi="仿宋" w:cs="仿宋" w:hint="eastAsia"/>
            <w:lang w:eastAsia="zh-CN"/>
          </w:rPr>
          <w:t>八、有色金属矿项目经济效益</w:t>
        </w:r>
        <w:r>
          <w:tab/>
        </w:r>
        <w:r>
          <w:fldChar w:fldCharType="begin"/>
        </w:r>
        <w:r>
          <w:instrText xml:space="preserve"> PAGEREF _Toc28596 \h </w:instrText>
        </w:r>
        <w:r>
          <w:fldChar w:fldCharType="separate"/>
        </w:r>
        <w:r>
          <w:t>65</w:t>
        </w:r>
        <w:r>
          <w:fldChar w:fldCharType="end"/>
        </w:r>
      </w:hyperlink>
    </w:p>
    <w:p>
      <w:pPr>
        <w:pStyle w:val="TOC2"/>
        <w:tabs>
          <w:tab w:val="right" w:leader="dot" w:pos="8306"/>
        </w:tabs>
      </w:pPr>
      <w:hyperlink w:anchor="_Toc7244" w:history="1">
        <w:r>
          <w:rPr>
            <w:rFonts w:ascii="仿宋" w:eastAsia="仿宋" w:hAnsi="仿宋" w:cs="仿宋" w:hint="eastAsia"/>
            <w:lang w:eastAsia="zh-CN"/>
          </w:rPr>
          <w:t>(一)、基本假设及基础参数选取</w:t>
        </w:r>
        <w:r>
          <w:tab/>
        </w:r>
        <w:r>
          <w:fldChar w:fldCharType="begin"/>
        </w:r>
        <w:r>
          <w:instrText xml:space="preserve"> PAGEREF _Toc7244 \h </w:instrText>
        </w:r>
        <w:r>
          <w:fldChar w:fldCharType="separate"/>
        </w:r>
        <w:r>
          <w:t>65</w:t>
        </w:r>
        <w:r>
          <w:fldChar w:fldCharType="end"/>
        </w:r>
      </w:hyperlink>
    </w:p>
    <w:p>
      <w:pPr>
        <w:pStyle w:val="TOC2"/>
        <w:tabs>
          <w:tab w:val="right" w:leader="dot" w:pos="8306"/>
        </w:tabs>
      </w:pPr>
      <w:hyperlink w:anchor="_Toc18153" w:history="1">
        <w:r>
          <w:rPr>
            <w:rFonts w:ascii="仿宋" w:eastAsia="仿宋" w:hAnsi="仿宋" w:cs="仿宋" w:hint="eastAsia"/>
            <w:lang w:eastAsia="zh-CN"/>
          </w:rPr>
          <w:t>(二)、经济评价财务测算</w:t>
        </w:r>
        <w:r>
          <w:tab/>
        </w:r>
        <w:r>
          <w:fldChar w:fldCharType="begin"/>
        </w:r>
        <w:r>
          <w:instrText xml:space="preserve"> PAGEREF _Toc18153 \h </w:instrText>
        </w:r>
        <w:r>
          <w:fldChar w:fldCharType="separate"/>
        </w:r>
        <w:r>
          <w:t>66</w:t>
        </w:r>
        <w:r>
          <w:fldChar w:fldCharType="end"/>
        </w:r>
      </w:hyperlink>
    </w:p>
    <w:p>
      <w:pPr>
        <w:pStyle w:val="TOC2"/>
        <w:tabs>
          <w:tab w:val="right" w:leader="dot" w:pos="8306"/>
        </w:tabs>
      </w:pPr>
      <w:hyperlink w:anchor="_Toc9234" w:history="1">
        <w:r>
          <w:rPr>
            <w:rFonts w:ascii="仿宋" w:eastAsia="仿宋" w:hAnsi="仿宋" w:cs="仿宋" w:hint="eastAsia"/>
            <w:lang w:eastAsia="zh-CN"/>
          </w:rPr>
          <w:t>(三)、有色金属矿项目盈利能力分析</w:t>
        </w:r>
        <w:r>
          <w:tab/>
        </w:r>
        <w:r>
          <w:fldChar w:fldCharType="begin"/>
        </w:r>
        <w:r>
          <w:instrText xml:space="preserve"> PAGEREF _Toc9234 \h </w:instrText>
        </w:r>
        <w:r>
          <w:fldChar w:fldCharType="separate"/>
        </w:r>
        <w:r>
          <w:t>67</w:t>
        </w:r>
        <w:r>
          <w:fldChar w:fldCharType="end"/>
        </w:r>
      </w:hyperlink>
    </w:p>
    <w:p>
      <w:pPr>
        <w:pStyle w:val="TOC2"/>
        <w:tabs>
          <w:tab w:val="right" w:leader="dot" w:pos="8306"/>
        </w:tabs>
      </w:pPr>
      <w:hyperlink w:anchor="_Toc27403" w:history="1">
        <w:r>
          <w:rPr>
            <w:rFonts w:ascii="仿宋" w:eastAsia="仿宋" w:hAnsi="仿宋" w:cs="仿宋" w:hint="eastAsia"/>
            <w:lang w:eastAsia="zh-CN"/>
          </w:rPr>
          <w:t>(四)、财务生存能力分析</w:t>
        </w:r>
        <w:r>
          <w:tab/>
        </w:r>
        <w:r>
          <w:fldChar w:fldCharType="begin"/>
        </w:r>
        <w:r>
          <w:instrText xml:space="preserve"> PAGEREF _Toc27403 \h </w:instrText>
        </w:r>
        <w:r>
          <w:fldChar w:fldCharType="separate"/>
        </w:r>
        <w:r>
          <w:t>68</w:t>
        </w:r>
        <w:r>
          <w:fldChar w:fldCharType="end"/>
        </w:r>
      </w:hyperlink>
    </w:p>
    <w:p>
      <w:pPr>
        <w:pStyle w:val="TOC2"/>
        <w:tabs>
          <w:tab w:val="right" w:leader="dot" w:pos="8306"/>
        </w:tabs>
      </w:pPr>
      <w:hyperlink w:anchor="_Toc23154" w:history="1">
        <w:r>
          <w:rPr>
            <w:rFonts w:ascii="仿宋" w:eastAsia="仿宋" w:hAnsi="仿宋" w:cs="仿宋" w:hint="eastAsia"/>
            <w:lang w:eastAsia="zh-CN"/>
          </w:rPr>
          <w:t>(五)、偿债能力分析</w:t>
        </w:r>
        <w:r>
          <w:tab/>
        </w:r>
        <w:r>
          <w:fldChar w:fldCharType="begin"/>
        </w:r>
        <w:r>
          <w:instrText xml:space="preserve"> PAGEREF _Toc23154 \h </w:instrText>
        </w:r>
        <w:r>
          <w:fldChar w:fldCharType="separate"/>
        </w:r>
        <w:r>
          <w:t>69</w:t>
        </w:r>
        <w:r>
          <w:fldChar w:fldCharType="end"/>
        </w:r>
      </w:hyperlink>
    </w:p>
    <w:p>
      <w:pPr>
        <w:pStyle w:val="TOC2"/>
        <w:tabs>
          <w:tab w:val="right" w:leader="dot" w:pos="8306"/>
        </w:tabs>
      </w:pPr>
      <w:hyperlink w:anchor="_Toc24628" w:history="1">
        <w:r>
          <w:rPr>
            <w:rFonts w:ascii="仿宋" w:eastAsia="仿宋" w:hAnsi="仿宋" w:cs="仿宋" w:hint="eastAsia"/>
            <w:lang w:eastAsia="zh-CN"/>
          </w:rPr>
          <w:t>(六)、经济评价结论</w:t>
        </w:r>
        <w:r>
          <w:tab/>
        </w:r>
        <w:r>
          <w:fldChar w:fldCharType="begin"/>
        </w:r>
        <w:r>
          <w:instrText xml:space="preserve"> PAGEREF _Toc24628 \h </w:instrText>
        </w:r>
        <w:r>
          <w:fldChar w:fldCharType="separate"/>
        </w:r>
        <w:r>
          <w:t>70</w:t>
        </w:r>
        <w:r>
          <w:fldChar w:fldCharType="end"/>
        </w:r>
      </w:hyperlink>
    </w:p>
    <w:p>
      <w:pPr>
        <w:pStyle w:val="TOC1"/>
        <w:tabs>
          <w:tab w:val="right" w:leader="dot" w:pos="8306"/>
        </w:tabs>
      </w:pPr>
      <w:hyperlink w:anchor="_Toc12349" w:history="1">
        <w:r>
          <w:rPr>
            <w:rFonts w:ascii="仿宋" w:eastAsia="仿宋" w:hAnsi="仿宋" w:cs="仿宋" w:hint="eastAsia"/>
            <w:lang w:eastAsia="zh-CN"/>
          </w:rPr>
          <w:t>九、建设进度分析</w:t>
        </w:r>
        <w:r>
          <w:tab/>
        </w:r>
        <w:r>
          <w:fldChar w:fldCharType="begin"/>
        </w:r>
        <w:r>
          <w:instrText xml:space="preserve"> PAGEREF _Toc12349 \h </w:instrText>
        </w:r>
        <w:r>
          <w:fldChar w:fldCharType="separate"/>
        </w:r>
        <w:r>
          <w:t>71</w:t>
        </w:r>
        <w:r>
          <w:fldChar w:fldCharType="end"/>
        </w:r>
      </w:hyperlink>
    </w:p>
    <w:p>
      <w:pPr>
        <w:pStyle w:val="TOC2"/>
        <w:tabs>
          <w:tab w:val="right" w:leader="dot" w:pos="8306"/>
        </w:tabs>
      </w:pPr>
      <w:hyperlink w:anchor="_Toc17571" w:history="1">
        <w:r>
          <w:rPr>
            <w:rFonts w:ascii="仿宋" w:eastAsia="仿宋" w:hAnsi="仿宋" w:cs="仿宋" w:hint="eastAsia"/>
            <w:lang w:eastAsia="zh-CN"/>
          </w:rPr>
          <w:t>(一)、有色金属矿项目进度安排</w:t>
        </w:r>
        <w:r>
          <w:tab/>
        </w:r>
        <w:r>
          <w:fldChar w:fldCharType="begin"/>
        </w:r>
        <w:r>
          <w:instrText xml:space="preserve"> PAGEREF _Toc17571 \h </w:instrText>
        </w:r>
        <w:r>
          <w:fldChar w:fldCharType="separate"/>
        </w:r>
        <w:r>
          <w:t>71</w:t>
        </w:r>
        <w:r>
          <w:fldChar w:fldCharType="end"/>
        </w:r>
      </w:hyperlink>
    </w:p>
    <w:p>
      <w:pPr>
        <w:pStyle w:val="TOC2"/>
        <w:tabs>
          <w:tab w:val="right" w:leader="dot" w:pos="8306"/>
        </w:tabs>
      </w:pPr>
      <w:hyperlink w:anchor="_Toc16541" w:history="1">
        <w:r>
          <w:rPr>
            <w:rFonts w:ascii="仿宋" w:eastAsia="仿宋" w:hAnsi="仿宋" w:cs="仿宋" w:hint="eastAsia"/>
            <w:lang w:eastAsia="zh-CN"/>
          </w:rPr>
          <w:t>(二)、有色金属矿项目实施保障措施</w:t>
        </w:r>
        <w:r>
          <w:tab/>
        </w:r>
        <w:r>
          <w:fldChar w:fldCharType="begin"/>
        </w:r>
        <w:r>
          <w:instrText xml:space="preserve"> PAGEREF _Toc16541 \h </w:instrText>
        </w:r>
        <w:r>
          <w:fldChar w:fldCharType="separate"/>
        </w:r>
        <w:r>
          <w:t>72</w:t>
        </w:r>
        <w:r>
          <w:fldChar w:fldCharType="end"/>
        </w:r>
      </w:hyperlink>
    </w:p>
    <w:p>
      <w:pPr>
        <w:pStyle w:val="TOC1"/>
        <w:tabs>
          <w:tab w:val="right" w:leader="dot" w:pos="8306"/>
        </w:tabs>
      </w:pPr>
      <w:hyperlink w:anchor="_Toc3360" w:history="1">
        <w:r>
          <w:rPr>
            <w:rFonts w:ascii="仿宋" w:eastAsia="仿宋" w:hAnsi="仿宋" w:cs="仿宋" w:hint="eastAsia"/>
            <w:lang w:eastAsia="zh-CN"/>
          </w:rPr>
          <w:t>十、SWOT分析</w:t>
        </w:r>
        <w:r>
          <w:tab/>
        </w:r>
        <w:r>
          <w:fldChar w:fldCharType="begin"/>
        </w:r>
        <w:r>
          <w:instrText xml:space="preserve"> PAGEREF _Toc3360 \h </w:instrText>
        </w:r>
        <w:r>
          <w:fldChar w:fldCharType="separate"/>
        </w:r>
        <w:r>
          <w:t>73</w:t>
        </w:r>
        <w:r>
          <w:fldChar w:fldCharType="end"/>
        </w:r>
      </w:hyperlink>
    </w:p>
    <w:p>
      <w:pPr>
        <w:pStyle w:val="TOC2"/>
        <w:tabs>
          <w:tab w:val="right" w:leader="dot" w:pos="8306"/>
        </w:tabs>
      </w:pPr>
      <w:hyperlink w:anchor="_Toc25202" w:history="1">
        <w:r>
          <w:rPr>
            <w:rFonts w:ascii="仿宋" w:eastAsia="仿宋" w:hAnsi="仿宋" w:cs="仿宋" w:hint="eastAsia"/>
            <w:lang w:eastAsia="zh-CN"/>
          </w:rPr>
          <w:t>(一)、优势分析(S)</w:t>
        </w:r>
        <w:r>
          <w:tab/>
        </w:r>
        <w:r>
          <w:fldChar w:fldCharType="begin"/>
        </w:r>
        <w:r>
          <w:instrText xml:space="preserve"> PAGEREF _Toc25202 \h </w:instrText>
        </w:r>
        <w:r>
          <w:fldChar w:fldCharType="separate"/>
        </w:r>
        <w:r>
          <w:t>73</w:t>
        </w:r>
        <w:r>
          <w:fldChar w:fldCharType="end"/>
        </w:r>
      </w:hyperlink>
    </w:p>
    <w:p>
      <w:pPr>
        <w:pStyle w:val="TOC2"/>
        <w:tabs>
          <w:tab w:val="right" w:leader="dot" w:pos="8306"/>
        </w:tabs>
      </w:pPr>
      <w:hyperlink w:anchor="_Toc32088" w:history="1">
        <w:r>
          <w:rPr>
            <w:rFonts w:ascii="仿宋" w:eastAsia="仿宋" w:hAnsi="仿宋" w:cs="仿宋" w:hint="eastAsia"/>
            <w:lang w:eastAsia="zh-CN"/>
          </w:rPr>
          <w:t>(二)、劣势分析(W)</w:t>
        </w:r>
        <w:r>
          <w:tab/>
        </w:r>
        <w:r>
          <w:fldChar w:fldCharType="begin"/>
        </w:r>
        <w:r>
          <w:instrText xml:space="preserve"> PAGEREF _Toc32088 \h </w:instrText>
        </w:r>
        <w:r>
          <w:fldChar w:fldCharType="separate"/>
        </w:r>
        <w:r>
          <w:t>74</w:t>
        </w:r>
        <w:r>
          <w:fldChar w:fldCharType="end"/>
        </w:r>
      </w:hyperlink>
    </w:p>
    <w:p>
      <w:pPr>
        <w:pStyle w:val="TOC2"/>
        <w:tabs>
          <w:tab w:val="right" w:leader="dot" w:pos="8306"/>
        </w:tabs>
      </w:pPr>
      <w:hyperlink w:anchor="_Toc14786" w:history="1">
        <w:r>
          <w:rPr>
            <w:rFonts w:ascii="仿宋" w:eastAsia="仿宋" w:hAnsi="仿宋" w:cs="仿宋" w:hint="eastAsia"/>
            <w:lang w:eastAsia="zh-CN"/>
          </w:rPr>
          <w:t>(三)、机会分析()</w:t>
        </w:r>
        <w:r>
          <w:tab/>
        </w:r>
        <w:r>
          <w:fldChar w:fldCharType="begin"/>
        </w:r>
        <w:r>
          <w:instrText xml:space="preserve"> PAGEREF _Toc14786 \h </w:instrText>
        </w:r>
        <w:r>
          <w:fldChar w:fldCharType="separate"/>
        </w:r>
        <w:r>
          <w:t>75</w:t>
        </w:r>
        <w:r>
          <w:fldChar w:fldCharType="end"/>
        </w:r>
      </w:hyperlink>
    </w:p>
    <w:p>
      <w:pPr>
        <w:pStyle w:val="TOC2"/>
        <w:tabs>
          <w:tab w:val="right" w:leader="dot" w:pos="8306"/>
        </w:tabs>
      </w:pPr>
      <w:hyperlink w:anchor="_Toc1053" w:history="1">
        <w:r>
          <w:rPr>
            <w:rFonts w:ascii="仿宋" w:eastAsia="仿宋" w:hAnsi="仿宋" w:cs="仿宋" w:hint="eastAsia"/>
            <w:lang w:eastAsia="zh-CN"/>
          </w:rPr>
          <w:t>(四)、威胁分析(T)</w:t>
        </w:r>
        <w:r>
          <w:tab/>
        </w:r>
        <w:r>
          <w:fldChar w:fldCharType="begin"/>
        </w:r>
        <w:r>
          <w:instrText xml:space="preserve"> PAGEREF _Toc1053 \h </w:instrText>
        </w:r>
        <w:r>
          <w:fldChar w:fldCharType="separate"/>
        </w:r>
        <w:r>
          <w:t>75</w:t>
        </w:r>
        <w:r>
          <w:fldChar w:fldCharType="end"/>
        </w:r>
      </w:hyperlink>
    </w:p>
    <w:p>
      <w:pPr>
        <w:pStyle w:val="TOC1"/>
        <w:tabs>
          <w:tab w:val="right" w:leader="dot" w:pos="8306"/>
        </w:tabs>
      </w:pPr>
      <w:hyperlink w:anchor="_Toc29042" w:history="1">
        <w:r>
          <w:rPr>
            <w:rFonts w:ascii="仿宋" w:eastAsia="仿宋" w:hAnsi="仿宋" w:cs="仿宋" w:hint="eastAsia"/>
            <w:lang w:eastAsia="zh-CN"/>
          </w:rPr>
          <w:t>十一、风险分析</w:t>
        </w:r>
        <w:r>
          <w:tab/>
        </w:r>
        <w:r>
          <w:fldChar w:fldCharType="begin"/>
        </w:r>
        <w:r>
          <w:instrText xml:space="preserve"> PAGEREF _Toc29042 \h </w:instrText>
        </w:r>
        <w:r>
          <w:fldChar w:fldCharType="separate"/>
        </w:r>
        <w:r>
          <w:t>76</w:t>
        </w:r>
        <w:r>
          <w:fldChar w:fldCharType="end"/>
        </w:r>
      </w:hyperlink>
    </w:p>
    <w:p>
      <w:pPr>
        <w:pStyle w:val="TOC2"/>
        <w:tabs>
          <w:tab w:val="right" w:leader="dot" w:pos="8306"/>
        </w:tabs>
      </w:pPr>
      <w:hyperlink w:anchor="_Toc8885" w:history="1">
        <w:r>
          <w:rPr>
            <w:rFonts w:ascii="仿宋" w:eastAsia="仿宋" w:hAnsi="仿宋" w:cs="仿宋" w:hint="eastAsia"/>
            <w:lang w:eastAsia="zh-CN"/>
          </w:rPr>
          <w:t>(一)、内部风险</w:t>
        </w:r>
        <w:r>
          <w:tab/>
        </w:r>
        <w:r>
          <w:fldChar w:fldCharType="begin"/>
        </w:r>
        <w:r>
          <w:instrText xml:space="preserve"> PAGEREF _Toc8885 \h </w:instrText>
        </w:r>
        <w:r>
          <w:fldChar w:fldCharType="separate"/>
        </w:r>
        <w:r>
          <w:t>76</w:t>
        </w:r>
        <w:r>
          <w:fldChar w:fldCharType="end"/>
        </w:r>
      </w:hyperlink>
    </w:p>
    <w:p>
      <w:pPr>
        <w:pStyle w:val="TOC2"/>
        <w:tabs>
          <w:tab w:val="right" w:leader="dot" w:pos="8306"/>
        </w:tabs>
      </w:pPr>
      <w:hyperlink w:anchor="_Toc18391" w:history="1">
        <w:r>
          <w:rPr>
            <w:rFonts w:ascii="仿宋" w:eastAsia="仿宋" w:hAnsi="仿宋" w:cs="仿宋" w:hint="eastAsia"/>
            <w:lang w:eastAsia="zh-CN"/>
          </w:rPr>
          <w:t>(二)、外部风险</w:t>
        </w:r>
        <w:r>
          <w:tab/>
        </w:r>
        <w:r>
          <w:fldChar w:fldCharType="begin"/>
        </w:r>
        <w:r>
          <w:instrText xml:space="preserve"> PAGEREF _Toc18391 \h </w:instrText>
        </w:r>
        <w:r>
          <w:fldChar w:fldCharType="separate"/>
        </w:r>
        <w:r>
          <w:t>77</w:t>
        </w:r>
        <w:r>
          <w:fldChar w:fldCharType="end"/>
        </w:r>
      </w:hyperlink>
    </w:p>
    <w:p>
      <w:pPr>
        <w:pStyle w:val="TOC2"/>
        <w:tabs>
          <w:tab w:val="right" w:leader="dot" w:pos="8306"/>
        </w:tabs>
      </w:pPr>
      <w:hyperlink w:anchor="_Toc32671" w:history="1">
        <w:r>
          <w:rPr>
            <w:rFonts w:ascii="仿宋" w:eastAsia="仿宋" w:hAnsi="仿宋" w:cs="仿宋" w:hint="eastAsia"/>
            <w:lang w:eastAsia="zh-CN"/>
          </w:rPr>
          <w:t>(三)、风险管理策略</w:t>
        </w:r>
        <w:r>
          <w:tab/>
        </w:r>
        <w:r>
          <w:fldChar w:fldCharType="begin"/>
        </w:r>
        <w:r>
          <w:instrText xml:space="preserve"> PAGEREF _Toc32671 \h </w:instrText>
        </w:r>
        <w:r>
          <w:fldChar w:fldCharType="separate"/>
        </w:r>
        <w:r>
          <w:t>77</w:t>
        </w:r>
        <w:r>
          <w:fldChar w:fldCharType="end"/>
        </w:r>
      </w:hyperlink>
    </w:p>
    <w:p>
      <w:pPr>
        <w:pStyle w:val="TOC1"/>
        <w:tabs>
          <w:tab w:val="right" w:leader="dot" w:pos="8306"/>
        </w:tabs>
      </w:pPr>
      <w:hyperlink w:anchor="_Toc11503" w:history="1">
        <w:r>
          <w:rPr>
            <w:rFonts w:ascii="仿宋" w:eastAsia="仿宋" w:hAnsi="仿宋" w:cs="仿宋" w:hint="eastAsia"/>
            <w:lang w:eastAsia="zh-CN"/>
          </w:rPr>
          <w:t>十二、有色金属矿项目总结分析</w:t>
        </w:r>
        <w:r>
          <w:tab/>
        </w:r>
        <w:r>
          <w:fldChar w:fldCharType="begin"/>
        </w:r>
        <w:r>
          <w:instrText xml:space="preserve"> PAGEREF _Toc11503 \h </w:instrText>
        </w:r>
        <w:r>
          <w:fldChar w:fldCharType="separate"/>
        </w:r>
        <w:r>
          <w:t>78</w:t>
        </w:r>
        <w:r>
          <w:fldChar w:fldCharType="end"/>
        </w:r>
      </w:hyperlink>
    </w:p>
    <w:p>
      <w:pPr>
        <w:pStyle w:val="TOC1"/>
        <w:tabs>
          <w:tab w:val="right" w:leader="dot" w:pos="8306"/>
        </w:tabs>
      </w:pPr>
      <w:hyperlink w:anchor="_Toc2162" w:history="1">
        <w:r>
          <w:rPr>
            <w:rFonts w:ascii="仿宋" w:eastAsia="仿宋" w:hAnsi="仿宋" w:cs="仿宋" w:hint="eastAsia"/>
            <w:lang w:eastAsia="zh-CN"/>
          </w:rPr>
          <w:t>十三、法律和合规事项</w:t>
        </w:r>
        <w:r>
          <w:tab/>
        </w:r>
        <w:r>
          <w:fldChar w:fldCharType="begin"/>
        </w:r>
        <w:r>
          <w:instrText xml:space="preserve"> PAGEREF _Toc2162 \h </w:instrText>
        </w:r>
        <w:r>
          <w:fldChar w:fldCharType="separate"/>
        </w:r>
        <w:r>
          <w:t>80</w:t>
        </w:r>
        <w:r>
          <w:fldChar w:fldCharType="end"/>
        </w:r>
      </w:hyperlink>
    </w:p>
    <w:p>
      <w:pPr>
        <w:pStyle w:val="TOC2"/>
        <w:tabs>
          <w:tab w:val="right" w:leader="dot" w:pos="8306"/>
        </w:tabs>
      </w:pPr>
      <w:hyperlink w:anchor="_Toc26432" w:history="1">
        <w:r>
          <w:rPr>
            <w:rFonts w:ascii="仿宋" w:eastAsia="仿宋" w:hAnsi="仿宋" w:cs="仿宋" w:hint="eastAsia"/>
            <w:lang w:eastAsia="zh-CN"/>
          </w:rPr>
          <w:t>(一)、公司注册和法律地位</w:t>
        </w:r>
        <w:r>
          <w:tab/>
        </w:r>
        <w:r>
          <w:fldChar w:fldCharType="begin"/>
        </w:r>
        <w:r>
          <w:instrText xml:space="preserve"> PAGEREF _Toc26432 \h </w:instrText>
        </w:r>
        <w:r>
          <w:fldChar w:fldCharType="separate"/>
        </w:r>
        <w:r>
          <w:t>80</w:t>
        </w:r>
        <w:r>
          <w:fldChar w:fldCharType="end"/>
        </w:r>
      </w:hyperlink>
    </w:p>
    <w:p>
      <w:pPr>
        <w:pStyle w:val="TOC2"/>
        <w:tabs>
          <w:tab w:val="right" w:leader="dot" w:pos="8306"/>
        </w:tabs>
      </w:pPr>
      <w:hyperlink w:anchor="_Toc25540" w:history="1">
        <w:r>
          <w:rPr>
            <w:rFonts w:ascii="仿宋" w:eastAsia="仿宋" w:hAnsi="仿宋" w:cs="仿宋" w:hint="eastAsia"/>
            <w:lang w:eastAsia="zh-CN"/>
          </w:rPr>
          <w:t>(二)、专业许可与许可证</w:t>
        </w:r>
        <w:r>
          <w:tab/>
        </w:r>
        <w:r>
          <w:fldChar w:fldCharType="begin"/>
        </w:r>
        <w:r>
          <w:instrText xml:space="preserve"> PAGEREF _Toc25540 \h </w:instrText>
        </w:r>
        <w:r>
          <w:fldChar w:fldCharType="separate"/>
        </w:r>
        <w:r>
          <w:t>80</w:t>
        </w:r>
        <w:r>
          <w:fldChar w:fldCharType="end"/>
        </w:r>
      </w:hyperlink>
    </w:p>
    <w:p>
      <w:pPr>
        <w:pStyle w:val="TOC2"/>
        <w:tabs>
          <w:tab w:val="right" w:leader="dot" w:pos="8306"/>
        </w:tabs>
      </w:pPr>
      <w:hyperlink w:anchor="_Toc7329" w:history="1">
        <w:r>
          <w:rPr>
            <w:rFonts w:ascii="仿宋" w:eastAsia="仿宋" w:hAnsi="仿宋" w:cs="仿宋" w:hint="eastAsia"/>
            <w:lang w:eastAsia="zh-CN"/>
          </w:rPr>
          <w:t>(三)、知识产权</w:t>
        </w:r>
        <w:r>
          <w:tab/>
        </w:r>
        <w:r>
          <w:fldChar w:fldCharType="begin"/>
        </w:r>
        <w:r>
          <w:instrText xml:space="preserve"> PAGEREF _Toc7329 \h </w:instrText>
        </w:r>
        <w:r>
          <w:fldChar w:fldCharType="separate"/>
        </w:r>
        <w:r>
          <w:t>80</w:t>
        </w:r>
        <w:r>
          <w:fldChar w:fldCharType="end"/>
        </w:r>
      </w:hyperlink>
    </w:p>
    <w:p>
      <w:pPr>
        <w:pStyle w:val="TOC2"/>
        <w:tabs>
          <w:tab w:val="right" w:leader="dot" w:pos="8306"/>
        </w:tabs>
      </w:pPr>
      <w:hyperlink w:anchor="_Toc15163" w:history="1">
        <w:r>
          <w:rPr>
            <w:rFonts w:ascii="仿宋" w:eastAsia="仿宋" w:hAnsi="仿宋" w:cs="仿宋" w:hint="eastAsia"/>
            <w:lang w:eastAsia="zh-CN"/>
          </w:rPr>
          <w:t>(四)、合同与法律义务</w:t>
        </w:r>
        <w:r>
          <w:tab/>
        </w:r>
        <w:r>
          <w:fldChar w:fldCharType="begin"/>
        </w:r>
        <w:r>
          <w:instrText xml:space="preserve"> PAGEREF _Toc15163 \h </w:instrText>
        </w:r>
        <w:r>
          <w:fldChar w:fldCharType="separate"/>
        </w:r>
        <w:r>
          <w:t>81</w:t>
        </w:r>
        <w:r>
          <w:fldChar w:fldCharType="end"/>
        </w:r>
      </w:hyperlink>
    </w:p>
    <w:p>
      <w:pPr>
        <w:pStyle w:val="TOC1"/>
        <w:tabs>
          <w:tab w:val="right" w:leader="dot" w:pos="8306"/>
        </w:tabs>
      </w:pPr>
      <w:hyperlink w:anchor="_Toc18058" w:history="1">
        <w:r>
          <w:rPr>
            <w:rFonts w:ascii="仿宋" w:eastAsia="仿宋" w:hAnsi="仿宋" w:cs="仿宋" w:hint="eastAsia"/>
            <w:lang w:eastAsia="zh-CN"/>
          </w:rPr>
          <w:t>十四、未来计划和展望</w:t>
        </w:r>
        <w:r>
          <w:tab/>
        </w:r>
        <w:r>
          <w:fldChar w:fldCharType="begin"/>
        </w:r>
        <w:r>
          <w:instrText xml:space="preserve"> PAGEREF _Toc18058 \h </w:instrText>
        </w:r>
        <w:r>
          <w:fldChar w:fldCharType="separate"/>
        </w:r>
        <w:r>
          <w:t>81</w:t>
        </w:r>
        <w:r>
          <w:fldChar w:fldCharType="end"/>
        </w:r>
      </w:hyperlink>
    </w:p>
    <w:p>
      <w:pPr>
        <w:pStyle w:val="TOC2"/>
        <w:tabs>
          <w:tab w:val="right" w:leader="dot" w:pos="8306"/>
        </w:tabs>
      </w:pPr>
      <w:hyperlink w:anchor="_Toc26423" w:history="1">
        <w:r>
          <w:rPr>
            <w:rFonts w:ascii="仿宋" w:eastAsia="仿宋" w:hAnsi="仿宋" w:cs="仿宋" w:hint="eastAsia"/>
            <w:lang w:eastAsia="zh-CN"/>
          </w:rPr>
          <w:t>(一)、公司未来的发展计划</w:t>
        </w:r>
        <w:r>
          <w:tab/>
        </w:r>
        <w:r>
          <w:fldChar w:fldCharType="begin"/>
        </w:r>
        <w:r>
          <w:instrText xml:space="preserve"> PAGEREF _Toc26423 \h </w:instrText>
        </w:r>
        <w:r>
          <w:fldChar w:fldCharType="separate"/>
        </w:r>
        <w:r>
          <w:t>81</w:t>
        </w:r>
        <w:r>
          <w:fldChar w:fldCharType="end"/>
        </w:r>
      </w:hyperlink>
    </w:p>
    <w:p>
      <w:pPr>
        <w:pStyle w:val="TOC2"/>
        <w:tabs>
          <w:tab w:val="right" w:leader="dot" w:pos="8306"/>
        </w:tabs>
      </w:pPr>
      <w:hyperlink w:anchor="_Toc5526" w:history="1">
        <w:r>
          <w:rPr>
            <w:rFonts w:ascii="仿宋" w:eastAsia="仿宋" w:hAnsi="仿宋" w:cs="仿宋" w:hint="eastAsia"/>
            <w:lang w:eastAsia="zh-CN"/>
          </w:rPr>
          <w:t>(二)、长期目标和目标</w:t>
        </w:r>
        <w:r>
          <w:tab/>
        </w:r>
        <w:r>
          <w:fldChar w:fldCharType="begin"/>
        </w:r>
        <w:r>
          <w:instrText xml:space="preserve"> PAGEREF _Toc5526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79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120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368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https://d.book118.com/177046106155006042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7046106155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2024-02-04T09:19:00Z</dcterms:created>
  <dcterms:modified xsi:type="dcterms:W3CDTF">2024-02-04T09:19:53Z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15CDB52651754147998AD89FC03E2645_11</vt:lpwstr>
  </property>
  <property fmtid="{D5CDD505-2E9C-101B-9397-08002B2CF9AE}" pid="3" name="KSOProductBuildVer">
    <vt:lpwstr>2052-12.1.0.16250</vt:lpwstr>
  </property>
</Properties>
</file>