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智能电网相关行业公司成立方案及可行性研究报告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03" w:history="1">
        <w:r>
          <w:rPr>
            <w:rFonts w:ascii="仿宋" w:eastAsia="仿宋" w:hAnsi="仿宋" w:cs="仿宋" w:hint="eastAsia"/>
            <w:lang w:eastAsia="zh-CN"/>
          </w:rPr>
          <w:t>概论</w:t>
        </w:r>
        <w:r>
          <w:tab/>
        </w:r>
        <w:r>
          <w:fldChar w:fldCharType="begin"/>
        </w:r>
        <w:r>
          <w:instrText xml:space="preserve"> PAGEREF _Toc18503 \h </w:instrText>
        </w:r>
        <w:r>
          <w:fldChar w:fldCharType="separate"/>
        </w:r>
        <w:r>
          <w:t>3</w:t>
        </w:r>
        <w:r>
          <w:fldChar w:fldCharType="end"/>
        </w:r>
      </w:hyperlink>
    </w:p>
    <w:p>
      <w:pPr>
        <w:pStyle w:val="TOC1"/>
        <w:tabs>
          <w:tab w:val="right" w:leader="dot" w:pos="8306"/>
        </w:tabs>
      </w:pPr>
      <w:hyperlink w:anchor="_Toc13000" w:history="1">
        <w:r>
          <w:rPr>
            <w:rFonts w:ascii="仿宋" w:eastAsia="仿宋" w:hAnsi="仿宋" w:cs="仿宋" w:hint="eastAsia"/>
            <w:lang w:eastAsia="zh-CN"/>
          </w:rPr>
          <w:t>一、选址分析</w:t>
        </w:r>
        <w:r>
          <w:tab/>
        </w:r>
        <w:r>
          <w:fldChar w:fldCharType="begin"/>
        </w:r>
        <w:r>
          <w:instrText xml:space="preserve"> PAGEREF _Toc13000 \h </w:instrText>
        </w:r>
        <w:r>
          <w:fldChar w:fldCharType="separate"/>
        </w:r>
        <w:r>
          <w:t>3</w:t>
        </w:r>
        <w:r>
          <w:fldChar w:fldCharType="end"/>
        </w:r>
      </w:hyperlink>
    </w:p>
    <w:p>
      <w:pPr>
        <w:pStyle w:val="TOC2"/>
        <w:tabs>
          <w:tab w:val="right" w:leader="dot" w:pos="8306"/>
        </w:tabs>
      </w:pPr>
      <w:hyperlink w:anchor="_Toc18026" w:history="1">
        <w:r>
          <w:rPr>
            <w:rFonts w:ascii="仿宋" w:eastAsia="仿宋" w:hAnsi="仿宋" w:cs="仿宋" w:hint="eastAsia"/>
            <w:lang w:eastAsia="zh-CN"/>
          </w:rPr>
          <w:t>(一)、智能电网项目选址原则</w:t>
        </w:r>
        <w:r>
          <w:tab/>
        </w:r>
        <w:r>
          <w:fldChar w:fldCharType="begin"/>
        </w:r>
        <w:r>
          <w:instrText xml:space="preserve"> PAGEREF _Toc18026 \h </w:instrText>
        </w:r>
        <w:r>
          <w:fldChar w:fldCharType="separate"/>
        </w:r>
        <w:r>
          <w:t>3</w:t>
        </w:r>
        <w:r>
          <w:fldChar w:fldCharType="end"/>
        </w:r>
      </w:hyperlink>
    </w:p>
    <w:p>
      <w:pPr>
        <w:pStyle w:val="TOC2"/>
        <w:tabs>
          <w:tab w:val="right" w:leader="dot" w:pos="8306"/>
        </w:tabs>
      </w:pPr>
      <w:hyperlink w:anchor="_Toc12799" w:history="1">
        <w:r>
          <w:rPr>
            <w:rFonts w:ascii="仿宋" w:eastAsia="仿宋" w:hAnsi="仿宋" w:cs="仿宋" w:hint="eastAsia"/>
            <w:lang w:eastAsia="zh-CN"/>
          </w:rPr>
          <w:t>(二)、建设区基本情况</w:t>
        </w:r>
        <w:r>
          <w:tab/>
        </w:r>
        <w:r>
          <w:fldChar w:fldCharType="begin"/>
        </w:r>
        <w:r>
          <w:instrText xml:space="preserve"> PAGEREF _Toc12799 \h </w:instrText>
        </w:r>
        <w:r>
          <w:fldChar w:fldCharType="separate"/>
        </w:r>
        <w:r>
          <w:t>4</w:t>
        </w:r>
        <w:r>
          <w:fldChar w:fldCharType="end"/>
        </w:r>
      </w:hyperlink>
    </w:p>
    <w:p>
      <w:pPr>
        <w:pStyle w:val="TOC2"/>
        <w:tabs>
          <w:tab w:val="right" w:leader="dot" w:pos="8306"/>
        </w:tabs>
      </w:pPr>
      <w:hyperlink w:anchor="_Toc23554" w:history="1">
        <w:r>
          <w:rPr>
            <w:rFonts w:ascii="仿宋" w:eastAsia="仿宋" w:hAnsi="仿宋" w:cs="仿宋" w:hint="eastAsia"/>
            <w:lang w:eastAsia="zh-CN"/>
          </w:rPr>
          <w:t>(三)、发展目标</w:t>
        </w:r>
        <w:r>
          <w:tab/>
        </w:r>
        <w:r>
          <w:fldChar w:fldCharType="begin"/>
        </w:r>
        <w:r>
          <w:instrText xml:space="preserve"> PAGEREF _Toc23554 \h </w:instrText>
        </w:r>
        <w:r>
          <w:fldChar w:fldCharType="separate"/>
        </w:r>
        <w:r>
          <w:t>5</w:t>
        </w:r>
        <w:r>
          <w:fldChar w:fldCharType="end"/>
        </w:r>
      </w:hyperlink>
    </w:p>
    <w:p>
      <w:pPr>
        <w:pStyle w:val="TOC2"/>
        <w:tabs>
          <w:tab w:val="right" w:leader="dot" w:pos="8306"/>
        </w:tabs>
      </w:pPr>
      <w:hyperlink w:anchor="_Toc14117" w:history="1">
        <w:r>
          <w:rPr>
            <w:rFonts w:ascii="仿宋" w:eastAsia="仿宋" w:hAnsi="仿宋" w:cs="仿宋" w:hint="eastAsia"/>
            <w:lang w:eastAsia="zh-CN"/>
          </w:rPr>
          <w:t>(四)、产业发展方向</w:t>
        </w:r>
        <w:r>
          <w:tab/>
        </w:r>
        <w:r>
          <w:fldChar w:fldCharType="begin"/>
        </w:r>
        <w:r>
          <w:instrText xml:space="preserve"> PAGEREF _Toc14117 \h </w:instrText>
        </w:r>
        <w:r>
          <w:fldChar w:fldCharType="separate"/>
        </w:r>
        <w:r>
          <w:t>7</w:t>
        </w:r>
        <w:r>
          <w:fldChar w:fldCharType="end"/>
        </w:r>
      </w:hyperlink>
    </w:p>
    <w:p>
      <w:pPr>
        <w:pStyle w:val="TOC2"/>
        <w:tabs>
          <w:tab w:val="right" w:leader="dot" w:pos="8306"/>
        </w:tabs>
      </w:pPr>
      <w:hyperlink w:anchor="_Toc31718" w:history="1">
        <w:r>
          <w:rPr>
            <w:rFonts w:ascii="仿宋" w:eastAsia="仿宋" w:hAnsi="仿宋" w:cs="仿宋" w:hint="eastAsia"/>
            <w:lang w:eastAsia="zh-CN"/>
          </w:rPr>
          <w:t>(五)、智能电网项目选址综合评价</w:t>
        </w:r>
        <w:r>
          <w:tab/>
        </w:r>
        <w:r>
          <w:fldChar w:fldCharType="begin"/>
        </w:r>
        <w:r>
          <w:instrText xml:space="preserve"> PAGEREF _Toc31718 \h </w:instrText>
        </w:r>
        <w:r>
          <w:fldChar w:fldCharType="separate"/>
        </w:r>
        <w:r>
          <w:t>8</w:t>
        </w:r>
        <w:r>
          <w:fldChar w:fldCharType="end"/>
        </w:r>
      </w:hyperlink>
    </w:p>
    <w:p>
      <w:pPr>
        <w:pStyle w:val="TOC1"/>
        <w:tabs>
          <w:tab w:val="right" w:leader="dot" w:pos="8306"/>
        </w:tabs>
      </w:pPr>
      <w:hyperlink w:anchor="_Toc17942" w:history="1">
        <w:r>
          <w:rPr>
            <w:rFonts w:ascii="仿宋" w:eastAsia="仿宋" w:hAnsi="仿宋" w:cs="仿宋" w:hint="eastAsia"/>
            <w:lang w:eastAsia="zh-CN"/>
          </w:rPr>
          <w:t>二、公司成立方案</w:t>
        </w:r>
        <w:r>
          <w:tab/>
        </w:r>
        <w:r>
          <w:fldChar w:fldCharType="begin"/>
        </w:r>
        <w:r>
          <w:instrText xml:space="preserve"> PAGEREF _Toc17942 \h </w:instrText>
        </w:r>
        <w:r>
          <w:fldChar w:fldCharType="separate"/>
        </w:r>
        <w:r>
          <w:t>8</w:t>
        </w:r>
        <w:r>
          <w:fldChar w:fldCharType="end"/>
        </w:r>
      </w:hyperlink>
    </w:p>
    <w:p>
      <w:pPr>
        <w:pStyle w:val="TOC2"/>
        <w:tabs>
          <w:tab w:val="right" w:leader="dot" w:pos="8306"/>
        </w:tabs>
      </w:pPr>
      <w:hyperlink w:anchor="_Toc3422" w:history="1">
        <w:r>
          <w:rPr>
            <w:rFonts w:ascii="仿宋" w:eastAsia="仿宋" w:hAnsi="仿宋" w:cs="仿宋" w:hint="eastAsia"/>
            <w:lang w:eastAsia="zh-CN"/>
          </w:rPr>
          <w:t>(一)、公司经营宗旨</w:t>
        </w:r>
        <w:r>
          <w:tab/>
        </w:r>
        <w:r>
          <w:fldChar w:fldCharType="begin"/>
        </w:r>
        <w:r>
          <w:instrText xml:space="preserve"> PAGEREF _Toc3422 \h </w:instrText>
        </w:r>
        <w:r>
          <w:fldChar w:fldCharType="separate"/>
        </w:r>
        <w:r>
          <w:t>8</w:t>
        </w:r>
        <w:r>
          <w:fldChar w:fldCharType="end"/>
        </w:r>
      </w:hyperlink>
    </w:p>
    <w:p>
      <w:pPr>
        <w:pStyle w:val="TOC2"/>
        <w:tabs>
          <w:tab w:val="right" w:leader="dot" w:pos="8306"/>
        </w:tabs>
      </w:pPr>
      <w:hyperlink w:anchor="_Toc14440" w:history="1">
        <w:r>
          <w:rPr>
            <w:rFonts w:ascii="仿宋" w:eastAsia="仿宋" w:hAnsi="仿宋" w:cs="仿宋" w:hint="eastAsia"/>
            <w:lang w:eastAsia="zh-CN"/>
          </w:rPr>
          <w:t>(二)、公司的目标、主要职责</w:t>
        </w:r>
        <w:r>
          <w:tab/>
        </w:r>
        <w:r>
          <w:fldChar w:fldCharType="begin"/>
        </w:r>
        <w:r>
          <w:instrText xml:space="preserve"> PAGEREF _Toc14440 \h </w:instrText>
        </w:r>
        <w:r>
          <w:fldChar w:fldCharType="separate"/>
        </w:r>
        <w:r>
          <w:t>9</w:t>
        </w:r>
        <w:r>
          <w:fldChar w:fldCharType="end"/>
        </w:r>
      </w:hyperlink>
    </w:p>
    <w:p>
      <w:pPr>
        <w:pStyle w:val="TOC2"/>
        <w:tabs>
          <w:tab w:val="right" w:leader="dot" w:pos="8306"/>
        </w:tabs>
      </w:pPr>
      <w:hyperlink w:anchor="_Toc7507" w:history="1">
        <w:r>
          <w:rPr>
            <w:rFonts w:ascii="仿宋" w:eastAsia="仿宋" w:hAnsi="仿宋" w:cs="仿宋" w:hint="eastAsia"/>
            <w:lang w:eastAsia="zh-CN"/>
          </w:rPr>
          <w:t>(三)、公司组建方式</w:t>
        </w:r>
        <w:r>
          <w:tab/>
        </w:r>
        <w:r>
          <w:fldChar w:fldCharType="begin"/>
        </w:r>
        <w:r>
          <w:instrText xml:space="preserve"> PAGEREF _Toc7507 \h </w:instrText>
        </w:r>
        <w:r>
          <w:fldChar w:fldCharType="separate"/>
        </w:r>
        <w:r>
          <w:t>12</w:t>
        </w:r>
        <w:r>
          <w:fldChar w:fldCharType="end"/>
        </w:r>
      </w:hyperlink>
    </w:p>
    <w:p>
      <w:pPr>
        <w:pStyle w:val="TOC2"/>
        <w:tabs>
          <w:tab w:val="right" w:leader="dot" w:pos="8306"/>
        </w:tabs>
      </w:pPr>
      <w:hyperlink w:anchor="_Toc17001" w:history="1">
        <w:r>
          <w:rPr>
            <w:rFonts w:ascii="仿宋" w:eastAsia="仿宋" w:hAnsi="仿宋" w:cs="仿宋" w:hint="eastAsia"/>
            <w:lang w:eastAsia="zh-CN"/>
          </w:rPr>
          <w:t>(四)、公司管理体制</w:t>
        </w:r>
        <w:r>
          <w:tab/>
        </w:r>
        <w:r>
          <w:fldChar w:fldCharType="begin"/>
        </w:r>
        <w:r>
          <w:instrText xml:space="preserve"> PAGEREF _Toc17001 \h </w:instrText>
        </w:r>
        <w:r>
          <w:fldChar w:fldCharType="separate"/>
        </w:r>
        <w:r>
          <w:t>12</w:t>
        </w:r>
        <w:r>
          <w:fldChar w:fldCharType="end"/>
        </w:r>
      </w:hyperlink>
    </w:p>
    <w:p>
      <w:pPr>
        <w:pStyle w:val="TOC2"/>
        <w:tabs>
          <w:tab w:val="right" w:leader="dot" w:pos="8306"/>
        </w:tabs>
      </w:pPr>
      <w:hyperlink w:anchor="_Toc1493" w:history="1">
        <w:r>
          <w:rPr>
            <w:rFonts w:ascii="仿宋" w:eastAsia="仿宋" w:hAnsi="仿宋" w:cs="仿宋" w:hint="eastAsia"/>
            <w:lang w:eastAsia="zh-CN"/>
          </w:rPr>
          <w:t>(五)、部门职责及权限</w:t>
        </w:r>
        <w:r>
          <w:tab/>
        </w:r>
        <w:r>
          <w:fldChar w:fldCharType="begin"/>
        </w:r>
        <w:r>
          <w:instrText xml:space="preserve"> PAGEREF _Toc1493 \h </w:instrText>
        </w:r>
        <w:r>
          <w:fldChar w:fldCharType="separate"/>
        </w:r>
        <w:r>
          <w:t>14</w:t>
        </w:r>
        <w:r>
          <w:fldChar w:fldCharType="end"/>
        </w:r>
      </w:hyperlink>
    </w:p>
    <w:p>
      <w:pPr>
        <w:pStyle w:val="TOC2"/>
        <w:tabs>
          <w:tab w:val="right" w:leader="dot" w:pos="8306"/>
        </w:tabs>
      </w:pPr>
      <w:hyperlink w:anchor="_Toc22774" w:history="1">
        <w:r>
          <w:rPr>
            <w:rFonts w:ascii="仿宋" w:eastAsia="仿宋" w:hAnsi="仿宋" w:cs="仿宋" w:hint="eastAsia"/>
            <w:lang w:eastAsia="zh-CN"/>
          </w:rPr>
          <w:t>(六)、核心人员介绍</w:t>
        </w:r>
        <w:r>
          <w:tab/>
        </w:r>
        <w:r>
          <w:fldChar w:fldCharType="begin"/>
        </w:r>
        <w:r>
          <w:instrText xml:space="preserve"> PAGEREF _Toc22774 \h </w:instrText>
        </w:r>
        <w:r>
          <w:fldChar w:fldCharType="separate"/>
        </w:r>
        <w:r>
          <w:t>16</w:t>
        </w:r>
        <w:r>
          <w:fldChar w:fldCharType="end"/>
        </w:r>
      </w:hyperlink>
    </w:p>
    <w:p>
      <w:pPr>
        <w:pStyle w:val="TOC2"/>
        <w:tabs>
          <w:tab w:val="right" w:leader="dot" w:pos="8306"/>
        </w:tabs>
      </w:pPr>
      <w:hyperlink w:anchor="_Toc10007" w:history="1">
        <w:r>
          <w:rPr>
            <w:rFonts w:ascii="仿宋" w:eastAsia="仿宋" w:hAnsi="仿宋" w:cs="仿宋" w:hint="eastAsia"/>
            <w:lang w:eastAsia="zh-CN"/>
          </w:rPr>
          <w:t>(七)、财务会计制度</w:t>
        </w:r>
        <w:r>
          <w:tab/>
        </w:r>
        <w:r>
          <w:fldChar w:fldCharType="begin"/>
        </w:r>
        <w:r>
          <w:instrText xml:space="preserve"> PAGEREF _Toc10007 \h </w:instrText>
        </w:r>
        <w:r>
          <w:fldChar w:fldCharType="separate"/>
        </w:r>
        <w:r>
          <w:t>18</w:t>
        </w:r>
        <w:r>
          <w:fldChar w:fldCharType="end"/>
        </w:r>
      </w:hyperlink>
    </w:p>
    <w:p>
      <w:pPr>
        <w:pStyle w:val="TOC1"/>
        <w:tabs>
          <w:tab w:val="right" w:leader="dot" w:pos="8306"/>
        </w:tabs>
      </w:pPr>
      <w:hyperlink w:anchor="_Toc18201" w:history="1">
        <w:r>
          <w:rPr>
            <w:rFonts w:ascii="仿宋" w:eastAsia="仿宋" w:hAnsi="仿宋" w:cs="仿宋" w:hint="eastAsia"/>
            <w:lang w:eastAsia="zh-CN"/>
          </w:rPr>
          <w:t>三、发展规划</w:t>
        </w:r>
        <w:r>
          <w:tab/>
        </w:r>
        <w:r>
          <w:fldChar w:fldCharType="begin"/>
        </w:r>
        <w:r>
          <w:instrText xml:space="preserve"> PAGEREF _Toc18201 \h </w:instrText>
        </w:r>
        <w:r>
          <w:fldChar w:fldCharType="separate"/>
        </w:r>
        <w:r>
          <w:t>24</w:t>
        </w:r>
        <w:r>
          <w:fldChar w:fldCharType="end"/>
        </w:r>
      </w:hyperlink>
    </w:p>
    <w:p>
      <w:pPr>
        <w:pStyle w:val="TOC2"/>
        <w:tabs>
          <w:tab w:val="right" w:leader="dot" w:pos="8306"/>
        </w:tabs>
      </w:pPr>
      <w:hyperlink w:anchor="_Toc25876" w:history="1">
        <w:r>
          <w:rPr>
            <w:rFonts w:ascii="仿宋" w:eastAsia="仿宋" w:hAnsi="仿宋" w:cs="仿宋" w:hint="eastAsia"/>
            <w:lang w:eastAsia="zh-CN"/>
          </w:rPr>
          <w:t>(一)、公司发展规划</w:t>
        </w:r>
        <w:r>
          <w:tab/>
        </w:r>
        <w:r>
          <w:fldChar w:fldCharType="begin"/>
        </w:r>
        <w:r>
          <w:instrText xml:space="preserve"> PAGEREF _Toc25876 \h </w:instrText>
        </w:r>
        <w:r>
          <w:fldChar w:fldCharType="separate"/>
        </w:r>
        <w:r>
          <w:t>24</w:t>
        </w:r>
        <w:r>
          <w:fldChar w:fldCharType="end"/>
        </w:r>
      </w:hyperlink>
    </w:p>
    <w:p>
      <w:pPr>
        <w:pStyle w:val="TOC2"/>
        <w:tabs>
          <w:tab w:val="right" w:leader="dot" w:pos="8306"/>
        </w:tabs>
      </w:pPr>
      <w:hyperlink w:anchor="_Toc31124" w:history="1">
        <w:r>
          <w:rPr>
            <w:rFonts w:ascii="仿宋" w:eastAsia="仿宋" w:hAnsi="仿宋" w:cs="仿宋" w:hint="eastAsia"/>
            <w:lang w:eastAsia="zh-CN"/>
          </w:rPr>
          <w:t>(二)、保障措施</w:t>
        </w:r>
        <w:r>
          <w:tab/>
        </w:r>
        <w:r>
          <w:fldChar w:fldCharType="begin"/>
        </w:r>
        <w:r>
          <w:instrText xml:space="preserve"> PAGEREF _Toc31124 \h </w:instrText>
        </w:r>
        <w:r>
          <w:fldChar w:fldCharType="separate"/>
        </w:r>
        <w:r>
          <w:t>25</w:t>
        </w:r>
        <w:r>
          <w:fldChar w:fldCharType="end"/>
        </w:r>
      </w:hyperlink>
    </w:p>
    <w:p>
      <w:pPr>
        <w:pStyle w:val="TOC1"/>
        <w:tabs>
          <w:tab w:val="right" w:leader="dot" w:pos="8306"/>
        </w:tabs>
      </w:pPr>
      <w:hyperlink w:anchor="_Toc30574" w:history="1">
        <w:r>
          <w:rPr>
            <w:rFonts w:ascii="仿宋" w:eastAsia="仿宋" w:hAnsi="仿宋" w:cs="仿宋" w:hint="eastAsia"/>
            <w:lang w:eastAsia="zh-CN"/>
          </w:rPr>
          <w:t>四、法人治理</w:t>
        </w:r>
        <w:r>
          <w:tab/>
        </w:r>
        <w:r>
          <w:fldChar w:fldCharType="begin"/>
        </w:r>
        <w:r>
          <w:instrText xml:space="preserve"> PAGEREF _Toc30574 \h </w:instrText>
        </w:r>
        <w:r>
          <w:fldChar w:fldCharType="separate"/>
        </w:r>
        <w:r>
          <w:t>30</w:t>
        </w:r>
        <w:r>
          <w:fldChar w:fldCharType="end"/>
        </w:r>
      </w:hyperlink>
    </w:p>
    <w:p>
      <w:pPr>
        <w:pStyle w:val="TOC2"/>
        <w:tabs>
          <w:tab w:val="right" w:leader="dot" w:pos="8306"/>
        </w:tabs>
      </w:pPr>
      <w:hyperlink w:anchor="_Toc30658" w:history="1">
        <w:r>
          <w:rPr>
            <w:rFonts w:ascii="仿宋" w:eastAsia="仿宋" w:hAnsi="仿宋" w:cs="仿宋" w:hint="eastAsia"/>
            <w:lang w:eastAsia="zh-CN"/>
          </w:rPr>
          <w:t>(一)、股东权利及义务</w:t>
        </w:r>
        <w:r>
          <w:tab/>
        </w:r>
        <w:r>
          <w:fldChar w:fldCharType="begin"/>
        </w:r>
        <w:r>
          <w:instrText xml:space="preserve"> PAGEREF _Toc30658 \h </w:instrText>
        </w:r>
        <w:r>
          <w:fldChar w:fldCharType="separate"/>
        </w:r>
        <w:r>
          <w:t>30</w:t>
        </w:r>
        <w:r>
          <w:fldChar w:fldCharType="end"/>
        </w:r>
      </w:hyperlink>
    </w:p>
    <w:p>
      <w:pPr>
        <w:pStyle w:val="TOC2"/>
        <w:tabs>
          <w:tab w:val="right" w:leader="dot" w:pos="8306"/>
        </w:tabs>
      </w:pPr>
      <w:hyperlink w:anchor="_Toc17744" w:history="1">
        <w:r>
          <w:rPr>
            <w:rFonts w:ascii="仿宋" w:eastAsia="仿宋" w:hAnsi="仿宋" w:cs="仿宋" w:hint="eastAsia"/>
            <w:lang w:eastAsia="zh-CN"/>
          </w:rPr>
          <w:t>(二)、董事</w:t>
        </w:r>
        <w:r>
          <w:tab/>
        </w:r>
        <w:r>
          <w:fldChar w:fldCharType="begin"/>
        </w:r>
        <w:r>
          <w:instrText xml:space="preserve"> PAGEREF _Toc17744 \h </w:instrText>
        </w:r>
        <w:r>
          <w:fldChar w:fldCharType="separate"/>
        </w:r>
        <w:r>
          <w:t>32</w:t>
        </w:r>
        <w:r>
          <w:fldChar w:fldCharType="end"/>
        </w:r>
      </w:hyperlink>
    </w:p>
    <w:p>
      <w:pPr>
        <w:pStyle w:val="TOC2"/>
        <w:tabs>
          <w:tab w:val="right" w:leader="dot" w:pos="8306"/>
        </w:tabs>
      </w:pPr>
      <w:hyperlink w:anchor="_Toc31857" w:history="1">
        <w:r>
          <w:rPr>
            <w:rFonts w:ascii="仿宋" w:eastAsia="仿宋" w:hAnsi="仿宋" w:cs="仿宋" w:hint="eastAsia"/>
            <w:lang w:eastAsia="zh-CN"/>
          </w:rPr>
          <w:t>(三)、高级管理人员</w:t>
        </w:r>
        <w:r>
          <w:tab/>
        </w:r>
        <w:r>
          <w:fldChar w:fldCharType="begin"/>
        </w:r>
        <w:r>
          <w:instrText xml:space="preserve"> PAGEREF _Toc31857 \h </w:instrText>
        </w:r>
        <w:r>
          <w:fldChar w:fldCharType="separate"/>
        </w:r>
        <w:r>
          <w:t>37</w:t>
        </w:r>
        <w:r>
          <w:fldChar w:fldCharType="end"/>
        </w:r>
      </w:hyperlink>
    </w:p>
    <w:p>
      <w:pPr>
        <w:pStyle w:val="TOC2"/>
        <w:tabs>
          <w:tab w:val="right" w:leader="dot" w:pos="8306"/>
        </w:tabs>
      </w:pPr>
      <w:hyperlink w:anchor="_Toc5468" w:history="1">
        <w:r>
          <w:rPr>
            <w:rFonts w:ascii="仿宋" w:eastAsia="仿宋" w:hAnsi="仿宋" w:cs="仿宋" w:hint="eastAsia"/>
            <w:lang w:eastAsia="zh-CN"/>
          </w:rPr>
          <w:t>(四)、监事</w:t>
        </w:r>
        <w:r>
          <w:tab/>
        </w:r>
        <w:r>
          <w:fldChar w:fldCharType="begin"/>
        </w:r>
        <w:r>
          <w:instrText xml:space="preserve"> PAGEREF _Toc5468 \h </w:instrText>
        </w:r>
        <w:r>
          <w:fldChar w:fldCharType="separate"/>
        </w:r>
        <w:r>
          <w:t>38</w:t>
        </w:r>
        <w:r>
          <w:fldChar w:fldCharType="end"/>
        </w:r>
      </w:hyperlink>
    </w:p>
    <w:p>
      <w:pPr>
        <w:pStyle w:val="TOC1"/>
        <w:tabs>
          <w:tab w:val="right" w:leader="dot" w:pos="8306"/>
        </w:tabs>
      </w:pPr>
      <w:hyperlink w:anchor="_Toc30373" w:history="1">
        <w:r>
          <w:rPr>
            <w:rFonts w:ascii="仿宋" w:eastAsia="仿宋" w:hAnsi="仿宋" w:cs="仿宋" w:hint="eastAsia"/>
            <w:lang w:eastAsia="zh-CN"/>
          </w:rPr>
          <w:t>五、智能电网项目概况</w:t>
        </w:r>
        <w:r>
          <w:tab/>
        </w:r>
        <w:r>
          <w:fldChar w:fldCharType="begin"/>
        </w:r>
        <w:r>
          <w:instrText xml:space="preserve"> PAGEREF _Toc30373 \h </w:instrText>
        </w:r>
        <w:r>
          <w:fldChar w:fldCharType="separate"/>
        </w:r>
        <w:r>
          <w:t>40</w:t>
        </w:r>
        <w:r>
          <w:fldChar w:fldCharType="end"/>
        </w:r>
      </w:hyperlink>
    </w:p>
    <w:p>
      <w:pPr>
        <w:pStyle w:val="TOC2"/>
        <w:tabs>
          <w:tab w:val="right" w:leader="dot" w:pos="8306"/>
        </w:tabs>
      </w:pPr>
      <w:hyperlink w:anchor="_Toc23005" w:history="1">
        <w:r>
          <w:rPr>
            <w:rFonts w:ascii="仿宋" w:eastAsia="仿宋" w:hAnsi="仿宋" w:cs="仿宋" w:hint="eastAsia"/>
            <w:lang w:eastAsia="zh-CN"/>
          </w:rPr>
          <w:t>(一)、投资路径</w:t>
        </w:r>
        <w:r>
          <w:tab/>
        </w:r>
        <w:r>
          <w:fldChar w:fldCharType="begin"/>
        </w:r>
        <w:r>
          <w:instrText xml:space="preserve"> PAGEREF _Toc23005 \h </w:instrText>
        </w:r>
        <w:r>
          <w:fldChar w:fldCharType="separate"/>
        </w:r>
        <w:r>
          <w:t>40</w:t>
        </w:r>
        <w:r>
          <w:fldChar w:fldCharType="end"/>
        </w:r>
      </w:hyperlink>
    </w:p>
    <w:p>
      <w:pPr>
        <w:pStyle w:val="TOC2"/>
        <w:tabs>
          <w:tab w:val="right" w:leader="dot" w:pos="8306"/>
        </w:tabs>
      </w:pPr>
      <w:hyperlink w:anchor="_Toc14695" w:history="1">
        <w:r>
          <w:rPr>
            <w:rFonts w:ascii="仿宋" w:eastAsia="仿宋" w:hAnsi="仿宋" w:cs="仿宋" w:hint="eastAsia"/>
            <w:lang w:eastAsia="zh-CN"/>
          </w:rPr>
          <w:t>(二)、智能电网项目提出的理由</w:t>
        </w:r>
        <w:r>
          <w:tab/>
        </w:r>
        <w:r>
          <w:fldChar w:fldCharType="begin"/>
        </w:r>
        <w:r>
          <w:instrText xml:space="preserve"> PAGEREF _Toc14695 \h </w:instrText>
        </w:r>
        <w:r>
          <w:fldChar w:fldCharType="separate"/>
        </w:r>
        <w:r>
          <w:t>40</w:t>
        </w:r>
        <w:r>
          <w:fldChar w:fldCharType="end"/>
        </w:r>
      </w:hyperlink>
    </w:p>
    <w:p>
      <w:pPr>
        <w:pStyle w:val="TOC2"/>
        <w:tabs>
          <w:tab w:val="right" w:leader="dot" w:pos="8306"/>
        </w:tabs>
      </w:pPr>
      <w:hyperlink w:anchor="_Toc25574" w:history="1">
        <w:r>
          <w:rPr>
            <w:rFonts w:ascii="仿宋" w:eastAsia="仿宋" w:hAnsi="仿宋" w:cs="仿宋" w:hint="eastAsia"/>
            <w:lang w:eastAsia="zh-CN"/>
          </w:rPr>
          <w:t>(三)、智能电网项目选址</w:t>
        </w:r>
        <w:r>
          <w:tab/>
        </w:r>
        <w:r>
          <w:fldChar w:fldCharType="begin"/>
        </w:r>
        <w:r>
          <w:instrText xml:space="preserve"> PAGEREF _Toc25574 \h </w:instrText>
        </w:r>
        <w:r>
          <w:fldChar w:fldCharType="separate"/>
        </w:r>
        <w:r>
          <w:t>41</w:t>
        </w:r>
        <w:r>
          <w:fldChar w:fldCharType="end"/>
        </w:r>
      </w:hyperlink>
    </w:p>
    <w:p>
      <w:pPr>
        <w:pStyle w:val="TOC2"/>
        <w:tabs>
          <w:tab w:val="right" w:leader="dot" w:pos="8306"/>
        </w:tabs>
      </w:pPr>
      <w:hyperlink w:anchor="_Toc6919" w:history="1">
        <w:r>
          <w:rPr>
            <w:rFonts w:ascii="仿宋" w:eastAsia="仿宋" w:hAnsi="仿宋" w:cs="仿宋" w:hint="eastAsia"/>
            <w:lang w:eastAsia="zh-CN"/>
          </w:rPr>
          <w:t>(四)、生产规模</w:t>
        </w:r>
        <w:r>
          <w:tab/>
        </w:r>
        <w:r>
          <w:fldChar w:fldCharType="begin"/>
        </w:r>
        <w:r>
          <w:instrText xml:space="preserve"> PAGEREF _Toc6919 \h </w:instrText>
        </w:r>
        <w:r>
          <w:fldChar w:fldCharType="separate"/>
        </w:r>
        <w:r>
          <w:t>41</w:t>
        </w:r>
        <w:r>
          <w:fldChar w:fldCharType="end"/>
        </w:r>
      </w:hyperlink>
    </w:p>
    <w:p>
      <w:pPr>
        <w:pStyle w:val="TOC2"/>
        <w:tabs>
          <w:tab w:val="right" w:leader="dot" w:pos="8306"/>
        </w:tabs>
      </w:pPr>
      <w:hyperlink w:anchor="_Toc23549" w:history="1">
        <w:r>
          <w:rPr>
            <w:rFonts w:ascii="仿宋" w:eastAsia="仿宋" w:hAnsi="仿宋" w:cs="仿宋" w:hint="eastAsia"/>
            <w:lang w:eastAsia="zh-CN"/>
          </w:rPr>
          <w:t>(五)、建设规模</w:t>
        </w:r>
        <w:r>
          <w:tab/>
        </w:r>
        <w:r>
          <w:fldChar w:fldCharType="begin"/>
        </w:r>
        <w:r>
          <w:instrText xml:space="preserve"> PAGEREF _Toc23549 \h </w:instrText>
        </w:r>
        <w:r>
          <w:fldChar w:fldCharType="separate"/>
        </w:r>
        <w:r>
          <w:t>42</w:t>
        </w:r>
        <w:r>
          <w:fldChar w:fldCharType="end"/>
        </w:r>
      </w:hyperlink>
    </w:p>
    <w:p>
      <w:pPr>
        <w:pStyle w:val="TOC2"/>
        <w:tabs>
          <w:tab w:val="right" w:leader="dot" w:pos="8306"/>
        </w:tabs>
      </w:pPr>
      <w:hyperlink w:anchor="_Toc1918" w:history="1">
        <w:r>
          <w:rPr>
            <w:rFonts w:ascii="仿宋" w:eastAsia="仿宋" w:hAnsi="仿宋" w:cs="仿宋" w:hint="eastAsia"/>
            <w:lang w:eastAsia="zh-CN"/>
          </w:rPr>
          <w:t>(六)、智能电网项目投资</w:t>
        </w:r>
        <w:r>
          <w:tab/>
        </w:r>
        <w:r>
          <w:fldChar w:fldCharType="begin"/>
        </w:r>
        <w:r>
          <w:instrText xml:space="preserve"> PAGEREF _Toc1918 \h </w:instrText>
        </w:r>
        <w:r>
          <w:fldChar w:fldCharType="separate"/>
        </w:r>
        <w:r>
          <w:t>42</w:t>
        </w:r>
        <w:r>
          <w:fldChar w:fldCharType="end"/>
        </w:r>
      </w:hyperlink>
    </w:p>
    <w:p>
      <w:pPr>
        <w:pStyle w:val="TOC2"/>
        <w:tabs>
          <w:tab w:val="right" w:leader="dot" w:pos="8306"/>
        </w:tabs>
      </w:pPr>
      <w:hyperlink w:anchor="_Toc5505" w:history="1">
        <w:r>
          <w:rPr>
            <w:rFonts w:ascii="仿宋" w:eastAsia="仿宋" w:hAnsi="仿宋" w:cs="仿宋" w:hint="eastAsia"/>
            <w:lang w:eastAsia="zh-CN"/>
          </w:rPr>
          <w:t>(七)、智能电网项目进度规划</w:t>
        </w:r>
        <w:r>
          <w:tab/>
        </w:r>
        <w:r>
          <w:fldChar w:fldCharType="begin"/>
        </w:r>
        <w:r>
          <w:instrText xml:space="preserve"> PAGEREF _Toc5505 \h </w:instrText>
        </w:r>
        <w:r>
          <w:fldChar w:fldCharType="separate"/>
        </w:r>
        <w:r>
          <w:t>42</w:t>
        </w:r>
        <w:r>
          <w:fldChar w:fldCharType="end"/>
        </w:r>
      </w:hyperlink>
    </w:p>
    <w:p>
      <w:pPr>
        <w:pStyle w:val="TOC2"/>
        <w:tabs>
          <w:tab w:val="right" w:leader="dot" w:pos="8306"/>
        </w:tabs>
      </w:pPr>
      <w:hyperlink w:anchor="_Toc26324" w:history="1">
        <w:r>
          <w:rPr>
            <w:rFonts w:ascii="仿宋" w:eastAsia="仿宋" w:hAnsi="仿宋" w:cs="仿宋" w:hint="eastAsia"/>
            <w:lang w:eastAsia="zh-CN"/>
          </w:rPr>
          <w:t>(八)、经济效益(正常经营年份)</w:t>
        </w:r>
        <w:r>
          <w:tab/>
        </w:r>
        <w:r>
          <w:fldChar w:fldCharType="begin"/>
        </w:r>
        <w:r>
          <w:instrText xml:space="preserve"> PAGEREF _Toc26324 \h </w:instrText>
        </w:r>
        <w:r>
          <w:fldChar w:fldCharType="separate"/>
        </w:r>
        <w:r>
          <w:t>43</w:t>
        </w:r>
        <w:r>
          <w:fldChar w:fldCharType="end"/>
        </w:r>
      </w:hyperlink>
    </w:p>
    <w:p>
      <w:pPr>
        <w:pStyle w:val="TOC2"/>
        <w:tabs>
          <w:tab w:val="right" w:leader="dot" w:pos="8306"/>
        </w:tabs>
      </w:pPr>
      <w:hyperlink w:anchor="_Toc14838" w:history="1">
        <w:r>
          <w:rPr>
            <w:rFonts w:ascii="仿宋" w:eastAsia="仿宋" w:hAnsi="仿宋" w:cs="仿宋" w:hint="eastAsia"/>
            <w:lang w:eastAsia="zh-CN"/>
          </w:rPr>
          <w:t>(九)、智能电网项目综合评价</w:t>
        </w:r>
        <w:r>
          <w:tab/>
        </w:r>
        <w:r>
          <w:fldChar w:fldCharType="begin"/>
        </w:r>
        <w:r>
          <w:instrText xml:space="preserve"> PAGEREF _Toc14838 \h </w:instrText>
        </w:r>
        <w:r>
          <w:fldChar w:fldCharType="separate"/>
        </w:r>
        <w:r>
          <w:t>43</w:t>
        </w:r>
        <w:r>
          <w:fldChar w:fldCharType="end"/>
        </w:r>
      </w:hyperlink>
    </w:p>
    <w:p>
      <w:pPr>
        <w:pStyle w:val="TOC1"/>
        <w:tabs>
          <w:tab w:val="right" w:leader="dot" w:pos="8306"/>
        </w:tabs>
      </w:pPr>
      <w:hyperlink w:anchor="_Toc32690" w:history="1">
        <w:r>
          <w:rPr>
            <w:rFonts w:ascii="仿宋" w:eastAsia="仿宋" w:hAnsi="仿宋" w:cs="仿宋" w:hint="eastAsia"/>
            <w:lang w:eastAsia="zh-CN"/>
          </w:rPr>
          <w:t>六、建设进度分析</w:t>
        </w:r>
        <w:r>
          <w:tab/>
        </w:r>
        <w:r>
          <w:fldChar w:fldCharType="begin"/>
        </w:r>
        <w:r>
          <w:instrText xml:space="preserve"> PAGEREF _Toc32690 \h </w:instrText>
        </w:r>
        <w:r>
          <w:fldChar w:fldCharType="separate"/>
        </w:r>
        <w:r>
          <w:t>44</w:t>
        </w:r>
        <w:r>
          <w:fldChar w:fldCharType="end"/>
        </w:r>
      </w:hyperlink>
    </w:p>
    <w:p>
      <w:pPr>
        <w:pStyle w:val="TOC2"/>
        <w:tabs>
          <w:tab w:val="right" w:leader="dot" w:pos="8306"/>
        </w:tabs>
      </w:pPr>
      <w:hyperlink w:anchor="_Toc29643" w:history="1">
        <w:r>
          <w:rPr>
            <w:rFonts w:ascii="仿宋" w:eastAsia="仿宋" w:hAnsi="仿宋" w:cs="仿宋" w:hint="eastAsia"/>
            <w:lang w:eastAsia="zh-CN"/>
          </w:rPr>
          <w:t>(一)、智能电网项目进度安排</w:t>
        </w:r>
        <w:r>
          <w:tab/>
        </w:r>
        <w:r>
          <w:fldChar w:fldCharType="begin"/>
        </w:r>
        <w:r>
          <w:instrText xml:space="preserve"> PAGEREF _Toc29643 \h </w:instrText>
        </w:r>
        <w:r>
          <w:fldChar w:fldCharType="separate"/>
        </w:r>
        <w:r>
          <w:t>44</w:t>
        </w:r>
        <w:r>
          <w:fldChar w:fldCharType="end"/>
        </w:r>
      </w:hyperlink>
    </w:p>
    <w:p>
      <w:pPr>
        <w:pStyle w:val="TOC2"/>
        <w:tabs>
          <w:tab w:val="right" w:leader="dot" w:pos="8306"/>
        </w:tabs>
      </w:pPr>
      <w:hyperlink w:anchor="_Toc32648" w:history="1">
        <w:r>
          <w:rPr>
            <w:rFonts w:ascii="仿宋" w:eastAsia="仿宋" w:hAnsi="仿宋" w:cs="仿宋" w:hint="eastAsia"/>
            <w:lang w:eastAsia="zh-CN"/>
          </w:rPr>
          <w:t>(二)、智能电网项目实施保障措施</w:t>
        </w:r>
        <w:r>
          <w:tab/>
        </w:r>
        <w:r>
          <w:fldChar w:fldCharType="begin"/>
        </w:r>
        <w:r>
          <w:instrText xml:space="preserve"> PAGEREF _Toc32648 \h </w:instrText>
        </w:r>
        <w:r>
          <w:fldChar w:fldCharType="separate"/>
        </w:r>
        <w:r>
          <w:t>45</w:t>
        </w:r>
        <w:r>
          <w:fldChar w:fldCharType="end"/>
        </w:r>
      </w:hyperlink>
    </w:p>
    <w:p>
      <w:pPr>
        <w:pStyle w:val="TOC1"/>
        <w:tabs>
          <w:tab w:val="right" w:leader="dot" w:pos="8306"/>
        </w:tabs>
      </w:pPr>
      <w:hyperlink w:anchor="_Toc15463" w:history="1">
        <w:r>
          <w:rPr>
            <w:rFonts w:ascii="仿宋" w:eastAsia="仿宋" w:hAnsi="仿宋" w:cs="仿宋" w:hint="eastAsia"/>
            <w:lang w:eastAsia="zh-CN"/>
          </w:rPr>
          <w:t>七、SWOT分析</w:t>
        </w:r>
        <w:r>
          <w:tab/>
        </w:r>
        <w:r>
          <w:fldChar w:fldCharType="begin"/>
        </w:r>
        <w:r>
          <w:instrText xml:space="preserve"> PAGEREF _Toc15463 \h </w:instrText>
        </w:r>
        <w:r>
          <w:fldChar w:fldCharType="separate"/>
        </w:r>
        <w:r>
          <w:t>46</w:t>
        </w:r>
        <w:r>
          <w:fldChar w:fldCharType="end"/>
        </w:r>
      </w:hyperlink>
    </w:p>
    <w:p>
      <w:pPr>
        <w:pStyle w:val="TOC2"/>
        <w:tabs>
          <w:tab w:val="right" w:leader="dot" w:pos="8306"/>
        </w:tabs>
      </w:pPr>
      <w:hyperlink w:anchor="_Toc23798" w:history="1">
        <w:r>
          <w:rPr>
            <w:rFonts w:ascii="仿宋" w:eastAsia="仿宋" w:hAnsi="仿宋" w:cs="仿宋" w:hint="eastAsia"/>
            <w:lang w:eastAsia="zh-CN"/>
          </w:rPr>
          <w:t>(一)、优势分析(S)</w:t>
        </w:r>
        <w:r>
          <w:tab/>
        </w:r>
        <w:r>
          <w:fldChar w:fldCharType="begin"/>
        </w:r>
        <w:r>
          <w:instrText xml:space="preserve"> PAGEREF _Toc23798 \h </w:instrText>
        </w:r>
        <w:r>
          <w:fldChar w:fldCharType="separate"/>
        </w:r>
        <w:r>
          <w:t>46</w:t>
        </w:r>
        <w:r>
          <w:fldChar w:fldCharType="end"/>
        </w:r>
      </w:hyperlink>
    </w:p>
    <w:p>
      <w:pPr>
        <w:pStyle w:val="TOC2"/>
        <w:tabs>
          <w:tab w:val="right" w:leader="dot" w:pos="8306"/>
        </w:tabs>
      </w:pPr>
      <w:hyperlink w:anchor="_Toc20345" w:history="1">
        <w:r>
          <w:rPr>
            <w:rFonts w:ascii="仿宋" w:eastAsia="仿宋" w:hAnsi="仿宋" w:cs="仿宋" w:hint="eastAsia"/>
            <w:lang w:eastAsia="zh-CN"/>
          </w:rPr>
          <w:t>(二)、劣势分析(W)</w:t>
        </w:r>
        <w:r>
          <w:tab/>
        </w:r>
        <w:r>
          <w:fldChar w:fldCharType="begin"/>
        </w:r>
        <w:r>
          <w:instrText xml:space="preserve"> PAGEREF _Toc20345 \h </w:instrText>
        </w:r>
        <w:r>
          <w:fldChar w:fldCharType="separate"/>
        </w:r>
        <w:r>
          <w:t>47</w:t>
        </w:r>
        <w:r>
          <w:fldChar w:fldCharType="end"/>
        </w:r>
      </w:hyperlink>
    </w:p>
    <w:p>
      <w:pPr>
        <w:pStyle w:val="TOC2"/>
        <w:tabs>
          <w:tab w:val="right" w:leader="dot" w:pos="8306"/>
        </w:tabs>
      </w:pPr>
      <w:hyperlink w:anchor="_Toc11855" w:history="1">
        <w:r>
          <w:rPr>
            <w:rFonts w:ascii="仿宋" w:eastAsia="仿宋" w:hAnsi="仿宋" w:cs="仿宋" w:hint="eastAsia"/>
            <w:lang w:eastAsia="zh-CN"/>
          </w:rPr>
          <w:t>(三)、机会分析()</w:t>
        </w:r>
        <w:r>
          <w:tab/>
        </w:r>
        <w:r>
          <w:fldChar w:fldCharType="begin"/>
        </w:r>
        <w:r>
          <w:instrText xml:space="preserve"> PAGEREF _Toc11855 \h </w:instrText>
        </w:r>
        <w:r>
          <w:fldChar w:fldCharType="separate"/>
        </w:r>
        <w:r>
          <w:t>48</w:t>
        </w:r>
        <w:r>
          <w:fldChar w:fldCharType="end"/>
        </w:r>
      </w:hyperlink>
    </w:p>
    <w:p>
      <w:pPr>
        <w:pStyle w:val="TOC2"/>
        <w:tabs>
          <w:tab w:val="right" w:leader="dot" w:pos="8306"/>
        </w:tabs>
      </w:pPr>
      <w:hyperlink w:anchor="_Toc5595" w:history="1">
        <w:r>
          <w:rPr>
            <w:rFonts w:ascii="仿宋" w:eastAsia="仿宋" w:hAnsi="仿宋" w:cs="仿宋" w:hint="eastAsia"/>
            <w:lang w:eastAsia="zh-CN"/>
          </w:rPr>
          <w:t>(四)、威胁分析(T)</w:t>
        </w:r>
        <w:r>
          <w:tab/>
        </w:r>
        <w:r>
          <w:fldChar w:fldCharType="begin"/>
        </w:r>
        <w:r>
          <w:instrText xml:space="preserve"> PAGEREF _Toc5595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44" w:history="1">
        <w:r>
          <w:rPr>
            <w:rFonts w:ascii="仿宋" w:eastAsia="仿宋" w:hAnsi="仿宋" w:cs="仿宋" w:hint="eastAsia"/>
            <w:lang w:eastAsia="zh-CN"/>
          </w:rPr>
          <w:t>八、环境保护分析</w:t>
        </w:r>
        <w:r>
          <w:tab/>
        </w:r>
        <w:r>
          <w:fldChar w:fldCharType="begin"/>
        </w:r>
        <w:r>
          <w:instrText xml:space="preserve"> PAGEREF _Toc7544 \h </w:instrText>
        </w:r>
        <w:r>
          <w:fldChar w:fldCharType="separate"/>
        </w:r>
        <w:r>
          <w:t>49</w:t>
        </w:r>
        <w:r>
          <w:fldChar w:fldCharType="end"/>
        </w:r>
      </w:hyperlink>
    </w:p>
    <w:p>
      <w:pPr>
        <w:pStyle w:val="TOC2"/>
        <w:tabs>
          <w:tab w:val="right" w:leader="dot" w:pos="8306"/>
        </w:tabs>
      </w:pPr>
      <w:hyperlink w:anchor="_Toc11408" w:history="1">
        <w:r>
          <w:rPr>
            <w:rFonts w:ascii="仿宋" w:eastAsia="仿宋" w:hAnsi="仿宋" w:cs="仿宋" w:hint="eastAsia"/>
            <w:lang w:eastAsia="zh-CN"/>
          </w:rPr>
          <w:t>(一)、编制依据</w:t>
        </w:r>
        <w:r>
          <w:tab/>
        </w:r>
        <w:r>
          <w:fldChar w:fldCharType="begin"/>
        </w:r>
        <w:r>
          <w:instrText xml:space="preserve"> PAGEREF _Toc11408 \h </w:instrText>
        </w:r>
        <w:r>
          <w:fldChar w:fldCharType="separate"/>
        </w:r>
        <w:r>
          <w:t>49</w:t>
        </w:r>
        <w:r>
          <w:fldChar w:fldCharType="end"/>
        </w:r>
      </w:hyperlink>
    </w:p>
    <w:p>
      <w:pPr>
        <w:pStyle w:val="TOC2"/>
        <w:tabs>
          <w:tab w:val="right" w:leader="dot" w:pos="8306"/>
        </w:tabs>
      </w:pPr>
      <w:hyperlink w:anchor="_Toc11115" w:history="1">
        <w:r>
          <w:rPr>
            <w:rFonts w:ascii="仿宋" w:eastAsia="仿宋" w:hAnsi="仿宋" w:cs="仿宋" w:hint="eastAsia"/>
            <w:lang w:eastAsia="zh-CN"/>
          </w:rPr>
          <w:t>(二)、环境影响合理性分析</w:t>
        </w:r>
        <w:r>
          <w:tab/>
        </w:r>
        <w:r>
          <w:fldChar w:fldCharType="begin"/>
        </w:r>
        <w:r>
          <w:instrText xml:space="preserve"> PAGEREF _Toc11115 \h </w:instrText>
        </w:r>
        <w:r>
          <w:fldChar w:fldCharType="separate"/>
        </w:r>
        <w:r>
          <w:t>50</w:t>
        </w:r>
        <w:r>
          <w:fldChar w:fldCharType="end"/>
        </w:r>
      </w:hyperlink>
    </w:p>
    <w:p>
      <w:pPr>
        <w:pStyle w:val="TOC2"/>
        <w:tabs>
          <w:tab w:val="right" w:leader="dot" w:pos="8306"/>
        </w:tabs>
      </w:pPr>
      <w:hyperlink w:anchor="_Toc4255" w:history="1">
        <w:r>
          <w:rPr>
            <w:rFonts w:ascii="仿宋" w:eastAsia="仿宋" w:hAnsi="仿宋" w:cs="仿宋" w:hint="eastAsia"/>
            <w:lang w:eastAsia="zh-CN"/>
          </w:rPr>
          <w:t>(三)、建设期大气环境影响分析</w:t>
        </w:r>
        <w:r>
          <w:tab/>
        </w:r>
        <w:r>
          <w:fldChar w:fldCharType="begin"/>
        </w:r>
        <w:r>
          <w:instrText xml:space="preserve"> PAGEREF _Toc4255 \h </w:instrText>
        </w:r>
        <w:r>
          <w:fldChar w:fldCharType="separate"/>
        </w:r>
        <w:r>
          <w:t>51</w:t>
        </w:r>
        <w:r>
          <w:fldChar w:fldCharType="end"/>
        </w:r>
      </w:hyperlink>
    </w:p>
    <w:p>
      <w:pPr>
        <w:pStyle w:val="TOC2"/>
        <w:tabs>
          <w:tab w:val="right" w:leader="dot" w:pos="8306"/>
        </w:tabs>
      </w:pPr>
      <w:hyperlink w:anchor="_Toc18727" w:history="1">
        <w:r>
          <w:rPr>
            <w:rFonts w:ascii="仿宋" w:eastAsia="仿宋" w:hAnsi="仿宋" w:cs="仿宋" w:hint="eastAsia"/>
            <w:lang w:eastAsia="zh-CN"/>
          </w:rPr>
          <w:t>(四)、建设期水环境影响分析</w:t>
        </w:r>
        <w:r>
          <w:tab/>
        </w:r>
        <w:r>
          <w:fldChar w:fldCharType="begin"/>
        </w:r>
        <w:r>
          <w:instrText xml:space="preserve"> PAGEREF _Toc18727 \h </w:instrText>
        </w:r>
        <w:r>
          <w:fldChar w:fldCharType="separate"/>
        </w:r>
        <w:r>
          <w:t>52</w:t>
        </w:r>
        <w:r>
          <w:fldChar w:fldCharType="end"/>
        </w:r>
      </w:hyperlink>
    </w:p>
    <w:p>
      <w:pPr>
        <w:pStyle w:val="TOC2"/>
        <w:tabs>
          <w:tab w:val="right" w:leader="dot" w:pos="8306"/>
        </w:tabs>
      </w:pPr>
      <w:hyperlink w:anchor="_Toc32473" w:history="1">
        <w:r>
          <w:rPr>
            <w:rFonts w:ascii="仿宋" w:eastAsia="仿宋" w:hAnsi="仿宋" w:cs="仿宋" w:hint="eastAsia"/>
            <w:lang w:eastAsia="zh-CN"/>
          </w:rPr>
          <w:t>(五)、建设期固体废弃物环境影响分析</w:t>
        </w:r>
        <w:r>
          <w:tab/>
        </w:r>
        <w:r>
          <w:fldChar w:fldCharType="begin"/>
        </w:r>
        <w:r>
          <w:instrText xml:space="preserve"> PAGEREF _Toc32473 \h </w:instrText>
        </w:r>
        <w:r>
          <w:fldChar w:fldCharType="separate"/>
        </w:r>
        <w:r>
          <w:t>53</w:t>
        </w:r>
        <w:r>
          <w:fldChar w:fldCharType="end"/>
        </w:r>
      </w:hyperlink>
    </w:p>
    <w:p>
      <w:pPr>
        <w:pStyle w:val="TOC2"/>
        <w:tabs>
          <w:tab w:val="right" w:leader="dot" w:pos="8306"/>
        </w:tabs>
      </w:pPr>
      <w:hyperlink w:anchor="_Toc14551" w:history="1">
        <w:r>
          <w:rPr>
            <w:rFonts w:ascii="仿宋" w:eastAsia="仿宋" w:hAnsi="仿宋" w:cs="仿宋" w:hint="eastAsia"/>
            <w:lang w:eastAsia="zh-CN"/>
          </w:rPr>
          <w:t>(六)、建设期声环境影响分析</w:t>
        </w:r>
        <w:r>
          <w:tab/>
        </w:r>
        <w:r>
          <w:fldChar w:fldCharType="begin"/>
        </w:r>
        <w:r>
          <w:instrText xml:space="preserve"> PAGEREF _Toc14551 \h </w:instrText>
        </w:r>
        <w:r>
          <w:fldChar w:fldCharType="separate"/>
        </w:r>
        <w:r>
          <w:t>54</w:t>
        </w:r>
        <w:r>
          <w:fldChar w:fldCharType="end"/>
        </w:r>
      </w:hyperlink>
    </w:p>
    <w:p>
      <w:pPr>
        <w:pStyle w:val="TOC2"/>
        <w:tabs>
          <w:tab w:val="right" w:leader="dot" w:pos="8306"/>
        </w:tabs>
      </w:pPr>
      <w:hyperlink w:anchor="_Toc20177" w:history="1">
        <w:r>
          <w:rPr>
            <w:rFonts w:ascii="仿宋" w:eastAsia="仿宋" w:hAnsi="仿宋" w:cs="仿宋" w:hint="eastAsia"/>
            <w:lang w:eastAsia="zh-CN"/>
          </w:rPr>
          <w:t>(七)、营运期大气环境影响分析</w:t>
        </w:r>
        <w:r>
          <w:tab/>
        </w:r>
        <w:r>
          <w:fldChar w:fldCharType="begin"/>
        </w:r>
        <w:r>
          <w:instrText xml:space="preserve"> PAGEREF _Toc20177 \h </w:instrText>
        </w:r>
        <w:r>
          <w:fldChar w:fldCharType="separate"/>
        </w:r>
        <w:r>
          <w:t>56</w:t>
        </w:r>
        <w:r>
          <w:fldChar w:fldCharType="end"/>
        </w:r>
      </w:hyperlink>
    </w:p>
    <w:p>
      <w:pPr>
        <w:pStyle w:val="TOC2"/>
        <w:tabs>
          <w:tab w:val="right" w:leader="dot" w:pos="8306"/>
        </w:tabs>
      </w:pPr>
      <w:hyperlink w:anchor="_Toc371" w:history="1">
        <w:r>
          <w:rPr>
            <w:rFonts w:ascii="仿宋" w:eastAsia="仿宋" w:hAnsi="仿宋" w:cs="仿宋" w:hint="eastAsia"/>
            <w:lang w:eastAsia="zh-CN"/>
          </w:rPr>
          <w:t>(八)、营运期水环境影响分析</w:t>
        </w:r>
        <w:r>
          <w:tab/>
        </w:r>
        <w:r>
          <w:fldChar w:fldCharType="begin"/>
        </w:r>
        <w:r>
          <w:instrText xml:space="preserve"> PAGEREF _Toc371 \h </w:instrText>
        </w:r>
        <w:r>
          <w:fldChar w:fldCharType="separate"/>
        </w:r>
        <w:r>
          <w:t>56</w:t>
        </w:r>
        <w:r>
          <w:fldChar w:fldCharType="end"/>
        </w:r>
      </w:hyperlink>
    </w:p>
    <w:p>
      <w:pPr>
        <w:pStyle w:val="TOC2"/>
        <w:tabs>
          <w:tab w:val="right" w:leader="dot" w:pos="8306"/>
        </w:tabs>
      </w:pPr>
      <w:hyperlink w:anchor="_Toc2702" w:history="1">
        <w:r>
          <w:rPr>
            <w:rFonts w:ascii="仿宋" w:eastAsia="仿宋" w:hAnsi="仿宋" w:cs="仿宋" w:hint="eastAsia"/>
            <w:lang w:eastAsia="zh-CN"/>
          </w:rPr>
          <w:t>(九)、营运期固体废弃物环境影响分析</w:t>
        </w:r>
        <w:r>
          <w:tab/>
        </w:r>
        <w:r>
          <w:fldChar w:fldCharType="begin"/>
        </w:r>
        <w:r>
          <w:instrText xml:space="preserve"> PAGEREF _Toc2702 \h </w:instrText>
        </w:r>
        <w:r>
          <w:fldChar w:fldCharType="separate"/>
        </w:r>
        <w:r>
          <w:t>57</w:t>
        </w:r>
        <w:r>
          <w:fldChar w:fldCharType="end"/>
        </w:r>
      </w:hyperlink>
    </w:p>
    <w:p>
      <w:pPr>
        <w:pStyle w:val="TOC2"/>
        <w:tabs>
          <w:tab w:val="right" w:leader="dot" w:pos="8306"/>
        </w:tabs>
      </w:pPr>
      <w:hyperlink w:anchor="_Toc20522" w:history="1">
        <w:r>
          <w:rPr>
            <w:rFonts w:ascii="仿宋" w:eastAsia="仿宋" w:hAnsi="仿宋" w:cs="仿宋" w:hint="eastAsia"/>
            <w:lang w:eastAsia="zh-CN"/>
          </w:rPr>
          <w:t>(十)、营运期声环境影响分析</w:t>
        </w:r>
        <w:r>
          <w:tab/>
        </w:r>
        <w:r>
          <w:fldChar w:fldCharType="begin"/>
        </w:r>
        <w:r>
          <w:instrText xml:space="preserve"> PAGEREF _Toc20522 \h </w:instrText>
        </w:r>
        <w:r>
          <w:fldChar w:fldCharType="separate"/>
        </w:r>
        <w:r>
          <w:t>59</w:t>
        </w:r>
        <w:r>
          <w:fldChar w:fldCharType="end"/>
        </w:r>
      </w:hyperlink>
    </w:p>
    <w:p>
      <w:pPr>
        <w:pStyle w:val="TOC2"/>
        <w:tabs>
          <w:tab w:val="right" w:leader="dot" w:pos="8306"/>
        </w:tabs>
      </w:pPr>
      <w:hyperlink w:anchor="_Toc20666" w:history="1">
        <w:r>
          <w:rPr>
            <w:rFonts w:ascii="仿宋" w:eastAsia="仿宋" w:hAnsi="仿宋" w:cs="仿宋" w:hint="eastAsia"/>
            <w:lang w:eastAsia="zh-CN"/>
          </w:rPr>
          <w:t>(十一)、清洁生产</w:t>
        </w:r>
        <w:r>
          <w:tab/>
        </w:r>
        <w:r>
          <w:fldChar w:fldCharType="begin"/>
        </w:r>
        <w:r>
          <w:instrText xml:space="preserve"> PAGEREF _Toc20666 \h </w:instrText>
        </w:r>
        <w:r>
          <w:fldChar w:fldCharType="separate"/>
        </w:r>
        <w:r>
          <w:t>60</w:t>
        </w:r>
        <w:r>
          <w:fldChar w:fldCharType="end"/>
        </w:r>
      </w:hyperlink>
    </w:p>
    <w:p>
      <w:pPr>
        <w:pStyle w:val="TOC2"/>
        <w:tabs>
          <w:tab w:val="right" w:leader="dot" w:pos="8306"/>
        </w:tabs>
      </w:pPr>
      <w:hyperlink w:anchor="_Toc15955" w:history="1">
        <w:r>
          <w:rPr>
            <w:rFonts w:ascii="仿宋" w:eastAsia="仿宋" w:hAnsi="仿宋" w:cs="仿宋" w:hint="eastAsia"/>
            <w:lang w:eastAsia="zh-CN"/>
          </w:rPr>
          <w:t>(十二)、环境管理分析</w:t>
        </w:r>
        <w:r>
          <w:tab/>
        </w:r>
        <w:r>
          <w:fldChar w:fldCharType="begin"/>
        </w:r>
        <w:r>
          <w:instrText xml:space="preserve"> PAGEREF _Toc15955 \h </w:instrText>
        </w:r>
        <w:r>
          <w:fldChar w:fldCharType="separate"/>
        </w:r>
        <w:r>
          <w:t>61</w:t>
        </w:r>
        <w:r>
          <w:fldChar w:fldCharType="end"/>
        </w:r>
      </w:hyperlink>
    </w:p>
    <w:p>
      <w:pPr>
        <w:pStyle w:val="TOC2"/>
        <w:tabs>
          <w:tab w:val="right" w:leader="dot" w:pos="8306"/>
        </w:tabs>
      </w:pPr>
      <w:hyperlink w:anchor="_Toc15706" w:history="1">
        <w:r>
          <w:rPr>
            <w:rFonts w:ascii="仿宋" w:eastAsia="仿宋" w:hAnsi="仿宋" w:cs="仿宋" w:hint="eastAsia"/>
            <w:lang w:eastAsia="zh-CN"/>
          </w:rPr>
          <w:t>(十三)、结论及建议</w:t>
        </w:r>
        <w:r>
          <w:tab/>
        </w:r>
        <w:r>
          <w:fldChar w:fldCharType="begin"/>
        </w:r>
        <w:r>
          <w:instrText xml:space="preserve"> PAGEREF _Toc15706 \h </w:instrText>
        </w:r>
        <w:r>
          <w:fldChar w:fldCharType="separate"/>
        </w:r>
        <w:r>
          <w:t>62</w:t>
        </w:r>
        <w:r>
          <w:fldChar w:fldCharType="end"/>
        </w:r>
      </w:hyperlink>
    </w:p>
    <w:p>
      <w:pPr>
        <w:pStyle w:val="TOC1"/>
        <w:tabs>
          <w:tab w:val="right" w:leader="dot" w:pos="8306"/>
        </w:tabs>
      </w:pPr>
      <w:hyperlink w:anchor="_Toc26557" w:history="1">
        <w:r>
          <w:rPr>
            <w:rFonts w:ascii="仿宋" w:eastAsia="仿宋" w:hAnsi="仿宋" w:cs="仿宋" w:hint="eastAsia"/>
            <w:lang w:eastAsia="zh-CN"/>
          </w:rPr>
          <w:t>九、目标客户和受众分析</w:t>
        </w:r>
        <w:r>
          <w:tab/>
        </w:r>
        <w:r>
          <w:fldChar w:fldCharType="begin"/>
        </w:r>
        <w:r>
          <w:instrText xml:space="preserve"> PAGEREF _Toc26557 \h </w:instrText>
        </w:r>
        <w:r>
          <w:fldChar w:fldCharType="separate"/>
        </w:r>
        <w:r>
          <w:t>63</w:t>
        </w:r>
        <w:r>
          <w:fldChar w:fldCharType="end"/>
        </w:r>
      </w:hyperlink>
    </w:p>
    <w:p>
      <w:pPr>
        <w:pStyle w:val="TOC2"/>
        <w:tabs>
          <w:tab w:val="right" w:leader="dot" w:pos="8306"/>
        </w:tabs>
      </w:pPr>
      <w:hyperlink w:anchor="_Toc13662" w:history="1">
        <w:r>
          <w:rPr>
            <w:rFonts w:ascii="仿宋" w:eastAsia="仿宋" w:hAnsi="仿宋" w:cs="仿宋" w:hint="eastAsia"/>
            <w:lang w:eastAsia="zh-CN"/>
          </w:rPr>
          <w:t>(一)、客户群体描述</w:t>
        </w:r>
        <w:r>
          <w:tab/>
        </w:r>
        <w:r>
          <w:fldChar w:fldCharType="begin"/>
        </w:r>
        <w:r>
          <w:instrText xml:space="preserve"> PAGEREF _Toc13662 \h </w:instrText>
        </w:r>
        <w:r>
          <w:fldChar w:fldCharType="separate"/>
        </w:r>
        <w:r>
          <w:t>63</w:t>
        </w:r>
        <w:r>
          <w:fldChar w:fldCharType="end"/>
        </w:r>
      </w:hyperlink>
    </w:p>
    <w:p>
      <w:pPr>
        <w:pStyle w:val="TOC2"/>
        <w:tabs>
          <w:tab w:val="right" w:leader="dot" w:pos="8306"/>
        </w:tabs>
      </w:pPr>
      <w:hyperlink w:anchor="_Toc23693" w:history="1">
        <w:r>
          <w:rPr>
            <w:rFonts w:ascii="仿宋" w:eastAsia="仿宋" w:hAnsi="仿宋" w:cs="仿宋" w:hint="eastAsia"/>
            <w:lang w:eastAsia="zh-CN"/>
          </w:rPr>
          <w:t>(二)、客户需求和期望</w:t>
        </w:r>
        <w:r>
          <w:tab/>
        </w:r>
        <w:r>
          <w:fldChar w:fldCharType="begin"/>
        </w:r>
        <w:r>
          <w:instrText xml:space="preserve"> PAGEREF _Toc23693 \h </w:instrText>
        </w:r>
        <w:r>
          <w:fldChar w:fldCharType="separate"/>
        </w:r>
        <w:r>
          <w:t>65</w:t>
        </w:r>
        <w:r>
          <w:fldChar w:fldCharType="end"/>
        </w:r>
      </w:hyperlink>
    </w:p>
    <w:p>
      <w:pPr>
        <w:pStyle w:val="TOC2"/>
        <w:tabs>
          <w:tab w:val="right" w:leader="dot" w:pos="8306"/>
        </w:tabs>
      </w:pPr>
      <w:hyperlink w:anchor="_Toc4993" w:history="1">
        <w:r>
          <w:rPr>
            <w:rFonts w:ascii="仿宋" w:eastAsia="仿宋" w:hAnsi="仿宋" w:cs="仿宋" w:hint="eastAsia"/>
            <w:lang w:eastAsia="zh-CN"/>
          </w:rPr>
          <w:t>(三)、客户获取策略</w:t>
        </w:r>
        <w:r>
          <w:tab/>
        </w:r>
        <w:r>
          <w:fldChar w:fldCharType="begin"/>
        </w:r>
        <w:r>
          <w:instrText xml:space="preserve"> PAGEREF _Toc4993 \h </w:instrText>
        </w:r>
        <w:r>
          <w:fldChar w:fldCharType="separate"/>
        </w:r>
        <w:r>
          <w:t>66</w:t>
        </w:r>
        <w:r>
          <w:fldChar w:fldCharType="end"/>
        </w:r>
      </w:hyperlink>
    </w:p>
    <w:p>
      <w:pPr>
        <w:pStyle w:val="TOC2"/>
        <w:tabs>
          <w:tab w:val="right" w:leader="dot" w:pos="8306"/>
        </w:tabs>
      </w:pPr>
      <w:hyperlink w:anchor="_Toc4880" w:history="1">
        <w:r>
          <w:rPr>
            <w:rFonts w:ascii="仿宋" w:eastAsia="仿宋" w:hAnsi="仿宋" w:cs="仿宋" w:hint="eastAsia"/>
            <w:lang w:eastAsia="zh-CN"/>
          </w:rPr>
          <w:t>(四)、客户关系管理</w:t>
        </w:r>
        <w:r>
          <w:tab/>
        </w:r>
        <w:r>
          <w:fldChar w:fldCharType="begin"/>
        </w:r>
        <w:r>
          <w:instrText xml:space="preserve"> PAGEREF _Toc4880 \h </w:instrText>
        </w:r>
        <w:r>
          <w:fldChar w:fldCharType="separate"/>
        </w:r>
        <w:r>
          <w:t>68</w:t>
        </w:r>
        <w:r>
          <w:fldChar w:fldCharType="end"/>
        </w:r>
      </w:hyperlink>
    </w:p>
    <w:p>
      <w:pPr>
        <w:pStyle w:val="TOC1"/>
        <w:tabs>
          <w:tab w:val="right" w:leader="dot" w:pos="8306"/>
        </w:tabs>
      </w:pPr>
      <w:hyperlink w:anchor="_Toc26960" w:history="1">
        <w:r>
          <w:rPr>
            <w:rFonts w:ascii="仿宋" w:eastAsia="仿宋" w:hAnsi="仿宋" w:cs="仿宋" w:hint="eastAsia"/>
            <w:lang w:eastAsia="zh-CN"/>
          </w:rPr>
          <w:t>十、公司组建背景分析</w:t>
        </w:r>
        <w:r>
          <w:tab/>
        </w:r>
        <w:r>
          <w:fldChar w:fldCharType="begin"/>
        </w:r>
        <w:r>
          <w:instrText xml:space="preserve"> PAGEREF _Toc26960 \h </w:instrText>
        </w:r>
        <w:r>
          <w:fldChar w:fldCharType="separate"/>
        </w:r>
        <w:r>
          <w:t>70</w:t>
        </w:r>
        <w:r>
          <w:fldChar w:fldCharType="end"/>
        </w:r>
      </w:hyperlink>
    </w:p>
    <w:p>
      <w:pPr>
        <w:pStyle w:val="TOC2"/>
        <w:tabs>
          <w:tab w:val="right" w:leader="dot" w:pos="8306"/>
        </w:tabs>
      </w:pPr>
      <w:hyperlink w:anchor="_Toc24882" w:history="1">
        <w:r>
          <w:rPr>
            <w:rFonts w:ascii="仿宋" w:eastAsia="仿宋" w:hAnsi="仿宋" w:cs="仿宋" w:hint="eastAsia"/>
            <w:lang w:eastAsia="zh-CN"/>
          </w:rPr>
          <w:t>(一)、智能电网项目背景分析</w:t>
        </w:r>
        <w:r>
          <w:tab/>
        </w:r>
        <w:r>
          <w:fldChar w:fldCharType="begin"/>
        </w:r>
        <w:r>
          <w:instrText xml:space="preserve"> PAGEREF _Toc24882 \h </w:instrText>
        </w:r>
        <w:r>
          <w:fldChar w:fldCharType="separate"/>
        </w:r>
        <w:r>
          <w:t>70</w:t>
        </w:r>
        <w:r>
          <w:fldChar w:fldCharType="end"/>
        </w:r>
      </w:hyperlink>
    </w:p>
    <w:p>
      <w:pPr>
        <w:pStyle w:val="TOC2"/>
        <w:tabs>
          <w:tab w:val="right" w:leader="dot" w:pos="8306"/>
        </w:tabs>
      </w:pPr>
      <w:hyperlink w:anchor="_Toc23898" w:history="1">
        <w:r>
          <w:rPr>
            <w:rFonts w:ascii="仿宋" w:eastAsia="仿宋" w:hAnsi="仿宋" w:cs="仿宋" w:hint="eastAsia"/>
            <w:lang w:eastAsia="zh-CN"/>
          </w:rPr>
          <w:t>(二)、智能电网项目建设必要性分析</w:t>
        </w:r>
        <w:r>
          <w:tab/>
        </w:r>
        <w:r>
          <w:fldChar w:fldCharType="begin"/>
        </w:r>
        <w:r>
          <w:instrText xml:space="preserve"> PAGEREF _Toc23898 \h </w:instrText>
        </w:r>
        <w:r>
          <w:fldChar w:fldCharType="separate"/>
        </w:r>
        <w:r>
          <w:t>71</w:t>
        </w:r>
        <w:r>
          <w:fldChar w:fldCharType="end"/>
        </w:r>
      </w:hyperlink>
    </w:p>
    <w:p>
      <w:pPr>
        <w:pStyle w:val="TOC2"/>
        <w:tabs>
          <w:tab w:val="right" w:leader="dot" w:pos="8306"/>
        </w:tabs>
      </w:pPr>
      <w:hyperlink w:anchor="_Toc618" w:history="1">
        <w:r>
          <w:rPr>
            <w:rFonts w:ascii="仿宋" w:eastAsia="仿宋" w:hAnsi="仿宋" w:cs="仿宋" w:hint="eastAsia"/>
            <w:lang w:eastAsia="zh-CN"/>
          </w:rPr>
          <w:t>(三)、鼓励中小企业发展</w:t>
        </w:r>
        <w:r>
          <w:tab/>
        </w:r>
        <w:r>
          <w:fldChar w:fldCharType="begin"/>
        </w:r>
        <w:r>
          <w:instrText xml:space="preserve"> PAGEREF _Toc618 \h </w:instrText>
        </w:r>
        <w:r>
          <w:fldChar w:fldCharType="separate"/>
        </w:r>
        <w:r>
          <w:t>72</w:t>
        </w:r>
        <w:r>
          <w:fldChar w:fldCharType="end"/>
        </w:r>
      </w:hyperlink>
    </w:p>
    <w:p>
      <w:pPr>
        <w:pStyle w:val="TOC2"/>
        <w:tabs>
          <w:tab w:val="right" w:leader="dot" w:pos="8306"/>
        </w:tabs>
      </w:pPr>
      <w:hyperlink w:anchor="_Toc14283" w:history="1">
        <w:r>
          <w:rPr>
            <w:rFonts w:ascii="仿宋" w:eastAsia="仿宋" w:hAnsi="仿宋" w:cs="仿宋" w:hint="eastAsia"/>
            <w:lang w:eastAsia="zh-CN"/>
          </w:rPr>
          <w:t>(四)、宏观经济形势分析</w:t>
        </w:r>
        <w:r>
          <w:tab/>
        </w:r>
        <w:r>
          <w:fldChar w:fldCharType="begin"/>
        </w:r>
        <w:r>
          <w:instrText xml:space="preserve"> PAGEREF _Toc14283 \h </w:instrText>
        </w:r>
        <w:r>
          <w:fldChar w:fldCharType="separate"/>
        </w:r>
        <w:r>
          <w:t>73</w:t>
        </w:r>
        <w:r>
          <w:fldChar w:fldCharType="end"/>
        </w:r>
      </w:hyperlink>
    </w:p>
    <w:p>
      <w:pPr>
        <w:pStyle w:val="TOC1"/>
        <w:tabs>
          <w:tab w:val="right" w:leader="dot" w:pos="8306"/>
        </w:tabs>
      </w:pPr>
      <w:hyperlink w:anchor="_Toc5735" w:history="1">
        <w:r>
          <w:rPr>
            <w:rFonts w:ascii="仿宋" w:eastAsia="仿宋" w:hAnsi="仿宋" w:cs="仿宋" w:hint="eastAsia"/>
            <w:lang w:eastAsia="zh-CN"/>
          </w:rPr>
          <w:t>十一、法律和合规事项</w:t>
        </w:r>
        <w:r>
          <w:tab/>
        </w:r>
        <w:r>
          <w:fldChar w:fldCharType="begin"/>
        </w:r>
        <w:r>
          <w:instrText xml:space="preserve"> PAGEREF _Toc5735 \h </w:instrText>
        </w:r>
        <w:r>
          <w:fldChar w:fldCharType="separate"/>
        </w:r>
        <w:r>
          <w:t>74</w:t>
        </w:r>
        <w:r>
          <w:fldChar w:fldCharType="end"/>
        </w:r>
      </w:hyperlink>
    </w:p>
    <w:p>
      <w:pPr>
        <w:pStyle w:val="TOC2"/>
        <w:tabs>
          <w:tab w:val="right" w:leader="dot" w:pos="8306"/>
        </w:tabs>
      </w:pPr>
      <w:hyperlink w:anchor="_Toc30982" w:history="1">
        <w:r>
          <w:rPr>
            <w:rFonts w:ascii="仿宋" w:eastAsia="仿宋" w:hAnsi="仿宋" w:cs="仿宋" w:hint="eastAsia"/>
            <w:lang w:eastAsia="zh-CN"/>
          </w:rPr>
          <w:t>(一)、公司注册和法律地位</w:t>
        </w:r>
        <w:r>
          <w:tab/>
        </w:r>
        <w:r>
          <w:fldChar w:fldCharType="begin"/>
        </w:r>
        <w:r>
          <w:instrText xml:space="preserve"> PAGEREF _Toc30982 \h </w:instrText>
        </w:r>
        <w:r>
          <w:fldChar w:fldCharType="separate"/>
        </w:r>
        <w:r>
          <w:t>74</w:t>
        </w:r>
        <w:r>
          <w:fldChar w:fldCharType="end"/>
        </w:r>
      </w:hyperlink>
    </w:p>
    <w:p>
      <w:pPr>
        <w:pStyle w:val="TOC2"/>
        <w:tabs>
          <w:tab w:val="right" w:leader="dot" w:pos="8306"/>
        </w:tabs>
      </w:pPr>
      <w:hyperlink w:anchor="_Toc9664" w:history="1">
        <w:r>
          <w:rPr>
            <w:rFonts w:ascii="仿宋" w:eastAsia="仿宋" w:hAnsi="仿宋" w:cs="仿宋" w:hint="eastAsia"/>
            <w:lang w:eastAsia="zh-CN"/>
          </w:rPr>
          <w:t>(二)、专业许可与许可证</w:t>
        </w:r>
        <w:r>
          <w:tab/>
        </w:r>
        <w:r>
          <w:fldChar w:fldCharType="begin"/>
        </w:r>
        <w:r>
          <w:instrText xml:space="preserve"> PAGEREF _Toc9664 \h </w:instrText>
        </w:r>
        <w:r>
          <w:fldChar w:fldCharType="separate"/>
        </w:r>
        <w:r>
          <w:t>75</w:t>
        </w:r>
        <w:r>
          <w:fldChar w:fldCharType="end"/>
        </w:r>
      </w:hyperlink>
    </w:p>
    <w:p>
      <w:pPr>
        <w:pStyle w:val="TOC2"/>
        <w:tabs>
          <w:tab w:val="right" w:leader="dot" w:pos="8306"/>
        </w:tabs>
      </w:pPr>
      <w:hyperlink w:anchor="_Toc29183" w:history="1">
        <w:r>
          <w:rPr>
            <w:rFonts w:ascii="仿宋" w:eastAsia="仿宋" w:hAnsi="仿宋" w:cs="仿宋" w:hint="eastAsia"/>
            <w:lang w:eastAsia="zh-CN"/>
          </w:rPr>
          <w:t>(三)、知识产权</w:t>
        </w:r>
        <w:r>
          <w:tab/>
        </w:r>
        <w:r>
          <w:fldChar w:fldCharType="begin"/>
        </w:r>
        <w:r>
          <w:instrText xml:space="preserve"> PAGEREF _Toc29183 \h </w:instrText>
        </w:r>
        <w:r>
          <w:fldChar w:fldCharType="separate"/>
        </w:r>
        <w:r>
          <w:t>75</w:t>
        </w:r>
        <w:r>
          <w:fldChar w:fldCharType="end"/>
        </w:r>
      </w:hyperlink>
    </w:p>
    <w:p>
      <w:pPr>
        <w:pStyle w:val="TOC2"/>
        <w:tabs>
          <w:tab w:val="right" w:leader="dot" w:pos="8306"/>
        </w:tabs>
      </w:pPr>
      <w:hyperlink w:anchor="_Toc25963" w:history="1">
        <w:r>
          <w:rPr>
            <w:rFonts w:ascii="仿宋" w:eastAsia="仿宋" w:hAnsi="仿宋" w:cs="仿宋" w:hint="eastAsia"/>
            <w:lang w:eastAsia="zh-CN"/>
          </w:rPr>
          <w:t>(四)、合同与法律义务</w:t>
        </w:r>
        <w:r>
          <w:tab/>
        </w:r>
        <w:r>
          <w:fldChar w:fldCharType="begin"/>
        </w:r>
        <w:r>
          <w:instrText xml:space="preserve"> PAGEREF _Toc25963 \h </w:instrText>
        </w:r>
        <w:r>
          <w:fldChar w:fldCharType="separate"/>
        </w:r>
        <w:r>
          <w:t>75</w:t>
        </w:r>
        <w:r>
          <w:fldChar w:fldCharType="end"/>
        </w:r>
      </w:hyperlink>
    </w:p>
    <w:p>
      <w:pPr>
        <w:pStyle w:val="TOC1"/>
        <w:tabs>
          <w:tab w:val="right" w:leader="dot" w:pos="8306"/>
        </w:tabs>
      </w:pPr>
      <w:hyperlink w:anchor="_Toc21596" w:history="1">
        <w:r>
          <w:rPr>
            <w:rFonts w:ascii="仿宋" w:eastAsia="仿宋" w:hAnsi="仿宋" w:cs="仿宋" w:hint="eastAsia"/>
            <w:lang w:eastAsia="zh-CN"/>
          </w:rPr>
          <w:t>十二、未来计划和展望</w:t>
        </w:r>
        <w:r>
          <w:tab/>
        </w:r>
        <w:r>
          <w:fldChar w:fldCharType="begin"/>
        </w:r>
        <w:r>
          <w:instrText xml:space="preserve"> PAGEREF _Toc21596 \h </w:instrText>
        </w:r>
        <w:r>
          <w:fldChar w:fldCharType="separate"/>
        </w:r>
        <w:r>
          <w:t>76</w:t>
        </w:r>
        <w:r>
          <w:fldChar w:fldCharType="end"/>
        </w:r>
      </w:hyperlink>
    </w:p>
    <w:p>
      <w:pPr>
        <w:pStyle w:val="TOC2"/>
        <w:tabs>
          <w:tab w:val="right" w:leader="dot" w:pos="8306"/>
        </w:tabs>
      </w:pPr>
      <w:hyperlink w:anchor="_Toc30424" w:history="1">
        <w:r>
          <w:rPr>
            <w:rFonts w:ascii="仿宋" w:eastAsia="仿宋" w:hAnsi="仿宋" w:cs="仿宋" w:hint="eastAsia"/>
            <w:lang w:eastAsia="zh-CN"/>
          </w:rPr>
          <w:t>(一)、公司未来的发展计划</w:t>
        </w:r>
        <w:r>
          <w:tab/>
        </w:r>
        <w:r>
          <w:fldChar w:fldCharType="begin"/>
        </w:r>
        <w:r>
          <w:instrText xml:space="preserve"> PAGEREF _Toc30424 \h </w:instrText>
        </w:r>
        <w:r>
          <w:fldChar w:fldCharType="separate"/>
        </w:r>
        <w:r>
          <w:t>76</w:t>
        </w:r>
        <w:r>
          <w:fldChar w:fldCharType="end"/>
        </w:r>
      </w:hyperlink>
    </w:p>
    <w:p>
      <w:pPr>
        <w:pStyle w:val="TOC2"/>
        <w:tabs>
          <w:tab w:val="right" w:leader="dot" w:pos="8306"/>
        </w:tabs>
      </w:pPr>
      <w:hyperlink w:anchor="_Toc8361" w:history="1">
        <w:r>
          <w:rPr>
            <w:rFonts w:ascii="仿宋" w:eastAsia="仿宋" w:hAnsi="仿宋" w:cs="仿宋" w:hint="eastAsia"/>
            <w:lang w:eastAsia="zh-CN"/>
          </w:rPr>
          <w:t>(二)、长期目标和目标</w:t>
        </w:r>
        <w:r>
          <w:tab/>
        </w:r>
        <w:r>
          <w:fldChar w:fldCharType="begin"/>
        </w:r>
        <w:r>
          <w:instrText xml:space="preserve"> PAGEREF _Toc8361 \h </w:instrText>
        </w:r>
        <w:r>
          <w:fldChar w:fldCharType="separate"/>
        </w:r>
        <w:r>
          <w:t>76</w:t>
        </w:r>
        <w:r>
          <w:fldChar w:fldCharType="end"/>
        </w:r>
      </w:hyperlink>
    </w:p>
    <w:p>
      <w:pPr>
        <w:pStyle w:val="TOC1"/>
        <w:tabs>
          <w:tab w:val="right" w:leader="dot" w:pos="8306"/>
        </w:tabs>
      </w:pPr>
      <w:hyperlink w:anchor="_Toc4566" w:history="1">
        <w:r>
          <w:rPr>
            <w:rFonts w:ascii="仿宋" w:eastAsia="仿宋" w:hAnsi="仿宋" w:cs="仿宋" w:hint="eastAsia"/>
            <w:lang w:eastAsia="zh-CN"/>
          </w:rPr>
          <w:t>十三、风险分析</w:t>
        </w:r>
        <w:r>
          <w:tab/>
        </w:r>
        <w:r>
          <w:fldChar w:fldCharType="begin"/>
        </w:r>
        <w:r>
          <w:instrText xml:space="preserve"> PAGEREF _Toc4566 \h </w:instrText>
        </w:r>
        <w:r>
          <w:fldChar w:fldCharType="separate"/>
        </w:r>
        <w:r>
          <w:t>77</w:t>
        </w:r>
        <w:r>
          <w:fldChar w:fldCharType="end"/>
        </w:r>
      </w:hyperlink>
    </w:p>
    <w:p>
      <w:pPr>
        <w:pStyle w:val="TOC2"/>
        <w:tabs>
          <w:tab w:val="right" w:leader="dot" w:pos="8306"/>
        </w:tabs>
      </w:pPr>
      <w:hyperlink w:anchor="_Toc19235" w:history="1">
        <w:r>
          <w:rPr>
            <w:rFonts w:ascii="仿宋" w:eastAsia="仿宋" w:hAnsi="仿宋" w:cs="仿宋" w:hint="eastAsia"/>
            <w:lang w:eastAsia="zh-CN"/>
          </w:rPr>
          <w:t>(一)、内部风险</w:t>
        </w:r>
        <w:r>
          <w:tab/>
        </w:r>
        <w:r>
          <w:fldChar w:fldCharType="begin"/>
        </w:r>
        <w:r>
          <w:instrText xml:space="preserve"> PAGEREF _Toc19235 \h </w:instrText>
        </w:r>
        <w:r>
          <w:fldChar w:fldCharType="separate"/>
        </w:r>
        <w:r>
          <w:t>77</w:t>
        </w:r>
        <w:r>
          <w:fldChar w:fldCharType="end"/>
        </w:r>
      </w:hyperlink>
    </w:p>
    <w:p>
      <w:pPr>
        <w:pStyle w:val="TOC2"/>
        <w:tabs>
          <w:tab w:val="right" w:leader="dot" w:pos="8306"/>
        </w:tabs>
      </w:pPr>
      <w:hyperlink w:anchor="_Toc11951" w:history="1">
        <w:r>
          <w:rPr>
            <w:rFonts w:ascii="仿宋" w:eastAsia="仿宋" w:hAnsi="仿宋" w:cs="仿宋" w:hint="eastAsia"/>
            <w:lang w:eastAsia="zh-CN"/>
          </w:rPr>
          <w:t>(二)、外部风险</w:t>
        </w:r>
        <w:r>
          <w:tab/>
        </w:r>
        <w:r>
          <w:fldChar w:fldCharType="begin"/>
        </w:r>
        <w:r>
          <w:instrText xml:space="preserve"> PAGEREF _Toc11951 \h </w:instrText>
        </w:r>
        <w:r>
          <w:fldChar w:fldCharType="separate"/>
        </w:r>
        <w:r>
          <w:t>78</w:t>
        </w:r>
        <w:r>
          <w:fldChar w:fldCharType="end"/>
        </w:r>
      </w:hyperlink>
    </w:p>
    <w:p>
      <w:pPr>
        <w:pStyle w:val="TOC2"/>
        <w:tabs>
          <w:tab w:val="right" w:leader="dot" w:pos="8306"/>
        </w:tabs>
      </w:pPr>
      <w:hyperlink w:anchor="_Toc29670" w:history="1">
        <w:r>
          <w:rPr>
            <w:rFonts w:ascii="仿宋" w:eastAsia="仿宋" w:hAnsi="仿宋" w:cs="仿宋" w:hint="eastAsia"/>
            <w:lang w:eastAsia="zh-CN"/>
          </w:rPr>
          <w:t>(三)、风险管理策略</w:t>
        </w:r>
        <w:r>
          <w:tab/>
        </w:r>
        <w:r>
          <w:fldChar w:fldCharType="begin"/>
        </w:r>
        <w:r>
          <w:instrText xml:space="preserve"> PAGEREF _Toc29670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00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8026"/>
      <w:r>
        <w:rPr>
          <w:rFonts w:ascii="仿宋" w:eastAsia="仿宋" w:hAnsi="仿宋" w:cs="仿宋" w:hint="eastAsia"/>
          <w:lang w:eastAsia="zh-CN"/>
        </w:rPr>
        <w:t>(一)、智能电网项目选址原则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项目选址是决定工业智能电网项目成败的关键因素之一。根据现行政策，智能电网项目选址必须符合一系列要求，以确保城乡建设、环境保护和资源利用的协调。以下是一些关于智能电网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智能电网项目选址必须与当地城乡建设总体规划相一致。它应该符合工业智能电网项目占地使用规划的要求，并与大气污染防治、水资源和自然生态保护政策相协调。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智能电网项目选址应避开自然保护区、风景名胜区、生活饮用水源地和其他特别需要保护的敏感性目标。这有助于维护自然环境的完整性和生态系统的稳定。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智能电网项目选址应充分考虑土地资源的节约。最好选择空闲地、非耕地或荒地，以减少对良田或耕地的占用。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智能电网项目选址应提供足够的场地，以满足工艺和辅助生产设施的建设需要。这有助于确保生产流程的高效运行。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智能电网项目选址应具备良好的生产基础条件，包括充足的水源、电力、运输和可靠的能源供应。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智能电网项目选址应地势平缓，便于排除雨水和处理生产、生活废水。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智能电网项目选址应与居民区及环境污染敏感点保持足够的防护距离，以确保生产活动不会对人民健康和环境造成危害。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项目选址是智能电网项目成功的第一步，符合政策要求的选址将有助于确保智能电网项目的可持续发展，并避免对环境和社会造成不利影响。因此，在智能电网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2799"/>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https://d.book118.com/177115051026006033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77115051026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2024-01-08T14:12:00Z</dcterms:created>
  <dcterms:modified xsi:type="dcterms:W3CDTF">2024-01-08T14:12:59Z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687F9F2B14BA40358E2EB585A3CE32D4_11</vt:lpwstr>
  </property>
  <property fmtid="{D5CDD505-2E9C-101B-9397-08002B2CF9AE}" pid="3" name="KSOProductBuildVer">
    <vt:lpwstr>2052-12.1.0.16120</vt:lpwstr>
  </property>
</Properties>
</file>