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氧气储罐项目规划设计蓝图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98" w:history="1">
        <w:r>
          <w:rPr>
            <w:rFonts w:ascii="仿宋" w:eastAsia="仿宋" w:hAnsi="仿宋" w:cs="仿宋" w:hint="eastAsia"/>
            <w:lang w:eastAsia="zh-CN"/>
          </w:rPr>
          <w:t>序言</w:t>
        </w:r>
        <w:r>
          <w:tab/>
        </w:r>
        <w:r>
          <w:fldChar w:fldCharType="begin"/>
        </w:r>
        <w:r>
          <w:instrText xml:space="preserve"> PAGEREF _Toc25498 \h </w:instrText>
        </w:r>
        <w:r>
          <w:fldChar w:fldCharType="separate"/>
        </w:r>
        <w:r>
          <w:t>3</w:t>
        </w:r>
        <w:r>
          <w:fldChar w:fldCharType="end"/>
        </w:r>
      </w:hyperlink>
    </w:p>
    <w:p>
      <w:pPr>
        <w:pStyle w:val="TOC1"/>
        <w:tabs>
          <w:tab w:val="right" w:leader="dot" w:pos="8306"/>
        </w:tabs>
      </w:pPr>
      <w:hyperlink w:anchor="_Toc24234" w:history="1">
        <w:r>
          <w:rPr>
            <w:rFonts w:ascii="仿宋" w:eastAsia="仿宋" w:hAnsi="仿宋" w:cs="仿宋" w:hint="eastAsia"/>
            <w:lang w:eastAsia="zh-CN"/>
          </w:rPr>
          <w:t>一、氧气储罐项目土建工程</w:t>
        </w:r>
        <w:r>
          <w:tab/>
        </w:r>
        <w:r>
          <w:fldChar w:fldCharType="begin"/>
        </w:r>
        <w:r>
          <w:instrText xml:space="preserve"> PAGEREF _Toc24234 \h </w:instrText>
        </w:r>
        <w:r>
          <w:fldChar w:fldCharType="separate"/>
        </w:r>
        <w:r>
          <w:t>3</w:t>
        </w:r>
        <w:r>
          <w:fldChar w:fldCharType="end"/>
        </w:r>
      </w:hyperlink>
    </w:p>
    <w:p>
      <w:pPr>
        <w:pStyle w:val="TOC2"/>
        <w:tabs>
          <w:tab w:val="right" w:leader="dot" w:pos="8306"/>
        </w:tabs>
      </w:pPr>
      <w:hyperlink w:anchor="_Toc4583" w:history="1">
        <w:r>
          <w:rPr>
            <w:rFonts w:ascii="仿宋" w:eastAsia="仿宋" w:hAnsi="仿宋" w:cs="仿宋" w:hint="eastAsia"/>
            <w:lang w:eastAsia="zh-CN"/>
          </w:rPr>
          <w:t>(一)、建筑工程设计原则</w:t>
        </w:r>
        <w:r>
          <w:tab/>
        </w:r>
        <w:r>
          <w:fldChar w:fldCharType="begin"/>
        </w:r>
        <w:r>
          <w:instrText xml:space="preserve"> PAGEREF _Toc4583 \h </w:instrText>
        </w:r>
        <w:r>
          <w:fldChar w:fldCharType="separate"/>
        </w:r>
        <w:r>
          <w:t>3</w:t>
        </w:r>
        <w:r>
          <w:fldChar w:fldCharType="end"/>
        </w:r>
      </w:hyperlink>
    </w:p>
    <w:p>
      <w:pPr>
        <w:pStyle w:val="TOC2"/>
        <w:tabs>
          <w:tab w:val="right" w:leader="dot" w:pos="8306"/>
        </w:tabs>
      </w:pPr>
      <w:hyperlink w:anchor="_Toc18456" w:history="1">
        <w:r>
          <w:rPr>
            <w:rFonts w:ascii="仿宋" w:eastAsia="仿宋" w:hAnsi="仿宋" w:cs="仿宋" w:hint="eastAsia"/>
            <w:lang w:eastAsia="zh-CN"/>
          </w:rPr>
          <w:t>(二)、土建工程设计年限及安全等级</w:t>
        </w:r>
        <w:r>
          <w:tab/>
        </w:r>
        <w:r>
          <w:fldChar w:fldCharType="begin"/>
        </w:r>
        <w:r>
          <w:instrText xml:space="preserve"> PAGEREF _Toc18456 \h </w:instrText>
        </w:r>
        <w:r>
          <w:fldChar w:fldCharType="separate"/>
        </w:r>
        <w:r>
          <w:t>4</w:t>
        </w:r>
        <w:r>
          <w:fldChar w:fldCharType="end"/>
        </w:r>
      </w:hyperlink>
    </w:p>
    <w:p>
      <w:pPr>
        <w:pStyle w:val="TOC2"/>
        <w:tabs>
          <w:tab w:val="right" w:leader="dot" w:pos="8306"/>
        </w:tabs>
      </w:pPr>
      <w:hyperlink w:anchor="_Toc15934" w:history="1">
        <w:r>
          <w:rPr>
            <w:rFonts w:ascii="仿宋" w:eastAsia="仿宋" w:hAnsi="仿宋" w:cs="仿宋" w:hint="eastAsia"/>
            <w:lang w:eastAsia="zh-CN"/>
          </w:rPr>
          <w:t>(三)、建筑工程设计总体要求</w:t>
        </w:r>
        <w:r>
          <w:tab/>
        </w:r>
        <w:r>
          <w:fldChar w:fldCharType="begin"/>
        </w:r>
        <w:r>
          <w:instrText xml:space="preserve"> PAGEREF _Toc15934 \h </w:instrText>
        </w:r>
        <w:r>
          <w:fldChar w:fldCharType="separate"/>
        </w:r>
        <w:r>
          <w:t>5</w:t>
        </w:r>
        <w:r>
          <w:fldChar w:fldCharType="end"/>
        </w:r>
      </w:hyperlink>
    </w:p>
    <w:p>
      <w:pPr>
        <w:pStyle w:val="TOC2"/>
        <w:tabs>
          <w:tab w:val="right" w:leader="dot" w:pos="8306"/>
        </w:tabs>
      </w:pPr>
      <w:hyperlink w:anchor="_Toc14413" w:history="1">
        <w:r>
          <w:rPr>
            <w:rFonts w:ascii="仿宋" w:eastAsia="仿宋" w:hAnsi="仿宋" w:cs="仿宋" w:hint="eastAsia"/>
            <w:lang w:eastAsia="zh-CN"/>
          </w:rPr>
          <w:t>(四)、土建工程建设指标</w:t>
        </w:r>
        <w:r>
          <w:tab/>
        </w:r>
        <w:r>
          <w:fldChar w:fldCharType="begin"/>
        </w:r>
        <w:r>
          <w:instrText xml:space="preserve"> PAGEREF _Toc14413 \h </w:instrText>
        </w:r>
        <w:r>
          <w:fldChar w:fldCharType="separate"/>
        </w:r>
        <w:r>
          <w:t>6</w:t>
        </w:r>
        <w:r>
          <w:fldChar w:fldCharType="end"/>
        </w:r>
      </w:hyperlink>
    </w:p>
    <w:p>
      <w:pPr>
        <w:pStyle w:val="TOC1"/>
        <w:tabs>
          <w:tab w:val="right" w:leader="dot" w:pos="8306"/>
        </w:tabs>
      </w:pPr>
      <w:hyperlink w:anchor="_Toc137" w:history="1">
        <w:r>
          <w:rPr>
            <w:rFonts w:ascii="仿宋" w:eastAsia="仿宋" w:hAnsi="仿宋" w:cs="仿宋" w:hint="eastAsia"/>
            <w:lang w:eastAsia="zh-CN"/>
          </w:rPr>
          <w:t>二、工艺说明</w:t>
        </w:r>
        <w:r>
          <w:tab/>
        </w:r>
        <w:r>
          <w:fldChar w:fldCharType="begin"/>
        </w:r>
        <w:r>
          <w:instrText xml:space="preserve"> PAGEREF _Toc137 \h </w:instrText>
        </w:r>
        <w:r>
          <w:fldChar w:fldCharType="separate"/>
        </w:r>
        <w:r>
          <w:t>6</w:t>
        </w:r>
        <w:r>
          <w:fldChar w:fldCharType="end"/>
        </w:r>
      </w:hyperlink>
    </w:p>
    <w:p>
      <w:pPr>
        <w:pStyle w:val="TOC2"/>
        <w:tabs>
          <w:tab w:val="right" w:leader="dot" w:pos="8306"/>
        </w:tabs>
      </w:pPr>
      <w:hyperlink w:anchor="_Toc24777" w:history="1">
        <w:r>
          <w:rPr>
            <w:rFonts w:ascii="仿宋" w:eastAsia="仿宋" w:hAnsi="仿宋" w:cs="仿宋" w:hint="eastAsia"/>
            <w:lang w:eastAsia="zh-CN"/>
          </w:rPr>
          <w:t>(一)、技术管理特点</w:t>
        </w:r>
        <w:r>
          <w:tab/>
        </w:r>
        <w:r>
          <w:fldChar w:fldCharType="begin"/>
        </w:r>
        <w:r>
          <w:instrText xml:space="preserve"> PAGEREF _Toc24777 \h </w:instrText>
        </w:r>
        <w:r>
          <w:fldChar w:fldCharType="separate"/>
        </w:r>
        <w:r>
          <w:t>6</w:t>
        </w:r>
        <w:r>
          <w:fldChar w:fldCharType="end"/>
        </w:r>
      </w:hyperlink>
    </w:p>
    <w:p>
      <w:pPr>
        <w:pStyle w:val="TOC2"/>
        <w:tabs>
          <w:tab w:val="right" w:leader="dot" w:pos="8306"/>
        </w:tabs>
      </w:pPr>
      <w:hyperlink w:anchor="_Toc16541" w:history="1">
        <w:r>
          <w:rPr>
            <w:rFonts w:ascii="仿宋" w:eastAsia="仿宋" w:hAnsi="仿宋" w:cs="仿宋" w:hint="eastAsia"/>
            <w:lang w:eastAsia="zh-CN"/>
          </w:rPr>
          <w:t>(二)、氧气储罐项目工艺技术设计方案</w:t>
        </w:r>
        <w:r>
          <w:tab/>
        </w:r>
        <w:r>
          <w:fldChar w:fldCharType="begin"/>
        </w:r>
        <w:r>
          <w:instrText xml:space="preserve"> PAGEREF _Toc16541 \h </w:instrText>
        </w:r>
        <w:r>
          <w:fldChar w:fldCharType="separate"/>
        </w:r>
        <w:r>
          <w:t>7</w:t>
        </w:r>
        <w:r>
          <w:fldChar w:fldCharType="end"/>
        </w:r>
      </w:hyperlink>
    </w:p>
    <w:p>
      <w:pPr>
        <w:pStyle w:val="TOC2"/>
        <w:tabs>
          <w:tab w:val="right" w:leader="dot" w:pos="8306"/>
        </w:tabs>
      </w:pPr>
      <w:hyperlink w:anchor="_Toc23830" w:history="1">
        <w:r>
          <w:rPr>
            <w:rFonts w:ascii="仿宋" w:eastAsia="仿宋" w:hAnsi="仿宋" w:cs="仿宋" w:hint="eastAsia"/>
            <w:lang w:eastAsia="zh-CN"/>
          </w:rPr>
          <w:t>(三)、设备选型方案</w:t>
        </w:r>
        <w:r>
          <w:tab/>
        </w:r>
        <w:r>
          <w:fldChar w:fldCharType="begin"/>
        </w:r>
        <w:r>
          <w:instrText xml:space="preserve"> PAGEREF _Toc23830 \h </w:instrText>
        </w:r>
        <w:r>
          <w:fldChar w:fldCharType="separate"/>
        </w:r>
        <w:r>
          <w:t>9</w:t>
        </w:r>
        <w:r>
          <w:fldChar w:fldCharType="end"/>
        </w:r>
      </w:hyperlink>
    </w:p>
    <w:p>
      <w:pPr>
        <w:pStyle w:val="TOC1"/>
        <w:tabs>
          <w:tab w:val="right" w:leader="dot" w:pos="8306"/>
        </w:tabs>
      </w:pPr>
      <w:hyperlink w:anchor="_Toc23229" w:history="1">
        <w:r>
          <w:rPr>
            <w:rFonts w:ascii="仿宋" w:eastAsia="仿宋" w:hAnsi="仿宋" w:cs="仿宋" w:hint="eastAsia"/>
            <w:lang w:eastAsia="zh-CN"/>
          </w:rPr>
          <w:t>三、氧气储罐项目概论</w:t>
        </w:r>
        <w:r>
          <w:tab/>
        </w:r>
        <w:r>
          <w:fldChar w:fldCharType="begin"/>
        </w:r>
        <w:r>
          <w:instrText xml:space="preserve"> PAGEREF _Toc23229 \h </w:instrText>
        </w:r>
        <w:r>
          <w:fldChar w:fldCharType="separate"/>
        </w:r>
        <w:r>
          <w:t>10</w:t>
        </w:r>
        <w:r>
          <w:fldChar w:fldCharType="end"/>
        </w:r>
      </w:hyperlink>
    </w:p>
    <w:p>
      <w:pPr>
        <w:pStyle w:val="TOC2"/>
        <w:tabs>
          <w:tab w:val="right" w:leader="dot" w:pos="8306"/>
        </w:tabs>
      </w:pPr>
      <w:hyperlink w:anchor="_Toc5060" w:history="1">
        <w:r>
          <w:rPr>
            <w:rFonts w:ascii="仿宋" w:eastAsia="仿宋" w:hAnsi="仿宋" w:cs="仿宋" w:hint="eastAsia"/>
            <w:lang w:eastAsia="zh-CN"/>
          </w:rPr>
          <w:t>(一)、氧气储罐项目概况</w:t>
        </w:r>
        <w:r>
          <w:tab/>
        </w:r>
        <w:r>
          <w:fldChar w:fldCharType="begin"/>
        </w:r>
        <w:r>
          <w:instrText xml:space="preserve"> PAGEREF _Toc5060 \h </w:instrText>
        </w:r>
        <w:r>
          <w:fldChar w:fldCharType="separate"/>
        </w:r>
        <w:r>
          <w:t>10</w:t>
        </w:r>
        <w:r>
          <w:fldChar w:fldCharType="end"/>
        </w:r>
      </w:hyperlink>
    </w:p>
    <w:p>
      <w:pPr>
        <w:pStyle w:val="TOC2"/>
        <w:tabs>
          <w:tab w:val="right" w:leader="dot" w:pos="8306"/>
        </w:tabs>
      </w:pPr>
      <w:hyperlink w:anchor="_Toc4392" w:history="1">
        <w:r>
          <w:rPr>
            <w:rFonts w:ascii="仿宋" w:eastAsia="仿宋" w:hAnsi="仿宋" w:cs="仿宋" w:hint="eastAsia"/>
            <w:lang w:eastAsia="zh-CN"/>
          </w:rPr>
          <w:t>(二)、氧气储罐项目目标</w:t>
        </w:r>
        <w:r>
          <w:tab/>
        </w:r>
        <w:r>
          <w:fldChar w:fldCharType="begin"/>
        </w:r>
        <w:r>
          <w:instrText xml:space="preserve"> PAGEREF _Toc4392 \h </w:instrText>
        </w:r>
        <w:r>
          <w:fldChar w:fldCharType="separate"/>
        </w:r>
        <w:r>
          <w:t>12</w:t>
        </w:r>
        <w:r>
          <w:fldChar w:fldCharType="end"/>
        </w:r>
      </w:hyperlink>
    </w:p>
    <w:p>
      <w:pPr>
        <w:pStyle w:val="TOC2"/>
        <w:tabs>
          <w:tab w:val="right" w:leader="dot" w:pos="8306"/>
        </w:tabs>
      </w:pPr>
      <w:hyperlink w:anchor="_Toc9280" w:history="1">
        <w:r>
          <w:rPr>
            <w:rFonts w:ascii="仿宋" w:eastAsia="仿宋" w:hAnsi="仿宋" w:cs="仿宋" w:hint="eastAsia"/>
            <w:lang w:eastAsia="zh-CN"/>
          </w:rPr>
          <w:t>(三)、氧气储罐项目提出的理由</w:t>
        </w:r>
        <w:r>
          <w:tab/>
        </w:r>
        <w:r>
          <w:fldChar w:fldCharType="begin"/>
        </w:r>
        <w:r>
          <w:instrText xml:space="preserve"> PAGEREF _Toc9280 \h </w:instrText>
        </w:r>
        <w:r>
          <w:fldChar w:fldCharType="separate"/>
        </w:r>
        <w:r>
          <w:t>13</w:t>
        </w:r>
        <w:r>
          <w:fldChar w:fldCharType="end"/>
        </w:r>
      </w:hyperlink>
    </w:p>
    <w:p>
      <w:pPr>
        <w:pStyle w:val="TOC2"/>
        <w:tabs>
          <w:tab w:val="right" w:leader="dot" w:pos="8306"/>
        </w:tabs>
      </w:pPr>
      <w:hyperlink w:anchor="_Toc31519" w:history="1">
        <w:r>
          <w:rPr>
            <w:rFonts w:ascii="仿宋" w:eastAsia="仿宋" w:hAnsi="仿宋" w:cs="仿宋" w:hint="eastAsia"/>
            <w:lang w:eastAsia="zh-CN"/>
          </w:rPr>
          <w:t>(四)、氧气储罐项目意义</w:t>
        </w:r>
        <w:r>
          <w:tab/>
        </w:r>
        <w:r>
          <w:fldChar w:fldCharType="begin"/>
        </w:r>
        <w:r>
          <w:instrText xml:space="preserve"> PAGEREF _Toc31519 \h </w:instrText>
        </w:r>
        <w:r>
          <w:fldChar w:fldCharType="separate"/>
        </w:r>
        <w:r>
          <w:t>15</w:t>
        </w:r>
        <w:r>
          <w:fldChar w:fldCharType="end"/>
        </w:r>
      </w:hyperlink>
    </w:p>
    <w:p>
      <w:pPr>
        <w:pStyle w:val="TOC2"/>
        <w:tabs>
          <w:tab w:val="right" w:leader="dot" w:pos="8306"/>
        </w:tabs>
      </w:pPr>
      <w:hyperlink w:anchor="_Toc28739" w:history="1">
        <w:r>
          <w:rPr>
            <w:rFonts w:ascii="仿宋" w:eastAsia="仿宋" w:hAnsi="仿宋" w:cs="仿宋" w:hint="eastAsia"/>
            <w:lang w:eastAsia="zh-CN"/>
          </w:rPr>
          <w:t>(五)、氧气储罐项目背景</w:t>
        </w:r>
        <w:r>
          <w:tab/>
        </w:r>
        <w:r>
          <w:fldChar w:fldCharType="begin"/>
        </w:r>
        <w:r>
          <w:instrText xml:space="preserve"> PAGEREF _Toc28739 \h </w:instrText>
        </w:r>
        <w:r>
          <w:fldChar w:fldCharType="separate"/>
        </w:r>
        <w:r>
          <w:t>15</w:t>
        </w:r>
        <w:r>
          <w:fldChar w:fldCharType="end"/>
        </w:r>
      </w:hyperlink>
    </w:p>
    <w:p>
      <w:pPr>
        <w:pStyle w:val="TOC1"/>
        <w:tabs>
          <w:tab w:val="right" w:leader="dot" w:pos="8306"/>
        </w:tabs>
      </w:pPr>
      <w:hyperlink w:anchor="_Toc25856" w:history="1">
        <w:r>
          <w:rPr>
            <w:rFonts w:ascii="仿宋" w:eastAsia="仿宋" w:hAnsi="仿宋" w:cs="仿宋" w:hint="eastAsia"/>
            <w:lang w:eastAsia="zh-CN"/>
          </w:rPr>
          <w:t>四、氧气储罐项目文档管理</w:t>
        </w:r>
        <w:r>
          <w:tab/>
        </w:r>
        <w:r>
          <w:fldChar w:fldCharType="begin"/>
        </w:r>
        <w:r>
          <w:instrText xml:space="preserve"> PAGEREF _Toc25856 \h </w:instrText>
        </w:r>
        <w:r>
          <w:fldChar w:fldCharType="separate"/>
        </w:r>
        <w:r>
          <w:t>16</w:t>
        </w:r>
        <w:r>
          <w:fldChar w:fldCharType="end"/>
        </w:r>
      </w:hyperlink>
    </w:p>
    <w:p>
      <w:pPr>
        <w:pStyle w:val="TOC2"/>
        <w:tabs>
          <w:tab w:val="right" w:leader="dot" w:pos="8306"/>
        </w:tabs>
      </w:pPr>
      <w:hyperlink w:anchor="_Toc1529" w:history="1">
        <w:r>
          <w:rPr>
            <w:rFonts w:ascii="仿宋" w:eastAsia="仿宋" w:hAnsi="仿宋" w:cs="仿宋" w:hint="eastAsia"/>
            <w:lang w:eastAsia="zh-CN"/>
          </w:rPr>
          <w:t>(一)、文档编制与审查</w:t>
        </w:r>
        <w:r>
          <w:tab/>
        </w:r>
        <w:r>
          <w:fldChar w:fldCharType="begin"/>
        </w:r>
        <w:r>
          <w:instrText xml:space="preserve"> PAGEREF _Toc1529 \h </w:instrText>
        </w:r>
        <w:r>
          <w:fldChar w:fldCharType="separate"/>
        </w:r>
        <w:r>
          <w:t>16</w:t>
        </w:r>
        <w:r>
          <w:fldChar w:fldCharType="end"/>
        </w:r>
      </w:hyperlink>
    </w:p>
    <w:p>
      <w:pPr>
        <w:pStyle w:val="TOC2"/>
        <w:tabs>
          <w:tab w:val="right" w:leader="dot" w:pos="8306"/>
        </w:tabs>
      </w:pPr>
      <w:hyperlink w:anchor="_Toc29299" w:history="1">
        <w:r>
          <w:rPr>
            <w:rFonts w:ascii="仿宋" w:eastAsia="仿宋" w:hAnsi="仿宋" w:cs="仿宋" w:hint="eastAsia"/>
            <w:lang w:eastAsia="zh-CN"/>
          </w:rPr>
          <w:t>(二)、文档发布与分发</w:t>
        </w:r>
        <w:r>
          <w:tab/>
        </w:r>
        <w:r>
          <w:fldChar w:fldCharType="begin"/>
        </w:r>
        <w:r>
          <w:instrText xml:space="preserve"> PAGEREF _Toc29299 \h </w:instrText>
        </w:r>
        <w:r>
          <w:fldChar w:fldCharType="separate"/>
        </w:r>
        <w:r>
          <w:t>18</w:t>
        </w:r>
        <w:r>
          <w:fldChar w:fldCharType="end"/>
        </w:r>
      </w:hyperlink>
    </w:p>
    <w:p>
      <w:pPr>
        <w:pStyle w:val="TOC2"/>
        <w:tabs>
          <w:tab w:val="right" w:leader="dot" w:pos="8306"/>
        </w:tabs>
      </w:pPr>
      <w:hyperlink w:anchor="_Toc6149" w:history="1">
        <w:r>
          <w:rPr>
            <w:rFonts w:ascii="仿宋" w:eastAsia="仿宋" w:hAnsi="仿宋" w:cs="仿宋" w:hint="eastAsia"/>
            <w:lang w:eastAsia="zh-CN"/>
          </w:rPr>
          <w:t>(三)、文档存档与归档</w:t>
        </w:r>
        <w:r>
          <w:tab/>
        </w:r>
        <w:r>
          <w:fldChar w:fldCharType="begin"/>
        </w:r>
        <w:r>
          <w:instrText xml:space="preserve"> PAGEREF _Toc6149 \h </w:instrText>
        </w:r>
        <w:r>
          <w:fldChar w:fldCharType="separate"/>
        </w:r>
        <w:r>
          <w:t>18</w:t>
        </w:r>
        <w:r>
          <w:fldChar w:fldCharType="end"/>
        </w:r>
      </w:hyperlink>
    </w:p>
    <w:p>
      <w:pPr>
        <w:pStyle w:val="TOC1"/>
        <w:tabs>
          <w:tab w:val="right" w:leader="dot" w:pos="8306"/>
        </w:tabs>
      </w:pPr>
      <w:hyperlink w:anchor="_Toc6840" w:history="1">
        <w:r>
          <w:rPr>
            <w:rFonts w:ascii="仿宋" w:eastAsia="仿宋" w:hAnsi="仿宋" w:cs="仿宋" w:hint="eastAsia"/>
            <w:lang w:eastAsia="zh-CN"/>
          </w:rPr>
          <w:t>五、氧气储罐项目建设单位说明</w:t>
        </w:r>
        <w:r>
          <w:tab/>
        </w:r>
        <w:r>
          <w:fldChar w:fldCharType="begin"/>
        </w:r>
        <w:r>
          <w:instrText xml:space="preserve"> PAGEREF _Toc6840 \h </w:instrText>
        </w:r>
        <w:r>
          <w:fldChar w:fldCharType="separate"/>
        </w:r>
        <w:r>
          <w:t>20</w:t>
        </w:r>
        <w:r>
          <w:fldChar w:fldCharType="end"/>
        </w:r>
      </w:hyperlink>
    </w:p>
    <w:p>
      <w:pPr>
        <w:pStyle w:val="TOC2"/>
        <w:tabs>
          <w:tab w:val="right" w:leader="dot" w:pos="8306"/>
        </w:tabs>
      </w:pPr>
      <w:hyperlink w:anchor="_Toc23317" w:history="1">
        <w:r>
          <w:rPr>
            <w:rFonts w:ascii="仿宋" w:eastAsia="仿宋" w:hAnsi="仿宋" w:cs="仿宋" w:hint="eastAsia"/>
            <w:lang w:eastAsia="zh-CN"/>
          </w:rPr>
          <w:t>(一)、氧气储罐项目承办单位基本情况</w:t>
        </w:r>
        <w:r>
          <w:tab/>
        </w:r>
        <w:r>
          <w:fldChar w:fldCharType="begin"/>
        </w:r>
        <w:r>
          <w:instrText xml:space="preserve"> PAGEREF _Toc23317 \h </w:instrText>
        </w:r>
        <w:r>
          <w:fldChar w:fldCharType="separate"/>
        </w:r>
        <w:r>
          <w:t>20</w:t>
        </w:r>
        <w:r>
          <w:fldChar w:fldCharType="end"/>
        </w:r>
      </w:hyperlink>
    </w:p>
    <w:p>
      <w:pPr>
        <w:pStyle w:val="TOC2"/>
        <w:tabs>
          <w:tab w:val="right" w:leader="dot" w:pos="8306"/>
        </w:tabs>
      </w:pPr>
      <w:hyperlink w:anchor="_Toc6287" w:history="1">
        <w:r>
          <w:rPr>
            <w:rFonts w:ascii="仿宋" w:eastAsia="仿宋" w:hAnsi="仿宋" w:cs="仿宋" w:hint="eastAsia"/>
            <w:lang w:eastAsia="zh-CN"/>
          </w:rPr>
          <w:t>(二)、公司经济效益分析</w:t>
        </w:r>
        <w:r>
          <w:tab/>
        </w:r>
        <w:r>
          <w:fldChar w:fldCharType="begin"/>
        </w:r>
        <w:r>
          <w:instrText xml:space="preserve"> PAGEREF _Toc6287 \h </w:instrText>
        </w:r>
        <w:r>
          <w:fldChar w:fldCharType="separate"/>
        </w:r>
        <w:r>
          <w:t>20</w:t>
        </w:r>
        <w:r>
          <w:fldChar w:fldCharType="end"/>
        </w:r>
      </w:hyperlink>
    </w:p>
    <w:p>
      <w:pPr>
        <w:pStyle w:val="TOC1"/>
        <w:tabs>
          <w:tab w:val="right" w:leader="dot" w:pos="8306"/>
        </w:tabs>
      </w:pPr>
      <w:hyperlink w:anchor="_Toc7329" w:history="1">
        <w:r>
          <w:rPr>
            <w:rFonts w:ascii="仿宋" w:eastAsia="仿宋" w:hAnsi="仿宋" w:cs="仿宋" w:hint="eastAsia"/>
            <w:lang w:eastAsia="zh-CN"/>
          </w:rPr>
          <w:t>六、市场分析、调研</w:t>
        </w:r>
        <w:r>
          <w:tab/>
        </w:r>
        <w:r>
          <w:fldChar w:fldCharType="begin"/>
        </w:r>
        <w:r>
          <w:instrText xml:space="preserve"> PAGEREF _Toc7329 \h </w:instrText>
        </w:r>
        <w:r>
          <w:fldChar w:fldCharType="separate"/>
        </w:r>
        <w:r>
          <w:t>21</w:t>
        </w:r>
        <w:r>
          <w:fldChar w:fldCharType="end"/>
        </w:r>
      </w:hyperlink>
    </w:p>
    <w:p>
      <w:pPr>
        <w:pStyle w:val="TOC2"/>
        <w:tabs>
          <w:tab w:val="right" w:leader="dot" w:pos="8306"/>
        </w:tabs>
      </w:pPr>
      <w:hyperlink w:anchor="_Toc29276" w:history="1">
        <w:r>
          <w:rPr>
            <w:rFonts w:ascii="仿宋" w:eastAsia="仿宋" w:hAnsi="仿宋" w:cs="仿宋" w:hint="eastAsia"/>
            <w:lang w:eastAsia="zh-CN"/>
          </w:rPr>
          <w:t>(一)、氧气储罐行业分析</w:t>
        </w:r>
        <w:r>
          <w:tab/>
        </w:r>
        <w:r>
          <w:fldChar w:fldCharType="begin"/>
        </w:r>
        <w:r>
          <w:instrText xml:space="preserve"> PAGEREF _Toc29276 \h </w:instrText>
        </w:r>
        <w:r>
          <w:fldChar w:fldCharType="separate"/>
        </w:r>
        <w:r>
          <w:t>21</w:t>
        </w:r>
        <w:r>
          <w:fldChar w:fldCharType="end"/>
        </w:r>
      </w:hyperlink>
    </w:p>
    <w:p>
      <w:pPr>
        <w:pStyle w:val="TOC2"/>
        <w:tabs>
          <w:tab w:val="right" w:leader="dot" w:pos="8306"/>
        </w:tabs>
      </w:pPr>
      <w:hyperlink w:anchor="_Toc17668" w:history="1">
        <w:r>
          <w:rPr>
            <w:rFonts w:ascii="仿宋" w:eastAsia="仿宋" w:hAnsi="仿宋" w:cs="仿宋" w:hint="eastAsia"/>
            <w:lang w:eastAsia="zh-CN"/>
          </w:rPr>
          <w:t>(二)、氧气储罐市场分析预测</w:t>
        </w:r>
        <w:r>
          <w:tab/>
        </w:r>
        <w:r>
          <w:fldChar w:fldCharType="begin"/>
        </w:r>
        <w:r>
          <w:instrText xml:space="preserve"> PAGEREF _Toc17668 \h </w:instrText>
        </w:r>
        <w:r>
          <w:fldChar w:fldCharType="separate"/>
        </w:r>
        <w:r>
          <w:t>22</w:t>
        </w:r>
        <w:r>
          <w:fldChar w:fldCharType="end"/>
        </w:r>
      </w:hyperlink>
    </w:p>
    <w:p>
      <w:pPr>
        <w:pStyle w:val="TOC1"/>
        <w:tabs>
          <w:tab w:val="right" w:leader="dot" w:pos="8306"/>
        </w:tabs>
      </w:pPr>
      <w:hyperlink w:anchor="_Toc9333" w:history="1">
        <w:r>
          <w:rPr>
            <w:rFonts w:ascii="仿宋" w:eastAsia="仿宋" w:hAnsi="仿宋" w:cs="仿宋" w:hint="eastAsia"/>
            <w:lang w:eastAsia="zh-CN"/>
          </w:rPr>
          <w:t>七、氧气储罐项目计划安排</w:t>
        </w:r>
        <w:r>
          <w:tab/>
        </w:r>
        <w:r>
          <w:fldChar w:fldCharType="begin"/>
        </w:r>
        <w:r>
          <w:instrText xml:space="preserve"> PAGEREF _Toc9333 \h </w:instrText>
        </w:r>
        <w:r>
          <w:fldChar w:fldCharType="separate"/>
        </w:r>
        <w:r>
          <w:t>23</w:t>
        </w:r>
        <w:r>
          <w:fldChar w:fldCharType="end"/>
        </w:r>
      </w:hyperlink>
    </w:p>
    <w:p>
      <w:pPr>
        <w:pStyle w:val="TOC2"/>
        <w:tabs>
          <w:tab w:val="right" w:leader="dot" w:pos="8306"/>
        </w:tabs>
      </w:pPr>
      <w:hyperlink w:anchor="_Toc18202" w:history="1">
        <w:r>
          <w:rPr>
            <w:rFonts w:ascii="仿宋" w:eastAsia="仿宋" w:hAnsi="仿宋" w:cs="仿宋" w:hint="eastAsia"/>
            <w:lang w:eastAsia="zh-CN"/>
          </w:rPr>
          <w:t>(一)、建设周期</w:t>
        </w:r>
        <w:r>
          <w:tab/>
        </w:r>
        <w:r>
          <w:fldChar w:fldCharType="begin"/>
        </w:r>
        <w:r>
          <w:instrText xml:space="preserve"> PAGEREF _Toc18202 \h </w:instrText>
        </w:r>
        <w:r>
          <w:fldChar w:fldCharType="separate"/>
        </w:r>
        <w:r>
          <w:t>23</w:t>
        </w:r>
        <w:r>
          <w:fldChar w:fldCharType="end"/>
        </w:r>
      </w:hyperlink>
    </w:p>
    <w:p>
      <w:pPr>
        <w:pStyle w:val="TOC2"/>
        <w:tabs>
          <w:tab w:val="right" w:leader="dot" w:pos="8306"/>
        </w:tabs>
      </w:pPr>
      <w:hyperlink w:anchor="_Toc1714" w:history="1">
        <w:r>
          <w:rPr>
            <w:rFonts w:ascii="仿宋" w:eastAsia="仿宋" w:hAnsi="仿宋" w:cs="仿宋" w:hint="eastAsia"/>
            <w:lang w:eastAsia="zh-CN"/>
          </w:rPr>
          <w:t>(二)、建设进度</w:t>
        </w:r>
        <w:r>
          <w:tab/>
        </w:r>
        <w:r>
          <w:fldChar w:fldCharType="begin"/>
        </w:r>
        <w:r>
          <w:instrText xml:space="preserve"> PAGEREF _Toc1714 \h </w:instrText>
        </w:r>
        <w:r>
          <w:fldChar w:fldCharType="separate"/>
        </w:r>
        <w:r>
          <w:t>24</w:t>
        </w:r>
        <w:r>
          <w:fldChar w:fldCharType="end"/>
        </w:r>
      </w:hyperlink>
    </w:p>
    <w:p>
      <w:pPr>
        <w:pStyle w:val="TOC2"/>
        <w:tabs>
          <w:tab w:val="right" w:leader="dot" w:pos="8306"/>
        </w:tabs>
      </w:pPr>
      <w:hyperlink w:anchor="_Toc20993" w:history="1">
        <w:r>
          <w:rPr>
            <w:rFonts w:ascii="仿宋" w:eastAsia="仿宋" w:hAnsi="仿宋" w:cs="仿宋" w:hint="eastAsia"/>
            <w:lang w:eastAsia="zh-CN"/>
          </w:rPr>
          <w:t>(三)、进度安排注意事项</w:t>
        </w:r>
        <w:r>
          <w:tab/>
        </w:r>
        <w:r>
          <w:fldChar w:fldCharType="begin"/>
        </w:r>
        <w:r>
          <w:instrText xml:space="preserve"> PAGEREF _Toc20993 \h </w:instrText>
        </w:r>
        <w:r>
          <w:fldChar w:fldCharType="separate"/>
        </w:r>
        <w:r>
          <w:t>25</w:t>
        </w:r>
        <w:r>
          <w:fldChar w:fldCharType="end"/>
        </w:r>
      </w:hyperlink>
    </w:p>
    <w:p>
      <w:pPr>
        <w:pStyle w:val="TOC2"/>
        <w:tabs>
          <w:tab w:val="right" w:leader="dot" w:pos="8306"/>
        </w:tabs>
      </w:pPr>
      <w:hyperlink w:anchor="_Toc4031" w:history="1">
        <w:r>
          <w:rPr>
            <w:rFonts w:ascii="仿宋" w:eastAsia="仿宋" w:hAnsi="仿宋" w:cs="仿宋" w:hint="eastAsia"/>
            <w:lang w:eastAsia="zh-CN"/>
          </w:rPr>
          <w:t>(四)、人力资源配置</w:t>
        </w:r>
        <w:r>
          <w:tab/>
        </w:r>
        <w:r>
          <w:fldChar w:fldCharType="begin"/>
        </w:r>
        <w:r>
          <w:instrText xml:space="preserve"> PAGEREF _Toc4031 \h </w:instrText>
        </w:r>
        <w:r>
          <w:fldChar w:fldCharType="separate"/>
        </w:r>
        <w:r>
          <w:t>26</w:t>
        </w:r>
        <w:r>
          <w:fldChar w:fldCharType="end"/>
        </w:r>
      </w:hyperlink>
    </w:p>
    <w:p>
      <w:pPr>
        <w:pStyle w:val="TOC1"/>
        <w:tabs>
          <w:tab w:val="right" w:leader="dot" w:pos="8306"/>
        </w:tabs>
      </w:pPr>
      <w:hyperlink w:anchor="_Toc32179" w:history="1">
        <w:r>
          <w:rPr>
            <w:rFonts w:ascii="仿宋" w:eastAsia="仿宋" w:hAnsi="仿宋" w:cs="仿宋" w:hint="eastAsia"/>
            <w:lang w:eastAsia="zh-CN"/>
          </w:rPr>
          <w:t>八、氧气储罐项目风险管理</w:t>
        </w:r>
        <w:r>
          <w:tab/>
        </w:r>
        <w:r>
          <w:fldChar w:fldCharType="begin"/>
        </w:r>
        <w:r>
          <w:instrText xml:space="preserve"> PAGEREF _Toc32179 \h </w:instrText>
        </w:r>
        <w:r>
          <w:fldChar w:fldCharType="separate"/>
        </w:r>
        <w:r>
          <w:t>27</w:t>
        </w:r>
        <w:r>
          <w:fldChar w:fldCharType="end"/>
        </w:r>
      </w:hyperlink>
    </w:p>
    <w:p>
      <w:pPr>
        <w:pStyle w:val="TOC2"/>
        <w:tabs>
          <w:tab w:val="right" w:leader="dot" w:pos="8306"/>
        </w:tabs>
      </w:pPr>
      <w:hyperlink w:anchor="_Toc27583" w:history="1">
        <w:r>
          <w:rPr>
            <w:rFonts w:ascii="仿宋" w:eastAsia="仿宋" w:hAnsi="仿宋" w:cs="仿宋" w:hint="eastAsia"/>
            <w:lang w:eastAsia="zh-CN"/>
          </w:rPr>
          <w:t>(一)、风险识别与评估</w:t>
        </w:r>
        <w:r>
          <w:tab/>
        </w:r>
        <w:r>
          <w:fldChar w:fldCharType="begin"/>
        </w:r>
        <w:r>
          <w:instrText xml:space="preserve"> PAGEREF _Toc27583 \h </w:instrText>
        </w:r>
        <w:r>
          <w:fldChar w:fldCharType="separate"/>
        </w:r>
        <w:r>
          <w:t>27</w:t>
        </w:r>
        <w:r>
          <w:fldChar w:fldCharType="end"/>
        </w:r>
      </w:hyperlink>
    </w:p>
    <w:p>
      <w:pPr>
        <w:pStyle w:val="TOC2"/>
        <w:tabs>
          <w:tab w:val="right" w:leader="dot" w:pos="8306"/>
        </w:tabs>
      </w:pPr>
      <w:hyperlink w:anchor="_Toc12685" w:history="1">
        <w:r>
          <w:rPr>
            <w:rFonts w:ascii="仿宋" w:eastAsia="仿宋" w:hAnsi="仿宋" w:cs="仿宋" w:hint="eastAsia"/>
            <w:lang w:eastAsia="zh-CN"/>
          </w:rPr>
          <w:t>(二)、风险应对策略</w:t>
        </w:r>
        <w:r>
          <w:tab/>
        </w:r>
        <w:r>
          <w:fldChar w:fldCharType="begin"/>
        </w:r>
        <w:r>
          <w:instrText xml:space="preserve"> PAGEREF _Toc12685 \h </w:instrText>
        </w:r>
        <w:r>
          <w:fldChar w:fldCharType="separate"/>
        </w:r>
        <w:r>
          <w:t>28</w:t>
        </w:r>
        <w:r>
          <w:fldChar w:fldCharType="end"/>
        </w:r>
      </w:hyperlink>
    </w:p>
    <w:p>
      <w:pPr>
        <w:pStyle w:val="TOC2"/>
        <w:tabs>
          <w:tab w:val="right" w:leader="dot" w:pos="8306"/>
        </w:tabs>
      </w:pPr>
      <w:hyperlink w:anchor="_Toc18752" w:history="1">
        <w:r>
          <w:rPr>
            <w:rFonts w:ascii="仿宋" w:eastAsia="仿宋" w:hAnsi="仿宋" w:cs="仿宋" w:hint="eastAsia"/>
            <w:lang w:eastAsia="zh-CN"/>
          </w:rPr>
          <w:t>(三)、风险监控与控制</w:t>
        </w:r>
        <w:r>
          <w:tab/>
        </w:r>
        <w:r>
          <w:fldChar w:fldCharType="begin"/>
        </w:r>
        <w:r>
          <w:instrText xml:space="preserve"> PAGEREF _Toc18752 \h </w:instrText>
        </w:r>
        <w:r>
          <w:fldChar w:fldCharType="separate"/>
        </w:r>
        <w:r>
          <w:t>30</w:t>
        </w:r>
        <w:r>
          <w:fldChar w:fldCharType="end"/>
        </w:r>
      </w:hyperlink>
    </w:p>
    <w:p>
      <w:pPr>
        <w:pStyle w:val="TOC1"/>
        <w:tabs>
          <w:tab w:val="right" w:leader="dot" w:pos="8306"/>
        </w:tabs>
      </w:pPr>
      <w:hyperlink w:anchor="_Toc15365" w:history="1">
        <w:r>
          <w:rPr>
            <w:rFonts w:ascii="仿宋" w:eastAsia="仿宋" w:hAnsi="仿宋" w:cs="仿宋" w:hint="eastAsia"/>
            <w:lang w:eastAsia="zh-CN"/>
          </w:rPr>
          <w:t>九、氧气储罐项目创新与研发</w:t>
        </w:r>
        <w:r>
          <w:tab/>
        </w:r>
        <w:r>
          <w:fldChar w:fldCharType="begin"/>
        </w:r>
        <w:r>
          <w:instrText xml:space="preserve"> PAGEREF _Toc15365 \h </w:instrText>
        </w:r>
        <w:r>
          <w:fldChar w:fldCharType="separate"/>
        </w:r>
        <w:r>
          <w:t>31</w:t>
        </w:r>
        <w:r>
          <w:fldChar w:fldCharType="end"/>
        </w:r>
      </w:hyperlink>
    </w:p>
    <w:p>
      <w:pPr>
        <w:pStyle w:val="TOC2"/>
        <w:tabs>
          <w:tab w:val="right" w:leader="dot" w:pos="8306"/>
        </w:tabs>
      </w:pPr>
      <w:hyperlink w:anchor="_Toc5773" w:history="1">
        <w:r>
          <w:rPr>
            <w:rFonts w:ascii="仿宋" w:eastAsia="仿宋" w:hAnsi="仿宋" w:cs="仿宋" w:hint="eastAsia"/>
            <w:lang w:eastAsia="zh-CN"/>
          </w:rPr>
          <w:t>(一)、创新策略与方向</w:t>
        </w:r>
        <w:r>
          <w:tab/>
        </w:r>
        <w:r>
          <w:fldChar w:fldCharType="begin"/>
        </w:r>
        <w:r>
          <w:instrText xml:space="preserve"> PAGEREF _Toc5773 \h </w:instrText>
        </w:r>
        <w:r>
          <w:fldChar w:fldCharType="separate"/>
        </w:r>
        <w:r>
          <w:t>31</w:t>
        </w:r>
        <w:r>
          <w:fldChar w:fldCharType="end"/>
        </w:r>
      </w:hyperlink>
    </w:p>
    <w:p>
      <w:pPr>
        <w:pStyle w:val="TOC2"/>
        <w:tabs>
          <w:tab w:val="right" w:leader="dot" w:pos="8306"/>
        </w:tabs>
      </w:pPr>
      <w:hyperlink w:anchor="_Toc3356" w:history="1">
        <w:r>
          <w:rPr>
            <w:rFonts w:ascii="仿宋" w:eastAsia="仿宋" w:hAnsi="仿宋" w:cs="仿宋" w:hint="eastAsia"/>
            <w:lang w:eastAsia="zh-CN"/>
          </w:rPr>
          <w:t>(二)、研发规划与投入</w:t>
        </w:r>
        <w:r>
          <w:tab/>
        </w:r>
        <w:r>
          <w:fldChar w:fldCharType="begin"/>
        </w:r>
        <w:r>
          <w:instrText xml:space="preserve"> PAGEREF _Toc3356 \h </w:instrText>
        </w:r>
        <w:r>
          <w:fldChar w:fldCharType="separate"/>
        </w:r>
        <w:r>
          <w:t>32</w:t>
        </w:r>
        <w:r>
          <w:fldChar w:fldCharType="end"/>
        </w:r>
      </w:hyperlink>
    </w:p>
    <w:p>
      <w:pPr>
        <w:pStyle w:val="TOC1"/>
        <w:tabs>
          <w:tab w:val="right" w:leader="dot" w:pos="8306"/>
        </w:tabs>
      </w:pPr>
      <w:hyperlink w:anchor="_Toc31464" w:history="1">
        <w:r>
          <w:rPr>
            <w:rFonts w:ascii="仿宋" w:eastAsia="仿宋" w:hAnsi="仿宋" w:cs="仿宋" w:hint="eastAsia"/>
            <w:lang w:eastAsia="zh-CN"/>
          </w:rPr>
          <w:t>十、氧气储罐项目人力资源培养与发展</w:t>
        </w:r>
        <w:r>
          <w:tab/>
        </w:r>
        <w:r>
          <w:fldChar w:fldCharType="begin"/>
        </w:r>
        <w:r>
          <w:instrText xml:space="preserve"> PAGEREF _Toc31464 \h </w:instrText>
        </w:r>
        <w:r>
          <w:fldChar w:fldCharType="separate"/>
        </w:r>
        <w:r>
          <w:t>34</w:t>
        </w:r>
        <w:r>
          <w:fldChar w:fldCharType="end"/>
        </w:r>
      </w:hyperlink>
    </w:p>
    <w:p>
      <w:pPr>
        <w:pStyle w:val="TOC2"/>
        <w:tabs>
          <w:tab w:val="right" w:leader="dot" w:pos="8306"/>
        </w:tabs>
      </w:pPr>
      <w:hyperlink w:anchor="_Toc20814" w:history="1">
        <w:r>
          <w:rPr>
            <w:rFonts w:ascii="仿宋" w:eastAsia="仿宋" w:hAnsi="仿宋" w:cs="仿宋" w:hint="eastAsia"/>
            <w:lang w:eastAsia="zh-CN"/>
          </w:rPr>
          <w:t>(一)、人才需求与规划</w:t>
        </w:r>
        <w:r>
          <w:tab/>
        </w:r>
        <w:r>
          <w:fldChar w:fldCharType="begin"/>
        </w:r>
        <w:r>
          <w:instrText xml:space="preserve"> PAGEREF _Toc20814 \h </w:instrText>
        </w:r>
        <w:r>
          <w:fldChar w:fldCharType="separate"/>
        </w:r>
        <w:r>
          <w:t>34</w:t>
        </w:r>
        <w:r>
          <w:fldChar w:fldCharType="end"/>
        </w:r>
      </w:hyperlink>
    </w:p>
    <w:p>
      <w:pPr>
        <w:pStyle w:val="TOC2"/>
        <w:tabs>
          <w:tab w:val="right" w:leader="dot" w:pos="8306"/>
        </w:tabs>
      </w:pPr>
      <w:hyperlink w:anchor="_Toc29228" w:history="1">
        <w:r>
          <w:rPr>
            <w:rFonts w:ascii="仿宋" w:eastAsia="仿宋" w:hAnsi="仿宋" w:cs="仿宋" w:hint="eastAsia"/>
            <w:lang w:eastAsia="zh-CN"/>
          </w:rPr>
          <w:t>(二)、培训与发展计划</w:t>
        </w:r>
        <w:r>
          <w:tab/>
        </w:r>
        <w:r>
          <w:fldChar w:fldCharType="begin"/>
        </w:r>
        <w:r>
          <w:instrText xml:space="preserve"> PAGEREF _Toc29228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98" w:history="1">
        <w:r>
          <w:rPr>
            <w:rFonts w:ascii="仿宋" w:eastAsia="仿宋" w:hAnsi="仿宋" w:cs="仿宋" w:hint="eastAsia"/>
            <w:lang w:eastAsia="zh-CN"/>
          </w:rPr>
          <w:t>十一、氧气储罐项目社会影响</w:t>
        </w:r>
        <w:r>
          <w:tab/>
        </w:r>
        <w:r>
          <w:fldChar w:fldCharType="begin"/>
        </w:r>
        <w:r>
          <w:instrText xml:space="preserve"> PAGEREF _Toc22798 \h </w:instrText>
        </w:r>
        <w:r>
          <w:fldChar w:fldCharType="separate"/>
        </w:r>
        <w:r>
          <w:t>35</w:t>
        </w:r>
        <w:r>
          <w:fldChar w:fldCharType="end"/>
        </w:r>
      </w:hyperlink>
    </w:p>
    <w:p>
      <w:pPr>
        <w:pStyle w:val="TOC2"/>
        <w:tabs>
          <w:tab w:val="right" w:leader="dot" w:pos="8306"/>
        </w:tabs>
      </w:pPr>
      <w:hyperlink w:anchor="_Toc26344" w:history="1">
        <w:r>
          <w:rPr>
            <w:rFonts w:ascii="仿宋" w:eastAsia="仿宋" w:hAnsi="仿宋" w:cs="仿宋" w:hint="eastAsia"/>
            <w:lang w:eastAsia="zh-CN"/>
          </w:rPr>
          <w:t>(一)、社会责任与义务</w:t>
        </w:r>
        <w:r>
          <w:tab/>
        </w:r>
        <w:r>
          <w:fldChar w:fldCharType="begin"/>
        </w:r>
        <w:r>
          <w:instrText xml:space="preserve"> PAGEREF _Toc26344 \h </w:instrText>
        </w:r>
        <w:r>
          <w:fldChar w:fldCharType="separate"/>
        </w:r>
        <w:r>
          <w:t>35</w:t>
        </w:r>
        <w:r>
          <w:fldChar w:fldCharType="end"/>
        </w:r>
      </w:hyperlink>
    </w:p>
    <w:p>
      <w:pPr>
        <w:pStyle w:val="TOC2"/>
        <w:tabs>
          <w:tab w:val="right" w:leader="dot" w:pos="8306"/>
        </w:tabs>
      </w:pPr>
      <w:hyperlink w:anchor="_Toc22796" w:history="1">
        <w:r>
          <w:rPr>
            <w:rFonts w:ascii="仿宋" w:eastAsia="仿宋" w:hAnsi="仿宋" w:cs="仿宋" w:hint="eastAsia"/>
            <w:lang w:eastAsia="zh-CN"/>
          </w:rPr>
          <w:t>(二)、社会参与与沟通</w:t>
        </w:r>
        <w:r>
          <w:tab/>
        </w:r>
        <w:r>
          <w:fldChar w:fldCharType="begin"/>
        </w:r>
        <w:r>
          <w:instrText xml:space="preserve"> PAGEREF _Toc22796 \h </w:instrText>
        </w:r>
        <w:r>
          <w:fldChar w:fldCharType="separate"/>
        </w:r>
        <w:r>
          <w:t>36</w:t>
        </w:r>
        <w:r>
          <w:fldChar w:fldCharType="end"/>
        </w:r>
      </w:hyperlink>
    </w:p>
    <w:p>
      <w:pPr>
        <w:pStyle w:val="TOC1"/>
        <w:tabs>
          <w:tab w:val="right" w:leader="dot" w:pos="8306"/>
        </w:tabs>
      </w:pPr>
      <w:hyperlink w:anchor="_Toc17911" w:history="1">
        <w:r>
          <w:rPr>
            <w:rFonts w:ascii="仿宋" w:eastAsia="仿宋" w:hAnsi="仿宋" w:cs="仿宋" w:hint="eastAsia"/>
            <w:lang w:eastAsia="zh-CN"/>
          </w:rPr>
          <w:t>十二、氧气储罐项目投资规划</w:t>
        </w:r>
        <w:r>
          <w:tab/>
        </w:r>
        <w:r>
          <w:fldChar w:fldCharType="begin"/>
        </w:r>
        <w:r>
          <w:instrText xml:space="preserve"> PAGEREF _Toc17911 \h </w:instrText>
        </w:r>
        <w:r>
          <w:fldChar w:fldCharType="separate"/>
        </w:r>
        <w:r>
          <w:t>37</w:t>
        </w:r>
        <w:r>
          <w:fldChar w:fldCharType="end"/>
        </w:r>
      </w:hyperlink>
    </w:p>
    <w:p>
      <w:pPr>
        <w:pStyle w:val="TOC2"/>
        <w:tabs>
          <w:tab w:val="right" w:leader="dot" w:pos="8306"/>
        </w:tabs>
      </w:pPr>
      <w:hyperlink w:anchor="_Toc12768" w:history="1">
        <w:r>
          <w:rPr>
            <w:rFonts w:ascii="仿宋" w:eastAsia="仿宋" w:hAnsi="仿宋" w:cs="仿宋" w:hint="eastAsia"/>
            <w:lang w:eastAsia="zh-CN"/>
          </w:rPr>
          <w:t>(一)、氧气储罐项目总投资估算</w:t>
        </w:r>
        <w:r>
          <w:tab/>
        </w:r>
        <w:r>
          <w:fldChar w:fldCharType="begin"/>
        </w:r>
        <w:r>
          <w:instrText xml:space="preserve"> PAGEREF _Toc12768 \h </w:instrText>
        </w:r>
        <w:r>
          <w:fldChar w:fldCharType="separate"/>
        </w:r>
        <w:r>
          <w:t>37</w:t>
        </w:r>
        <w:r>
          <w:fldChar w:fldCharType="end"/>
        </w:r>
      </w:hyperlink>
    </w:p>
    <w:p>
      <w:pPr>
        <w:pStyle w:val="TOC2"/>
        <w:tabs>
          <w:tab w:val="right" w:leader="dot" w:pos="8306"/>
        </w:tabs>
      </w:pPr>
      <w:hyperlink w:anchor="_Toc8215" w:history="1">
        <w:r>
          <w:rPr>
            <w:rFonts w:ascii="仿宋" w:eastAsia="仿宋" w:hAnsi="仿宋" w:cs="仿宋" w:hint="eastAsia"/>
            <w:lang w:eastAsia="zh-CN"/>
          </w:rPr>
          <w:t>(二)、资金筹措</w:t>
        </w:r>
        <w:r>
          <w:tab/>
        </w:r>
        <w:r>
          <w:fldChar w:fldCharType="begin"/>
        </w:r>
        <w:r>
          <w:instrText xml:space="preserve"> PAGEREF _Toc8215 \h </w:instrText>
        </w:r>
        <w:r>
          <w:fldChar w:fldCharType="separate"/>
        </w:r>
        <w:r>
          <w:t>38</w:t>
        </w:r>
        <w:r>
          <w:fldChar w:fldCharType="end"/>
        </w:r>
      </w:hyperlink>
    </w:p>
    <w:p>
      <w:pPr>
        <w:pStyle w:val="TOC1"/>
        <w:tabs>
          <w:tab w:val="right" w:leader="dot" w:pos="8306"/>
        </w:tabs>
      </w:pPr>
      <w:hyperlink w:anchor="_Toc8651" w:history="1">
        <w:r>
          <w:rPr>
            <w:rFonts w:ascii="仿宋" w:eastAsia="仿宋" w:hAnsi="仿宋" w:cs="仿宋" w:hint="eastAsia"/>
            <w:lang w:eastAsia="zh-CN"/>
          </w:rPr>
          <w:t>十三、质量管理体系</w:t>
        </w:r>
        <w:r>
          <w:tab/>
        </w:r>
        <w:r>
          <w:fldChar w:fldCharType="begin"/>
        </w:r>
        <w:r>
          <w:instrText xml:space="preserve"> PAGEREF _Toc8651 \h </w:instrText>
        </w:r>
        <w:r>
          <w:fldChar w:fldCharType="separate"/>
        </w:r>
        <w:r>
          <w:t>39</w:t>
        </w:r>
        <w:r>
          <w:fldChar w:fldCharType="end"/>
        </w:r>
      </w:hyperlink>
    </w:p>
    <w:p>
      <w:pPr>
        <w:pStyle w:val="TOC2"/>
        <w:tabs>
          <w:tab w:val="right" w:leader="dot" w:pos="8306"/>
        </w:tabs>
      </w:pPr>
      <w:hyperlink w:anchor="_Toc20760" w:history="1">
        <w:r>
          <w:rPr>
            <w:rFonts w:ascii="仿宋" w:eastAsia="仿宋" w:hAnsi="仿宋" w:cs="仿宋" w:hint="eastAsia"/>
            <w:lang w:eastAsia="zh-CN"/>
          </w:rPr>
          <w:t>(一)、质量目标与方针</w:t>
        </w:r>
        <w:r>
          <w:tab/>
        </w:r>
        <w:r>
          <w:fldChar w:fldCharType="begin"/>
        </w:r>
        <w:r>
          <w:instrText xml:space="preserve"> PAGEREF _Toc20760 \h </w:instrText>
        </w:r>
        <w:r>
          <w:fldChar w:fldCharType="separate"/>
        </w:r>
        <w:r>
          <w:t>39</w:t>
        </w:r>
        <w:r>
          <w:fldChar w:fldCharType="end"/>
        </w:r>
      </w:hyperlink>
    </w:p>
    <w:p>
      <w:pPr>
        <w:pStyle w:val="TOC2"/>
        <w:tabs>
          <w:tab w:val="right" w:leader="dot" w:pos="8306"/>
        </w:tabs>
      </w:pPr>
      <w:hyperlink w:anchor="_Toc6564" w:history="1">
        <w:r>
          <w:rPr>
            <w:rFonts w:ascii="仿宋" w:eastAsia="仿宋" w:hAnsi="仿宋" w:cs="仿宋" w:hint="eastAsia"/>
            <w:lang w:eastAsia="zh-CN"/>
          </w:rPr>
          <w:t>(二)、质量管理责任</w:t>
        </w:r>
        <w:r>
          <w:tab/>
        </w:r>
        <w:r>
          <w:fldChar w:fldCharType="begin"/>
        </w:r>
        <w:r>
          <w:instrText xml:space="preserve"> PAGEREF _Toc6564 \h </w:instrText>
        </w:r>
        <w:r>
          <w:fldChar w:fldCharType="separate"/>
        </w:r>
        <w:r>
          <w:t>40</w:t>
        </w:r>
        <w:r>
          <w:fldChar w:fldCharType="end"/>
        </w:r>
      </w:hyperlink>
    </w:p>
    <w:p>
      <w:pPr>
        <w:pStyle w:val="TOC2"/>
        <w:tabs>
          <w:tab w:val="right" w:leader="dot" w:pos="8306"/>
        </w:tabs>
      </w:pPr>
      <w:hyperlink w:anchor="_Toc8596" w:history="1">
        <w:r>
          <w:rPr>
            <w:rFonts w:ascii="仿宋" w:eastAsia="仿宋" w:hAnsi="仿宋" w:cs="仿宋" w:hint="eastAsia"/>
            <w:lang w:eastAsia="zh-CN"/>
          </w:rPr>
          <w:t>(三)、质量管理体系文件</w:t>
        </w:r>
        <w:r>
          <w:tab/>
        </w:r>
        <w:r>
          <w:fldChar w:fldCharType="begin"/>
        </w:r>
        <w:r>
          <w:instrText xml:space="preserve"> PAGEREF _Toc8596 \h </w:instrText>
        </w:r>
        <w:r>
          <w:fldChar w:fldCharType="separate"/>
        </w:r>
        <w:r>
          <w:t>41</w:t>
        </w:r>
        <w:r>
          <w:fldChar w:fldCharType="end"/>
        </w:r>
      </w:hyperlink>
    </w:p>
    <w:p>
      <w:pPr>
        <w:pStyle w:val="TOC2"/>
        <w:tabs>
          <w:tab w:val="right" w:leader="dot" w:pos="8306"/>
        </w:tabs>
      </w:pPr>
      <w:hyperlink w:anchor="_Toc30267" w:history="1">
        <w:r>
          <w:rPr>
            <w:rFonts w:ascii="仿宋" w:eastAsia="仿宋" w:hAnsi="仿宋" w:cs="仿宋" w:hint="eastAsia"/>
            <w:lang w:eastAsia="zh-CN"/>
          </w:rPr>
          <w:t>(四)、质量培训与教育</w:t>
        </w:r>
        <w:r>
          <w:tab/>
        </w:r>
        <w:r>
          <w:fldChar w:fldCharType="begin"/>
        </w:r>
        <w:r>
          <w:instrText xml:space="preserve"> PAGEREF _Toc30267 \h </w:instrText>
        </w:r>
        <w:r>
          <w:fldChar w:fldCharType="separate"/>
        </w:r>
        <w:r>
          <w:t>43</w:t>
        </w:r>
        <w:r>
          <w:fldChar w:fldCharType="end"/>
        </w:r>
      </w:hyperlink>
    </w:p>
    <w:p>
      <w:pPr>
        <w:pStyle w:val="TOC2"/>
        <w:tabs>
          <w:tab w:val="right" w:leader="dot" w:pos="8306"/>
        </w:tabs>
      </w:pPr>
      <w:hyperlink w:anchor="_Toc16207" w:history="1">
        <w:r>
          <w:rPr>
            <w:rFonts w:ascii="仿宋" w:eastAsia="仿宋" w:hAnsi="仿宋" w:cs="仿宋" w:hint="eastAsia"/>
            <w:lang w:eastAsia="zh-CN"/>
          </w:rPr>
          <w:t>(五)、质量审核与评价</w:t>
        </w:r>
        <w:r>
          <w:tab/>
        </w:r>
        <w:r>
          <w:fldChar w:fldCharType="begin"/>
        </w:r>
        <w:r>
          <w:instrText xml:space="preserve"> PAGEREF _Toc16207 \h </w:instrText>
        </w:r>
        <w:r>
          <w:fldChar w:fldCharType="separate"/>
        </w:r>
        <w:r>
          <w:t>44</w:t>
        </w:r>
        <w:r>
          <w:fldChar w:fldCharType="end"/>
        </w:r>
      </w:hyperlink>
    </w:p>
    <w:p>
      <w:pPr>
        <w:pStyle w:val="TOC2"/>
        <w:tabs>
          <w:tab w:val="right" w:leader="dot" w:pos="8306"/>
        </w:tabs>
      </w:pPr>
      <w:hyperlink w:anchor="_Toc10670" w:history="1">
        <w:r>
          <w:rPr>
            <w:rFonts w:ascii="仿宋" w:eastAsia="仿宋" w:hAnsi="仿宋" w:cs="仿宋" w:hint="eastAsia"/>
            <w:lang w:eastAsia="zh-CN"/>
          </w:rPr>
          <w:t>(六)、不符合与纠正措施</w:t>
        </w:r>
        <w:r>
          <w:tab/>
        </w:r>
        <w:r>
          <w:fldChar w:fldCharType="begin"/>
        </w:r>
        <w:r>
          <w:instrText xml:space="preserve"> PAGEREF _Toc10670 \h </w:instrText>
        </w:r>
        <w:r>
          <w:fldChar w:fldCharType="separate"/>
        </w:r>
        <w:r>
          <w:t>45</w:t>
        </w:r>
        <w:r>
          <w:fldChar w:fldCharType="end"/>
        </w:r>
      </w:hyperlink>
    </w:p>
    <w:p>
      <w:pPr>
        <w:pStyle w:val="TOC1"/>
        <w:tabs>
          <w:tab w:val="right" w:leader="dot" w:pos="8306"/>
        </w:tabs>
      </w:pPr>
      <w:hyperlink w:anchor="_Toc2477" w:history="1">
        <w:r>
          <w:rPr>
            <w:rFonts w:ascii="仿宋" w:eastAsia="仿宋" w:hAnsi="仿宋" w:cs="仿宋" w:hint="eastAsia"/>
            <w:lang w:eastAsia="zh-CN"/>
          </w:rPr>
          <w:t>十四、氧气储罐项目工程方案分析</w:t>
        </w:r>
        <w:r>
          <w:tab/>
        </w:r>
        <w:r>
          <w:fldChar w:fldCharType="begin"/>
        </w:r>
        <w:r>
          <w:instrText xml:space="preserve"> PAGEREF _Toc2477 \h </w:instrText>
        </w:r>
        <w:r>
          <w:fldChar w:fldCharType="separate"/>
        </w:r>
        <w:r>
          <w:t>46</w:t>
        </w:r>
        <w:r>
          <w:fldChar w:fldCharType="end"/>
        </w:r>
      </w:hyperlink>
    </w:p>
    <w:p>
      <w:pPr>
        <w:pStyle w:val="TOC2"/>
        <w:tabs>
          <w:tab w:val="right" w:leader="dot" w:pos="8306"/>
        </w:tabs>
      </w:pPr>
      <w:hyperlink w:anchor="_Toc31877" w:history="1">
        <w:r>
          <w:rPr>
            <w:rFonts w:ascii="仿宋" w:eastAsia="仿宋" w:hAnsi="仿宋" w:cs="仿宋" w:hint="eastAsia"/>
            <w:lang w:eastAsia="zh-CN"/>
          </w:rPr>
          <w:t>(一)、建筑工程设计原则</w:t>
        </w:r>
        <w:r>
          <w:tab/>
        </w:r>
        <w:r>
          <w:fldChar w:fldCharType="begin"/>
        </w:r>
        <w:r>
          <w:instrText xml:space="preserve"> PAGEREF _Toc31877 \h </w:instrText>
        </w:r>
        <w:r>
          <w:fldChar w:fldCharType="separate"/>
        </w:r>
        <w:r>
          <w:t>46</w:t>
        </w:r>
        <w:r>
          <w:fldChar w:fldCharType="end"/>
        </w:r>
      </w:hyperlink>
    </w:p>
    <w:p>
      <w:pPr>
        <w:pStyle w:val="TOC2"/>
        <w:tabs>
          <w:tab w:val="right" w:leader="dot" w:pos="8306"/>
        </w:tabs>
      </w:pPr>
      <w:hyperlink w:anchor="_Toc23279" w:history="1">
        <w:r>
          <w:rPr>
            <w:rFonts w:ascii="仿宋" w:eastAsia="仿宋" w:hAnsi="仿宋" w:cs="仿宋" w:hint="eastAsia"/>
            <w:lang w:eastAsia="zh-CN"/>
          </w:rPr>
          <w:t>(二)、土建工程建设指标</w:t>
        </w:r>
        <w:r>
          <w:tab/>
        </w:r>
        <w:r>
          <w:fldChar w:fldCharType="begin"/>
        </w:r>
        <w:r>
          <w:instrText xml:space="preserve"> PAGEREF _Toc23279 \h </w:instrText>
        </w:r>
        <w:r>
          <w:fldChar w:fldCharType="separate"/>
        </w:r>
        <w:r>
          <w:t>50</w:t>
        </w:r>
        <w:r>
          <w:fldChar w:fldCharType="end"/>
        </w:r>
      </w:hyperlink>
    </w:p>
    <w:p>
      <w:pPr>
        <w:pStyle w:val="TOC1"/>
        <w:tabs>
          <w:tab w:val="right" w:leader="dot" w:pos="8306"/>
        </w:tabs>
      </w:pPr>
      <w:hyperlink w:anchor="_Toc3217" w:history="1">
        <w:r>
          <w:rPr>
            <w:rFonts w:ascii="仿宋" w:eastAsia="仿宋" w:hAnsi="仿宋" w:cs="仿宋" w:hint="eastAsia"/>
            <w:lang w:eastAsia="zh-CN"/>
          </w:rPr>
          <w:t>十五、氧气储罐项目治理与监督</w:t>
        </w:r>
        <w:r>
          <w:tab/>
        </w:r>
        <w:r>
          <w:fldChar w:fldCharType="begin"/>
        </w:r>
        <w:r>
          <w:instrText xml:space="preserve"> PAGEREF _Toc3217 \h </w:instrText>
        </w:r>
        <w:r>
          <w:fldChar w:fldCharType="separate"/>
        </w:r>
        <w:r>
          <w:t>51</w:t>
        </w:r>
        <w:r>
          <w:fldChar w:fldCharType="end"/>
        </w:r>
      </w:hyperlink>
    </w:p>
    <w:p>
      <w:pPr>
        <w:pStyle w:val="TOC2"/>
        <w:tabs>
          <w:tab w:val="right" w:leader="dot" w:pos="8306"/>
        </w:tabs>
      </w:pPr>
      <w:hyperlink w:anchor="_Toc31744" w:history="1">
        <w:r>
          <w:rPr>
            <w:rFonts w:ascii="仿宋" w:eastAsia="仿宋" w:hAnsi="仿宋" w:cs="仿宋" w:hint="eastAsia"/>
            <w:lang w:eastAsia="zh-CN"/>
          </w:rPr>
          <w:t>(一)、氧气储罐项目治理结构</w:t>
        </w:r>
        <w:r>
          <w:tab/>
        </w:r>
        <w:r>
          <w:fldChar w:fldCharType="begin"/>
        </w:r>
        <w:r>
          <w:instrText xml:space="preserve"> PAGEREF _Toc31744 \h </w:instrText>
        </w:r>
        <w:r>
          <w:fldChar w:fldCharType="separate"/>
        </w:r>
        <w:r>
          <w:t>51</w:t>
        </w:r>
        <w:r>
          <w:fldChar w:fldCharType="end"/>
        </w:r>
      </w:hyperlink>
    </w:p>
    <w:p>
      <w:pPr>
        <w:pStyle w:val="TOC2"/>
        <w:tabs>
          <w:tab w:val="right" w:leader="dot" w:pos="8306"/>
        </w:tabs>
      </w:pPr>
      <w:hyperlink w:anchor="_Toc8159" w:history="1">
        <w:r>
          <w:rPr>
            <w:rFonts w:ascii="仿宋" w:eastAsia="仿宋" w:hAnsi="仿宋" w:cs="仿宋" w:hint="eastAsia"/>
            <w:lang w:eastAsia="zh-CN"/>
          </w:rPr>
          <w:t>(二)、监督与审计</w:t>
        </w:r>
        <w:r>
          <w:tab/>
        </w:r>
        <w:r>
          <w:fldChar w:fldCharType="begin"/>
        </w:r>
        <w:r>
          <w:instrText xml:space="preserve"> PAGEREF _Toc8159 \h </w:instrText>
        </w:r>
        <w:r>
          <w:fldChar w:fldCharType="separate"/>
        </w:r>
        <w:r>
          <w:t>53</w:t>
        </w:r>
        <w:r>
          <w:fldChar w:fldCharType="end"/>
        </w:r>
      </w:hyperlink>
    </w:p>
    <w:p>
      <w:pPr>
        <w:pStyle w:val="TOC1"/>
        <w:tabs>
          <w:tab w:val="right" w:leader="dot" w:pos="8306"/>
        </w:tabs>
      </w:pPr>
      <w:hyperlink w:anchor="_Toc8233" w:history="1">
        <w:r>
          <w:rPr>
            <w:rFonts w:ascii="仿宋" w:eastAsia="仿宋" w:hAnsi="仿宋" w:cs="仿宋" w:hint="eastAsia"/>
            <w:lang w:eastAsia="zh-CN"/>
          </w:rPr>
          <w:t>十六、利益相关者分析与沟通计划</w:t>
        </w:r>
        <w:r>
          <w:tab/>
        </w:r>
        <w:r>
          <w:fldChar w:fldCharType="begin"/>
        </w:r>
        <w:r>
          <w:instrText xml:space="preserve"> PAGEREF _Toc8233 \h </w:instrText>
        </w:r>
        <w:r>
          <w:fldChar w:fldCharType="separate"/>
        </w:r>
        <w:r>
          <w:t>54</w:t>
        </w:r>
        <w:r>
          <w:fldChar w:fldCharType="end"/>
        </w:r>
      </w:hyperlink>
    </w:p>
    <w:p>
      <w:pPr>
        <w:pStyle w:val="TOC2"/>
        <w:tabs>
          <w:tab w:val="right" w:leader="dot" w:pos="8306"/>
        </w:tabs>
      </w:pPr>
      <w:hyperlink w:anchor="_Toc21578" w:history="1">
        <w:r>
          <w:rPr>
            <w:rFonts w:ascii="仿宋" w:eastAsia="仿宋" w:hAnsi="仿宋" w:cs="仿宋" w:hint="eastAsia"/>
            <w:lang w:eastAsia="zh-CN"/>
          </w:rPr>
          <w:t>(一)、利益相关者分析</w:t>
        </w:r>
        <w:r>
          <w:tab/>
        </w:r>
        <w:r>
          <w:fldChar w:fldCharType="begin"/>
        </w:r>
        <w:r>
          <w:instrText xml:space="preserve"> PAGEREF _Toc21578 \h </w:instrText>
        </w:r>
        <w:r>
          <w:fldChar w:fldCharType="separate"/>
        </w:r>
        <w:r>
          <w:t>54</w:t>
        </w:r>
        <w:r>
          <w:fldChar w:fldCharType="end"/>
        </w:r>
      </w:hyperlink>
    </w:p>
    <w:p>
      <w:pPr>
        <w:pStyle w:val="TOC2"/>
        <w:tabs>
          <w:tab w:val="right" w:leader="dot" w:pos="8306"/>
        </w:tabs>
      </w:pPr>
      <w:hyperlink w:anchor="_Toc28384" w:history="1">
        <w:r>
          <w:rPr>
            <w:rFonts w:ascii="仿宋" w:eastAsia="仿宋" w:hAnsi="仿宋" w:cs="仿宋" w:hint="eastAsia"/>
            <w:lang w:eastAsia="zh-CN"/>
          </w:rPr>
          <w:t>(二)、沟通计划</w:t>
        </w:r>
        <w:r>
          <w:tab/>
        </w:r>
        <w:r>
          <w:fldChar w:fldCharType="begin"/>
        </w:r>
        <w:r>
          <w:instrText xml:space="preserve"> PAGEREF _Toc28384 \h </w:instrText>
        </w:r>
        <w:r>
          <w:fldChar w:fldCharType="separate"/>
        </w:r>
        <w:r>
          <w:t>55</w:t>
        </w:r>
        <w:r>
          <w:fldChar w:fldCharType="end"/>
        </w:r>
      </w:hyperlink>
    </w:p>
    <w:p>
      <w:pPr>
        <w:pStyle w:val="TOC1"/>
        <w:tabs>
          <w:tab w:val="right" w:leader="dot" w:pos="8306"/>
        </w:tabs>
      </w:pPr>
      <w:hyperlink w:anchor="_Toc14431" w:history="1">
        <w:r>
          <w:rPr>
            <w:rFonts w:ascii="仿宋" w:eastAsia="仿宋" w:hAnsi="仿宋" w:cs="仿宋" w:hint="eastAsia"/>
            <w:lang w:eastAsia="zh-CN"/>
          </w:rPr>
          <w:t>十七、氧气储罐项目实施保障措施</w:t>
        </w:r>
        <w:r>
          <w:tab/>
        </w:r>
        <w:r>
          <w:fldChar w:fldCharType="begin"/>
        </w:r>
        <w:r>
          <w:instrText xml:space="preserve"> PAGEREF _Toc14431 \h </w:instrText>
        </w:r>
        <w:r>
          <w:fldChar w:fldCharType="separate"/>
        </w:r>
        <w:r>
          <w:t>57</w:t>
        </w:r>
        <w:r>
          <w:fldChar w:fldCharType="end"/>
        </w:r>
      </w:hyperlink>
    </w:p>
    <w:p>
      <w:pPr>
        <w:pStyle w:val="TOC2"/>
        <w:tabs>
          <w:tab w:val="right" w:leader="dot" w:pos="8306"/>
        </w:tabs>
      </w:pPr>
      <w:hyperlink w:anchor="_Toc5516" w:history="1">
        <w:r>
          <w:rPr>
            <w:rFonts w:ascii="仿宋" w:eastAsia="仿宋" w:hAnsi="仿宋" w:cs="仿宋" w:hint="eastAsia"/>
            <w:lang w:eastAsia="zh-CN"/>
          </w:rPr>
          <w:t>(一)、氧气储罐项目实施保障机制</w:t>
        </w:r>
        <w:r>
          <w:tab/>
        </w:r>
        <w:r>
          <w:fldChar w:fldCharType="begin"/>
        </w:r>
        <w:r>
          <w:instrText xml:space="preserve"> PAGEREF _Toc5516 \h </w:instrText>
        </w:r>
        <w:r>
          <w:fldChar w:fldCharType="separate"/>
        </w:r>
        <w:r>
          <w:t>57</w:t>
        </w:r>
        <w:r>
          <w:fldChar w:fldCharType="end"/>
        </w:r>
      </w:hyperlink>
    </w:p>
    <w:p>
      <w:pPr>
        <w:pStyle w:val="TOC2"/>
        <w:tabs>
          <w:tab w:val="right" w:leader="dot" w:pos="8306"/>
        </w:tabs>
      </w:pPr>
      <w:hyperlink w:anchor="_Toc186" w:history="1">
        <w:r>
          <w:rPr>
            <w:rFonts w:ascii="仿宋" w:eastAsia="仿宋" w:hAnsi="仿宋" w:cs="仿宋" w:hint="eastAsia"/>
            <w:lang w:eastAsia="zh-CN"/>
          </w:rPr>
          <w:t>(二)、氧气储罐项目法律合规要求</w:t>
        </w:r>
        <w:r>
          <w:tab/>
        </w:r>
        <w:r>
          <w:fldChar w:fldCharType="begin"/>
        </w:r>
        <w:r>
          <w:instrText xml:space="preserve"> PAGEREF _Toc186 \h </w:instrText>
        </w:r>
        <w:r>
          <w:fldChar w:fldCharType="separate"/>
        </w:r>
        <w:r>
          <w:t>60</w:t>
        </w:r>
        <w:r>
          <w:fldChar w:fldCharType="end"/>
        </w:r>
      </w:hyperlink>
    </w:p>
    <w:p>
      <w:pPr>
        <w:pStyle w:val="TOC2"/>
        <w:tabs>
          <w:tab w:val="right" w:leader="dot" w:pos="8306"/>
        </w:tabs>
      </w:pPr>
      <w:hyperlink w:anchor="_Toc26619" w:history="1">
        <w:r>
          <w:rPr>
            <w:rFonts w:ascii="仿宋" w:eastAsia="仿宋" w:hAnsi="仿宋" w:cs="仿宋" w:hint="eastAsia"/>
            <w:lang w:eastAsia="zh-CN"/>
          </w:rPr>
          <w:t>(三)、氧气储罐项目合同管理与法律事务</w:t>
        </w:r>
        <w:r>
          <w:tab/>
        </w:r>
        <w:r>
          <w:fldChar w:fldCharType="begin"/>
        </w:r>
        <w:r>
          <w:instrText xml:space="preserve"> PAGEREF _Toc26619 \h </w:instrText>
        </w:r>
        <w:r>
          <w:fldChar w:fldCharType="separate"/>
        </w:r>
        <w:r>
          <w:t>64</w:t>
        </w:r>
        <w:r>
          <w:fldChar w:fldCharType="end"/>
        </w:r>
      </w:hyperlink>
    </w:p>
    <w:p>
      <w:pPr>
        <w:pStyle w:val="TOC2"/>
        <w:tabs>
          <w:tab w:val="right" w:leader="dot" w:pos="8306"/>
        </w:tabs>
      </w:pPr>
      <w:hyperlink w:anchor="_Toc25868" w:history="1">
        <w:r>
          <w:rPr>
            <w:rFonts w:ascii="仿宋" w:eastAsia="仿宋" w:hAnsi="仿宋" w:cs="仿宋" w:hint="eastAsia"/>
            <w:lang w:eastAsia="zh-CN"/>
          </w:rPr>
          <w:t>(四)、氧气储罐项目知识产权保护策略</w:t>
        </w:r>
        <w:r>
          <w:tab/>
        </w:r>
        <w:r>
          <w:fldChar w:fldCharType="begin"/>
        </w:r>
        <w:r>
          <w:instrText xml:space="preserve"> PAGEREF _Toc25868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234"/>
      <w:r>
        <w:rPr>
          <w:rFonts w:ascii="仿宋" w:eastAsia="仿宋" w:hAnsi="仿宋" w:cs="仿宋" w:hint="eastAsia"/>
          <w:sz w:val="28"/>
          <w:lang w:eastAsia="zh-CN"/>
        </w:rPr>
        <w:t>一、氧气储罐项目土建工程</w:t>
      </w:r>
      <w:bookmarkEnd w:id="2"/>
    </w:p>
    <w:p>
      <w:pPr>
        <w:pStyle w:val="Heading2"/>
        <w:rPr>
          <w:rFonts w:ascii="仿宋" w:eastAsia="仿宋" w:hAnsi="仿宋" w:cs="仿宋" w:hint="eastAsia"/>
          <w:lang w:eastAsia="zh-CN"/>
        </w:rPr>
      </w:pPr>
      <w:bookmarkStart w:id="3" w:name="_Toc458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在氧气储罐项目的建筑工程设计中，我们将秉承一系列重要的设计原则，以确保氧气储罐项目建筑在功能、美观、可持续性等方面达到最佳效果。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首要原则是确保建筑的功能性得到最大化的发挥。我们将充分理解氧气储罐项目的实际需求，合理布局各个功能区域，保证建筑在满足业务需求的同时，提供高效的工作环境。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在建筑设计中，我们将综合考虑建设和运营成本。通过精细的经济效益分析，确保设计方案在高效利用资源的同时，对氧气储罐项目的长期盈利能力有积极的贡献。</w:t>
      </w:r>
    </w:p>
    <w:p>
      <w:pPr>
        <w:pStyle w:val="Heading2"/>
        <w:ind w:firstLine="560" w:firstLineChars="200"/>
        <w:rPr>
          <w:rFonts w:ascii="仿宋" w:eastAsia="仿宋" w:hAnsi="仿宋" w:cs="仿宋" w:hint="eastAsia"/>
          <w:sz w:val="28"/>
          <w:lang w:eastAsia="zh-CN"/>
        </w:rPr>
      </w:pPr>
      <w:bookmarkStart w:id="4" w:name="_Toc1845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氧气储罐项目的土建工程设计中，我们将精准设定设计年限，结合氧气储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氧气储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93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氧气储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氧气储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氧气储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41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本期工程氧气储罐项目预计总建筑面积XXX平方米，其中：计容建筑面积XXX平方米，计划建筑工程投资XX万元，占氧气储罐项目总投资的XX%。</w:t>
      </w:r>
    </w:p>
    <w:p>
      <w:pPr>
        <w:pStyle w:val="Heading1"/>
        <w:ind w:firstLine="560" w:firstLineChars="200"/>
        <w:rPr>
          <w:rFonts w:ascii="仿宋" w:eastAsia="仿宋" w:hAnsi="仿宋" w:cs="仿宋" w:hint="eastAsia"/>
          <w:sz w:val="28"/>
          <w:lang w:eastAsia="zh-CN"/>
        </w:rPr>
      </w:pPr>
      <w:bookmarkStart w:id="7" w:name="_Toc137"/>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4777"/>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的技术管理特点体现在其创新导向。通过引入最先进的技术趋势和解决方案，氧气储罐项目致力于提升科技含量、提高质量和效率水平。这意味着我们将采用最新的工具和方法，确保氧气储罐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氧气储罐项目技术管理的显著特征。通过整合不同领域的技术资源，我们实现了跨学科的协同工作。这有助于优化技术架构，提高整体效能。此外，整合性策略还促进了不同技术团队之间的紧密沟通和高效合作，确保氧气储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氧气储罐项目所采用的技术。通过不断优化技术方案，氧气储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氧气储罐项目团队将在氧气储罐项目初期识别可能的技术风险，并采取相应的预防和应对措施。通过建立健全的风险评估机制，氧气储罐项目能够在实施过程中及时发现并解决潜在的技术问题，保障氧气储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氧气储罐项目中，技术将成为氧气储罐项目成功的有力支持。这一深度剖析揭示了技术管理在氧气储罐项目实施中的关键作用，为氧气储罐项目的技术基础奠定了坚实的基础。</w:t>
      </w:r>
    </w:p>
    <w:p>
      <w:pPr>
        <w:pStyle w:val="Heading2"/>
        <w:ind w:firstLine="560" w:firstLineChars="200"/>
        <w:rPr>
          <w:rFonts w:ascii="仿宋" w:eastAsia="仿宋" w:hAnsi="仿宋" w:cs="仿宋" w:hint="eastAsia"/>
          <w:sz w:val="28"/>
          <w:lang w:eastAsia="zh-CN"/>
        </w:rPr>
      </w:pPr>
      <w:bookmarkStart w:id="9" w:name="_Toc16541"/>
      <w:r>
        <w:rPr>
          <w:rFonts w:ascii="仿宋" w:eastAsia="仿宋" w:hAnsi="仿宋" w:cs="仿宋" w:hint="eastAsia"/>
          <w:sz w:val="28"/>
          <w:lang w:eastAsia="zh-CN"/>
        </w:rPr>
        <w:t>(二)、氧气储罐项目工艺技术设计方案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氧气储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氧气储罐项目将严格按照相关行业规范要求进行组织。通过有效控制产品质量，氧气储罐项目将致力于为顾客提供优质的氧气储罐项目产品和良好的服务。这体现了氧气储罐项目对于生产活动合规性和质量标准的高度重视，为氧气储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氧气储罐项目注重生态效益和清洁生产原则。氧气储罐项目建设将紧密结合地方特色经济发展，与社会经济发展规划和区域环境保护规划方案相协调一致。通过与当地区域自然生态系统的结合，氧气储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氧气储罐项目产品具有多样化的客户需求和个性化的特点。因此，氧气储罐项目产品规格品种多样，且单批生产数量较小。为满足这一特点，氧气储罐项目承办单位将建设先进的柔性制造生产线。通过广泛应用柔性制造技术，氧气储罐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氧气储罐项目采用的技术具有较高的技术含量和自动化水平，处于国内先进水平。这一技术选用不仅体现了对生产效率、质量和环境友好性的高标准要求，同时为氧气储罐项目的可持续发展奠定了坚实的基础。</w:t>
      </w:r>
    </w:p>
    <w:p>
      <w:pPr>
        <w:pStyle w:val="Heading2"/>
        <w:ind w:firstLine="560" w:firstLineChars="200"/>
        <w:rPr>
          <w:rFonts w:ascii="仿宋" w:eastAsia="仿宋" w:hAnsi="仿宋" w:cs="仿宋" w:hint="eastAsia"/>
          <w:sz w:val="28"/>
          <w:lang w:eastAsia="zh-CN"/>
        </w:rPr>
      </w:pPr>
      <w:bookmarkStart w:id="10" w:name="_Toc23830"/>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为确保氧气储罐项目的高效生产和技术实施，我们制定了一套精心设计的设备选型方案，以满足氧气储罐项目生产、质量和环保的要求。该方案的主要特点如下：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氧气储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针对氧气储罐项目产品的多样性和小批量生产的特点，我们将建设柔性制造生产线。通过在设备选型中考虑柔性制造技术，可以灵活应对不同产品规格和生产需求，实现生产线的高度灵活性和适应性。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3229"/>
      <w:r>
        <w:rPr>
          <w:rFonts w:ascii="仿宋" w:eastAsia="仿宋" w:hAnsi="仿宋" w:cs="仿宋" w:hint="eastAsia"/>
          <w:sz w:val="28"/>
          <w:lang w:eastAsia="zh-CN"/>
        </w:rPr>
        <w:t>三、氧气储罐项目概论</w:t>
      </w:r>
      <w:bookmarkEnd w:id="11"/>
    </w:p>
    <w:p>
      <w:pPr>
        <w:pStyle w:val="Heading2"/>
        <w:rPr>
          <w:rFonts w:ascii="仿宋" w:eastAsia="仿宋" w:hAnsi="仿宋" w:cs="仿宋" w:hint="eastAsia"/>
          <w:lang w:eastAsia="zh-CN"/>
        </w:rPr>
      </w:pPr>
      <w:bookmarkStart w:id="12" w:name="_Toc5060"/>
      <w:r>
        <w:rPr>
          <w:rFonts w:ascii="仿宋" w:eastAsia="仿宋" w:hAnsi="仿宋" w:cs="仿宋" w:hint="eastAsia"/>
          <w:lang w:eastAsia="zh-CN"/>
        </w:rPr>
        <w:t>(一)、氧气储罐项目概况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的起源追溯至对市场的深入洞察。市场的不断演变与变革为氧气储罐项目提供了难得的机遇。当前市场存在的需求缺口和变革的大环境共同构成了氧气储罐项目的背景。这个氧气储罐项目旨在充分利用市场机遇，填补行业中尚未满足的需求，为客户提供全新的解决方案。市场的变革和需求的增长使得这个氧气储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氧气储罐项目名称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正式命名为氧气储罐。这个名称不仅仅是一个标识，更代表了氧气储罐项目的核心理念和愿景。它蕴含着氧气储罐项目所要解决问题的关键字，具有强烈的表达和辨识度，为氧气储罐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氧气储罐项目目标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的核心目标是提供一种全新、高效的解决方案，满足客户日益增长的需求。氧气储罐项目追求的不仅仅是满足市场需求，更是在市场中获得卓越的竞争优势。通过不断提升产品或服务的质量和创新水平，氧气储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氧气储罐项目范围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全面涵盖了产品研发、制造、市场推广和售后服务，确保从产品设计到最终用户体验的全方位关注。这一全面的氧气储罐项目范围是为了确保氧气储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氧气储罐项目时间表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氧气储罐项目计划在未来18个月内完成，包括研发、测试、市场试点和正式推出等不同阶段。这个时间表的合理设计是为了确保氧气储罐项目各个阶段的顺利推进，以便按时交付高质量的成果。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氧气储罐项目预算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氧气储罐项目总预算估算为XX百万美元，主要分配在研发、市场推广、人员培训和运营等方面。这一充足的预算为氧气储罐项目提供了充足的资源，确保氧气储罐项目在各个方面都能取得优异的表现。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氧气储罐项目风险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氧气储罐项目可能面临的风险包括市场接受度低、技术难题、竞争激烈等。氧气储罐项目团队已经制定了相应的风险应对计划，通过前瞻性的风险管理，确保氧气储罐项目在面对不确定性时能够迅速做出应对。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氧气储罐项目团队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氧气储罐项目汇聚了一支经验丰富、多领域专业素养的核心团队，确保氧气储罐项目在各个方面都能拥有高水平的执行力。团队的协同作战是氧气储罐项目成功的关键因素之一。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氧气储罐项目背景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氧气储罐项目的背景根植于市场对更高效、创新产品的渴望，同时也受到科技发展对行业格局的深刻改变的影响。这为氧气储罐项目提供了广阔的发展空间和市场需求。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氧气储罐项目现状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截至目前，氧气储罐项目已完成市场调研和技术验证，取得了初步的成功。这为氧气储罐项目在未来的发展奠定了坚实的基础，为更远大的目标打下了坚实的基石。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4392"/>
      <w:r>
        <w:rPr>
          <w:rFonts w:ascii="仿宋" w:eastAsia="仿宋" w:hAnsi="仿宋" w:cs="仿宋" w:hint="eastAsia"/>
          <w:sz w:val="28"/>
          <w:lang w:eastAsia="zh-CN"/>
        </w:rPr>
        <w:t>(二)、氧气储罐项目目标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keyword》氧气储罐项目首要业务目标是在市场中占据有利地位，实现产品/服务的成功推广和销售。通过不断提升产品质量、创新性，氧气储罐项目追求成为行业中的领导者，赢得更多客户的青睐。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在科技迅速发展的时代，氧气储罐项目着眼于技术创新。通过持续的研发和技术升级，氧气储罐项目旨在推出更具创新性的产品或服务，以满足市场对新鲜、先进解决方案的需求。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为了建立可持续的客户关系，氧气储罐项目设定了客户满意度目标。通过提供卓越的产品质量和优质的客户服务，氧气储罐项目追求赢得客户的信任和忠诚度，确保他们的满意度达到行业领先水平。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氧气储罐项目注重社会责任和可持续发展。通过实施环保、社会责任氧气储罐项目，氧气储罐项目致力于在经济发展的同时保护环境，促进社会公平，实现可持续经营。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氧气储罐项目的团队是实现目标的核心驱动力。因此，氧气储罐项目设定了团队发展目标，包括提升团队成员的专业技能、培养领导力，以及搭建协同高效的团队工作氛围。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9280"/>
      <w:r>
        <w:rPr>
          <w:rFonts w:ascii="仿宋" w:eastAsia="仿宋" w:hAnsi="仿宋" w:cs="仿宋" w:hint="eastAsia"/>
          <w:sz w:val="28"/>
          <w:lang w:eastAsia="zh-CN"/>
        </w:rPr>
        <w:t>(三)、氧气储罐项目提出的理由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氧气储罐项目提出的理由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的提出源于对市场机遇的深刻洞察。当前市场中存在的需求缺口和行业发展趋势表明，有巨大的商业机会等待被开发。通过准确捕捉市场机遇，氧气储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的理念基于对技术创新的信仰。通过持续的研发和技术投入，氧气储罐项目有望推出更具创新性的产品或服务。在科技飞速发展的当下，氧气储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的提出是为了增强企业的行业竞争力。通过提升产品或服务的质量和独特性，氧气储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响应了消费者需求的变化。随着社会和科技的不断发展，消费者对产品和服务的需求也在发生变化。通过深入了解并及时回应消费者的新需求，氧气储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氧气储罐项目的提出是企业战略发展规划的一部分。在面对日益激烈的市场竞争和不断变化的商业环境中，氧气储罐项目作为企业战略的一环，旨在为企业开辟新的增长领域，巩固企业在行业中的地位。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的提出不仅仅是基于商业考量，还注重社会责任。通过推出环保、社会责任等方面的氧气储罐项目，氧气储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氧气储罐项目的提出反映了对利益相关者期望的关注。包括客户、员工、投资者等利益相关者在企业发展中都有着各自的期望，氧气储罐项目力求在满足这些期望的同时，取得更大的共赢。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31519"/>
      <w:r>
        <w:rPr>
          <w:rFonts w:ascii="仿宋" w:eastAsia="仿宋" w:hAnsi="仿宋" w:cs="仿宋" w:hint="eastAsia"/>
          <w:sz w:val="28"/>
          <w:lang w:eastAsia="zh-CN"/>
        </w:rPr>
        <w:t>(四)、氧气储罐项目意义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在实施氧气储罐项目的过程中，我们不仅仅是在追逐商业成功，更是为企业和社会的多个层面创造了深远的意义。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的首要意义在于提升企业的市场竞争力。通过持续的创新和对产品质量的高标准要求，氧气储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氧气储罐项目的推进将促使行业技术水平的提升。通过引入先进技术和创新性解决方案，氧气储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氧气储罐项目不仅创造了大量就业机会，提高了就业水平，还注重社会责任和环保。通过参与社会公益事业和推动环保氧气储罐项目，氧气储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综合而言，氧气储罐项目意义重大，不仅推动了企业的发展，也为行业和社会的进步贡献了积极力量。这是一个全面而深刻的影响，将在未来产生可持续的正面效应。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8739"/>
      <w:r>
        <w:rPr>
          <w:rFonts w:ascii="仿宋" w:eastAsia="仿宋" w:hAnsi="仿宋" w:cs="仿宋" w:hint="eastAsia"/>
          <w:sz w:val="28"/>
          <w:lang w:eastAsia="zh-CN"/>
        </w:rPr>
        <w:t>(五)、氧气储罐项目背景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在当今迅猛发展的商业环境中，氧气储罐项目的动因根植于对多方面因素的审慎考量。这个氧气储罐项目的提出并非孤立的决策，而是对企业所处背景深入思考的产物。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市场的不断演变是氧气储罐项目背后的首要原因。科技的迅速发展和全球市场的快速变化使得企业必须灵活应对。氧气储罐项目应运而生，旨在通过创新性的解决方案迎合市场的多变需求，赢得竞争中的先机。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竞争的激烈程度也是氧气储罐项目背景中不可忽视的一环。企业需要在激烈竞争中脱颖而出，为此，氧气储罐项目致力于打破常规，提供独特的价值主张，以吸引客户并确保市场份额的增长。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技术的迅速发展为企业带来了机遇与挑战。作为氧气储罐项目启动的背景之一，对新兴技术的应用将有助于提升企业的技术水平，使其在不断演进的商业环境中保持竞争优势。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此外，社会对企业责任的期望也在逐渐升高。氧气储罐项目充分融入了社会责任的理念，通过可持续经营和社会公益氧气储罐项目，企图为社会贡献一份力量，在商业成功的同时关注社会价值。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5856"/>
      <w:r>
        <w:rPr>
          <w:rFonts w:ascii="仿宋" w:eastAsia="仿宋" w:hAnsi="仿宋" w:cs="仿宋" w:hint="eastAsia"/>
          <w:sz w:val="28"/>
          <w:lang w:eastAsia="zh-CN"/>
        </w:rPr>
        <w:t>四、氧气储罐项目文档管理</w:t>
      </w:r>
      <w:bookmarkEnd w:id="17"/>
    </w:p>
    <w:p>
      <w:pPr>
        <w:pStyle w:val="Heading2"/>
        <w:rPr>
          <w:rFonts w:ascii="仿宋" w:eastAsia="仿宋" w:hAnsi="仿宋" w:cs="仿宋" w:hint="eastAsia"/>
          <w:lang w:eastAsia="zh-CN"/>
        </w:rPr>
      </w:pPr>
      <w:bookmarkStart w:id="18" w:name="_Toc1529"/>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氧气储罐项目高度重视文档的质量和准确性，以支持氧气储罐项目的各项活动和决策。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https://d.book118.com/177142163005006054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氧气储罐项目规划设计蓝图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B726AD"/>
    <w:rsid w:val="0FB726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7142163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2024-03-04T22:39:00Z</dcterms:created>
  <dcterms:modified xsi:type="dcterms:W3CDTF">2024-03-04T22:39:19Z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E0E0DDE737ED475FA9328677F89DE5D2_11</vt:lpwstr>
  </property>
  <property fmtid="{D5CDD505-2E9C-101B-9397-08002B2CF9AE}" pid="3" name="KSOProductBuildVer">
    <vt:lpwstr>2052-12.1.0.16388</vt:lpwstr>
  </property>
</Properties>
</file>