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2024年投资项目管理师之投资建设项目决策题库</w:t>
      </w:r>
    </w:p>
    <w:p/>
    <w:p>
      <w:pPr>
        <w:jc w:val="center"/>
      </w:pPr>
      <w:r>
        <w:rPr>
          <w:rFonts w:ascii="黑体" w:hAnsi="黑体"/>
          <w:b/>
          <w:sz w:val="28"/>
        </w:rPr>
        <w:t>第一部分  单选题(300题)</w:t>
      </w:r>
    </w:p>
    <w:p>
      <w:r>
        <w:t>1、对( )的具体判断，应结合债权人的要求、企业所处竞争环境、行业发展趋势等具体条件而定。</w:t>
        <w:br/>
        <w:t>A.利息备付率</w:t>
        <w:br/>
        <w:t>B.偿债备付率</w:t>
        <w:br/>
        <w:t>C.资产负债率</w:t>
        <w:br/>
        <w:t>D.权益负债率</w:t>
        <w:br/>
        <w:br/>
        <w:t xml:space="preserve">【答案】：C </w:t>
      </w:r>
    </w:p>
    <w:p>
      <w:r>
        <w:t>2、私人投资决策取决于决策者的风险偏好，对于风险热爱型投资者，一般采取( )准则。</w:t>
        <w:br/>
        <w:t>A.系统分析决策</w:t>
        <w:br/>
        <w:t>B.最小损失决策</w:t>
        <w:br/>
        <w:t>C.期望值决策</w:t>
        <w:br/>
        <w:t>D.最大盈利决策</w:t>
        <w:br/>
        <w:br/>
        <w:t xml:space="preserve">【答案】：D </w:t>
      </w:r>
    </w:p>
    <w:p>
      <w:pPr>
        <w:sectPr w:rsidSect="00034616">
          <w:pgSz w:w="12240" w:h="15840"/>
          <w:pgMar w:top="1440" w:right="1800" w:bottom="1440" w:left="1800" w:header="720" w:footer="720" w:gutter="0"/>
          <w:cols w:space="720"/>
          <w:docGrid w:linePitch="360"/>
        </w:sectPr>
      </w:pPr>
      <w:r>
        <w:t>3、有甲、乙、丙、丁四个备选的技术方案，确定采用技术先进性、适用性、可靠性、安全性和经济性等标准进行评价，假定各项指标的重要性相同，各方案的评价分述见表。请对四个方案进行排序，应推荐的方案是(</w:t>
      </w:r>
    </w:p>
    <w:p>
      <w:r>
        <w:t xml:space="preserve"> )。</w:t>
        <w:br/>
        <w:t>A.方案甲</w:t>
        <w:br/>
        <w:t>B.方案乙</w:t>
        <w:br/>
        <w:t>C.方案丙</w:t>
        <w:br/>
        <w:t>D.方案丁</w:t>
        <w:br/>
        <w:br/>
        <w:t>【答案】：B</w:t>
      </w:r>
      <w:r>
        <w:t xml:space="preserve"> </w:t>
      </w:r>
    </w:p>
    <w:p>
      <w:r>
        <w:t>4、( )是项目运营期现金流出的主体。</w:t>
        <w:br/>
        <w:t>A.经营成本</w:t>
        <w:br/>
        <w:t>B.营业收入</w:t>
        <w:br/>
        <w:t>C.补贴收入</w:t>
        <w:br/>
        <w:t>D.营业费用</w:t>
        <w:br/>
        <w:br/>
        <w:t xml:space="preserve">【答案】：A </w:t>
      </w:r>
    </w:p>
    <w:p>
      <w:r>
        <w:t>5、下列资本金的筹资渠道的方式中，( )的资金成本较高。</w:t>
        <w:br/>
        <w:t>A.股东直接投资</w:t>
        <w:br/>
        <w:t>B.股票融资</w:t>
        <w:br/>
        <w:t>C.政府投资</w:t>
        <w:br/>
        <w:t>D.准股本资金</w:t>
        <w:br/>
        <w:br/>
        <w:t xml:space="preserve">【答案】：B </w:t>
      </w:r>
    </w:p>
    <w:p>
      <w:r>
        <w:t>6、可行性研究一般从行业或企业角度，论证项目建设的必要性、市场前景、技术和经济的可行性，着重项目投资的( )。</w:t>
        <w:br/>
        <w:t>A.宏观效益</w:t>
        <w:br/>
        <w:t>B.微观效益</w:t>
        <w:br/>
        <w:t>C.整体效益</w:t>
        <w:br/>
        <w:t>D.风险效益</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r>
        <w:t>7、项目产品主要销往境外、国外的项目，当销项税额不足以抵扣进项税额时，按税法规定计算的退税额也是一项现金流入，应计为项目的(</w:t>
      </w:r>
    </w:p>
    <w:p>
      <w:r>
        <w:t xml:space="preserve"> )。</w:t>
        <w:br/>
        <w:t>A.营业收入</w:t>
        <w:br/>
        <w:t>B.营业外收入</w:t>
        <w:br/>
        <w:t>C.盈余公积</w:t>
        <w:br/>
        <w:t>D.补贴收入</w:t>
        <w:br/>
        <w:br/>
        <w:t>【答案】：D</w:t>
      </w:r>
      <w:r>
        <w:t xml:space="preserve"> </w:t>
      </w:r>
    </w:p>
    <w:p>
      <w:r>
        <w:t>8、已采用招标程序，但没有人投标或招标人拒绝了全部投标，即使再进行新的招标程序也不太可能产生咨询服务合同的情形应采取的咨询服务招标方式是( )。</w:t>
        <w:br/>
        <w:t>A.征求建议书</w:t>
        <w:br/>
        <w:t>B.竞争性谈判</w:t>
        <w:br/>
        <w:t>C.聘用专家</w:t>
        <w:br/>
        <w:t>D.两阶段招标</w:t>
        <w:br/>
        <w:br/>
        <w:t xml:space="preserve">【答案】：D </w:t>
      </w:r>
    </w:p>
    <w:p>
      <w:r>
        <w:t>9、下列投资方案经济评价指标中，属于静态评价指标的是( )。</w:t>
        <w:br/>
        <w:t>A.内部收益率</w:t>
        <w:br/>
        <w:t>B.净现值</w:t>
        <w:br/>
        <w:t>C.利息备付率</w:t>
        <w:br/>
        <w:t>D.净年值</w:t>
        <w:br/>
        <w:br/>
        <w:t xml:space="preserve">【答案】：C </w:t>
      </w:r>
    </w:p>
    <w:p>
      <w:r>
        <w:t>10、对于高耗能产业，应将能源( )的分析评价放在突出重要的位置。</w:t>
        <w:br/>
        <w:t>A.利用效率</w:t>
        <w:br/>
        <w:t>B.开发计划</w:t>
        <w:br/>
        <w:t>C.开采方式</w:t>
        <w:br/>
        <w:t>D.环境影响</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11、(</w:t>
      </w:r>
    </w:p>
    <w:p>
      <w:r>
        <w:t xml:space="preserve"> )计量资金时间价值，是以相对数来表示。</w:t>
        <w:br/>
        <w:t>A.有效利率</w:t>
        <w:br/>
        <w:t>B.名义利率</w:t>
        <w:br/>
        <w:t>C.债券利率</w:t>
        <w:br/>
        <w:t>D.社会平均资金利润率</w:t>
        <w:br/>
        <w:br/>
        <w:t>【答案】：D</w:t>
      </w:r>
      <w:r>
        <w:t xml:space="preserve"> </w:t>
      </w:r>
    </w:p>
    <w:p>
      <w:r>
        <w:t>12、风险影响等级的定义中，一旦风险发生，对于项目对应部分的目标受到影响，但不影响整体目标的风险影响等级为( )风险。</w:t>
        <w:br/>
        <w:t>A.可忽略</w:t>
        <w:br/>
        <w:t>B.微小</w:t>
        <w:br/>
        <w:t>C.一般</w:t>
        <w:br/>
        <w:t>D.关键</w:t>
        <w:br/>
        <w:br/>
        <w:t xml:space="preserve">【答案】：B </w:t>
      </w:r>
    </w:p>
    <w:p>
      <w:r>
        <w:t>13、对( )的评价，主要应分析研究在现有技术、经济条件下，资源是否值得开发利用，为预测项目效益奠定基础。</w:t>
        <w:br/>
        <w:t>A.资源赋存条件</w:t>
        <w:br/>
        <w:t>B.资源自然品质</w:t>
        <w:br/>
        <w:t>C.资源开发价值</w:t>
        <w:br/>
        <w:t>D.资源可利用量</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r>
        <w:t>14、按照有关规定，无形资产从( )起，在有效使用期限内平均摊入成本。</w:t>
        <w:br/>
        <w:t>A.开始使用当月</w:t>
        <w:br/>
        <w:t>B.开始使用之日</w:t>
        <w:br/>
        <w:t>C.开始使用次日</w:t>
        <w:br/>
        <w:t>D.开始使用次月</w:t>
        <w:br/>
        <w:br/>
        <w:t xml:space="preserve">【答案】：B </w:t>
      </w:r>
    </w:p>
    <w:p>
      <w:r>
        <w:t>15、某项目建设期内第1年贷款2000万元，第2年贷款920万元，贷款在每年内均衡发放，年利率4%，则第2年应计利息为( )万元。</w:t>
        <w:br/>
        <w:t>A.200.0</w:t>
        <w:br/>
        <w:t>B.100.0</w:t>
        <w:br/>
        <w:t>C.163.2</w:t>
        <w:br/>
        <w:t>D.116.8</w:t>
        <w:br/>
        <w:br/>
        <w:t xml:space="preserve">【答案】：B </w:t>
      </w:r>
    </w:p>
    <w:p>
      <w:r>
        <w:t>16、项目产品方案应以( )为导向，根据目标市场来确定产品品种、数量、质量，产品方案应能适应市场多变的要求。</w:t>
        <w:br/>
        <w:t>A.市场需求</w:t>
        <w:br/>
        <w:t>B.市场总体结构</w:t>
        <w:br/>
        <w:t>C.市场供应</w:t>
        <w:br/>
        <w:t>D.价格波动</w:t>
        <w:br/>
        <w:br/>
        <w:t xml:space="preserve">【答案】：A </w:t>
      </w:r>
    </w:p>
    <w:p>
      <w:r>
        <w:t>17、在评价时间允许，评价工作要求较高，又有可供参考的相同或相似的现有工程时，应采用( )进行分析。</w:t>
        <w:br/>
        <w:t>A.专业判断法</w:t>
        <w:br/>
        <w:t>B.物料平衡计算法</w:t>
        <w:br/>
        <w:t>C.类比分析法</w:t>
        <w:br/>
        <w:t>D.资料查阅分析法</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r>
        <w:t>18、工艺技术方案和工艺流程方案优化选择的(</w:t>
      </w:r>
    </w:p>
    <w:p>
      <w:r>
        <w:t xml:space="preserve"> )的基本要求是充分发挥投资效益，降低生产成本，以较少资金，获取更大效益。</w:t>
        <w:br/>
        <w:t>A.先进适用性</w:t>
        <w:br/>
        <w:t>B.安全可靠性</w:t>
        <w:br/>
        <w:t>C.经济合理性</w:t>
        <w:br/>
        <w:t>D.技术来源可得性</w:t>
        <w:br/>
        <w:br/>
        <w:t>【答案】：C</w:t>
      </w:r>
      <w:r>
        <w:t xml:space="preserve"> </w:t>
      </w:r>
    </w:p>
    <w:p>
      <w:r>
        <w:t>19、一般加工采掘项目多采用( )进行流动资金的估算。</w:t>
        <w:br/>
        <w:t>A.销售收入资金率法</w:t>
        <w:br/>
        <w:t>B.总成本资金率法</w:t>
        <w:br/>
        <w:t>C.固定资产价值资金率法</w:t>
        <w:br/>
        <w:t>D.单位产量资金率法</w:t>
        <w:br/>
        <w:br/>
        <w:t xml:space="preserve">【答案】：B </w:t>
      </w:r>
    </w:p>
    <w:p>
      <w:r>
        <w:t>20、固定资产的折旧方法可在税法允许的范围内企业自行确定，一般采用直线法，包括年限平均法和( )。</w:t>
        <w:br/>
        <w:t>A.工作量法</w:t>
        <w:br/>
        <w:t>B.双倍余额递减法</w:t>
        <w:br/>
        <w:t>C.年数总和法</w:t>
        <w:br/>
        <w:t>D.年金法</w:t>
        <w:br/>
        <w:br/>
        <w:t xml:space="preserve">【答案】：A </w:t>
      </w:r>
    </w:p>
    <w:p>
      <w:r>
        <w:t>21、下列决策类型中，( )面对两个或两个以上的状态，各个状态出现的可能性或概率是可以知道的。</w:t>
        <w:br/>
        <w:t>A.多目标决策</w:t>
        <w:br/>
        <w:t>B.常规型决策</w:t>
        <w:br/>
        <w:t>C.不确定型决策</w:t>
        <w:br/>
        <w:t>D.风险型决策</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r>
        <w:t>22、在社会评价中应用参与式方法，应牢记的基本理念不包括(</w:t>
      </w:r>
    </w:p>
    <w:p>
      <w:r>
        <w:t xml:space="preserve"> )。</w:t>
        <w:br/>
        <w:t>A.外部的支持固然重要，但当地人在一般情况下有能力认识和解决自己的问题</w:t>
        <w:br/>
        <w:t>B.理解当地不同人群所面临的困难、问题及需求</w:t>
        <w:br/>
        <w:t>C.每一个人都具有自己特有的知识和技能，这些知识和技能在社会经济的发展中都应该同样地得到充分尊重和运用</w:t>
        <w:br/>
        <w:t>D.分享知识，共同决策，共同行动，共同发展</w:t>
        <w:br/>
        <w:br/>
        <w:t>【答案】：B</w:t>
      </w:r>
      <w:r>
        <w:t xml:space="preserve"> </w:t>
      </w:r>
    </w:p>
    <w:p>
      <w:r>
        <w:t>23、收益的分布不应受人为选择因素的影响，应当具有( )，现金流量分布可以满足这种要求。</w:t>
        <w:br/>
        <w:t>A.系统性</w:t>
        <w:br/>
        <w:t>B.客观性</w:t>
        <w:br/>
        <w:t>C.完整性</w:t>
        <w:br/>
        <w:t>D.有效性</w:t>
        <w:br/>
        <w:br/>
        <w:t xml:space="preserve">【答案】：B </w:t>
      </w:r>
    </w:p>
    <w:p>
      <w:r>
        <w:t>24、未经中间试验就转化为生产的技术绝不能冒险采用，这体现了建设方案技术比选的( )原则。</w:t>
        <w:br/>
        <w:t>A.先进性</w:t>
        <w:br/>
        <w:t>B.实用性</w:t>
        <w:br/>
        <w:t>C.可靠性</w:t>
        <w:br/>
        <w:t>D.安全性</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r>
        <w:t>25、为了进一步验证研究结论的(</w:t>
      </w:r>
    </w:p>
    <w:p>
      <w:r>
        <w:t xml:space="preserve"> )，应通过交叉检验等方法进行进一步抽样调查分析。</w:t>
        <w:br/>
        <w:t>A.适应性和客观性</w:t>
        <w:br/>
        <w:t>B.可靠性和适应性</w:t>
        <w:br/>
        <w:t>C.准确性和可靠性</w:t>
        <w:br/>
        <w:t>D.有效性和可靠性</w:t>
        <w:br/>
        <w:br/>
        <w:t>【答案】：D</w:t>
      </w:r>
      <w:r>
        <w:t xml:space="preserve"> </w:t>
      </w:r>
    </w:p>
    <w:p>
      <w:r>
        <w:t>26、对评价项目环境影响的预测，重点是对能代表评价项目的各种环境( )的预测。</w:t>
        <w:br/>
        <w:t>A.评价方案</w:t>
        <w:br/>
        <w:t>B.保护措施</w:t>
        <w:br/>
        <w:t>C.资源项目</w:t>
        <w:br/>
        <w:t>D.质量参数变化</w:t>
        <w:br/>
        <w:br/>
        <w:t xml:space="preserve">【答案】：D </w:t>
      </w:r>
    </w:p>
    <w:p>
      <w:r>
        <w:t>27、下列方法中，属于经济费用效益比较的分析方法的是( )。</w:t>
        <w:br/>
        <w:t>A.风险效益分析方法</w:t>
        <w:br/>
        <w:t>B.总费用分析方法</w:t>
        <w:br/>
        <w:t>C.完全费用效益分析方法</w:t>
        <w:br/>
        <w:t>D.多目标分析方法</w:t>
        <w:br/>
        <w:br/>
        <w:t xml:space="preserve">【答案】：A </w:t>
      </w:r>
    </w:p>
    <w:p>
      <w:r>
        <w:t>28、总平面布置的技术经济指标中，关于计算建筑物系数正确的是( )。</w:t>
        <w:br/>
        <w:t>A.</w:t>
        <w:br/>
        <w:t>B.</w:t>
        <w:br/>
        <w:t>C.</w:t>
        <w:br/>
        <w:t>D.</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r>
        <w:t>29、在环境质量变化所影响到的货物和服务具有直接交易市场的情况下，(</w:t>
      </w:r>
    </w:p>
    <w:p>
      <w:r>
        <w:t xml:space="preserve"> )是评价项目环境影响的最易于操作的方法。</w:t>
        <w:br/>
        <w:t>A.直接市场评价法</w:t>
        <w:br/>
        <w:t>B.政府指导评价法</w:t>
        <w:br/>
        <w:t>C.虚拟市场评价法</w:t>
        <w:br/>
        <w:t>D.替代市场评价法</w:t>
        <w:br/>
        <w:br/>
        <w:t>【答案】：A</w:t>
      </w:r>
      <w:r>
        <w:t xml:space="preserve"> </w:t>
      </w:r>
    </w:p>
    <w:p>
      <w:r>
        <w:t>30、财务分析结论的准确性取决于基础数据的( )，财务分析的基础数据大都来自预测和估计，难免有不确定性。</w:t>
        <w:br/>
        <w:t>A.有效性</w:t>
        <w:br/>
        <w:t>B.可靠性</w:t>
        <w:br/>
        <w:t>C.真实性</w:t>
        <w:br/>
        <w:t>D.客观性</w:t>
        <w:br/>
        <w:br/>
        <w:t xml:space="preserve">【答案】：B </w:t>
      </w:r>
    </w:p>
    <w:p>
      <w:r>
        <w:t>31、下列不属于进口从属费用的是( )。</w:t>
        <w:br/>
        <w:t>A.国外运费</w:t>
        <w:br/>
        <w:t>B.国外运输保险费</w:t>
        <w:br/>
        <w:t>C.进口关税</w:t>
        <w:br/>
        <w:t>D.海关管理费</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r>
        <w:t>32、下列选择中，( )用于计算期不同的互斥方案的经济比选时，必须运用合理的方法把各方案换算为相同的计算期，在此基础上各方案就有了可比性，然后运用相关计算方法和评判准则进行经济比选。</w:t>
        <w:br/>
        <w:t>A.净年值法和费用年值法</w:t>
        <w:br/>
        <w:t>B.效益/费用比较法</w:t>
        <w:br/>
        <w:t>C.净现值法和费用现值法</w:t>
        <w:br/>
        <w:t>D.增量投资回收期法</w:t>
        <w:br/>
        <w:br/>
        <w:t xml:space="preserve">【答案】：C </w:t>
      </w:r>
    </w:p>
    <w:p>
      <w:r>
        <w:t>33、项目投资回收期所需的时间，一般以( )为单位。</w:t>
        <w:br/>
        <w:t>A.季度</w:t>
        <w:br/>
        <w:t>B.日</w:t>
        <w:br/>
        <w:t>C.年</w:t>
        <w:br/>
        <w:t>D.月</w:t>
        <w:br/>
        <w:br/>
        <w:t xml:space="preserve">【答案】：C </w:t>
      </w:r>
    </w:p>
    <w:p>
      <w:r>
        <w:t>34、社会评价一般以( )为主，从而要求社会评价专业人员必须具有丰富的经验，对各种社会问题具有高度的敏感性，否则将难以胜任社会评价工作。</w:t>
        <w:br/>
        <w:t>A.定量分析</w:t>
        <w:br/>
        <w:t>B.客观分析</w:t>
        <w:br/>
        <w:t>C.定性分析</w:t>
        <w:br/>
        <w:t>D.科学分析</w:t>
        <w:br/>
        <w:br/>
        <w:t xml:space="preserve">【答案】：C </w:t>
      </w:r>
    </w:p>
    <w:p>
      <w:r>
        <w:t>35、( )是编制初步设计概算的依据，对项目的工程造价起控制作用。</w:t>
        <w:br/>
        <w:t>A.投资决策</w:t>
        <w:br/>
        <w:t>B.投资估算</w:t>
        <w:br/>
        <w:t>C.投资过程</w:t>
        <w:br/>
        <w:t>D.投资结论</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36、(</w:t>
      </w:r>
    </w:p>
    <w:p>
      <w:r>
        <w:t xml:space="preserve"> )贷款是指国际金融市场上一家或几家商业银行向一国政府、金融机构或企业提供的贷款。</w:t>
        <w:br/>
        <w:t>A.国际金融组织</w:t>
        <w:br/>
        <w:t>B.政策性银行</w:t>
        <w:br/>
        <w:t>C.国际商业银行</w:t>
        <w:br/>
        <w:t>D.国内商业银行</w:t>
        <w:br/>
        <w:br/>
        <w:t>【答案】：C</w:t>
      </w:r>
      <w:r>
        <w:t xml:space="preserve"> </w:t>
      </w:r>
    </w:p>
    <w:p>
      <w:r>
        <w:t>37、某项目建设期2年，建设期内每年年初贷款1000万元。若在运营期第1年末偿还800万元，在运营期第2年至第6年每年年末等额偿还剩余贷款。在贷款年利率为6%的情况下，运营期第2年至第6年每年年末应还本付息( )万元。</w:t>
        <w:br/>
        <w:t>A.454.0</w:t>
        <w:br/>
        <w:t>B.359.6</w:t>
        <w:br/>
        <w:t>C.328.5</w:t>
        <w:br/>
        <w:t>D.317.1</w:t>
        <w:br/>
        <w:br/>
        <w:t xml:space="preserve">【答案】：B </w:t>
      </w:r>
    </w:p>
    <w:p>
      <w:r>
        <w:t>38、特许经营权融资模式中，( )是指在基础设施特许经营权范畴，由公共部门和私人企业合作建设和经营的模式。</w:t>
        <w:br/>
        <w:t>A.BOT</w:t>
        <w:br/>
        <w:t>B.TOT</w:t>
        <w:br/>
        <w:t>C.BOOT</w:t>
        <w:br/>
        <w:t>D.PPP</w:t>
        <w:br/>
        <w:br/>
        <w:t xml:space="preserve">【答案】：D </w:t>
      </w:r>
    </w:p>
    <w:p>
      <w:r>
        <w:t>39、对( )的建设项目，应当填报环境影响登记表。</w:t>
        <w:br/>
        <w:t>A.可能造成重大环境影响</w:t>
        <w:br/>
        <w:t>B.环境影响很小，不需要进行环境影响评价</w:t>
        <w:br/>
        <w:t>C.可能造成轻度环境影响</w:t>
        <w:br/>
        <w:t>D.一般环境影响，需要进行环境影响评价</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r>
        <w:t>40、(</w:t>
      </w:r>
    </w:p>
    <w:p>
      <w:r>
        <w:t xml:space="preserve"> )必须对征地和搬迁可能造成的有利和不利影响进行全面分析，并制定相应的政策和实施方案。</w:t>
        <w:br/>
        <w:t>A.经济评价</w:t>
        <w:br/>
        <w:t>B.环境评价</w:t>
        <w:br/>
        <w:t>C.财务评价</w:t>
        <w:br/>
        <w:t>D.社会评价</w:t>
        <w:br/>
        <w:br/>
        <w:t>【答案】：D</w:t>
      </w:r>
      <w:r>
        <w:t xml:space="preserve"> </w:t>
      </w:r>
    </w:p>
    <w:p>
      <w:r>
        <w:t>41、在建设项目评价时，流动负债估算公式是( )。</w:t>
        <w:br/>
        <w:t>A.(年外购原材料、燃料+年工资及福利费)/应付账款周转次数</w:t>
        <w:br/>
        <w:t>B.(年外购原材料、燃料+短期借款利息)/应付账款周转次数</w:t>
        <w:br/>
        <w:t>C.(年外购原材料、燃料+短期借款本息)/应付账款周转次数</w:t>
        <w:br/>
        <w:t>D.年外购原材料、燃料/应付账款周转次数</w:t>
        <w:br/>
        <w:br/>
        <w:t xml:space="preserve">【答案】：D </w:t>
      </w:r>
    </w:p>
    <w:p>
      <w:r>
        <w:t>42、征用耕地(包括菜地)的补偿标准，为该耕地被征用前3年平均年产值的( )倍。</w:t>
        <w:br/>
        <w:t>A.1～5</w:t>
        <w:br/>
        <w:t>B.5～10</w:t>
        <w:br/>
        <w:t>C.6～10</w:t>
        <w:br/>
        <w:t>D.6～15</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r>
        <w:t>43、影响力系数大于(</w:t>
      </w:r>
    </w:p>
    <w:p>
      <w:r>
        <w:t xml:space="preserve"> )表示该产业部门增加产出对其他产业部门产出的影响程度超过社会平均水平，影响力系数越大，该产业部门对其他产业部门的带动作用越大，对经济增长的影响越大。</w:t>
        <w:br/>
        <w:t>A.0</w:t>
        <w:br/>
        <w:t>B.1</w:t>
        <w:br/>
        <w:t>C.5</w:t>
        <w:br/>
        <w:t>D.影子汇率换算系数</w:t>
        <w:br/>
        <w:br/>
        <w:t>【答案】：B</w:t>
      </w:r>
      <w:r>
        <w:t xml:space="preserve"> </w:t>
      </w:r>
    </w:p>
    <w:p>
      <w:r>
        <w:t>44、建设项目用地预审文件有效期为( )年，自批准之日起计算。</w:t>
        <w:br/>
        <w:t>A.1</w:t>
        <w:br/>
        <w:t>B.2</w:t>
        <w:br/>
        <w:t>C.3</w:t>
        <w:br/>
        <w:t>D.5</w:t>
        <w:br/>
        <w:br/>
        <w:t xml:space="preserve">【答案】：B </w:t>
      </w:r>
    </w:p>
    <w:p>
      <w:r>
        <w:t>45、下列资源中，属于可回收资源的是( )。</w:t>
        <w:br/>
        <w:t>A.石油</w:t>
        <w:br/>
        <w:t>B.天然气</w:t>
        <w:br/>
        <w:t>C.化石燃料</w:t>
        <w:br/>
        <w:t>D.矿物肥料</w:t>
        <w:br/>
        <w:br/>
        <w:t xml:space="preserve">【答案】：D </w:t>
      </w:r>
    </w:p>
    <w:p>
      <w:r>
        <w:t>46、某新建项目，建设期为3年，第1年年初借款200万元，第2年年初借款300万元，第3年年初借款300万元，年利率为6%，每年计息一次，建设期内不支付利息。则计算该项目的建设期利息为( )万元。</w:t>
        <w:br/>
        <w:t>A.30.72</w:t>
        <w:br/>
        <w:t>B.50.56</w:t>
        <w:br/>
        <w:t>C.65.60</w:t>
        <w:br/>
        <w:t>D.158.88</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r>
        <w:t>47、某人现在贷款20万元，按复利计算，年利率为10%，分五年等额偿还，每年应偿还(</w:t>
      </w:r>
    </w:p>
    <w:p>
      <w:r>
        <w:t xml:space="preserve"> )万元。</w:t>
        <w:br/>
        <w:t>A.4.0</w:t>
        <w:br/>
        <w:t>B.4.4</w:t>
        <w:br/>
        <w:t>C.4.6</w:t>
        <w:br/>
        <w:t>D.5.3</w:t>
        <w:br/>
        <w:br/>
        <w:t>【答案】：D</w:t>
      </w:r>
      <w:r>
        <w:t xml:space="preserve"> </w:t>
      </w:r>
    </w:p>
    <w:p>
      <w:r>
        <w:t>48、风险量可以根据( )两个指标来确定。</w:t>
        <w:br/>
        <w:t>A.风险发生的概率与风险出现后造成的损失程度</w:t>
        <w:br/>
        <w:t>B.风险发生的因素与风险出现后主体的承受能力</w:t>
        <w:br/>
        <w:t>C.风险发生的概率与风险出现后主体的承受能力</w:t>
        <w:br/>
        <w:t>D.风险发生的因素与风险出现后造成的损失程度</w:t>
        <w:br/>
        <w:br/>
        <w:t xml:space="preserve">【答案】：A </w:t>
      </w:r>
    </w:p>
    <w:p>
      <w:r>
        <w:t>49、( )是客户通过谈判选择咨询公司的方式。</w:t>
        <w:br/>
        <w:t>A.公开招标</w:t>
        <w:br/>
        <w:t>B.邀请招标</w:t>
        <w:br/>
        <w:t>C.竞争性谈判</w:t>
        <w:br/>
        <w:t>D.竞争性招标</w:t>
        <w:br/>
        <w:br/>
        <w:t xml:space="preserve">【答案】：C </w:t>
      </w:r>
    </w:p>
    <w:p>
      <w:r>
        <w:t>50、在建设项目( )，应开列主要设备清单，含设备名称、主要技术性能数量、单价和总价，并说明设备价格的来源依据。</w:t>
        <w:br/>
        <w:t>A.可行性研究阶段</w:t>
        <w:br/>
        <w:t>B.准备阶段</w:t>
        <w:br/>
        <w:t>C.实施阶段</w:t>
        <w:br/>
        <w:t>D.竣工阶段</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51、下列选项中，(</w:t>
      </w:r>
    </w:p>
    <w:p>
      <w:r>
        <w:t xml:space="preserve"> )是对现在市场和潜在市场各个方面情况的研究和评价，其目的在于收集市场信息，了解市场动态，掌握市场现状，跟踪市场趋势，发现市场机会，为企业投资决策提供科学依据。</w:t>
        <w:br/>
        <w:t>A.市场预测</w:t>
        <w:br/>
        <w:t>B.市场调查</w:t>
        <w:br/>
        <w:t>C.市场分析</w:t>
        <w:br/>
        <w:t>D.市场研究</w:t>
        <w:br/>
        <w:br/>
        <w:t>【答案】：B</w:t>
      </w:r>
      <w:r>
        <w:t xml:space="preserve"> </w:t>
      </w:r>
    </w:p>
    <w:p>
      <w:r>
        <w:t>52、节能审查未获通过的固定资产投资项目，项目审批、核准机关不得审批、核准，( )不得开工建设。</w:t>
        <w:br/>
        <w:t>A.承包单位</w:t>
        <w:br/>
        <w:t>B.建设单位</w:t>
        <w:br/>
        <w:t>C.设计单位</w:t>
        <w:br/>
        <w:t>D.监理单位</w:t>
        <w:br/>
        <w:br/>
        <w:t xml:space="preserve">【答案】：B </w:t>
      </w:r>
    </w:p>
    <w:p>
      <w:r>
        <w:t>53、通过项目的实施，对增加企业收入、推进现代企业制度的建立、企业结构改革、产权制度改革、实现政府职能转变等方面的影响，这所体现的项目经济影响层次为( )。</w:t>
        <w:br/>
        <w:t>A.社会组织层面</w:t>
        <w:br/>
        <w:t>B.部门层面</w:t>
        <w:br/>
        <w:t>C.区域和宏观经济层面</w:t>
        <w:br/>
        <w:t>D.产业层面</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r>
        <w:t>54、(</w:t>
      </w:r>
    </w:p>
    <w:p>
      <w:r>
        <w:t xml:space="preserve"> )是指在借款偿还期内的息税前利润与应付利息的比值，它从付息资金来源的充裕性角度反映项目偿付债务利息的保障程度。</w:t>
        <w:br/>
        <w:t>A.资产负债率</w:t>
        <w:br/>
        <w:t>B.偿债备付率</w:t>
        <w:br/>
        <w:t>C.利息备付率</w:t>
        <w:br/>
        <w:t>D.销售利润率</w:t>
        <w:br/>
        <w:br/>
        <w:t>【答案】：C</w:t>
      </w:r>
      <w:r>
        <w:t xml:space="preserve"> </w:t>
      </w:r>
    </w:p>
    <w:p>
      <w:r>
        <w:t>55、下列选项中，( )比较简单，但没有考虑项目或装置规格大小、设备材质的影响以及不同地区自然、地理条件差异的影响，所以估算的准确度较低。</w:t>
        <w:br/>
        <w:t>A.指标估算法</w:t>
        <w:br/>
        <w:t>B.生产能力指数估算法</w:t>
        <w:br/>
        <w:t>C.系数估算法</w:t>
        <w:br/>
        <w:t>D.比例估算法</w:t>
        <w:br/>
        <w:br/>
        <w:t xml:space="preserve">【答案】：C </w:t>
      </w:r>
    </w:p>
    <w:p>
      <w:r>
        <w:t>56、财务分析是依据国家现行会计制度和税收法规，采用( )进行的评价。</w:t>
        <w:br/>
        <w:t>A.市场调节价</w:t>
        <w:br/>
        <w:t>B.政府指导价</w:t>
        <w:br/>
        <w:t>C.政府定价</w:t>
        <w:br/>
        <w:t>D.市场价格</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r>
        <w:t>57、某项目建设期为3年。第1年借款2000万元，第2年借款3000万元，第3年借款3000万元，各年借款均在年内均衡发生，年利率为7%，每年计息一次，建设期内不支付利息，该项目的建设期利息为(</w:t>
      </w:r>
    </w:p>
    <w:p>
      <w:r>
        <w:t xml:space="preserve"> )万元。</w:t>
        <w:br/>
        <w:t>A.249.9</w:t>
        <w:br/>
        <w:t>B.685.8</w:t>
        <w:br/>
        <w:t>C.797.3</w:t>
        <w:br/>
        <w:t>D.477.2</w:t>
        <w:br/>
        <w:br/>
        <w:t>【答案】：C</w:t>
      </w:r>
      <w:r>
        <w:t xml:space="preserve"> </w:t>
      </w:r>
    </w:p>
    <w:p>
      <w:r>
        <w:t>58、利息备付率表示项目的利润偿付利息的保证倍数，对于正常运营的企业，利息备付率应大于( )。</w:t>
        <w:br/>
        <w:t>A.1</w:t>
        <w:br/>
        <w:t>B.1.5</w:t>
        <w:br/>
        <w:t>C.2</w:t>
        <w:br/>
        <w:t>D.2.5</w:t>
        <w:br/>
        <w:br/>
        <w:t xml:space="preserve">【答案】：A </w:t>
      </w:r>
    </w:p>
    <w:p>
      <w:r>
        <w:t>59、下列选项中，( )是对政府关注的涉及公共利益的有关问题进行论证说明，以获得政府投资主管部门的核准。</w:t>
        <w:br/>
        <w:t>A.技术评审报告</w:t>
        <w:br/>
        <w:t>B.项目申请报告</w:t>
        <w:br/>
        <w:t>C.可行性研究报告</w:t>
        <w:br/>
        <w:t>D.项目审批报告</w:t>
        <w:br/>
        <w:br/>
        <w:t xml:space="preserve">【答案】：B </w:t>
      </w:r>
    </w:p>
    <w:p>
      <w:r>
        <w:t>60、环境现状调查时，应首先通过( )获得现有的各种有关资料，但此方法只能获得第二手资料，而且往往不全面，不能完全符合要求，需要其他方法补充。</w:t>
        <w:br/>
        <w:t>A.问卷调查法</w:t>
        <w:br/>
        <w:t>B.现场调查法</w:t>
        <w:br/>
        <w:t>C.收集资料法</w:t>
        <w:br/>
        <w:t>D.实验调查法</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r>
        <w:t>61、下列选项中，(</w:t>
      </w:r>
    </w:p>
    <w:p>
      <w:r>
        <w:t xml:space="preserve"> )可从整体上了解一个区域的环境特点，可以弄清人类无法到达地区的地表环境情况，此方法获得的资料准确性相对较差，不宜用于微观环境状况的调查，一般只用于辅助性调查。</w:t>
        <w:br/>
        <w:t>A.遥感的方法</w:t>
        <w:br/>
        <w:t>B.现场调查法</w:t>
        <w:br/>
        <w:t>C.收集资料法</w:t>
        <w:br/>
        <w:t>D.实验调查法</w:t>
        <w:br/>
        <w:br/>
        <w:t>【答案】：A</w:t>
      </w:r>
      <w:r>
        <w:t xml:space="preserve"> </w:t>
      </w:r>
    </w:p>
    <w:p>
      <w:r>
        <w:t>62、对企业投资项目，政府对除《政府核准的投资项目录》内的重大项目和限制类项目以外的其他项目无论规模大小，均改为( )。</w:t>
        <w:br/>
        <w:t>A.核准制</w:t>
        <w:br/>
        <w:t>B.审批制</w:t>
        <w:br/>
        <w:t>C.报告制</w:t>
        <w:br/>
        <w:t>D.备案制</w:t>
        <w:br/>
        <w:br/>
        <w:t xml:space="preserve">【答案】：D </w:t>
      </w:r>
    </w:p>
    <w:p>
      <w:r>
        <w:t>63、在各个环节的方案比选中，( )是技术政策、发展战略、规划的制定和项目评价的重要内容和组成部分。</w:t>
        <w:br/>
        <w:t>A.技术比选</w:t>
        <w:br/>
        <w:t>B.技术方案经济比选</w:t>
        <w:br/>
        <w:t>C.评价比选</w:t>
        <w:br/>
        <w:t>D.价值比选</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64、下列关于公司发行优先股主要考虑的因素，表述错误的是(</w:t>
      </w:r>
    </w:p>
    <w:p>
      <w:r>
        <w:t xml:space="preserve"> )。</w:t>
        <w:br/>
        <w:t>A.参与公司的经营管理</w:t>
        <w:br/>
        <w:t>B.帮助公司渡过难关</w:t>
        <w:br/>
        <w:t>C.清偿公司债务</w:t>
        <w:br/>
        <w:t>D.想要增加公司资产又不影响普通股东的控制权</w:t>
        <w:br/>
        <w:br/>
        <w:t>【答案】：A</w:t>
      </w:r>
      <w:r>
        <w:t xml:space="preserve"> </w:t>
      </w:r>
    </w:p>
    <w:p>
      <w:r>
        <w:t>65、建设项目投资财务盈利能力分析属于( )，是从建设项目投资总获利能力角度，考察建设项目方案设计的合理性。</w:t>
        <w:br/>
        <w:t>A.融资前分析</w:t>
        <w:br/>
        <w:t>B.偿债能力分析</w:t>
        <w:br/>
        <w:t>C.融资后分析</w:t>
        <w:br/>
        <w:t>D.财务生存能力分析</w:t>
        <w:br/>
        <w:br/>
        <w:t xml:space="preserve">【答案】：A </w:t>
      </w:r>
    </w:p>
    <w:p>
      <w:r>
        <w:t>66、国有单位和集体单位投资建设经营性项目必须首先落实( )才能进行建设。</w:t>
        <w:br/>
        <w:t>A.注册资金</w:t>
        <w:br/>
        <w:t>B.资本金</w:t>
        <w:br/>
        <w:t>C.资本公积</w:t>
        <w:br/>
        <w:t>D.准资本金</w:t>
        <w:br/>
        <w:br/>
        <w:t xml:space="preserve">【答案】：B </w:t>
      </w:r>
    </w:p>
    <w:p>
      <w:r>
        <w:t>67、资金时间价值可以用绝对数收益额来表示，也可以用相对数收益率来表示，通常以收益率来计量。这个收益率指的是( )。</w:t>
        <w:br/>
        <w:t>A.股利率</w:t>
        <w:br/>
        <w:t>B.贷款利率</w:t>
        <w:br/>
        <w:t>C.社会折现率</w:t>
        <w:br/>
        <w:t>D.社会平均资金利润率</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r>
        <w:t>68、项目建设方案研究的(</w:t>
      </w:r>
    </w:p>
    <w:p>
      <w:r>
        <w:t xml:space="preserve"> )是判断项目可行性和项目投资决策的重要依据，也是进行项目经济评价、环境评价和社会评价的基础。</w:t>
        <w:br/>
        <w:t>A.目标决策</w:t>
        <w:br/>
        <w:t>B.结论意见</w:t>
        <w:br/>
        <w:t>C.任务</w:t>
        <w:br/>
        <w:t>D.基本原则</w:t>
        <w:br/>
        <w:br/>
        <w:t>【答案】：B</w:t>
      </w:r>
      <w:r>
        <w:t xml:space="preserve"> </w:t>
      </w:r>
    </w:p>
    <w:p>
      <w:r>
        <w:t>69、若能合理判断未来市场价格变动趋势，投入物和产出物可采用相对变动价格，即采用( )。</w:t>
        <w:br/>
        <w:t>A.基价</w:t>
        <w:br/>
        <w:t>B.时价</w:t>
        <w:br/>
        <w:t>C.实价</w:t>
        <w:br/>
        <w:t>D.市价</w:t>
        <w:br/>
        <w:br/>
        <w:t xml:space="preserve">【答案】：C </w:t>
      </w:r>
    </w:p>
    <w:p>
      <w:r>
        <w:t>70、( )是指商品从生产领域转移到用户手中要经过若干中间商的销售方式，企业可以利用中间商的知识、经验和关系，简化交易，缩短买卖时间，增强商品的销售能力。</w:t>
        <w:br/>
        <w:t>A.直接式销售</w:t>
        <w:br/>
        <w:t>B.分销</w:t>
        <w:br/>
        <w:t>C.无店铺式销售</w:t>
        <w:br/>
        <w:t>D.间接式销售</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r>
        <w:t>71、对于没有列入建设项目环境影响评价分类管理名录的建设项目，由(</w:t>
      </w:r>
    </w:p>
    <w:p>
      <w:r>
        <w:t xml:space="preserve"> )环境保护行政主管部门根据相关原则，确定其环境影响评价管理类别，并报国家环境保护总局备案。</w:t>
        <w:br/>
        <w:t>A.省级</w:t>
        <w:br/>
        <w:t>B.市级</w:t>
        <w:br/>
        <w:t>C.县级</w:t>
        <w:br/>
        <w:t>D.乡镇</w:t>
        <w:br/>
        <w:br/>
        <w:t>【答案】：A</w:t>
      </w:r>
      <w:r>
        <w:t xml:space="preserve"> </w:t>
      </w:r>
    </w:p>
    <w:p>
      <w:r>
        <w:t>72、咨询机构选择的方法中，主要适用于以专家知识、技能、经验作为主要考虑因素的咨询服务方法为( )。</w:t>
        <w:br/>
        <w:t>A.公开招标</w:t>
        <w:br/>
        <w:t>B.征求建议书</w:t>
        <w:br/>
        <w:t>C.聘用专家</w:t>
        <w:br/>
        <w:t>D.竞争性谈判</w:t>
        <w:br/>
        <w:br/>
        <w:t xml:space="preserve">【答案】：C </w:t>
      </w:r>
    </w:p>
    <w:p>
      <w:r>
        <w:t>73、初步可行性研究的主要目的是判断项目( )。</w:t>
        <w:br/>
        <w:t>A.是否有安全性</w:t>
        <w:br/>
        <w:t>B.是否有可行性</w:t>
        <w:br/>
        <w:t>C.是否有操作性</w:t>
        <w:br/>
        <w:t>D.是否有生命力</w:t>
        <w:br/>
        <w:br/>
        <w:t xml:space="preserve">【答案】：D </w:t>
      </w:r>
    </w:p>
    <w:p>
      <w:r>
        <w:t>74、建设项目的主要风险中，( )是指由于项目存在众多参与方，各方的动机和目的不一致将导致项目合作的风险，影响项目的进展和项目目标的实现。</w:t>
        <w:br/>
        <w:t>A.管理风险</w:t>
        <w:br/>
        <w:t>B.政策风险</w:t>
        <w:br/>
        <w:t>C.组织风险</w:t>
        <w:br/>
        <w:t>D.社会风险</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r>
        <w:t>75、(</w:t>
      </w:r>
    </w:p>
    <w:p>
      <w:r>
        <w:t xml:space="preserve"> )与有组织的正式社会经济调查相比，所占用的时间往往很长。</w:t>
        <w:br/>
        <w:t>A.参与式行动</w:t>
        <w:br/>
        <w:t>B.参与式评价</w:t>
        <w:br/>
        <w:t>C.参与式规划</w:t>
        <w:br/>
        <w:t>D.参与式监测</w:t>
        <w:br/>
        <w:br/>
        <w:t>【答案】：B</w:t>
      </w:r>
      <w:r>
        <w:t xml:space="preserve"> </w:t>
      </w:r>
    </w:p>
    <w:p>
      <w:r>
        <w:t>76、下列对建设项目环境影响评价的目的表述不正确的是( )。</w:t>
        <w:br/>
        <w:t>A.为项目选址提供依据</w:t>
        <w:br/>
        <w:t>B.防止生态破坏的对策</w:t>
        <w:br/>
        <w:t>C.优化建设方案</w:t>
        <w:br/>
        <w:t>D.多方案比选的基础</w:t>
        <w:br/>
        <w:br/>
        <w:t xml:space="preserve">【答案】：B </w:t>
      </w:r>
    </w:p>
    <w:p>
      <w:r>
        <w:t>77、对建设项目可行性研究而言，( )意味着提出推迟或者否决项目的建议，也意味着放弃投资获利的机会。</w:t>
        <w:br/>
        <w:t>A.风险转移</w:t>
        <w:br/>
        <w:t>B.风险回避</w:t>
        <w:br/>
        <w:t>C.风险抑制</w:t>
        <w:br/>
        <w:t>D.风险自担</w:t>
        <w:br/>
        <w:br/>
        <w:t xml:space="preserve">【答案】：B </w:t>
      </w:r>
    </w:p>
    <w:p>
      <w:r>
        <w:t>78、在市场定位的方式中，( )的优点是能够迅速在市场上站稳脚跟，并能在消费者或用户心目中迅速树立起一种形象。</w:t>
        <w:br/>
        <w:t>A.避强定位</w:t>
        <w:br/>
        <w:t>B.迎头定位</w:t>
        <w:br/>
        <w:t>C.重新定位</w:t>
        <w:br/>
        <w:t>D.多样化定位</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79、下列债务融资工具中，(</w:t>
      </w:r>
    </w:p>
    <w:p>
      <w:r>
        <w:t xml:space="preserve"> )适用于具有法人资格的非金融企业。</w:t>
        <w:br/>
        <w:t>A.短期融资券</w:t>
        <w:br/>
        <w:t>B.中期票据</w:t>
        <w:br/>
        <w:t>C.公司债券</w:t>
        <w:br/>
        <w:t>D.企业债券</w:t>
        <w:br/>
        <w:br/>
        <w:t>【答案】：A</w:t>
      </w:r>
      <w:r>
        <w:t xml:space="preserve"> </w:t>
      </w:r>
    </w:p>
    <w:p>
      <w:r>
        <w:t>80、进口设备检验鉴定费指进口设备按照规定付给商品检验部门的进口设备检验鉴定费。这项费用按进口设备货价的( )计算。</w:t>
        <w:br/>
        <w:t>A.1‰～3‰</w:t>
        <w:br/>
        <w:t>B.2‰～5‰</w:t>
        <w:br/>
        <w:t>C.3‰～5‰</w:t>
        <w:br/>
        <w:t>D.3‰～1‰</w:t>
        <w:br/>
        <w:br/>
        <w:t xml:space="preserve">【答案】：C </w:t>
      </w:r>
    </w:p>
    <w:p>
      <w:r>
        <w:t>81、按照生产能力指数法(n=0.8，CF=1.1).如将设计中的化工生产系统的生产能力提高到3倍，投资额将增加( )。</w:t>
        <w:br/>
        <w:t>A.118.9%</w:t>
        <w:br/>
        <w:t>B.158.3%</w:t>
        <w:br/>
        <w:t>C.164.9%</w:t>
        <w:br/>
        <w:t>D.191.5%</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r>
        <w:t>82、如果扶贫是建设项目的( )，则项目的关键利益相关者就应该是穷人，这就要求制定相应的瞄准机制和制度来真正保证贫困人口受益。</w:t>
        <w:br/>
        <w:t>A.关键目标</w:t>
        <w:br/>
        <w:t>B.首要目标</w:t>
        <w:br/>
        <w:t>C.次要目标</w:t>
        <w:br/>
        <w:t>D.重点目标</w:t>
        <w:br/>
        <w:br/>
        <w:t xml:space="preserve">【答案】：B </w:t>
      </w:r>
    </w:p>
    <w:p>
      <w:r>
        <w:t>83、项目的( )是构成财务现金流量的基础。</w:t>
        <w:br/>
        <w:t>A.经济价值</w:t>
        <w:br/>
        <w:t>B.社会价值</w:t>
        <w:br/>
        <w:t>C.经济分析</w:t>
        <w:br/>
        <w:t>D.经济效率</w:t>
        <w:br/>
        <w:br/>
        <w:t xml:space="preserve">【答案】：A </w:t>
      </w:r>
    </w:p>
    <w:p>
      <w:r>
        <w:t>84、( )风险发生的可能性较大，或者发生后造成的损失较大，但造成的损失是项目可以承受的，必须采取一定的防范措施。</w:t>
        <w:br/>
        <w:t>A.严重风险</w:t>
        <w:br/>
        <w:t>B.较大风险</w:t>
        <w:br/>
        <w:t>C.较小风险</w:t>
        <w:br/>
        <w:t>D.一般风险</w:t>
        <w:br/>
        <w:br/>
        <w:t xml:space="preserve">【答案】：B </w:t>
      </w:r>
    </w:p>
    <w:p>
      <w:r>
        <w:t>85、( )是指能使项目计算期内各年净现金流量累计等于零时的折现率。</w:t>
        <w:br/>
        <w:t>A.财务内部收益率</w:t>
        <w:br/>
        <w:t>B.财务净现值</w:t>
        <w:br/>
        <w:t>C.项目资本金净利润率</w:t>
        <w:br/>
        <w:t>D.项目投资回收期</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r>
        <w:t>86、某企业为筹集资金，发行面额为500万元的8年期债券，票面利率为10%，发行费用率为5%，企业所得税税率为33%;发行300万元优先股，筹资费用率为4%，股息年利率为12%。则该企业的加权平均资金成本率为(</w:t>
      </w:r>
    </w:p>
    <w:p>
      <w:r>
        <w:t xml:space="preserve"> )。</w:t>
        <w:br/>
        <w:t>A.9.09%</w:t>
        <w:br/>
        <w:t>B.9.42%</w:t>
        <w:br/>
        <w:t>C.9.72%</w:t>
        <w:br/>
        <w:t>D.10.46%</w:t>
        <w:br/>
        <w:br/>
        <w:t>【答案】：A</w:t>
      </w:r>
      <w:r>
        <w:t xml:space="preserve"> </w:t>
      </w:r>
    </w:p>
    <w:p>
      <w:r>
        <w:t>87、下列对资源和环境的影响效果指标说法不正确的是( )。</w:t>
        <w:br/>
        <w:t>A.</w:t>
        <w:br/>
        <w:t>B.项目的综合能耗水平低于社会平均能耗水平，说明项目具有较好的节能效果</w:t>
        <w:br/>
        <w:t>C.</w:t>
        <w:br/>
        <w:t>D.项目单位投资占地低于社会平均水平，说明项目具有较好的节约用地效果</w:t>
        <w:br/>
        <w:br/>
        <w:t xml:space="preserve">【答案】：C </w:t>
      </w:r>
    </w:p>
    <w:p>
      <w:r>
        <w:t>88、初步可行性研究阶段的建设方案研究比较粗略，可行性研究阶段的建设方案研究要求深入而全面，应有充分依据并进行( )。</w:t>
        <w:br/>
        <w:t>A.整体判断和科学论证</w:t>
        <w:br/>
        <w:t>B.系统证明和多方案比选</w:t>
        <w:br/>
        <w:t>C.功能定位和系统证明</w:t>
        <w:br/>
        <w:t>D.科学论证和多方案比选</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r>
        <w:t>89、下列选项中，( )方式主要适用于资源储量已经探明且建设项目产生的现金流量能够比较准确计算的建设项目。</w:t>
        <w:br/>
        <w:t>A.委托贷款</w:t>
        <w:br/>
        <w:t>B.银团贷款</w:t>
        <w:br/>
        <w:t>C.银行贷款</w:t>
        <w:br/>
        <w:t>D.生产支付融资</w:t>
        <w:br/>
        <w:br/>
        <w:t xml:space="preserve">【答案】：D </w:t>
      </w:r>
    </w:p>
    <w:p>
      <w:r>
        <w:t>90、下列选项中，( )的特点是先确定起始建设规模作为所选规模的下限，再确定最大建设规模作为所选规模的上限，然后在上下限之间，拟定若干个有价值方案，通过比较，选出最合理的建设规模。</w:t>
        <w:br/>
        <w:t>A.试验法</w:t>
        <w:br/>
        <w:t>B.规模效果曲线法</w:t>
        <w:br/>
        <w:t>C.分步法</w:t>
        <w:br/>
        <w:t>D."生存技术"法</w:t>
        <w:br/>
        <w:br/>
        <w:t xml:space="preserve">【答案】：C </w:t>
      </w:r>
    </w:p>
    <w:p>
      <w:r>
        <w:t>91、下列风险对策中，( )策略适用于已知有风险存在，但可获高利甘愿冒险的项目。</w:t>
        <w:br/>
        <w:t>A.风险分析</w:t>
        <w:br/>
        <w:t>B.风险转移</w:t>
        <w:br/>
        <w:t>C.风险抑制</w:t>
        <w:br/>
        <w:t>D.风险自担</w:t>
        <w:br/>
        <w:br/>
        <w:t xml:space="preserve">【答案】：D </w:t>
      </w:r>
    </w:p>
    <w:p>
      <w:r>
        <w:t>92、资源的( )分析，主要针对拟建项目性质，研究矿产资源的可采储量、水利水能资源的蕴藏量或森林资源的蓄积量等，提出合理的开发(开采)规模和开发(开采)年限。</w:t>
        <w:br/>
        <w:t>A.自然品质</w:t>
        <w:br/>
        <w:t>B.可利用量</w:t>
        <w:br/>
        <w:t>C.赋存条件</w:t>
        <w:br/>
        <w:t>D.开发价值</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93、某企业发行优先股股票，票面额为500万元，优先股每年股息为48万元，筹资费费率为5%，则发行优先股的资金成本率为(</w:t>
      </w:r>
    </w:p>
    <w:p>
      <w:r>
        <w:t xml:space="preserve"> )。</w:t>
        <w:br/>
        <w:t>A.5%</w:t>
        <w:br/>
        <w:t>B.10.11%</w:t>
        <w:br/>
        <w:t>C.10.96%</w:t>
        <w:br/>
        <w:t>D.13.62%</w:t>
        <w:br/>
        <w:br/>
        <w:t>【答案】：B</w:t>
      </w:r>
      <w:r>
        <w:t xml:space="preserve"> </w:t>
      </w:r>
    </w:p>
    <w:p>
      <w:r>
        <w:t>94、下列选项中，( )是根据对市场前景的预测，直接选取一个适当的分析期作为各个方案共同的计算期。</w:t>
        <w:br/>
        <w:t>A.净现值率法</w:t>
        <w:br/>
        <w:t>B.最小公倍数</w:t>
        <w:br/>
        <w:t>C.增量投资回收期</w:t>
        <w:br/>
        <w:t>D.研究期法</w:t>
        <w:br/>
        <w:br/>
        <w:t xml:space="preserve">【答案】：D </w:t>
      </w:r>
    </w:p>
    <w:p>
      <w:r>
        <w:t>95、下列选项中，( )是在机会研究的基础上，对项目方案进行初步的技术、财务、经济、环境和社会影响评价，对项目是否可行作出初步判断。</w:t>
        <w:br/>
        <w:t>A.系统投资机会研究</w:t>
        <w:br/>
        <w:t>B.预可行性研究</w:t>
        <w:br/>
        <w:t>C.可行性研究</w:t>
        <w:br/>
        <w:t>D.项目申请报告研究</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96、某人想在第5年年底获得10万元，每年存款金额相等，年利率为10%，则每年需存款(</w:t>
      </w:r>
    </w:p>
    <w:p>
      <w:r>
        <w:t xml:space="preserve"> )元。</w:t>
        <w:br/>
        <w:t>A.15380</w:t>
        <w:br/>
        <w:t>B.14380</w:t>
        <w:br/>
        <w:t>C.16380</w:t>
        <w:br/>
        <w:t>D.17380</w:t>
        <w:br/>
        <w:br/>
        <w:t>【答案】：C</w:t>
      </w:r>
      <w:r>
        <w:t xml:space="preserve"> </w:t>
      </w:r>
    </w:p>
    <w:p>
      <w:r>
        <w:t>97、对于政府投资项目，按照投资建设项目( )的制度。</w:t>
        <w:br/>
        <w:t>A."先规划，后评估"</w:t>
        <w:br/>
        <w:t>B."先评估，后决策"</w:t>
        <w:br/>
        <w:t>C."先评估，后规划"</w:t>
        <w:br/>
        <w:t>D."先决策，后规划"</w:t>
        <w:br/>
        <w:br/>
        <w:t xml:space="preserve">【答案】：B </w:t>
      </w:r>
    </w:p>
    <w:p>
      <w:r>
        <w:t>98、运用生产能力指数估算法估算项目投资的重要条件是( )。</w:t>
        <w:br/>
        <w:t>A.要有合理的生产能力指数</w:t>
        <w:br/>
        <w:t>B.类似项目的规模</w:t>
        <w:br/>
        <w:t>C.类似项目的可靠资料</w:t>
        <w:br/>
        <w:t>D.要有合理的规格设备的数量</w:t>
        <w:br/>
        <w:br/>
        <w:t xml:space="preserve">【答案】：A </w:t>
      </w:r>
    </w:p>
    <w:p>
      <w:r>
        <w:t>99、下列关于融资方案的说法，正确的是( )。</w:t>
        <w:br/>
        <w:t>A.不同融资方案的财务分析结论，也是比选、确定融资方案的依据</w:t>
        <w:br/>
        <w:t>B.重点强调融资成本最低或融资风险最小的融资方案</w:t>
        <w:br/>
        <w:t>C.融资方案确定的项目资本金和项目债务资金的数额及相关融资条件又为进行项目资本金盈利能力分析、项目偿债能力分析，项目财务生存能力分析等财务分析提供可必需的基础数据</w:t>
        <w:br/>
        <w:t>D.融资方案必须满足投资估算确定的投资额及其使用计划对投资数额、时间和币种的要求</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100、(</w:t>
      </w:r>
    </w:p>
    <w:p>
      <w:r>
        <w:t xml:space="preserve"> )能给出定量的预测结果，但需一定的计算条件和输入必要的参数、数据。</w:t>
        <w:br/>
        <w:t>A.数学模型法</w:t>
        <w:br/>
        <w:t>B.物理模型法</w:t>
        <w:br/>
        <w:t>C.专业判断法</w:t>
        <w:br/>
        <w:t>D.类比调查法</w:t>
        <w:br/>
        <w:br/>
        <w:t>【答案】：A</w:t>
      </w:r>
      <w:r>
        <w:t xml:space="preserve"> </w:t>
      </w:r>
    </w:p>
    <w:p>
      <w:r>
        <w:t>101、( )是用于评价企业应该获得政府给予的投资补助、税收优惠等转移支付数量大小的重要依据。</w:t>
        <w:br/>
        <w:t>A.市场分析</w:t>
        <w:br/>
        <w:t>B.机构分析</w:t>
        <w:br/>
        <w:t>C.经济分析</w:t>
        <w:br/>
        <w:t>D.社会评价</w:t>
        <w:br/>
        <w:br/>
        <w:t xml:space="preserve">【答案】：C </w:t>
      </w:r>
    </w:p>
    <w:p>
      <w:r>
        <w:t>102、下列指标中，( )不属于水环境质量评价指标的指标范围。</w:t>
        <w:br/>
        <w:t>A.物理指标</w:t>
        <w:br/>
        <w:t>B.化学指标</w:t>
        <w:br/>
        <w:t>C.生物指标</w:t>
        <w:br/>
        <w:t>D.质量指标</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103、企业或机构投资者委托的评估项目，将重点评估项目本身的( )等方面。</w:t>
        <w:br/>
        <w:t>A.生产能力、资金的回收性和供应风险</w:t>
        <w:br/>
        <w:t>B.需求能力、资金的流动性和市场风险</w:t>
        <w:br/>
        <w:t>C.盈利能力、资金的流动性和财务风险</w:t>
        <w:br/>
        <w:t>D.盈利能力、资金的回收性和供应风险</w:t>
        <w:br/>
        <w:br/>
        <w:t xml:space="preserve">【答案】：C </w:t>
      </w:r>
    </w:p>
    <w:p>
      <w:r>
        <w:t>104、作为第二、第三产业和高技术产业发展过程中不可或缺的支撑条件的资源是( )。</w:t>
        <w:br/>
        <w:t>A.土地资源</w:t>
        <w:br/>
        <w:t>B.水资源</w:t>
        <w:br/>
        <w:t>C.森林资源</w:t>
        <w:br/>
        <w:t>D.海洋资源</w:t>
        <w:br/>
        <w:br/>
        <w:t xml:space="preserve">【答案】：B </w:t>
      </w:r>
    </w:p>
    <w:p>
      <w:r>
        <w:t>105、社会评价的一个重要手段和方法是( )。</w:t>
        <w:br/>
        <w:t>A.情景分析</w:t>
        <w:br/>
        <w:t>B.利益相关者评价</w:t>
        <w:br/>
        <w:t>C.公众参与</w:t>
        <w:br/>
        <w:t>D.定量分析和定性分析相结合</w:t>
        <w:br/>
        <w:br/>
        <w:t xml:space="preserve">【答案】：C </w:t>
      </w:r>
    </w:p>
    <w:p>
      <w:r>
        <w:t>106、为了能够最大程度地优化项目的运营效果，并为项目运营方案的制定和优化提供依据，应选择参与方法在社会评价中的具体运用( )。</w:t>
        <w:br/>
        <w:t>A.参与式评价</w:t>
        <w:br/>
        <w:t>B.参与式行动</w:t>
        <w:br/>
        <w:t>C.参与式规划</w:t>
        <w:br/>
        <w:t>D.参与式结果</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r>
        <w:t>107、下列原则中，(</w:t>
      </w:r>
    </w:p>
    <w:p>
      <w:r>
        <w:t xml:space="preserve"> )已成为投资项目建设必须遵循的基本原则和投资主管部门审批的前置条件。</w:t>
        <w:br/>
        <w:t>A.科学决策原则</w:t>
        <w:br/>
        <w:t>B.民主决策原则</w:t>
        <w:br/>
        <w:t>C.风险责任原则</w:t>
        <w:br/>
        <w:t>D.可持续发展原则</w:t>
        <w:br/>
        <w:br/>
        <w:t>【答案】：D</w:t>
      </w:r>
      <w:r>
        <w:t xml:space="preserve"> </w:t>
      </w:r>
    </w:p>
    <w:p>
      <w:r>
        <w:t>108、下列工程分析的方法中，( )的使用具有一定的局限性。</w:t>
        <w:br/>
        <w:t>A.专业判断法</w:t>
        <w:br/>
        <w:t>B.类比分析法</w:t>
        <w:br/>
        <w:t>C.资料查阅分析法</w:t>
        <w:br/>
        <w:t>D.物料平衡计算法</w:t>
        <w:br/>
        <w:br/>
        <w:t xml:space="preserve">【答案】：D </w:t>
      </w:r>
    </w:p>
    <w:p>
      <w:r>
        <w:t>109、下列选项中，( )是建设项目决策的前提。</w:t>
        <w:br/>
        <w:t>A.明确建设方案</w:t>
        <w:br/>
        <w:t>B.确定投资目标</w:t>
        <w:br/>
        <w:t>C.确定融资方案</w:t>
        <w:br/>
        <w:t>D.确定市场定位</w:t>
        <w:br/>
        <w:br/>
        <w:t xml:space="preserve">【答案】：B </w:t>
      </w:r>
    </w:p>
    <w:p>
      <w:r>
        <w:t>110、( )是指由于对项目的社会影响估计不足，或者项目所处的社会环境发生变化，给项目建设和运营带来困难和损失的可能性。</w:t>
        <w:br/>
        <w:t>A.资源风险</w:t>
        <w:br/>
        <w:t>B.环境风险</w:t>
        <w:br/>
        <w:t>C.融资风险</w:t>
        <w:br/>
        <w:t>D.社会风险</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r>
        <w:t>111、当某建设项目的计算期大于(</w:t>
      </w:r>
    </w:p>
    <w:p>
      <w:r>
        <w:t xml:space="preserve"> )年时，可以把此建设项目近似当做计算期无限的建设项目进行经济比选。</w:t>
        <w:br/>
        <w:t>A.10</w:t>
        <w:br/>
        <w:t>B.20</w:t>
        <w:br/>
        <w:t>C.50</w:t>
        <w:br/>
        <w:t>D.80</w:t>
        <w:br/>
        <w:br/>
        <w:t>【答案】：C</w:t>
      </w:r>
      <w:r>
        <w:t xml:space="preserve"> </w:t>
      </w:r>
    </w:p>
    <w:p>
      <w:r>
        <w:t>112、国内设备购置费是指为建设项目购置或自制的达到固定资产标准的各种国产设备的购置费用，它由( )构成。</w:t>
        <w:br/>
        <w:t>A.设备到岸价和国外运费</w:t>
        <w:br/>
        <w:t>B.设备原价和设备运杂费</w:t>
        <w:br/>
        <w:t>C.设备抵岸价和设备运杂费</w:t>
        <w:br/>
        <w:t>D.设备离岸价和国外运费</w:t>
        <w:br/>
        <w:br/>
        <w:t xml:space="preserve">【答案】：B </w:t>
      </w:r>
    </w:p>
    <w:p>
      <w:r>
        <w:t>113、下列选项中，( )应是工艺设备配置采购优先采用的方式。</w:t>
        <w:br/>
        <w:t>A.国外制造，成套引进;或基本国外制造，少量国内配套</w:t>
        <w:br/>
        <w:t>B."以我为主、点菜引进"</w:t>
        <w:br/>
        <w:t>C.国内制造，成套供应</w:t>
        <w:br/>
        <w:t>D.购置国内二手设备</w:t>
        <w:br/>
        <w:br/>
        <w:t xml:space="preserve">【答案】：B </w:t>
      </w:r>
    </w:p>
    <w:p>
      <w:r>
        <w:t>114、利息备付率高，表明利息偿付的保障程度高，利息备付率应( )。</w:t>
        <w:br/>
        <w:t>A.大于0</w:t>
        <w:br/>
        <w:t>B.大于1</w:t>
        <w:br/>
        <w:t>C.小于1</w:t>
        <w:br/>
        <w:t>D.小于0</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r>
        <w:t>115、某企业在年初向银行贷款一笔资金，月利率1%，则在6月底偿还时，按单利和复利计算的利息应分别是本金的(</w:t>
      </w:r>
    </w:p>
    <w:p>
      <w:r>
        <w:t xml:space="preserve"> )。</w:t>
        <w:br/>
        <w:t>A.5%和5.10%</w:t>
        <w:br/>
        <w:t>B.6%和5.10%</w:t>
        <w:br/>
        <w:t>C.5%和6.15%</w:t>
        <w:br/>
        <w:t>D.6%和6.15%</w:t>
        <w:br/>
        <w:br/>
        <w:t>【答案】：D</w:t>
      </w:r>
      <w:r>
        <w:t xml:space="preserve"> </w:t>
      </w:r>
    </w:p>
    <w:p>
      <w:r>
        <w:t>116、下列选项中，( )通常是由建设项目投资人为了提高主要贷款人对建设项目贷款的信心，提高建设项目的融资能力安排的"股东贷款"。</w:t>
        <w:br/>
        <w:t>A.责任贷款</w:t>
        <w:br/>
        <w:t>B.发行可转换贷款</w:t>
        <w:br/>
        <w:t>C.无担保贷款</w:t>
        <w:br/>
        <w:t>D.有担保贷款</w:t>
        <w:br/>
        <w:br/>
        <w:t xml:space="preserve">【答案】：C </w:t>
      </w:r>
    </w:p>
    <w:p>
      <w:r>
        <w:t>117、环境影响评价管理程序中，( )阶段主要工作内容是进一步进行工程分析和环境现状调查，并对拟建项目的环境影响进行预测、分析和评价。</w:t>
        <w:br/>
        <w:t>A.准备工作</w:t>
        <w:br/>
        <w:t>B.正式工作</w:t>
        <w:br/>
        <w:t>C.重点评审工作</w:t>
        <w:br/>
        <w:t>D.环境影响评价文件编写</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118、为寻找有价值的投资机会而进行的准备性调查研究，其目的在于发现投资机会指的是(</w:t>
      </w:r>
    </w:p>
    <w:p>
      <w:r>
        <w:t xml:space="preserve"> )。</w:t>
        <w:br/>
        <w:t>A.资源开发投资机会研究</w:t>
        <w:br/>
        <w:t>B.地区投资机会研究</w:t>
        <w:br/>
        <w:t>C.投资机会研究</w:t>
        <w:br/>
        <w:t>D.部门投资机会研究</w:t>
        <w:br/>
        <w:br/>
        <w:t>【答案】：C</w:t>
      </w:r>
      <w:r>
        <w:t xml:space="preserve"> </w:t>
      </w:r>
    </w:p>
    <w:p>
      <w:r>
        <w:t>119、下列选项中，( )往往仅对项目进行初步的比选，没有考虑不同投资、不同收益、不同计算期对项目产生的影响。</w:t>
        <w:br/>
        <w:t>A.净现值比较法</w:t>
        <w:br/>
        <w:t>B.差额投资内部收益率法</w:t>
        <w:br/>
        <w:t>C.效益/费用比较法</w:t>
        <w:br/>
        <w:t>D.最低价格比较法</w:t>
        <w:br/>
        <w:br/>
        <w:t xml:space="preserve">【答案】：A </w:t>
      </w:r>
    </w:p>
    <w:p>
      <w:r>
        <w:t>120、在下列常用的市场预测方法中，仅适用于短期预测范围内的方法是( )。</w:t>
        <w:br/>
        <w:t>A.德尔菲法</w:t>
        <w:br/>
        <w:t>B.指数平滑法</w:t>
        <w:br/>
        <w:t>C.趋势外推法</w:t>
        <w:br/>
        <w:t>D.回归分析法</w:t>
        <w:br/>
        <w:br/>
        <w:t xml:space="preserve">【答案】：B </w:t>
      </w:r>
    </w:p>
    <w:p>
      <w:r>
        <w:t>121、偿债备付率是指项目在借款偿还期内，( )与当期应还本付息金额的比值。</w:t>
        <w:br/>
        <w:t>A.销售收入</w:t>
        <w:br/>
        <w:t>B.利润总额</w:t>
        <w:br/>
        <w:t>C.可用于还本付息的资金</w:t>
        <w:br/>
        <w:t>D.税息前利润</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122、采用新设法人融资方式的建设项目，一般是(</w:t>
      </w:r>
    </w:p>
    <w:p>
      <w:r>
        <w:t xml:space="preserve"> )。</w:t>
        <w:br/>
        <w:t>A.扩建项目</w:t>
        <w:br/>
        <w:t>B.修建项目</w:t>
        <w:br/>
        <w:t>C.改建项目</w:t>
        <w:br/>
        <w:t>D.新建项目</w:t>
        <w:br/>
        <w:br/>
        <w:t>【答案】：D</w:t>
      </w:r>
      <w:r>
        <w:t xml:space="preserve"> </w:t>
      </w:r>
    </w:p>
    <w:p>
      <w:r>
        <w:t>123、进行项目经济评价的基础是( )。</w:t>
        <w:br/>
        <w:t>A.投资决策</w:t>
        <w:br/>
        <w:t>B.投资估算</w:t>
        <w:br/>
        <w:t>C.投资过程</w:t>
        <w:br/>
        <w:t>D.投资结论</w:t>
        <w:br/>
        <w:br/>
        <w:t xml:space="preserve">【答案】：B </w:t>
      </w:r>
    </w:p>
    <w:p>
      <w:r>
        <w:t>124、对项目的各种经济影响进行全面陈述，为投资决策提供依据的经济分析方法被称为( )方法。</w:t>
        <w:br/>
        <w:t>A.经济费用效益比较的分析</w:t>
        <w:br/>
        <w:t>B.多目标分析</w:t>
        <w:br/>
        <w:t>C.定性分析</w:t>
        <w:br/>
        <w:t>D.其他分析</w:t>
        <w:br/>
        <w:br/>
        <w:t xml:space="preserve">【答案】：C </w:t>
      </w:r>
    </w:p>
    <w:p>
      <w:r>
        <w:t>125、当企业有较大的竞争优势，但市场机会不多的时候，企业适合采取( )，把企业带向有更大发展空间的市场。</w:t>
        <w:br/>
        <w:t>A.增长型战略</w:t>
        <w:br/>
        <w:t>B.多样化战略</w:t>
        <w:br/>
        <w:t>C.扭转型战略</w:t>
        <w:br/>
        <w:t>D.防御型战略</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r>
        <w:t>126、(</w:t>
      </w:r>
    </w:p>
    <w:p>
      <w:r>
        <w:t xml:space="preserve"> )主要适用于投资社会研究和初步可行性研究阶段。</w:t>
        <w:br/>
        <w:t>A.比例估算法</w:t>
        <w:br/>
        <w:t>B.简单估算法</w:t>
        <w:br/>
        <w:t>C.指标估算法</w:t>
        <w:br/>
        <w:t>D.分类估算法</w:t>
        <w:br/>
        <w:br/>
        <w:t>【答案】：A</w:t>
      </w:r>
      <w:r>
        <w:t xml:space="preserve"> </w:t>
      </w:r>
    </w:p>
    <w:p>
      <w:r>
        <w:t>127、对于受到少数民族因素影响的建设项目，应针对项目的具体情况对涉及少数民族的问题进行相关社会调查，下列不包括的是( )。</w:t>
        <w:br/>
        <w:t>A.收集本民族的相关信息</w:t>
        <w:br/>
        <w:t>B.信息内容应具特殊性</w:t>
        <w:br/>
        <w:t>C.信息内容应具针对性</w:t>
        <w:br/>
        <w:t>D.考察历史，通过了解历史背景来理解某个特定少数民族或文化群体的现状</w:t>
        <w:br/>
        <w:br/>
        <w:t xml:space="preserve">【答案】：B </w:t>
      </w:r>
    </w:p>
    <w:p>
      <w:r>
        <w:t>128、下列社会影响对少数民族应重点关注的问题中不包括( )。</w:t>
        <w:br/>
        <w:t>A.少数民族语言问题</w:t>
        <w:br/>
        <w:t>B.调查样本的选取问题</w:t>
        <w:br/>
        <w:t>C.少数民族生活环境问题</w:t>
        <w:br/>
        <w:t>D.与所有可能受到影响的少数民族进行协商</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129、某家庭估计儿子5年后上学需要一笔大约10万元的资金，从现在起每年年末要等额存入银行一笔款项，年利率为3%，每年要存入的金额是(</w:t>
      </w:r>
    </w:p>
    <w:p>
      <w:r>
        <w:t xml:space="preserve"> )元。</w:t>
        <w:br/>
        <w:t>A.3768</w:t>
        <w:br/>
        <w:t>B.2522</w:t>
        <w:br/>
        <w:t>C.18840</w:t>
        <w:br/>
        <w:t>D.14920</w:t>
        <w:br/>
        <w:br/>
        <w:t>【答案】：C</w:t>
      </w:r>
      <w:r>
        <w:t xml:space="preserve"> </w:t>
      </w:r>
    </w:p>
    <w:p>
      <w:r>
        <w:t>130、下列选项中，( )是指将废物直接作为原料进行利用或者对废物进行再生利用。</w:t>
        <w:br/>
        <w:t>A.再利用</w:t>
        <w:br/>
        <w:t>B.减量化</w:t>
        <w:br/>
        <w:t>C.资源化</w:t>
        <w:br/>
        <w:t>D.节约化</w:t>
        <w:br/>
        <w:br/>
        <w:t xml:space="preserve">【答案】：C </w:t>
      </w:r>
    </w:p>
    <w:p>
      <w:r>
        <w:t>131、在常用的市场调查方法中，( )是一切调查方法中最简单、最一般和常用的方法，也是其他调查方法的基础。</w:t>
        <w:br/>
        <w:t>A.实地调查法</w:t>
        <w:br/>
        <w:t>B.问卷调查法</w:t>
        <w:br/>
        <w:t>C.实验调查法</w:t>
        <w:br/>
        <w:t>D.文案调查法</w:t>
        <w:br/>
        <w:br/>
        <w:t xml:space="preserve">【答案】：D </w:t>
      </w:r>
    </w:p>
    <w:p>
      <w:r>
        <w:t>132、选择市场分析公司，一般采用的方法为( )。</w:t>
        <w:br/>
        <w:t>A.两阶段招标</w:t>
        <w:br/>
        <w:t>B.竞争性谈判</w:t>
        <w:br/>
        <w:t>C.征求建议书</w:t>
        <w:br/>
        <w:t>D.公开招标</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r>
        <w:t>133、对建设期投入物价格，由于需要预测的年限较短，既要考虑相对价格变动因素，又要考虑价格总水平变动因素，即应采用(</w:t>
      </w:r>
    </w:p>
    <w:p>
      <w:r>
        <w:t xml:space="preserve"> )。</w:t>
        <w:br/>
        <w:t>A.时价</w:t>
        <w:br/>
        <w:t>B.现价</w:t>
        <w:br/>
        <w:t>C.实价</w:t>
        <w:br/>
        <w:t>D.基价</w:t>
        <w:br/>
        <w:br/>
        <w:t>【答案】：A</w:t>
      </w:r>
      <w:r>
        <w:t xml:space="preserve"> </w:t>
      </w:r>
    </w:p>
    <w:p>
      <w:r>
        <w:t>134、在市场容量较大，或是市场的地域特征和地域优势明显时，由于竞争压力较小，项目采用( )显得较为有利。</w:t>
        <w:br/>
        <w:t>A.自身研制开发</w:t>
        <w:br/>
        <w:t>B.工艺技术的成套购买</w:t>
        <w:br/>
        <w:t>C.技术许可证交易</w:t>
        <w:br/>
        <w:t>D.合资经营</w:t>
        <w:br/>
        <w:br/>
        <w:t xml:space="preserve">【答案】：C </w:t>
      </w:r>
    </w:p>
    <w:p>
      <w:r>
        <w:t>135、对于资源开发利用项目，开发方案的设计必须符合保护生态环境的规定，( )利用资源，采取有效的措施保护生态环境。</w:t>
        <w:br/>
        <w:t>A.客观、经济、有效地</w:t>
        <w:br/>
        <w:t>B.合理、经济、有效地</w:t>
        <w:br/>
        <w:t>C.合理、客观、科学地</w:t>
        <w:br/>
        <w:t>D.合理、科学、有效地</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r>
        <w:t>136、项目建设和运营的(</w:t>
      </w:r>
    </w:p>
    <w:p>
      <w:r>
        <w:t xml:space="preserve"> )是指由于在项目评价阶段忽视对各种社会影响因素的分析和评价，致使在项目的建设和运营过程中与当地社区发生种种矛盾并得不到有效解决，导致工期拖延、投资加大，导致项目的投资建设、财务、经济等目标难以实现的风险。</w:t>
        <w:br/>
        <w:t>A.社会风险</w:t>
        <w:br/>
        <w:t>B.工程风险</w:t>
        <w:br/>
        <w:t>C.财务风险</w:t>
        <w:br/>
        <w:t>D.外部风向</w:t>
        <w:br/>
        <w:br/>
        <w:t>【答案】：A</w:t>
      </w:r>
      <w:r>
        <w:t xml:space="preserve"> </w:t>
      </w:r>
    </w:p>
    <w:p>
      <w:r>
        <w:t>137、在经济分析中，如果经济净现值( )，说明建设项目可以达到符合社会折现率要求的效率水平，认为该项目从经济资源配置的角度可以被接受。</w:t>
        <w:br/>
        <w:t>A.近似于0</w:t>
        <w:br/>
        <w:t>B.等于或大于0</w:t>
        <w:br/>
        <w:t>C.等于或小于0</w:t>
        <w:br/>
        <w:t>D.小于0</w:t>
        <w:br/>
        <w:br/>
        <w:t xml:space="preserve">【答案】：B </w:t>
      </w:r>
    </w:p>
    <w:p>
      <w:r>
        <w:t>138、( )是工艺设备配置采购优先采用的方式。</w:t>
        <w:br/>
        <w:t>A.以我为主、点菜引进</w:t>
        <w:br/>
        <w:t>B.国内制造、成套供应</w:t>
        <w:br/>
        <w:t>C.合作设计与制造</w:t>
        <w:br/>
        <w:t>D.购置国外二手设备</w:t>
        <w:br/>
        <w:br/>
        <w:t xml:space="preserve">【答案】：A </w:t>
      </w:r>
    </w:p>
    <w:p>
      <w:r>
        <w:t>139、资源储量和品质的勘探深度应确保资源开发项目设定的( )得以实现。</w:t>
        <w:br/>
        <w:t>A.规模和开采年限</w:t>
        <w:br/>
        <w:t>B.开采方式和年限</w:t>
        <w:br/>
        <w:t>C.规模和利用方式</w:t>
        <w:br/>
        <w:t>D.开采方式和规模</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r>
        <w:t>140、(</w:t>
      </w:r>
    </w:p>
    <w:p>
      <w:r>
        <w:t xml:space="preserve"> )是解决我国资源相对紧缺问题的一项重要政策，在资源开发项目的方案设计中需充分考虑这一问题。</w:t>
        <w:br/>
        <w:t>A.可持续发展战略</w:t>
        <w:br/>
        <w:t>B.保护生态环境</w:t>
        <w:br/>
        <w:t>C.总体开发规划</w:t>
        <w:br/>
        <w:t>D.资源综合利用</w:t>
        <w:br/>
        <w:br/>
        <w:t>【答案】：D</w:t>
      </w:r>
      <w:r>
        <w:t xml:space="preserve"> </w:t>
      </w:r>
    </w:p>
    <w:p>
      <w:r>
        <w:t>141、某项目已知方案A的寿命期为8年，净现值为500万元，内部受益率为15%;方案B的寿命期为12年，净现值为800万元，内部受益率为17%，且已知基准收益率为12%，(A/P，12%，8)=0.20130，(A/P，12%，12)=0.16144，则下列说法正确的是( )。</w:t>
        <w:br/>
        <w:t>A.采用净现值法进行比选，方案B最佳</w:t>
        <w:br/>
        <w:t>B.采用内部受益率法进行比选，方案B最佳</w:t>
        <w:br/>
        <w:t>C.采用寿命期法进行比选，方案B最佳</w:t>
        <w:br/>
        <w:t>D.采用净年值法进行比选，方案B最佳</w:t>
        <w:br/>
        <w:br/>
        <w:t xml:space="preserve">【答案】：D </w:t>
      </w:r>
    </w:p>
    <w:p>
      <w:r>
        <w:t>142、一元线性回归的模型的形式是( )。</w:t>
        <w:br/>
        <w:t>A.y=a+bχ</w:t>
        <w:br/>
        <w:t>B.y=a+bχ+e</w:t>
        <w:br/>
        <w:t>C.y=b+aχ</w:t>
        <w:br/>
        <w:t>D.y=aχ+b+e</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r>
        <w:t>143、在财务会计分析中，( )往往是财务决策的重要依据。</w:t>
        <w:br/>
        <w:t>A.现金流量</w:t>
        <w:br/>
        <w:t>B.利润</w:t>
        <w:br/>
        <w:t>C.融资成本</w:t>
        <w:br/>
        <w:t>D.所有者权益</w:t>
        <w:br/>
        <w:br/>
        <w:t xml:space="preserve">【答案】：B </w:t>
      </w:r>
    </w:p>
    <w:p>
      <w:r>
        <w:t>144、建设项目社会评价既有( )的宏观展望，注重分析建设项目对区域经济发展、关联产业带动、促进社会全面进步所产生的影响，又要有项目对推动当地经济社会的全面发展影响。</w:t>
        <w:br/>
        <w:t>A.指导性、准确性</w:t>
        <w:br/>
        <w:t>B.战略性、方向性</w:t>
        <w:br/>
        <w:t>C.方向性、系统性</w:t>
        <w:br/>
        <w:t>D.战略性、系统性</w:t>
        <w:br/>
        <w:br/>
        <w:t xml:space="preserve">【答案】：B </w:t>
      </w:r>
    </w:p>
    <w:p>
      <w:r>
        <w:t>145、某项目需进口一套设备，离岸价(FOB价)为392万美元。其他有关费用参数为：国外运费费率6%，国外运输保险费费率0.35%，进口关税税率10%，不计算进口消费税，进口环节增值税税率17%，外贸手续费费率1.5%，银行财务费费率0.5%，国内运杂费费率2.6%，人民币外汇牌价为1美元=6.5元人民币，则这套进口设备的购置费估算为( )万元。</w:t>
        <w:br/>
        <w:t>A.3007.81</w:t>
        <w:br/>
        <w:t>B.3607.81</w:t>
        <w:br/>
        <w:t>C.4007.86</w:t>
        <w:br/>
        <w:t>D.4607.86</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146、环保治理采用的技术方案，应具有( )，并对生产流程相关环节的污染进行全过程控制。</w:t>
        <w:br/>
        <w:t>A.客观性、科学性、可靠性</w:t>
        <w:br/>
        <w:t>B.先进性、适用性、可靠性</w:t>
        <w:br/>
        <w:t>C.科学性、适用性、可靠性</w:t>
        <w:br/>
        <w:t>D.经济性、客观性、可靠性</w:t>
        <w:br/>
        <w:br/>
        <w:t xml:space="preserve">【答案】：B </w:t>
      </w:r>
    </w:p>
    <w:p>
      <w:r>
        <w:t>147、项目经济评价是研究项目( )效果。</w:t>
        <w:br/>
        <w:t>A.绝对经济</w:t>
        <w:br/>
        <w:t>B.相对经济</w:t>
        <w:br/>
        <w:t>C.社会</w:t>
        <w:br/>
        <w:t>D.经济</w:t>
        <w:br/>
        <w:br/>
        <w:t xml:space="preserve">【答案】：A </w:t>
      </w:r>
    </w:p>
    <w:p>
      <w:r>
        <w:t>148、对于项目用地要结合国家土地利用政策和生态环境条件去评价其土地占用的( )。</w:t>
        <w:br/>
        <w:t>A.合理性</w:t>
        <w:br/>
        <w:t>B.必要性</w:t>
        <w:br/>
        <w:t>C.系统性</w:t>
        <w:br/>
        <w:t>D.针对性</w:t>
        <w:br/>
        <w:br/>
        <w:t xml:space="preserve">【答案】：B </w:t>
      </w:r>
    </w:p>
    <w:p>
      <w:r>
        <w:t>149、可转换债券的特点包括债权性、可转换性和(。)。</w:t>
        <w:br/>
        <w:t>A.偿还性</w:t>
        <w:br/>
        <w:t>B.股权性</w:t>
        <w:br/>
        <w:t>C.可靠性</w:t>
        <w:br/>
        <w:t>D.固定性</w:t>
        <w:br/>
        <w:br/>
        <w:t xml:space="preserve">【答案】：B </w:t>
      </w:r>
    </w:p>
    <w:p>
      <w:pPr>
        <w:sectPr w:rsidSect="00034616">
          <w:type w:val="nextPage"/>
          <w:pgSz w:w="12240" w:h="15840"/>
          <w:pgMar w:top="1440" w:right="1800" w:bottom="1440" w:left="1800" w:header="720" w:footer="720" w:gutter="0"/>
          <w:pgNumType w:start="42"/>
          <w:cols w:space="720"/>
          <w:titlePg w:val="0"/>
          <w:docGrid w:linePitch="360"/>
        </w:sectPr>
      </w:pPr>
      <w:r>
        <w:t>150、对适用增值税的项目，为了与企业实际财务报表一致，运营期内投入物和产出物的价格可采用(</w:t>
      </w:r>
    </w:p>
    <w:p>
      <w:r>
        <w:t xml:space="preserve"> )。</w:t>
        <w:br/>
        <w:t>A.项目运营期初的价格</w:t>
        <w:br/>
        <w:t>B.基价</w:t>
        <w:br/>
        <w:t>C.不含增值税的价格</w:t>
        <w:br/>
        <w:t>D.预测价格</w:t>
        <w:br/>
        <w:br/>
        <w:t>【答案】：C</w:t>
      </w:r>
      <w:r>
        <w:t xml:space="preserve"> </w:t>
      </w:r>
    </w:p>
    <w:p>
      <w:r>
        <w:t>151、界定建设项目的( )是社会评价的基础和前提，应根据建设项目的具体特点及当地的社会经济情况，对社会影响区域范围及对象(目标群体和机构)进行界定。</w:t>
        <w:br/>
        <w:t>A.社会影响效益</w:t>
        <w:br/>
        <w:t>B.社会影响种类</w:t>
        <w:br/>
        <w:t>C.社会影响范围</w:t>
        <w:br/>
        <w:t>D.社会影响趋势</w:t>
        <w:br/>
        <w:br/>
        <w:t xml:space="preserve">【答案】：C </w:t>
      </w:r>
    </w:p>
    <w:p>
      <w:r>
        <w:t>152、当既有法人具有为拟建项目进行融资和承担全部融资责任的经济实力时，选择既有法人为融资主体将有助于( )。</w:t>
        <w:br/>
        <w:t>A.投资估算</w:t>
        <w:br/>
        <w:t>B.确定项目债务资金的比例</w:t>
        <w:br/>
        <w:t>C.筹集债务资金</w:t>
        <w:br/>
        <w:t>D.降低债务偿还风险</w:t>
        <w:br/>
        <w:br/>
        <w:t xml:space="preserve">【答案】：D </w:t>
      </w:r>
    </w:p>
    <w:p>
      <w:pPr>
        <w:sectPr w:rsidSect="00034616">
          <w:type w:val="nextPage"/>
          <w:pgSz w:w="12240" w:h="15840"/>
          <w:pgMar w:top="1440" w:right="1800" w:bottom="1440" w:left="1800" w:header="720" w:footer="720" w:gutter="0"/>
          <w:pgNumType w:start="43"/>
          <w:cols w:space="720"/>
          <w:titlePg w:val="0"/>
          <w:docGrid w:linePitch="360"/>
        </w:sectPr>
      </w:pPr>
      <w:r>
        <w:t>153、下列价格策略中，( )是一种低价格策略，即在新产品投入市场时，价格定得较低，以便消费者容易接受，快速而有效地占据市场空间，提高市场营销量与市场占有率。</w:t>
        <w:br/>
        <w:t>A.心理定价策略</w:t>
        <w:br/>
        <w:t>B.撇脂定价策略</w:t>
        <w:br/>
        <w:t>C.渗透定价策略</w:t>
        <w:br/>
        <w:t>D.差别定价策略</w:t>
        <w:br/>
        <w:br/>
        <w:t xml:space="preserve">【答案】：C </w:t>
      </w:r>
    </w:p>
    <w:p>
      <w:r>
        <w:t>154、对产品产量不同、产品价格又难以确定的比选方案，当其产品为单一产品或能折合为单一产品时，可采用( )。</w:t>
        <w:br/>
        <w:t>A.最小公倍数法</w:t>
        <w:br/>
        <w:t>B.最低价格比较法</w:t>
        <w:br/>
        <w:t>C.净现值率法</w:t>
        <w:br/>
        <w:t>D.年折算费用法</w:t>
        <w:br/>
        <w:br/>
        <w:t xml:space="preserve">【答案】：B </w:t>
      </w:r>
    </w:p>
    <w:p>
      <w:r>
        <w:t>155、在工程分析的3种方法中，( )最为简便，但所得数据准确性差。</w:t>
        <w:br/>
        <w:t>A.类比分析法</w:t>
        <w:br/>
        <w:t>B.物料平衡计算法</w:t>
        <w:br/>
        <w:t>C.资料查阅分析法</w:t>
        <w:br/>
        <w:t>D.可行性研究分析法</w:t>
        <w:br/>
        <w:br/>
        <w:t xml:space="preserve">【答案】：C </w:t>
      </w:r>
    </w:p>
    <w:p>
      <w:r>
        <w:t>156、财务分析中其他资产的摊销一般采用( )，不计残值，其摊销年限应注意符合税法的要求。</w:t>
        <w:br/>
        <w:t>A.工作量法</w:t>
        <w:br/>
        <w:t>B.年限平均法</w:t>
        <w:br/>
        <w:t>C.年数总和法</w:t>
        <w:br/>
        <w:t>D.双倍余额递减法</w:t>
        <w:br/>
        <w:br/>
        <w:t xml:space="preserve">【答案】：B </w:t>
      </w:r>
    </w:p>
    <w:p>
      <w:pPr>
        <w:sectPr w:rsidSect="00034616">
          <w:type w:val="nextPage"/>
          <w:pgSz w:w="12240" w:h="15840"/>
          <w:pgMar w:top="1440" w:right="1800" w:bottom="1440" w:left="1800" w:header="720" w:footer="720" w:gutter="0"/>
          <w:pgNumType w:start="44"/>
          <w:cols w:space="720"/>
          <w:titlePg w:val="0"/>
          <w:docGrid w:linePitch="360"/>
        </w:sectPr>
      </w:pPr>
      <w:r>
        <w:t>157、当能够提供咨询服务的咨询公司有限，或为确保机密或出于国家利益的考虑，招标人可直接向咨询公司(</w:t>
      </w:r>
    </w:p>
    <w:p>
      <w:r>
        <w:t xml:space="preserve"> )。</w:t>
        <w:br/>
        <w:t>A.公开招标</w:t>
        <w:br/>
        <w:t>B.征求建议</w:t>
        <w:br/>
        <w:t>C.邀请招标</w:t>
        <w:br/>
        <w:t>D.竞争性谈判</w:t>
        <w:br/>
        <w:br/>
        <w:t>【答案】：B</w:t>
      </w:r>
      <w:r>
        <w:t xml:space="preserve"> </w:t>
      </w:r>
    </w:p>
    <w:p>
      <w:r>
        <w:t>158、项目节能评估的分类管理中，下列应单独编制节能评估报告表的固定资产投资项目是( )。</w:t>
        <w:br/>
        <w:t>A.年石油消费量100～500吨</w:t>
        <w:br/>
        <w:t>B.年电力消费量50万～500万千瓦</w:t>
        <w:br/>
        <w:t>C.年天然气消费量100万～200万立方米</w:t>
        <w:br/>
        <w:t>D.年综合能源消费量1000～3000吨标准煤</w:t>
        <w:br/>
        <w:br/>
        <w:t xml:space="preserve">【答案】：D </w:t>
      </w:r>
    </w:p>
    <w:p>
      <w:r>
        <w:t>159、下列定价方法中，( )是企业排除固定成本因素，只根据变动成本确定产品的单价。</w:t>
        <w:br/>
        <w:t>A.成本加成定价法</w:t>
        <w:br/>
        <w:t>B.竞争导向定价法</w:t>
        <w:br/>
        <w:t>C.目标利润定价法</w:t>
        <w:br/>
        <w:t>D.边际成本定价法</w:t>
        <w:br/>
        <w:br/>
        <w:t xml:space="preserve">【答案】：D </w:t>
      </w:r>
    </w:p>
    <w:p>
      <w:r>
        <w:t>160、在下列常见的市场预测方法中，属于按时间序列分析的方法是( )。</w:t>
        <w:br/>
        <w:t>A.专家会议法</w:t>
        <w:br/>
        <w:t>B.移动平均法</w:t>
        <w:br/>
        <w:t>C.消费系数法</w:t>
        <w:br/>
        <w:t>D.弹性系数法</w:t>
        <w:br/>
        <w:br/>
        <w:t xml:space="preserve">【答案】：B </w:t>
      </w:r>
    </w:p>
    <w:p>
      <w:r>
        <w:t>161、对某些人力难以控制的灾害性风险可以采取(</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https://d.book118.com/177143106104006046</w:t>
        </w:r>
      </w:hyperlink>
    </w:p>
    <w:p/>
    <w:sectPr w:rsidSect="00034616">
      <w:type w:val="nextPage"/>
      <w:pgSz w:w="12240" w:h="15840"/>
      <w:pgMar w:top="1440" w:right="1800" w:bottom="1440" w:left="1800" w:header="720" w:footer="720" w:gutter="0"/>
      <w:pgNumType w:start="45"/>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7714310610400604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