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1CC" w:rsidRPr="009161CC" w:rsidP="009161CC">
      <w:pPr>
        <w:jc w:val="center"/>
        <w:rPr>
          <w:rFonts w:ascii="宋体" w:hAnsi="宋体"/>
          <w:b/>
        </w:rPr>
      </w:pPr>
      <w:r w:rsidRPr="009161CC">
        <w:rPr>
          <w:rFonts w:ascii="微软雅黑" w:eastAsia="微软雅黑" w:hAnsi="微软雅黑"/>
          <w:b/>
          <w:sz w:val="28"/>
        </w:rPr>
        <w:t>《行政职业能力测验》2023年公务员考试黑龙江省鸡西市城子河区全真模拟试卷</w:t>
      </w:r>
    </w:p>
    <w:p w:rsidR="009161CC" w:rsidRPr="009161CC" w:rsidP="009161CC">
      <w:pPr>
        <w:jc w:val="left"/>
        <w:rPr>
          <w:rFonts w:ascii="宋体" w:hAnsi="宋体"/>
          <w:b/>
        </w:rPr>
      </w:pPr>
      <w:r w:rsidRPr="009161CC">
        <w:rPr>
          <w:rFonts w:ascii="微软雅黑" w:eastAsia="微软雅黑" w:hAnsi="微软雅黑"/>
          <w:b/>
          <w:sz w:val="28"/>
        </w:rPr>
        <w:t>一、数量关系</w:t>
      </w:r>
    </w:p>
    <w:p w:rsidR="009161CC" w:rsidRPr="009161CC" w:rsidP="002F22C6">
      <w:pPr>
        <w:jc w:val="left"/>
        <w:rPr>
          <w:rFonts w:ascii="华文中宋" w:eastAsia="华文中宋" w:hAnsi="华文中宋"/>
          <w:b/>
          <w:sz w:val="30"/>
          <w:szCs w:val="30"/>
        </w:rPr>
      </w:pPr>
      <w:r w:rsidRPr="009161CC">
        <w:rPr>
          <w:rFonts w:ascii="宋体" w:hAnsi="宋体"/>
          <w:b/>
        </w:rPr>
        <w:t>1．</w:t>
      </w:r>
      <w:r w:rsidRPr="009161CC">
        <w:rPr>
          <w:rFonts w:ascii="华文中宋" w:eastAsia="华文中宋" w:hAnsi="华文中宋"/>
          <w:b/>
          <w:sz w:val="30"/>
          <w:szCs w:val="30"/>
        </w:rPr>
        <w:t>某班级去超市采购体育用品时发现买4个篮球和2个排球共需560元，而买2个排球和4个足球共需500元。问如果篮球、排球和足球各买1个，共需多少元（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250元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255元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260元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265元</w:t>
      </w:r>
    </w:p>
    <w:p w:rsidR="009161CC" w:rsidRPr="009161CC" w:rsidP="002F22C6">
      <w:pPr>
        <w:jc w:val="left"/>
        <w:rPr>
          <w:rFonts w:ascii="华文中宋" w:eastAsia="华文中宋" w:hAnsi="华文中宋"/>
          <w:b/>
          <w:sz w:val="30"/>
          <w:szCs w:val="30"/>
        </w:rPr>
      </w:pPr>
      <w:r w:rsidRPr="009161CC">
        <w:rPr>
          <w:rFonts w:ascii="宋体" w:hAnsi="宋体"/>
          <w:b/>
        </w:rPr>
        <w:t>2．</w:t>
      </w:r>
      <w:r w:rsidRPr="009161CC">
        <w:rPr>
          <w:rFonts w:ascii="华文中宋" w:eastAsia="华文中宋" w:hAnsi="华文中宋"/>
          <w:b/>
          <w:sz w:val="30"/>
          <w:szCs w:val="30"/>
        </w:rPr>
        <w:t>13，  16，  20，  34，  92，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1124</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906</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1316</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832</w:t>
      </w:r>
    </w:p>
    <w:p w:rsidR="009161CC" w:rsidRPr="009161CC" w:rsidP="002F22C6">
      <w:pPr>
        <w:jc w:val="left"/>
        <w:rPr>
          <w:rFonts w:ascii="华文中宋" w:eastAsia="华文中宋" w:hAnsi="华文中宋"/>
          <w:b/>
          <w:sz w:val="30"/>
          <w:szCs w:val="30"/>
        </w:rPr>
      </w:pPr>
      <w:r w:rsidRPr="009161CC">
        <w:rPr>
          <w:rFonts w:ascii="宋体" w:hAnsi="宋体"/>
          <w:b/>
        </w:rPr>
        <w:t>3．</w:t>
      </w:r>
      <w:r w:rsidRPr="009161CC">
        <w:rPr>
          <w:rFonts w:ascii="华文中宋" w:eastAsia="华文中宋" w:hAnsi="华文中宋"/>
          <w:b/>
          <w:sz w:val="30"/>
          <w:szCs w:val="30"/>
        </w:rPr>
        <w:t>有一水平放置未开启的啤酒瓶，瓶子中央有一群小气泡，当啤酒瓶突然向右水平移动时，瓶中的这群小气泡往____方向移动。</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B、右</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C、不动</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D、无法判断</w:t>
      </w:r>
    </w:p>
    <w:p w:rsidR="009161CC" w:rsidRPr="009161CC" w:rsidP="002F22C6">
      <w:pPr>
        <w:jc w:val="left"/>
        <w:rPr>
          <w:rFonts w:ascii="华文中宋" w:eastAsia="华文中宋" w:hAnsi="华文中宋"/>
          <w:b/>
          <w:sz w:val="30"/>
          <w:szCs w:val="30"/>
        </w:rPr>
      </w:pPr>
      <w:r w:rsidRPr="009161CC">
        <w:rPr>
          <w:rFonts w:ascii="宋体" w:hAnsi="宋体"/>
          <w:b/>
        </w:rPr>
        <w:t>4．</w:t>
      </w:r>
      <w:r w:rsidRPr="009161CC">
        <w:rPr>
          <w:rFonts w:ascii="华文中宋" w:eastAsia="华文中宋" w:hAnsi="华文中宋"/>
          <w:b/>
          <w:sz w:val="30"/>
          <w:szCs w:val="30"/>
        </w:rPr>
        <w:t>高气压中心附近的高空气流会向低空流动。空气在下降过程中温度会上升。所以，高气压中心附近的天气一般是（　　）。</w:t>
      </w:r>
    </w:p>
    <w:p w:rsidR="009161CC" w:rsidRPr="009161CC" w:rsidP="002F22C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161CC">
        <w:rPr>
          <w:rFonts w:ascii="华文中宋" w:eastAsia="华文中宋" w:hAnsi="华文中宋"/>
          <w:b/>
          <w:sz w:val="30"/>
          <w:szCs w:val="30"/>
        </w:rPr>
        <w:t>A、晴天</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B、阴天</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C、强风　　Ψ考试大&gt;在线Ψ考试中心Ψ</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D、雷雨</w:t>
      </w:r>
    </w:p>
    <w:p w:rsidR="009161CC" w:rsidRPr="009161CC" w:rsidP="002F22C6">
      <w:pPr>
        <w:jc w:val="left"/>
        <w:rPr>
          <w:rFonts w:ascii="华文中宋" w:eastAsia="华文中宋" w:hAnsi="华文中宋"/>
          <w:b/>
          <w:sz w:val="30"/>
          <w:szCs w:val="30"/>
        </w:rPr>
      </w:pPr>
      <w:r w:rsidRPr="009161CC">
        <w:rPr>
          <w:rFonts w:ascii="宋体" w:hAnsi="宋体"/>
          <w:b/>
        </w:rPr>
        <w:t>5．</w:t>
      </w:r>
      <w:r w:rsidRPr="009161CC">
        <w:rPr>
          <w:rFonts w:ascii="华文中宋" w:eastAsia="华文中宋" w:hAnsi="华文中宋"/>
          <w:b/>
          <w:sz w:val="30"/>
          <w:szCs w:val="30"/>
        </w:rPr>
        <w:t>某地遭受重大自然灾害后，A公司立即组织捐款救灾。已知该公司有100名员工捐款，捐款额有300元、500元和2000元三种，捐款总额为36000元，则捐款500元的员工数是（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11人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12人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13人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14人</w:t>
      </w:r>
    </w:p>
    <w:p w:rsidR="009161CC" w:rsidRPr="009161CC" w:rsidP="002F22C6">
      <w:pPr>
        <w:jc w:val="left"/>
        <w:rPr>
          <w:rFonts w:ascii="华文中宋" w:eastAsia="华文中宋" w:hAnsi="华文中宋"/>
          <w:b/>
          <w:sz w:val="30"/>
          <w:szCs w:val="30"/>
        </w:rPr>
      </w:pPr>
      <w:r w:rsidRPr="009161CC">
        <w:rPr>
          <w:rFonts w:ascii="宋体" w:hAnsi="宋体"/>
          <w:b/>
        </w:rPr>
        <w:t>6．</w:t>
      </w:r>
      <w:r w:rsidRPr="009161CC">
        <w:rPr>
          <w:rFonts w:ascii="华文中宋" w:eastAsia="华文中宋" w:hAnsi="华文中宋"/>
          <w:b/>
          <w:sz w:val="30"/>
          <w:szCs w:val="30"/>
        </w:rPr>
        <w:t>某工厂生产的零件总数是一个三位数，平均每个车间生产了35个。统计员在记录时粗心地将该三位数的百位与十位数字对调了，结果统计的零件总数比实际总数少270个。问该工厂所生产的零件总数最多可能有多少个（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525</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630</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855</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960</w:t>
      </w:r>
    </w:p>
    <w:p w:rsidR="009161CC" w:rsidRPr="009161CC" w:rsidP="002F22C6">
      <w:pPr>
        <w:jc w:val="left"/>
        <w:rPr>
          <w:rFonts w:ascii="华文中宋" w:eastAsia="华文中宋" w:hAnsi="华文中宋"/>
          <w:b/>
          <w:sz w:val="30"/>
          <w:szCs w:val="30"/>
        </w:rPr>
      </w:pPr>
      <w:r w:rsidRPr="009161CC">
        <w:rPr>
          <w:rFonts w:ascii="宋体" w:hAnsi="宋体"/>
          <w:b/>
        </w:rPr>
        <w:t>7．</w:t>
      </w:r>
      <w:r w:rsidRPr="009161CC">
        <w:rPr>
          <w:rFonts w:ascii="华文中宋" w:eastAsia="华文中宋" w:hAnsi="华文中宋"/>
          <w:b/>
          <w:sz w:val="30"/>
          <w:szCs w:val="30"/>
        </w:rPr>
        <w:t>下列关于生活中的物理常识的说法，正确的是（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A、静止在水平公路上的汽车受到的重力和汽车对路面的压力相互平衡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B、人推木块匀速直线运动，人对木块的推力和木块对地面的摩擦力彼此平衡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C、游泳时，人向后划水的同时。水给手一个向前的作用力，推人前进</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D、人推桌子，桌子没有动，是因为推力小于地面给桌子的摩擦力</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161CC">
        <w:rPr>
          <w:rFonts w:ascii="宋体" w:hAnsi="宋体"/>
          <w:b/>
        </w:rPr>
        <w:t>8．</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某商店以每件6元的进价买回一批商品，售价为每件8.4元，当卖了这批商品的3/4时，不仅收回了购买这批商品所付的款项，而且还获得利润90元，这批商品有（</w:t>
      </w:r>
      <w:r w:rsidRPr="009161CC">
        <w:rPr>
          <w:rFonts w:ascii="华文中宋" w:eastAsia="华文中宋" w:hAnsi="华文中宋"/>
          <w:b/>
          <w:sz w:val="30"/>
          <w:szCs w:val="30"/>
        </w:rPr>
        <w:t xml:space="preserve">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500件</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400件</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300件</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600件</w:t>
      </w:r>
    </w:p>
    <w:p w:rsidR="009161CC" w:rsidRPr="009161CC" w:rsidP="002F22C6">
      <w:pPr>
        <w:jc w:val="left"/>
        <w:rPr>
          <w:rFonts w:ascii="华文中宋" w:eastAsia="华文中宋" w:hAnsi="华文中宋"/>
          <w:b/>
          <w:sz w:val="30"/>
          <w:szCs w:val="30"/>
        </w:rPr>
      </w:pPr>
      <w:r w:rsidRPr="009161CC">
        <w:rPr>
          <w:rFonts w:ascii="宋体" w:hAnsi="宋体"/>
          <w:b/>
        </w:rPr>
        <w:t>9．</w:t>
      </w:r>
      <w:r w:rsidRPr="009161CC">
        <w:rPr>
          <w:rFonts w:ascii="华文中宋" w:eastAsia="华文中宋" w:hAnsi="华文中宋"/>
          <w:b/>
          <w:sz w:val="30"/>
          <w:szCs w:val="30"/>
        </w:rPr>
        <w:t xml:space="preserve">皮带运输机把物体匀速送往高处时，物体受到的摩擦力的方向：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A、与物体速度同向</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B、与物体速度反向</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C、摩擦力为零</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D、因不知相对运动趋势，故不能判定</w:t>
      </w:r>
    </w:p>
    <w:p w:rsidR="009161CC" w:rsidRPr="009161CC" w:rsidP="002F22C6">
      <w:pPr>
        <w:jc w:val="left"/>
        <w:rPr>
          <w:rFonts w:ascii="华文中宋" w:eastAsia="华文中宋" w:hAnsi="华文中宋"/>
          <w:b/>
          <w:sz w:val="30"/>
          <w:szCs w:val="30"/>
        </w:rPr>
      </w:pPr>
      <w:r w:rsidRPr="009161CC">
        <w:rPr>
          <w:rFonts w:ascii="宋体" w:hAnsi="宋体"/>
          <w:b/>
        </w:rPr>
        <w:t>10．</w:t>
      </w:r>
      <w:r w:rsidRPr="009161CC">
        <w:rPr>
          <w:rFonts w:ascii="华文中宋" w:eastAsia="华文中宋" w:hAnsi="华文中宋"/>
          <w:b/>
          <w:sz w:val="30"/>
          <w:szCs w:val="30"/>
        </w:rPr>
        <w:t>一个三位数的各位数字之和是16。其中十位数字比个位数字小3。如果把这个三位数的百位数字与个位数字对调，得到一个新的三位数，则新的三位数比原三位数大495，则原来的三位数是多少（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169</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358</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469</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736</w:t>
      </w:r>
    </w:p>
    <w:p w:rsidR="009161CC" w:rsidRPr="009161CC" w:rsidP="002F22C6">
      <w:pPr>
        <w:jc w:val="left"/>
        <w:rPr>
          <w:rFonts w:ascii="华文中宋" w:eastAsia="华文中宋" w:hAnsi="华文中宋"/>
          <w:b/>
          <w:sz w:val="30"/>
          <w:szCs w:val="30"/>
        </w:rPr>
      </w:pPr>
      <w:r w:rsidRPr="009161CC">
        <w:rPr>
          <w:rFonts w:ascii="宋体" w:hAnsi="宋体"/>
          <w:b/>
        </w:rPr>
        <w:t>11．</w:t>
      </w:r>
      <w:r w:rsidRPr="009161CC">
        <w:rPr>
          <w:rFonts w:ascii="华文中宋" w:eastAsia="华文中宋" w:hAnsi="华文中宋"/>
          <w:b/>
          <w:sz w:val="30"/>
          <w:szCs w:val="30"/>
        </w:rPr>
        <w:t xml:space="preserve">八戒：娶妻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A、有线：电视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B、渡过：难关</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C、汹涌：澎湃</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161CC">
        <w:rPr>
          <w:rFonts w:ascii="华文中宋" w:eastAsia="华文中宋" w:hAnsi="华文中宋"/>
          <w:b/>
          <w:sz w:val="30"/>
          <w:szCs w:val="30"/>
        </w:rPr>
        <w:t>D、目光：犀利</w:t>
      </w:r>
    </w:p>
    <w:p w:rsidR="009161CC" w:rsidRPr="009161CC" w:rsidP="002F22C6">
      <w:pPr>
        <w:jc w:val="left"/>
        <w:rPr>
          <w:rFonts w:ascii="华文中宋" w:eastAsia="华文中宋" w:hAnsi="华文中宋"/>
          <w:b/>
          <w:sz w:val="30"/>
          <w:szCs w:val="30"/>
        </w:rPr>
      </w:pPr>
      <w:r w:rsidRPr="009161CC">
        <w:rPr>
          <w:rFonts w:ascii="宋体" w:hAnsi="宋体"/>
          <w:b/>
        </w:rPr>
        <w:t>12．</w:t>
      </w:r>
      <w:r w:rsidRPr="009161CC">
        <w:rPr>
          <w:rFonts w:ascii="华文中宋" w:eastAsia="华文中宋" w:hAnsi="华文中宋"/>
          <w:b/>
          <w:sz w:val="30"/>
          <w:szCs w:val="30"/>
        </w:rPr>
        <w:t>孙儿孙女的平均年龄是10岁，孙儿年龄的平方减去孙女年龄的平方所得的数值，正好是爷爷出生年份的后两位，爷爷生于上个世纪40年代。则孙儿孙女的年龄差是（ ）岁。</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2</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4</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6</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8</w:t>
      </w:r>
    </w:p>
    <w:p w:rsidR="009161CC" w:rsidRPr="009161CC" w:rsidP="002F22C6">
      <w:pPr>
        <w:jc w:val="left"/>
        <w:rPr>
          <w:rFonts w:ascii="华文中宋" w:eastAsia="华文中宋" w:hAnsi="华文中宋"/>
          <w:b/>
          <w:sz w:val="30"/>
          <w:szCs w:val="30"/>
        </w:rPr>
      </w:pPr>
      <w:r w:rsidRPr="009161CC">
        <w:rPr>
          <w:rFonts w:ascii="宋体" w:hAnsi="宋体"/>
          <w:b/>
        </w:rPr>
        <w:t>13．</w:t>
      </w:r>
      <w:r w:rsidRPr="009161CC">
        <w:rPr>
          <w:rFonts w:ascii="华文中宋" w:eastAsia="华文中宋" w:hAnsi="华文中宋"/>
          <w:b/>
          <w:sz w:val="30"/>
          <w:szCs w:val="30"/>
        </w:rPr>
        <w:t>2.5， 2， 3， 4， 10， 38，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92</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134</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256</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378</w:t>
      </w:r>
    </w:p>
    <w:p w:rsidR="009161CC" w:rsidRPr="009161CC" w:rsidP="002F22C6">
      <w:pPr>
        <w:jc w:val="left"/>
        <w:rPr>
          <w:rFonts w:ascii="华文中宋" w:eastAsia="华文中宋" w:hAnsi="华文中宋"/>
          <w:b/>
          <w:sz w:val="30"/>
          <w:szCs w:val="30"/>
        </w:rPr>
      </w:pPr>
      <w:r w:rsidRPr="009161CC">
        <w:rPr>
          <w:rFonts w:ascii="宋体" w:hAnsi="宋体"/>
          <w:b/>
        </w:rPr>
        <w:t>14．</w:t>
      </w:r>
      <w:r w:rsidRPr="009161CC">
        <w:rPr>
          <w:rFonts w:ascii="华文中宋" w:eastAsia="华文中宋" w:hAnsi="华文中宋"/>
          <w:b/>
          <w:sz w:val="30"/>
          <w:szCs w:val="30"/>
        </w:rPr>
        <w:t>某次投资活动在三个箱子中均放有红、黄、绿、蓝、紫、橙、白、黑8种颜色的球各一个，奖励规则如下：从三个箱子中分别摸出一个球，摸出的3个球均为红球的得一等奖，摸出的3个球中至少有一个绿球的得二等奖，摸出的3个球均为彩色球（黑．白除外）的得三等奖。那么不中奖的概念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在0-25%之间</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 在25-50%之间</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在50-75%之间</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在75-100%之间</w:t>
      </w:r>
    </w:p>
    <w:p w:rsidR="009161CC" w:rsidRPr="009161CC" w:rsidP="002F22C6">
      <w:pPr>
        <w:jc w:val="left"/>
        <w:rPr>
          <w:rFonts w:ascii="华文中宋" w:eastAsia="华文中宋" w:hAnsi="华文中宋"/>
          <w:b/>
          <w:sz w:val="30"/>
          <w:szCs w:val="30"/>
        </w:rPr>
      </w:pPr>
      <w:r w:rsidRPr="009161CC">
        <w:rPr>
          <w:rFonts w:ascii="宋体" w:hAnsi="宋体"/>
          <w:b/>
        </w:rPr>
        <w:t>15．</w:t>
      </w:r>
      <w:r w:rsidRPr="009161CC">
        <w:rPr>
          <w:rFonts w:ascii="华文中宋" w:eastAsia="华文中宋" w:hAnsi="华文中宋"/>
          <w:b/>
          <w:sz w:val="30"/>
          <w:szCs w:val="30"/>
        </w:rPr>
        <w:t>34,41,46,56,64,（   ），88</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75</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161CC">
        <w:rPr>
          <w:rFonts w:ascii="华文中宋" w:eastAsia="华文中宋" w:hAnsi="华文中宋"/>
          <w:b/>
          <w:sz w:val="30"/>
          <w:szCs w:val="30"/>
        </w:rPr>
        <w:t>B. 7</w:t>
      </w:r>
      <w:r w:rsidRPr="009161CC">
        <w:rPr>
          <w:rFonts w:ascii="华文中宋" w:eastAsia="华文中宋" w:hAnsi="华文中宋"/>
          <w:b/>
          <w:sz w:val="30"/>
          <w:szCs w:val="30"/>
        </w:rPr>
        <w:t>7</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79</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81</w:t>
      </w:r>
    </w:p>
    <w:p w:rsidR="009161CC" w:rsidRPr="009161CC" w:rsidP="009161CC">
      <w:pPr>
        <w:jc w:val="left"/>
        <w:rPr>
          <w:rFonts w:ascii="宋体" w:hAnsi="宋体"/>
          <w:b/>
        </w:rPr>
      </w:pPr>
      <w:r w:rsidRPr="009161CC">
        <w:rPr>
          <w:rFonts w:ascii="微软雅黑" w:eastAsia="微软雅黑" w:hAnsi="微软雅黑"/>
          <w:b/>
          <w:sz w:val="28"/>
        </w:rPr>
        <w:t>二、判断推理</w:t>
      </w:r>
    </w:p>
    <w:p w:rsidR="009161CC" w:rsidRPr="009161CC" w:rsidP="002F22C6">
      <w:pPr>
        <w:jc w:val="left"/>
        <w:rPr>
          <w:rFonts w:ascii="华文中宋" w:eastAsia="华文中宋" w:hAnsi="华文中宋"/>
          <w:b/>
          <w:sz w:val="30"/>
          <w:szCs w:val="30"/>
        </w:rPr>
      </w:pPr>
      <w:r w:rsidRPr="009161CC">
        <w:rPr>
          <w:rFonts w:ascii="宋体" w:hAnsi="宋体"/>
          <w:b/>
        </w:rPr>
        <w:t>16．</w:t>
      </w:r>
      <w:r w:rsidRPr="009161CC">
        <w:rPr>
          <w:rFonts w:ascii="华文中宋" w:eastAsia="华文中宋" w:hAnsi="华文中宋"/>
          <w:b/>
          <w:sz w:val="30"/>
          <w:szCs w:val="30"/>
        </w:rPr>
        <w:t>甲、乙、丙、丁四个队进行足球单循环比赛(每队只与另外三个队各踢一场比赛)。在比赛进行中，已知下列情况： 队名比赛场数胜负平进球失球  甲队 2 1 0 1 6 5  乙队 3 2 0 1 2 0  丙队 2 0 2 0 7 9  丁队 从以上条件，可得出的结论是（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A、甲队以2：0的比分战胜丙队</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B、甲队对乙队的比分是0：0</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C、丙队以1：2的比分输给了丁队</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D、甲队和丁队有可能踢成平局</w:t>
      </w:r>
    </w:p>
    <w:p w:rsidR="009161CC" w:rsidRPr="009161CC" w:rsidP="002F22C6">
      <w:pPr>
        <w:jc w:val="left"/>
        <w:rPr>
          <w:rFonts w:ascii="华文中宋" w:eastAsia="华文中宋" w:hAnsi="华文中宋"/>
          <w:b/>
          <w:sz w:val="30"/>
          <w:szCs w:val="30"/>
        </w:rPr>
      </w:pPr>
      <w:r w:rsidRPr="009161CC">
        <w:rPr>
          <w:rFonts w:ascii="宋体" w:hAnsi="宋体"/>
          <w:b/>
        </w:rPr>
        <w:t>17．</w:t>
      </w:r>
      <w:r w:rsidRPr="009161CC">
        <w:rPr>
          <w:rFonts w:ascii="华文中宋" w:eastAsia="华文中宋" w:hAnsi="华文中宋"/>
          <w:b/>
          <w:sz w:val="30"/>
          <w:szCs w:val="30"/>
        </w:rPr>
        <w:t>在几十位考古人员历经半年的挖掘下，规模宏大、内涵丰富的泉州古城门遗址——德济门重现于世。考古人员再次发现了一些古代寺院建筑构件。考古学家据此推测，元明时期该地附近曾有寺院存在。 下列哪项如果为真，最能质疑上述推测?（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A、考古人员未发现任何寺院遗址</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B、民居也常使用同样的建筑构件</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C、发掘出的寺庙建筑构件较少</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D、关于德济门的古代典籍未提到附近有寺院</w:t>
      </w:r>
    </w:p>
    <w:p w:rsidR="009161CC" w:rsidRPr="009161CC" w:rsidP="002F22C6">
      <w:pPr>
        <w:jc w:val="left"/>
        <w:rPr>
          <w:rFonts w:ascii="华文中宋" w:eastAsia="华文中宋" w:hAnsi="华文中宋"/>
          <w:b/>
          <w:sz w:val="30"/>
          <w:szCs w:val="30"/>
        </w:rPr>
      </w:pPr>
      <w:r w:rsidRPr="009161CC">
        <w:rPr>
          <w:rFonts w:ascii="宋体" w:hAnsi="宋体"/>
          <w:b/>
        </w:rPr>
        <w:t>18．</w:t>
      </w:r>
      <w:r w:rsidRPr="009161CC">
        <w:rPr>
          <w:rFonts w:ascii="华文中宋" w:eastAsia="华文中宋" w:hAnsi="华文中宋"/>
          <w:b/>
          <w:sz w:val="30"/>
          <w:szCs w:val="30"/>
        </w:rPr>
        <w:t>第二年的时候，他________地提出了自己的第二步计划，每人每月捐出一元钱。这次的计划一点阻力都没有，一元钱，大家都按时________。没有一个人表现出些许的迟疑。</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161CC">
        <w:rPr>
          <w:rFonts w:ascii="华文中宋" w:eastAsia="华文中宋" w:hAnsi="华文中宋"/>
          <w:b/>
          <w:sz w:val="30"/>
          <w:szCs w:val="30"/>
        </w:rPr>
        <w:t>A、不失时机　　交纳</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B、机不可失　　缴纳</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C、机不可失　　交纳</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D、不失时机　　缴纳</w:t>
      </w:r>
    </w:p>
    <w:p w:rsidR="009161CC" w:rsidRPr="009161CC" w:rsidP="002F22C6">
      <w:pPr>
        <w:jc w:val="left"/>
        <w:rPr>
          <w:rFonts w:ascii="华文中宋" w:eastAsia="华文中宋" w:hAnsi="华文中宋"/>
          <w:b/>
          <w:sz w:val="30"/>
          <w:szCs w:val="30"/>
        </w:rPr>
      </w:pPr>
      <w:r w:rsidRPr="009161CC">
        <w:rPr>
          <w:rFonts w:ascii="宋体" w:hAnsi="宋体"/>
          <w:b/>
        </w:rPr>
        <w:t>19．</w:t>
      </w:r>
      <w:r w:rsidRPr="009161CC">
        <w:rPr>
          <w:rFonts w:ascii="华文中宋" w:eastAsia="华文中宋" w:hAnsi="华文中宋"/>
          <w:b/>
          <w:sz w:val="30"/>
          <w:szCs w:val="30"/>
        </w:rPr>
        <w:t xml:space="preserve">鸵鸟在被追赶时，如果认为自己跑不掉，就会把头钻到沙子里，以为看不到追赶者，就能把追赶者甩掉了。后来，人们用“鸵鸟政策”来比喻那些不愿正视现实的政策或不敢面对险情的行径。  下列各项，不属于“鸵鸟政策”的一项是（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A、蔡桓公讳疾忌医</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B、官渡之战后，曹操发现了不少部下与袁绍的“私通之书”，谋士建议“可逐一点对姓名，收而杀之”，曹操却说“当绍之强，孤亦不能自保，况他人乎”，于是“命尽焚之，更不再问”</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C、很多企业在出现危机时总是躲避媒体的采访，对公众的要求不理不睬，结果导致更大的损失</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D、小郭本科毕业后不想面对激烈的就业竞争，因此决定去读研究生</w:t>
      </w:r>
    </w:p>
    <w:p w:rsidR="009161CC" w:rsidRPr="009161CC" w:rsidP="002F22C6">
      <w:pPr>
        <w:jc w:val="left"/>
        <w:rPr>
          <w:rFonts w:ascii="华文中宋" w:eastAsia="华文中宋" w:hAnsi="华文中宋"/>
          <w:b/>
          <w:sz w:val="30"/>
          <w:szCs w:val="30"/>
        </w:rPr>
      </w:pPr>
      <w:r w:rsidRPr="009161CC">
        <w:rPr>
          <w:rFonts w:ascii="宋体" w:hAnsi="宋体"/>
          <w:b/>
        </w:rPr>
        <w:t>20．</w:t>
      </w:r>
      <w:r w:rsidRPr="009161CC">
        <w:rPr>
          <w:rFonts w:ascii="华文中宋" w:eastAsia="华文中宋" w:hAnsi="华文中宋"/>
          <w:b/>
          <w:sz w:val="30"/>
          <w:szCs w:val="30"/>
        </w:rPr>
        <w:t>《三国演义》：罗贯中：张飞（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A、《狂人日记》：鲁迅：闰土</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B、《儒林外史》：汤显祖：范进</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C、《平凡的世界》：路遥：祥子</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D、《傲慢与偏见》：简·奥斯汀：达西</w:t>
      </w:r>
    </w:p>
    <w:p w:rsidR="009161CC" w:rsidRPr="009161CC" w:rsidP="002F22C6">
      <w:pPr>
        <w:jc w:val="left"/>
        <w:rPr>
          <w:rFonts w:ascii="华文中宋" w:eastAsia="华文中宋" w:hAnsi="华文中宋"/>
          <w:b/>
          <w:sz w:val="30"/>
          <w:szCs w:val="30"/>
        </w:rPr>
      </w:pPr>
      <w:r w:rsidRPr="009161CC">
        <w:rPr>
          <w:rFonts w:ascii="宋体" w:hAnsi="宋体"/>
          <w:b/>
        </w:rPr>
        <w:t>21．</w:t>
      </w:r>
      <w:r w:rsidRPr="009161CC">
        <w:rPr>
          <w:rFonts w:ascii="华文中宋" w:eastAsia="华文中宋" w:hAnsi="华文中宋"/>
          <w:b/>
          <w:sz w:val="30"/>
          <w:szCs w:val="30"/>
        </w:rPr>
        <w:t>教育均衡，是指通过法律法规确保给公民或未来公民以同等的受教育权利和义务，通过政策制定与调整及资源调配而提供相对均等的教育机会和条件，以客观公正的态度和科学有效的方法实现教育效果和成功机会的相对均衡。根据上述定义，下列不属于实施教育均衡行为的是（　　）。</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A、某市教育局规定，市郊与市中心城区的中小学教师、优秀骨干教师和一般教师实行常态化的轮流调岗</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B、某校要求，所有老师每年必须发表一篇论文，否则，下一年度考核视为不合格，学校将不予以聘任</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C、某市决定，不再实行经费拨付的“扶优扶强”政策，而是对硬件条件较差的学校倾斜，力争三年内使本市所有学校办学硬件条件基本平衡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D、某市发文通知，从本学期起，取消重点中小学差别，所有学生就近入学</w:t>
      </w:r>
    </w:p>
    <w:p w:rsidR="009161CC" w:rsidRPr="009161CC" w:rsidP="002F22C6">
      <w:pPr>
        <w:jc w:val="left"/>
        <w:rPr>
          <w:rFonts w:ascii="华文中宋" w:eastAsia="华文中宋" w:hAnsi="华文中宋"/>
          <w:b/>
          <w:sz w:val="30"/>
          <w:szCs w:val="30"/>
        </w:rPr>
      </w:pPr>
      <w:r w:rsidRPr="009161CC">
        <w:rPr>
          <w:rFonts w:ascii="宋体" w:hAnsi="宋体"/>
          <w:b/>
        </w:rPr>
        <w:t>22．</w:t>
      </w:r>
      <w:r w:rsidRPr="009161CC">
        <w:rPr>
          <w:rFonts w:ascii="华文中宋" w:eastAsia="华文中宋" w:hAnsi="华文中宋"/>
          <w:b/>
          <w:sz w:val="30"/>
          <w:szCs w:val="30"/>
        </w:rPr>
        <w:t xml:space="preserve">就业平等权：指公民不论其民族、种族、性别、宗教信仰、家庭背景等的不同和差异，均享有平等获得就业机会的权利。  根据上述定义，下列没有侵犯求职者的就业平等权的是：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A、女大学生小刘，本科学历，在几次应聘中，都因为是女性而落聘</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B、某公司招聘时，明确规定本公司员工的亲属比其他应聘者优先录用</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C、小李的父亲是某县政府领导，在该县事业单位公开招聘中，小李未和其他应聘者一样参加考试，就直接被录用了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D、某食品加工厂在招聘员工过程中，以食品安全为由，拒绝录用一名乙肝患者</w:t>
      </w:r>
    </w:p>
    <w:p w:rsidR="009161CC" w:rsidRPr="009161CC" w:rsidP="002F22C6">
      <w:pPr>
        <w:jc w:val="left"/>
        <w:rPr>
          <w:rFonts w:ascii="华文中宋" w:eastAsia="华文中宋" w:hAnsi="华文中宋"/>
          <w:b/>
          <w:sz w:val="30"/>
          <w:szCs w:val="30"/>
        </w:rPr>
      </w:pPr>
      <w:r w:rsidRPr="009161CC">
        <w:rPr>
          <w:rFonts w:ascii="宋体" w:hAnsi="宋体"/>
          <w:b/>
        </w:rPr>
        <w:t>23．</w:t>
      </w:r>
      <w:r w:rsidRPr="009161CC">
        <w:rPr>
          <w:rFonts w:ascii="华文中宋" w:eastAsia="华文中宋" w:hAnsi="华文中宋"/>
          <w:b/>
          <w:sz w:val="30"/>
          <w:szCs w:val="30"/>
        </w:rPr>
        <w:t xml:space="preserve">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亿到7.3亿之多，他们尤其集中在南亚和非洲撒哈拉以南的地区。 这段文字想要说明的问题是（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A、世界粮食产量的增长速度超过了人口的增长速度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B、尽管世界粮食生产充足，但仍有很多人口得不到充足的粮食</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161CC">
        <w:rPr>
          <w:rFonts w:ascii="华文中宋" w:eastAsia="华文中宋" w:hAnsi="华文中宋"/>
          <w:b/>
          <w:sz w:val="30"/>
          <w:szCs w:val="30"/>
        </w:rPr>
        <w:t>C、其他产品价格的增长速度比不上粮食的增长速度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D、因缺粮而面临饥饿的人口有3.4亿到7.3亿之多</w:t>
      </w:r>
    </w:p>
    <w:p w:rsidR="009161CC" w:rsidRPr="009161CC" w:rsidP="002F22C6">
      <w:pPr>
        <w:jc w:val="left"/>
        <w:rPr>
          <w:rFonts w:ascii="华文中宋" w:eastAsia="华文中宋" w:hAnsi="华文中宋"/>
          <w:b/>
          <w:sz w:val="30"/>
          <w:szCs w:val="30"/>
        </w:rPr>
      </w:pPr>
      <w:r w:rsidRPr="009161CC">
        <w:rPr>
          <w:rFonts w:ascii="宋体" w:hAnsi="宋体"/>
          <w:b/>
        </w:rPr>
        <w:t>24．</w:t>
      </w:r>
      <w:r w:rsidRPr="009161CC">
        <w:rPr>
          <w:rFonts w:ascii="华文中宋" w:eastAsia="华文中宋" w:hAnsi="华文中宋"/>
          <w:b/>
          <w:sz w:val="30"/>
          <w:szCs w:val="30"/>
        </w:rPr>
        <w:t>手表定律：指一个人拥有两只走时不一致的手表时反而会失去判定准确时间的信心。用以比喻同时面对几种不同的工作目标或价值观念等时，人的工作和生活可能会陷入混乱。 下列不属于手表定律的是（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A、私下想跳槽的某会计，最近有一家公司答应聘她为财务经理，年薪丰厚，还有一家著名公司也答应录用，但须从基层做起，她拿不定主意，寝食不安，又不敢张扬此事</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B、某公司成立不久，各项规章制度都还没有制定到位，公司的日常运作和管理还不能规范运行，各个部门之间的工作经常出现不太协调的情况</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C、某保健品企业老总见房地产市场火爆，投身其中，想获取更多利润，结果被深度套牢．而主营的保健品也因研发滞后，不再受消费者青睐，公司面临倒闭</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D、某水库负责人抱怨说，水库受到水利、环保、城建、交通、林业等多个互不隶属部门的管理，导致水库经常无所适从，直接影响了水库的合理利用和有效治理</w:t>
      </w:r>
    </w:p>
    <w:p w:rsidR="009161CC" w:rsidRPr="009161CC" w:rsidP="002F22C6">
      <w:pPr>
        <w:jc w:val="left"/>
        <w:rPr>
          <w:rFonts w:ascii="华文中宋" w:eastAsia="华文中宋" w:hAnsi="华文中宋"/>
          <w:b/>
          <w:sz w:val="30"/>
          <w:szCs w:val="30"/>
        </w:rPr>
      </w:pPr>
      <w:r w:rsidRPr="009161CC">
        <w:rPr>
          <w:rFonts w:ascii="宋体" w:hAnsi="宋体"/>
          <w:b/>
        </w:rPr>
        <w:t>25．</w:t>
      </w:r>
      <w:r w:rsidRPr="009161CC">
        <w:rPr>
          <w:rFonts w:ascii="华文中宋" w:eastAsia="华文中宋" w:hAnsi="华文中宋"/>
          <w:b/>
          <w:sz w:val="30"/>
          <w:szCs w:val="30"/>
        </w:rPr>
        <w:t xml:space="preserve">阿胶：山东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A、天山雪莲：内蒙古</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B、雪梨：四川</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C、宣纸：安徽</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D、人参：海南</w:t>
      </w:r>
    </w:p>
    <w:p w:rsidR="009161CC" w:rsidRPr="009161CC" w:rsidP="002F22C6">
      <w:pPr>
        <w:jc w:val="left"/>
        <w:rPr>
          <w:rFonts w:ascii="华文中宋" w:eastAsia="华文中宋" w:hAnsi="华文中宋"/>
          <w:b/>
          <w:sz w:val="30"/>
          <w:szCs w:val="30"/>
        </w:rPr>
      </w:pPr>
      <w:r w:rsidRPr="009161CC">
        <w:rPr>
          <w:rFonts w:ascii="宋体" w:hAnsi="宋体"/>
          <w:b/>
        </w:rPr>
        <w:t>26．</w:t>
      </w:r>
      <w:r w:rsidRPr="009161CC">
        <w:rPr>
          <w:rFonts w:ascii="华文中宋" w:eastAsia="华文中宋" w:hAnsi="华文中宋"/>
          <w:b/>
          <w:sz w:val="30"/>
          <w:szCs w:val="30"/>
        </w:rPr>
        <w:t>行政决策，是指国家行政机关及其工作人员为履行国家管理职能，在充分收集相关信息、系统论证的基础上，依法对要解决的问题做出科学决定的活动过程。 根据上述定义，下列属于行政决策的是（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A、某局长自行决定从国外引进某项目，后该项目取得巨大收益</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B、为解决企业的排污问题，某市政府在充分、系统论证的基础上做出了相应的决策，然而具体实施时该决策方案失败，造成了巨大的经济损失</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C、某政府机关为建设机关工作人员住宅收集了大量的资料，并对该建筑的设计问题召开会议，商讨并形成了相关决议</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D、甲市农业局局长去乙市考察，见乙市山区种植桉树取得较大收益，便决定在甲市东区平原地带也大面积种植桉树</w:t>
      </w:r>
    </w:p>
    <w:p w:rsidR="009161CC" w:rsidRPr="009161CC" w:rsidP="002F22C6">
      <w:pPr>
        <w:jc w:val="left"/>
        <w:rPr>
          <w:rFonts w:ascii="华文中宋" w:eastAsia="华文中宋" w:hAnsi="华文中宋"/>
          <w:b/>
          <w:sz w:val="30"/>
          <w:szCs w:val="30"/>
        </w:rPr>
      </w:pPr>
      <w:r w:rsidRPr="009161CC">
        <w:rPr>
          <w:rFonts w:ascii="宋体" w:hAnsi="宋体"/>
          <w:b/>
        </w:rPr>
        <w:t>27．</w:t>
      </w:r>
      <w:r w:rsidRPr="009161CC">
        <w:rPr>
          <w:rFonts w:ascii="华文中宋" w:eastAsia="华文中宋" w:hAnsi="华文中宋"/>
          <w:b/>
          <w:sz w:val="30"/>
          <w:szCs w:val="30"/>
        </w:rPr>
        <w:t>黄金首饰生产商的利润很大程度上受国际市场黄金价格的影响，因为大部分黄金是按国际市场价购进的。近年来，随着国际黄金市场价格的不断提高，首饰生产商的运营成本大幅度增加，但某国黄金首饰生产商的利润并没有减少，反而增加了。 以下哪项如果为真，最有助于解释上述看似矛盾的现象?（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A、黄金的成本只占黄金首饰生产商运营成本的一半</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B、在国际黄金市场价格不断上涨期间，该国黄金首饰生产商降低了个别高新雇员的工资</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C、该国黄金首饰生产商的黄金有一部分来自国内，这部分受国际市场价格波动影响较小</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D、近年越来越多的人们购买黄金首饰，即使价格大幅飙升，商场内的黄金首饰也呈现供不应求的状况</w:t>
      </w:r>
    </w:p>
    <w:p w:rsidR="009161CC" w:rsidRPr="009161CC" w:rsidP="002F22C6">
      <w:pPr>
        <w:jc w:val="left"/>
        <w:rPr>
          <w:rFonts w:ascii="华文中宋" w:eastAsia="华文中宋" w:hAnsi="华文中宋"/>
          <w:b/>
          <w:sz w:val="30"/>
          <w:szCs w:val="30"/>
        </w:rPr>
      </w:pPr>
      <w:r w:rsidRPr="009161CC">
        <w:rPr>
          <w:rFonts w:ascii="宋体" w:hAnsi="宋体"/>
          <w:b/>
        </w:rPr>
        <w:t>28．</w:t>
      </w:r>
      <w:r w:rsidRPr="009161CC">
        <w:rPr>
          <w:rFonts w:ascii="华文中宋" w:eastAsia="华文中宋" w:hAnsi="华文中宋"/>
          <w:b/>
          <w:sz w:val="30"/>
          <w:szCs w:val="30"/>
        </w:rPr>
        <w:t>决策者在作出决定之前，根据所拟定的决策目标，收集充分的信息，分析各种可能的选择，拟定多个备选方案，经过科学论证，然后予以抉择的科学过程称为：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A、确定型决策</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B、理性决策</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C、多目标决策</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D、经验决策</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161CC">
        <w:rPr>
          <w:rFonts w:ascii="宋体" w:hAnsi="宋体"/>
          <w:b/>
        </w:rPr>
        <w:t>29．</w:t>
      </w:r>
      <w:r w:rsidRPr="009161CC">
        <w:rPr>
          <w:rFonts w:ascii="华文中宋" w:eastAsia="华文中宋" w:hAnsi="华文中宋"/>
          <w:b/>
          <w:sz w:val="30"/>
          <w:szCs w:val="30"/>
        </w:rPr>
        <w:t>下列各句中，加点的成语使用恰当的一项是（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A、想当初，慈禧太后的陵寝造得多么坚固，曾几何时，还是禁不住军阀孙殿英的火药爆破．落了个一片狼藉。</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B、导演冯小刚把《集结号》中最重要的角色给了谷智鑫，其他演员几乎成了举重若轻的人物。</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C、上届冠军挪威队以全胜战绩出线，表现十分出色，其卫冕雄心及雄厚实力令人刮目相看。</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D、露卡在美国算是穷人，经常得到政府机构的接济和帮助，但她并不总是拾人牙慧。而是主动为社会做些好事。</w:t>
      </w:r>
    </w:p>
    <w:p w:rsidR="009161CC" w:rsidRPr="009161CC" w:rsidP="002F22C6">
      <w:pPr>
        <w:jc w:val="left"/>
        <w:rPr>
          <w:rFonts w:ascii="华文中宋" w:eastAsia="华文中宋" w:hAnsi="华文中宋"/>
          <w:b/>
          <w:sz w:val="30"/>
          <w:szCs w:val="30"/>
        </w:rPr>
      </w:pPr>
      <w:r w:rsidRPr="009161CC">
        <w:rPr>
          <w:rFonts w:ascii="宋体" w:hAnsi="宋体"/>
          <w:b/>
        </w:rPr>
        <w:t>30．</w:t>
      </w:r>
      <w:r w:rsidRPr="009161CC">
        <w:rPr>
          <w:rFonts w:ascii="华文中宋" w:eastAsia="华文中宋" w:hAnsi="华文中宋"/>
          <w:b/>
          <w:sz w:val="30"/>
          <w:szCs w:val="30"/>
        </w:rPr>
        <w:t>包容性增长即为倡导机会平等的增长，最基本的含义是公平合理地分享经济增长。它涉及平等与公平的问题，寻求的是社会和经济的协调发展及可持续发展，与单纯追求经济增长相对立。根据上述定义，下列哪项不涉及包容性增长?（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A、增进社会不司阶层的相互理解，对各种社会矛盾增加容忍度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B、还田于海，退耕于林，延长禁捕期，对山林进行保护性封育</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C、反对投资和贸易的地万保护主义，提倡投资和贸易自由化</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D、在发展经济的同时充分重视社会保障体系的建立</w:t>
      </w:r>
    </w:p>
    <w:p w:rsidR="009161CC" w:rsidRPr="009161CC" w:rsidP="002F22C6">
      <w:pPr>
        <w:jc w:val="left"/>
        <w:rPr>
          <w:rFonts w:ascii="华文中宋" w:eastAsia="华文中宋" w:hAnsi="华文中宋"/>
          <w:b/>
          <w:sz w:val="30"/>
          <w:szCs w:val="30"/>
        </w:rPr>
      </w:pPr>
      <w:r w:rsidRPr="009161CC">
        <w:rPr>
          <w:rFonts w:ascii="宋体" w:hAnsi="宋体"/>
          <w:b/>
        </w:rPr>
        <w:t>31．</w:t>
      </w:r>
      <w:r w:rsidRPr="009161CC">
        <w:rPr>
          <w:rFonts w:ascii="华文中宋" w:eastAsia="华文中宋" w:hAnsi="华文中宋"/>
          <w:b/>
          <w:sz w:val="30"/>
          <w:szCs w:val="30"/>
        </w:rPr>
        <w:t>凡是春天小区的保安都来自郊区农村，而春风理发店的员工中没有一人来自郊区农村。所有春季装修公司的工人都拥有大专文凭，有些春天小区的保安拥有大专文凭。 据此，以下各项中哪项判断必然为真?</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A、春风理发店的员工中有人拥有大专文凭</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B、春风理发店的员工中没有人拥有大专文凭</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C、春季装修公司的工人没有一人来自郊区农村</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D、有些拥有大专文凭的人是春天小区的保安</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161CC">
        <w:rPr>
          <w:rFonts w:ascii="宋体" w:hAnsi="宋体"/>
          <w:b/>
        </w:rPr>
        <w:t>32．</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威客是指通过互联网把自己的智慧、知识、能力、经验转换成实际收益的人，他们在互联网上通过解决科学、技术、工作、生活、学习中的问题从而让知识、智慧、经验、技能体现经济价值。</w:t>
      </w:r>
      <w:r w:rsidRPr="009161CC">
        <w:rPr>
          <w:rFonts w:ascii="华文中宋" w:eastAsia="华文中宋" w:hAnsi="华文中宋"/>
          <w:b/>
          <w:sz w:val="30"/>
          <w:szCs w:val="30"/>
        </w:rPr>
        <w:t xml:space="preserve"> 据上述定义，下列各项中属于威客或威客模式的网站是：</w:t>
      </w:r>
      <w:r w:rsidRPr="009161CC">
        <w:rPr>
          <w:rFonts w:ascii="华文中宋" w:eastAsia="华文中宋" w:hAnsi="华文中宋"/>
          <w:b/>
          <w:sz w:val="30"/>
          <w:szCs w:val="30"/>
        </w:rPr>
        <w:t xml:space="preserve">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A、某网站提供近三十年的学术论文的检索，但如果要全文下载则要收取一定的费用</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赵教授是医治心脑血管疾病的知名专家，为更好地为广大患者服务，他在互联网上创建了个人网页，为心脑血管患者提供免费专业咨询，另一方面也使赵教授所在的医院提高了知名度，吸引更多的患者前来求医</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C、某大型家电生产企业开办了自己的网站，消费者在使用该企业所生产的家电的过程中遇到任何问题均可在网上留下地址和联系方式，该企业提供上门服务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D、近年来，有这样一种网站在互联网上悄然兴起，任务发布者可以在网站上发布任务，并将任务奖金全额预付给该网站，任务吸引众多的网友参与，而网站将部分奖金支付给任务完成得最好的一位参与者</w:t>
      </w:r>
    </w:p>
    <w:p w:rsidR="009161CC" w:rsidRPr="009161CC" w:rsidP="002F22C6">
      <w:pPr>
        <w:jc w:val="left"/>
        <w:rPr>
          <w:rFonts w:ascii="华文中宋" w:eastAsia="华文中宋" w:hAnsi="华文中宋"/>
          <w:b/>
          <w:sz w:val="30"/>
          <w:szCs w:val="30"/>
        </w:rPr>
      </w:pPr>
      <w:r w:rsidRPr="009161CC">
        <w:rPr>
          <w:rFonts w:ascii="宋体" w:hAnsi="宋体"/>
          <w:b/>
        </w:rPr>
        <w:t>33．</w:t>
      </w:r>
      <w:r w:rsidRPr="009161CC">
        <w:rPr>
          <w:rFonts w:ascii="华文中宋" w:eastAsia="华文中宋" w:hAnsi="华文中宋"/>
          <w:b/>
          <w:sz w:val="30"/>
          <w:szCs w:val="30"/>
        </w:rPr>
        <w:t>超级城市体，是指城市不仅在地理层面的聚集，而且还在经济、文化、科技、生活等方面全面互补、整合，形成内在的有机联系。 下列选项中属于超级城市体的是（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A、珠三角</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B、港澳台地区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C、中国四大直辖市</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D、欧盟</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161CC">
        <w:rPr>
          <w:rFonts w:ascii="宋体" w:hAnsi="宋体"/>
          <w:b/>
        </w:rPr>
        <w:t>34．</w:t>
      </w:r>
      <w:r w:rsidRPr="009161CC">
        <w:rPr>
          <w:rFonts w:ascii="华文中宋" w:eastAsia="华文中宋" w:hAnsi="华文中宋"/>
          <w:b/>
          <w:sz w:val="30"/>
          <w:szCs w:val="30"/>
        </w:rPr>
        <w:t xml:space="preserve">临终关怀是指为临终患者提供医疗、护理、心理、社会等多方位的关怀照顾。使每个患者的生命受到尊重，症状得到控制，生命质量得到提高。根据上述定义，下列不属于临终关怀的是（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A、老赵肝癌晚期，医生尽最大努力进行治疗，不惜一切代价延长其生命</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B、老王肾衰竭晚期希望回到故乡，他在接受疼痛处理后被同意出院</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C、老李白血病晚期，医生对他进行保守治疗，配合适当的绘画与音乐治疗</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D、老刘胃癌晚期，某大学组织志愿者每天陪他聊天</w:t>
      </w:r>
    </w:p>
    <w:p w:rsidR="009161CC" w:rsidRPr="009161CC" w:rsidP="002F22C6">
      <w:pPr>
        <w:jc w:val="left"/>
        <w:rPr>
          <w:rFonts w:ascii="华文中宋" w:eastAsia="华文中宋" w:hAnsi="华文中宋"/>
          <w:b/>
          <w:sz w:val="30"/>
          <w:szCs w:val="30"/>
        </w:rPr>
      </w:pPr>
      <w:r w:rsidRPr="009161CC">
        <w:rPr>
          <w:rFonts w:ascii="宋体" w:hAnsi="宋体"/>
          <w:b/>
        </w:rPr>
        <w:t>35．</w:t>
      </w:r>
      <w:r w:rsidRPr="009161CC">
        <w:rPr>
          <w:rFonts w:ascii="华文中宋" w:eastAsia="华文中宋" w:hAnsi="华文中宋"/>
          <w:b/>
          <w:sz w:val="30"/>
          <w:szCs w:val="30"/>
        </w:rPr>
        <w:t>2002年12月，T镇购物中心维修并改善了其停车场的照明，2003年该停车场偷车案和企图偷车案比上一年下降了74%。因为潜在的小偷通常受较好照明条件的威慑，偷车案的下降可归功于这些方面的改善。 下列哪一项如果正确，最能支持以上论述?（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A、在2002年和2003年，大多数在购物中心停车场被偷的车都是相对较新和较昂贵的豪华型汽车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B、大多数购物中心的盗车案发生在上午10时到下午4时之间</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C、在2003年购物中心停车场巡逻的安全警卫的数目在夜间加倍了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D、在购物中心所在的T镇，汽车盗窃案2003年和2002年一样多</w:t>
      </w:r>
    </w:p>
    <w:p w:rsidR="009161CC" w:rsidRPr="009161CC" w:rsidP="002F22C6">
      <w:pPr>
        <w:jc w:val="left"/>
        <w:rPr>
          <w:rFonts w:ascii="华文中宋" w:eastAsia="华文中宋" w:hAnsi="华文中宋"/>
          <w:b/>
          <w:sz w:val="30"/>
          <w:szCs w:val="30"/>
        </w:rPr>
      </w:pPr>
      <w:r w:rsidRPr="009161CC">
        <w:rPr>
          <w:rFonts w:ascii="宋体" w:hAnsi="宋体"/>
          <w:b/>
        </w:rPr>
        <w:t>36．</w:t>
      </w:r>
      <w:r w:rsidRPr="009161CC">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 如果以下陈述为真。哪一项将最严重地削弱作者的主张?</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A、自上次干旱以来，该市并没有建造新的水库</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B、按计划．对居民用水量的限制在整个夏天仅仅持续两个月</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C、居民用水量占总用水量的50%还多</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D、自上次干旱以来．该市总人口有了极大的增长</w:t>
      </w:r>
    </w:p>
    <w:p w:rsidR="009161CC" w:rsidRPr="009161CC" w:rsidP="002F22C6">
      <w:pPr>
        <w:jc w:val="left"/>
        <w:rPr>
          <w:rFonts w:ascii="华文中宋" w:eastAsia="华文中宋" w:hAnsi="华文中宋"/>
          <w:b/>
          <w:sz w:val="30"/>
          <w:szCs w:val="30"/>
        </w:rPr>
      </w:pPr>
      <w:r w:rsidRPr="009161CC">
        <w:rPr>
          <w:rFonts w:ascii="宋体" w:hAnsi="宋体"/>
          <w:b/>
        </w:rPr>
        <w:t>37．</w:t>
      </w:r>
      <w:r w:rsidRPr="009161CC">
        <w:rPr>
          <w:rFonts w:ascii="华文中宋" w:eastAsia="华文中宋" w:hAnsi="华文中宋"/>
          <w:b/>
          <w:sz w:val="30"/>
          <w:szCs w:val="30"/>
        </w:rPr>
        <w:t xml:space="preserve">大理石：浮雕 </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161CC">
        <w:rPr>
          <w:rFonts w:ascii="华文中宋" w:eastAsia="华文中宋" w:hAnsi="华文中宋"/>
          <w:b/>
          <w:sz w:val="30"/>
          <w:szCs w:val="30"/>
        </w:rPr>
        <w:t>A、针线：刺绣</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B、玉镯：玉器</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C、玉石：印章</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D、黏土：陶瓷</w:t>
      </w:r>
    </w:p>
    <w:p w:rsidR="009161CC" w:rsidRPr="009161CC" w:rsidP="002F22C6">
      <w:pPr>
        <w:jc w:val="left"/>
        <w:rPr>
          <w:rFonts w:ascii="华文中宋" w:eastAsia="华文中宋" w:hAnsi="华文中宋"/>
          <w:b/>
          <w:sz w:val="30"/>
          <w:szCs w:val="30"/>
        </w:rPr>
      </w:pPr>
      <w:r w:rsidRPr="009161CC">
        <w:rPr>
          <w:rFonts w:ascii="宋体" w:hAnsi="宋体"/>
          <w:b/>
        </w:rPr>
        <w:t>38．</w:t>
      </w:r>
      <w:r w:rsidRPr="009161CC">
        <w:rPr>
          <w:rFonts w:ascii="华文中宋" w:eastAsia="华文中宋" w:hAnsi="华文中宋"/>
          <w:b/>
          <w:sz w:val="30"/>
          <w:szCs w:val="30"/>
        </w:rPr>
        <w:t>在一次世界范围内的股市剧跌之后的余波中，T国宣称该国经历的相当严重的股市下跌是由于在下跌之前不久，该国许多行业经历了过快的非国有化过程。以下哪一项如果能被执行，将最有助于对上述T国股票市场严重下跌原因的评估?（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A、计算在下跌期间T国个人交易商的平均损失</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B、把这次下跌对T国货币购买力的长期影响与下跌对T国货币购买力的即时的、更严重的短期影响相比</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C、把T国下跌过程中最糟糕的那段时间抛出的股票总数同刚刚下跌前T国抛出的股票总数相比</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D、把T国下跌的严重程度同那些其他经济条件与T国相似，但没有经历最近的非国有化过程的国家下跌的严重程度相比</w:t>
      </w:r>
    </w:p>
    <w:p w:rsidR="009161CC" w:rsidRPr="009161CC" w:rsidP="002F22C6">
      <w:pPr>
        <w:jc w:val="left"/>
        <w:rPr>
          <w:rFonts w:ascii="华文中宋" w:eastAsia="华文中宋" w:hAnsi="华文中宋"/>
          <w:b/>
          <w:sz w:val="30"/>
          <w:szCs w:val="30"/>
        </w:rPr>
      </w:pPr>
      <w:r w:rsidRPr="009161CC">
        <w:rPr>
          <w:rFonts w:ascii="宋体" w:hAnsi="宋体"/>
          <w:b/>
        </w:rPr>
        <w:t>39．</w:t>
      </w:r>
      <w:r w:rsidRPr="009161CC">
        <w:rPr>
          <w:rFonts w:ascii="华文中宋" w:eastAsia="华文中宋" w:hAnsi="华文中宋"/>
          <w:b/>
          <w:sz w:val="30"/>
          <w:szCs w:val="30"/>
        </w:rPr>
        <w:t>每年中秋节前夕各商家都会展开“月饼大战”。有关专家指出，月饼大战不仅不利于大众消费者的经济利益，甚至成了中秋佳节的“甜蜜负担”。月饼市场要想回归平实，必须从工艺和配料方面进行改良。否则，就算包装和赠品再华丽，也不能满足正当的消费需求。 据此题干，不能推出以下哪项结论？（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A、只有改良月饼工艺和配料，才是满足消费者正当需求的关键</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B、只要从月饼工艺和配料方面进行改良，就算包装和赠品华丽些，也满足正当需求</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C、如果月饼市场满足了正当的消费需求，就说明一定是在工艺和配料方面得到了改良</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161CC">
        <w:rPr>
          <w:rFonts w:ascii="华文中宋" w:eastAsia="华文中宋" w:hAnsi="华文中宋"/>
          <w:b/>
          <w:sz w:val="30"/>
          <w:szCs w:val="30"/>
        </w:rPr>
        <w:t>D、若不从工艺和配料方面进行改良，就不能满足消费者的正当需求</w:t>
      </w:r>
    </w:p>
    <w:p w:rsidR="009161CC" w:rsidRPr="009161CC" w:rsidP="002F22C6">
      <w:pPr>
        <w:jc w:val="left"/>
        <w:rPr>
          <w:rFonts w:ascii="华文中宋" w:eastAsia="华文中宋" w:hAnsi="华文中宋"/>
          <w:b/>
          <w:sz w:val="30"/>
          <w:szCs w:val="30"/>
        </w:rPr>
      </w:pPr>
      <w:r w:rsidRPr="009161CC">
        <w:rPr>
          <w:rFonts w:ascii="宋体" w:hAnsi="宋体"/>
          <w:b/>
        </w:rPr>
        <w:t>40．</w:t>
      </w:r>
      <w:r w:rsidRPr="009161CC">
        <w:rPr>
          <w:rFonts w:ascii="华文中宋" w:eastAsia="华文中宋" w:hAnsi="华文中宋"/>
          <w:b/>
          <w:sz w:val="30"/>
          <w:szCs w:val="30"/>
        </w:rPr>
        <w:t xml:space="preserve">傅雷曾说过：“无论如何细小不足道的事，都反映出一个人的意识与性情，修改小习　惯，就等天修改自己的意识与性情。”从这句话可推知：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A、改正自己的坏习惯，既十分重要，又是一件不易的事</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B、要树立良好的意识和健康的性情，就必须改掉坏习惯</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C、树立良好的意识和健康的性情，养成自己的好习惯</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D、好习惯的养成，必须从微不足道的小事做起</w:t>
      </w:r>
    </w:p>
    <w:p w:rsidR="009161CC" w:rsidRPr="009161CC" w:rsidP="002F22C6">
      <w:pPr>
        <w:jc w:val="left"/>
        <w:rPr>
          <w:rFonts w:ascii="华文中宋" w:eastAsia="华文中宋" w:hAnsi="华文中宋"/>
          <w:b/>
          <w:sz w:val="30"/>
          <w:szCs w:val="30"/>
        </w:rPr>
      </w:pPr>
      <w:r w:rsidRPr="009161CC">
        <w:rPr>
          <w:rFonts w:ascii="宋体" w:hAnsi="宋体"/>
          <w:b/>
        </w:rPr>
        <w:t>41．</w:t>
      </w:r>
      <w:r w:rsidRPr="009161CC">
        <w:rPr>
          <w:rFonts w:ascii="华文中宋" w:eastAsia="华文中宋" w:hAnsi="华文中宋"/>
          <w:b/>
          <w:sz w:val="30"/>
          <w:szCs w:val="30"/>
        </w:rPr>
        <w:t>很可能是因为她自己耳背，所以也怀疑别人耳朵不太好使。这就使得她先生跟她说话须像吵架一样，轮到真正吵架时便没有了_______，一来二去，_______也就没有了。依次填入画横线部分最恰当的一项是（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A、内容　烦恼</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B、激情　怒气</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C、力气　感情</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D、气势　尊严</w:t>
      </w:r>
    </w:p>
    <w:p w:rsidR="009161CC" w:rsidRPr="009161CC" w:rsidP="002F22C6">
      <w:pPr>
        <w:jc w:val="left"/>
        <w:rPr>
          <w:rFonts w:ascii="华文中宋" w:eastAsia="华文中宋" w:hAnsi="华文中宋"/>
          <w:b/>
          <w:sz w:val="30"/>
          <w:szCs w:val="30"/>
        </w:rPr>
      </w:pPr>
      <w:r w:rsidRPr="009161CC">
        <w:rPr>
          <w:rFonts w:ascii="宋体" w:hAnsi="宋体"/>
          <w:b/>
        </w:rPr>
        <w:t>42．</w:t>
      </w:r>
      <w:r w:rsidRPr="009161CC">
        <w:rPr>
          <w:rFonts w:ascii="华文中宋" w:eastAsia="华文中宋" w:hAnsi="华文中宋"/>
          <w:b/>
          <w:sz w:val="30"/>
          <w:szCs w:val="30"/>
        </w:rPr>
        <w:t>按照惯例，北华工商管理学院每年一度的特等奖学金获得者的名额仅3名，奖金数额高达10000元。1998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以下哪项如果为真，最能支持上述结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A、1998年度北华工商管理学院学生的各科终考成绩的平均得分都在90分以下</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B、张三于1997年入学，他以本年度各科终考平均得分95分的优异成绩获1998年度特等奖学金</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161CC">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D、1998年度北华工商管理学院实际评定的特等奖学金获得者的名额为6名，每名的奖金数额下降为5000元</w:t>
      </w:r>
    </w:p>
    <w:p w:rsidR="009161CC" w:rsidRPr="009161CC" w:rsidP="002F22C6">
      <w:pPr>
        <w:jc w:val="left"/>
        <w:rPr>
          <w:rFonts w:ascii="华文中宋" w:eastAsia="华文中宋" w:hAnsi="华文中宋"/>
          <w:b/>
          <w:sz w:val="30"/>
          <w:szCs w:val="30"/>
        </w:rPr>
      </w:pPr>
      <w:r w:rsidRPr="009161CC">
        <w:rPr>
          <w:rFonts w:ascii="宋体" w:hAnsi="宋体"/>
          <w:b/>
        </w:rPr>
        <w:t>43．</w:t>
      </w:r>
      <w:r w:rsidRPr="009161CC">
        <w:rPr>
          <w:rFonts w:ascii="华文中宋" w:eastAsia="华文中宋" w:hAnsi="华文中宋"/>
          <w:b/>
          <w:sz w:val="30"/>
          <w:szCs w:val="30"/>
        </w:rPr>
        <w:t xml:space="preserve">恐惧症：对某种物体或某种环境的一种非理性的、不适当的恐惧感。一旦面对这种物体或环境时，尽管当时并无危险。恐惧症患者仍会产生一种极端的恐惧感。 根据上述定义，下列属于恐惧症的是：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A、陈女士从小就胆小，一次去乡下办事经过一户农家的门口。冷不防一只体型壮硕的狼狗钻出来凶恶地盯着她，吓得她立刻尖叫着跑掉了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B、工程师小徐每次看到印有深海的图片时，就感觉自己像置身于深海之中，四周都是幽暗深邃的海水，感到呼吸困难、心跳加快，害怕得再也不敢看那些图片一眼</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C、晚饭后，有点醉意的老同事执意送大家回去，小李还没到小区门口就喊着要下车，因为他快受不了那种害怕会出车祸的精神压力了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D、看了一部日本恐怖片后，小钱感觉脑子里总是浮现电影里的恐怖场景，好几天都睡不好觉</w:t>
      </w:r>
    </w:p>
    <w:p w:rsidR="009161CC" w:rsidRPr="009161CC" w:rsidP="002F22C6">
      <w:pPr>
        <w:jc w:val="left"/>
        <w:rPr>
          <w:rFonts w:ascii="华文中宋" w:eastAsia="华文中宋" w:hAnsi="华文中宋"/>
          <w:b/>
          <w:sz w:val="30"/>
          <w:szCs w:val="30"/>
        </w:rPr>
      </w:pPr>
      <w:r w:rsidRPr="009161CC">
        <w:rPr>
          <w:rFonts w:ascii="宋体" w:hAnsi="宋体"/>
          <w:b/>
        </w:rPr>
        <w:t>44．</w:t>
      </w:r>
      <w:r w:rsidRPr="009161CC">
        <w:rPr>
          <w:rFonts w:ascii="华文中宋" w:eastAsia="华文中宋" w:hAnsi="华文中宋"/>
          <w:b/>
          <w:sz w:val="30"/>
          <w:szCs w:val="30"/>
        </w:rPr>
        <w:t>A市的图书销售量高于B市，因此，A市的居民比B市的居民更喜爱阅读。以下各项除了哪一项，都会削弱以上结论?（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A、A市的人口比B市多</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B、有很多B市的居民到A市购买图书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C、B市居民习惯到图书馆借书阅读</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D、A市图书的平均销售价略高于B市</w:t>
      </w:r>
    </w:p>
    <w:p w:rsidR="009161CC" w:rsidRPr="009161CC" w:rsidP="002F22C6">
      <w:pPr>
        <w:jc w:val="left"/>
        <w:rPr>
          <w:rFonts w:ascii="华文中宋" w:eastAsia="华文中宋" w:hAnsi="华文中宋"/>
          <w:b/>
          <w:sz w:val="30"/>
          <w:szCs w:val="30"/>
        </w:rPr>
      </w:pPr>
      <w:r w:rsidRPr="009161CC">
        <w:rPr>
          <w:rFonts w:ascii="宋体" w:hAnsi="宋体"/>
          <w:b/>
        </w:rPr>
        <w:t>45．</w:t>
      </w:r>
      <w:r w:rsidRPr="009161CC">
        <w:rPr>
          <w:rFonts w:ascii="华文中宋" w:eastAsia="华文中宋" w:hAnsi="华文中宋"/>
          <w:b/>
          <w:sz w:val="30"/>
          <w:szCs w:val="30"/>
        </w:rPr>
        <w:t>政府公关是指以政府为行为主体的一种传播管理，旨在设计和保持一种良好的公众关系。这种良好的公众关系表现为政府与公众之间双向沟通、坦诚合作、和平共处。 根据上述定义，下列行为属于政府公关的是（　　）。</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A、国家发改委披露家乐福超市存在价格欺诈行为，随即各种媒体报道铺天盖地，家乐福被迫向公众道歉，并承诺将执行“五倍退差”政策</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B、美国政府做出反倾销裁决之后，中国企业组成代表团走进美国国会，与议员们进行面对面的交流，最终美国政府缩小了对倾销幅度的认定</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C、中国建设银行重组上市时，德意志银行打出外交牌，通过德国总理施罗德去信温家宝总理，争取参与建行的上市计划</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D、会理县“领导悬浮视察照”曝光后，会理县开通官方微博进行道歉，并借机推介会理旅游资源，主动提出当地风景照未“PS”，借助人气成功逆转危机</w:t>
      </w:r>
    </w:p>
    <w:p w:rsidR="009161CC" w:rsidRPr="009161CC" w:rsidP="002F22C6">
      <w:pPr>
        <w:jc w:val="left"/>
        <w:rPr>
          <w:rFonts w:ascii="华文中宋" w:eastAsia="华文中宋" w:hAnsi="华文中宋"/>
          <w:b/>
          <w:sz w:val="30"/>
          <w:szCs w:val="30"/>
        </w:rPr>
      </w:pPr>
      <w:r w:rsidRPr="009161CC">
        <w:rPr>
          <w:rFonts w:ascii="宋体" w:hAnsi="宋体"/>
          <w:b/>
        </w:rPr>
        <w:t>46．</w:t>
      </w:r>
      <w:r w:rsidRPr="009161CC">
        <w:rPr>
          <w:rFonts w:ascii="华文中宋" w:eastAsia="华文中宋" w:hAnsi="华文中宋"/>
          <w:b/>
          <w:sz w:val="30"/>
          <w:szCs w:val="30"/>
        </w:rPr>
        <w:t>研究人员把受试者分成两组：第一组做半个小时自己的事情，但不从事会导致说谎行为的事；第二组被要求偷溜出去再回来，并且在测试时说谎。之后，研究人员会让受试者戴上特制电极，以记录被询问时的眨眼频率。结果发现，第一组眨眼频率会微微上升，但第二组的眨眼频率先是下降，然后大幅上升至一般频率的10倍。由此可见：通过观察一个人的眨眼频率，可判断他是否在说谎。  对以下哪项问题的回答，几乎不会对此项研究的结论构成质疑?（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A、第一组和第二组受试者在心理素质方面有很大差异吗?</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B、第二组受试者是被授意说假话，而不是自己要说假话，由此得出的说假话与眨眼之间的关联可靠吗?</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C、用于第一组和第二组的仪器设备是否存在差异?</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D、说假话和说真话是否会导致面部肌肉运动差异?</w:t>
      </w:r>
    </w:p>
    <w:p w:rsidR="009161CC" w:rsidRPr="009161CC" w:rsidP="002F22C6">
      <w:pPr>
        <w:jc w:val="left"/>
        <w:rPr>
          <w:rFonts w:ascii="华文中宋" w:eastAsia="华文中宋" w:hAnsi="华文中宋"/>
          <w:b/>
          <w:sz w:val="30"/>
          <w:szCs w:val="30"/>
        </w:rPr>
      </w:pPr>
      <w:r w:rsidRPr="009161CC">
        <w:rPr>
          <w:rFonts w:ascii="宋体" w:hAnsi="宋体"/>
          <w:b/>
        </w:rPr>
        <w:t>47．</w:t>
      </w:r>
      <w:r w:rsidRPr="009161CC">
        <w:rPr>
          <w:rFonts w:ascii="华文中宋" w:eastAsia="华文中宋" w:hAnsi="华文中宋"/>
          <w:b/>
          <w:sz w:val="30"/>
          <w:szCs w:val="30"/>
        </w:rPr>
        <w:t>某公司有三个部门，第一个部门的人数是其他两个部门人数的三分之一，第二个部门的人数是其他两个部门人数的五分之一，第三个部门有35人。则第一个部门与第二个部门人数相差多少（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 4</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161CC">
        <w:rPr>
          <w:rFonts w:ascii="华文中宋" w:eastAsia="华文中宋" w:hAnsi="华文中宋"/>
          <w:b/>
          <w:sz w:val="30"/>
          <w:szCs w:val="30"/>
        </w:rPr>
        <w:t>B. 5</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 6</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 8</w:t>
      </w:r>
    </w:p>
    <w:p w:rsidR="009161CC" w:rsidRPr="009161CC" w:rsidP="002F22C6">
      <w:pPr>
        <w:jc w:val="left"/>
        <w:rPr>
          <w:rFonts w:ascii="华文中宋" w:eastAsia="华文中宋" w:hAnsi="华文中宋"/>
          <w:b/>
          <w:sz w:val="30"/>
          <w:szCs w:val="30"/>
        </w:rPr>
      </w:pPr>
      <w:r w:rsidRPr="009161CC">
        <w:rPr>
          <w:rFonts w:ascii="宋体" w:hAnsi="宋体"/>
          <w:b/>
        </w:rPr>
        <w:t>48．</w:t>
      </w:r>
      <w:r w:rsidRPr="009161CC">
        <w:rPr>
          <w:rFonts w:ascii="华文中宋" w:eastAsia="华文中宋" w:hAnsi="华文中宋"/>
          <w:b/>
          <w:sz w:val="30"/>
          <w:szCs w:val="30"/>
        </w:rPr>
        <w:t>茶壶：紫砂：雕刻</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A、电线：金属：生产</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B、马路：柏油：铺设</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C、房门：木材：油漆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D、夹克：布料：制作</w:t>
      </w:r>
    </w:p>
    <w:p w:rsidR="009161CC" w:rsidRPr="009161CC" w:rsidP="002F22C6">
      <w:pPr>
        <w:jc w:val="left"/>
        <w:rPr>
          <w:rFonts w:ascii="华文中宋" w:eastAsia="华文中宋" w:hAnsi="华文中宋"/>
          <w:b/>
          <w:sz w:val="30"/>
          <w:szCs w:val="30"/>
        </w:rPr>
      </w:pPr>
      <w:r w:rsidRPr="009161CC">
        <w:rPr>
          <w:rFonts w:ascii="宋体" w:hAnsi="宋体"/>
          <w:b/>
        </w:rPr>
        <w:t>49．</w:t>
      </w:r>
      <w:r w:rsidRPr="009161CC">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 以下哪项如果成立，最能支持陈华对裁判的反驳？</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A、在此次比赛中，对手不时打开、合拢折扇，发出的声响干扰了陈华的思考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B、在围棋比赛中，只有选手的故意行为，才能成为判罚的根据</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C、在此次比赛中，对手本人并没有对陈华的干扰提出抗议</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D、陈华一向恃才傲物，该裁判对其早有不满</w:t>
      </w:r>
    </w:p>
    <w:p w:rsidR="009161CC" w:rsidRPr="009161CC" w:rsidP="002F22C6">
      <w:pPr>
        <w:jc w:val="left"/>
        <w:rPr>
          <w:rFonts w:ascii="华文中宋" w:eastAsia="华文中宋" w:hAnsi="华文中宋"/>
          <w:b/>
          <w:sz w:val="30"/>
          <w:szCs w:val="30"/>
        </w:rPr>
      </w:pPr>
      <w:r w:rsidRPr="009161CC">
        <w:rPr>
          <w:rFonts w:ascii="宋体" w:hAnsi="宋体"/>
          <w:b/>
        </w:rPr>
        <w:t>50．</w:t>
      </w:r>
      <w:r w:rsidRPr="009161CC">
        <w:rPr>
          <w:rFonts w:ascii="华文中宋" w:eastAsia="华文中宋" w:hAnsi="华文中宋"/>
          <w:b/>
          <w:sz w:val="30"/>
          <w:szCs w:val="30"/>
        </w:rPr>
        <w:t>某公司所有的销售人员都是男性，所有的文秘都是女性，所有的已婚者都是文秘，公司的总经理尚未结婚。 据此，我们可以知道（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A、总经理是男性</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B、已婚者中有男性</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C、女工中可能有未婚者</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D、销售人员中有的已经结婚</w:t>
      </w:r>
    </w:p>
    <w:p w:rsidR="009161CC" w:rsidRPr="009161CC" w:rsidP="009161CC">
      <w:pPr>
        <w:jc w:val="left"/>
        <w:rPr>
          <w:rFonts w:ascii="宋体" w:hAnsi="宋体"/>
          <w:b/>
        </w:rPr>
      </w:pPr>
      <w:r w:rsidRPr="009161CC">
        <w:rPr>
          <w:rFonts w:ascii="微软雅黑" w:eastAsia="微软雅黑" w:hAnsi="微软雅黑"/>
          <w:b/>
          <w:sz w:val="28"/>
        </w:rPr>
        <w:t>三、常识判断</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161CC">
        <w:rPr>
          <w:rFonts w:ascii="宋体" w:hAnsi="宋体"/>
          <w:b/>
        </w:rPr>
        <w:t>51．</w:t>
      </w:r>
      <w:r w:rsidRPr="009161CC">
        <w:rPr>
          <w:rFonts w:ascii="华文中宋" w:eastAsia="华文中宋" w:hAnsi="华文中宋"/>
          <w:b/>
          <w:sz w:val="30"/>
          <w:szCs w:val="30"/>
        </w:rPr>
        <w:t>深入贯彻落实科学发展观，基础在于（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A、用马克思主义中国化最新成果武装广大党员、干部头脑</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B、推动经济社会又好又快发展　　考试大♂在线○考试中心♂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C、提高各级领导班子和领导干部领导科学发展能力</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D、发挥人民主体作用</w:t>
      </w:r>
    </w:p>
    <w:p w:rsidR="009161CC" w:rsidRPr="009161CC" w:rsidP="002F22C6">
      <w:pPr>
        <w:jc w:val="left"/>
        <w:rPr>
          <w:rFonts w:ascii="华文中宋" w:eastAsia="华文中宋" w:hAnsi="华文中宋"/>
          <w:b/>
          <w:sz w:val="30"/>
          <w:szCs w:val="30"/>
        </w:rPr>
      </w:pPr>
      <w:r w:rsidRPr="009161CC">
        <w:rPr>
          <w:rFonts w:ascii="宋体" w:hAnsi="宋体"/>
          <w:b/>
        </w:rPr>
        <w:t>52．</w:t>
      </w:r>
      <w:r w:rsidRPr="009161CC">
        <w:rPr>
          <w:rFonts w:ascii="华文中宋" w:eastAsia="华文中宋" w:hAnsi="华文中宋"/>
          <w:b/>
          <w:sz w:val="30"/>
          <w:szCs w:val="30"/>
        </w:rPr>
        <w:t>下列有关文学常识的表述，正确的是（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A、“三军可夺帅也，匹夫不可夺志也”出自《孙子兵法》</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B、“沉舟侧畔千帆过，病树前头万木春”的作者是刘禹锡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C、“蝉噪林逾静，鸟鸣山更幽”的作者是王籍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D、“满招损，谦受益”出自《易经》</w:t>
      </w:r>
    </w:p>
    <w:p w:rsidR="009161CC" w:rsidRPr="009161CC" w:rsidP="002F22C6">
      <w:pPr>
        <w:jc w:val="left"/>
        <w:rPr>
          <w:rFonts w:ascii="华文中宋" w:eastAsia="华文中宋" w:hAnsi="华文中宋"/>
          <w:b/>
          <w:sz w:val="30"/>
          <w:szCs w:val="30"/>
        </w:rPr>
      </w:pPr>
      <w:r w:rsidRPr="009161CC">
        <w:rPr>
          <w:rFonts w:ascii="宋体" w:hAnsi="宋体"/>
          <w:b/>
        </w:rPr>
        <w:t>53．</w:t>
      </w:r>
      <w:r w:rsidRPr="009161CC">
        <w:rPr>
          <w:rFonts w:ascii="华文中宋" w:eastAsia="华文中宋" w:hAnsi="华文中宋"/>
          <w:b/>
          <w:sz w:val="30"/>
          <w:szCs w:val="30"/>
        </w:rPr>
        <w:t>某蔬菜食品公司因销售假酒，被工商局处以罚款5000元、停业整顿的行政处罚。工商局的上述处罚（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A、是错误的，只能实施停业整顿的处罚</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B、是错误的，只能实施罚款5000元的处罚</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C、是正确的，不违反一事不再罚的原则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D、是错误的，只能在停业整顿与罚款中选择一种实施处罚</w:t>
      </w:r>
    </w:p>
    <w:p w:rsidR="009161CC" w:rsidRPr="009161CC" w:rsidP="002F22C6">
      <w:pPr>
        <w:jc w:val="left"/>
        <w:rPr>
          <w:rFonts w:ascii="华文中宋" w:eastAsia="华文中宋" w:hAnsi="华文中宋"/>
          <w:b/>
          <w:sz w:val="30"/>
          <w:szCs w:val="30"/>
        </w:rPr>
      </w:pPr>
      <w:r w:rsidRPr="009161CC">
        <w:rPr>
          <w:rFonts w:ascii="宋体" w:hAnsi="宋体"/>
          <w:b/>
        </w:rPr>
        <w:t>54．</w:t>
      </w:r>
      <w:r w:rsidRPr="009161CC">
        <w:rPr>
          <w:rFonts w:ascii="华文中宋" w:eastAsia="华文中宋" w:hAnsi="华文中宋"/>
          <w:b/>
          <w:sz w:val="30"/>
          <w:szCs w:val="30"/>
        </w:rPr>
        <w:t>通过微生物发酵方法将生物质转换而产生的气体燃料是（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A、氢气</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B、沼气</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C、液化气</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D、天然气</w:t>
      </w:r>
    </w:p>
    <w:p w:rsidR="009161CC" w:rsidRPr="009161CC" w:rsidP="002F22C6">
      <w:pPr>
        <w:jc w:val="left"/>
        <w:rPr>
          <w:rFonts w:ascii="华文中宋" w:eastAsia="华文中宋" w:hAnsi="华文中宋"/>
          <w:b/>
          <w:sz w:val="30"/>
          <w:szCs w:val="30"/>
        </w:rPr>
      </w:pPr>
      <w:r w:rsidRPr="009161CC">
        <w:rPr>
          <w:rFonts w:ascii="宋体" w:hAnsi="宋体"/>
          <w:b/>
        </w:rPr>
        <w:t>55．</w:t>
      </w:r>
      <w:r w:rsidRPr="009161CC">
        <w:rPr>
          <w:rFonts w:ascii="华文中宋" w:eastAsia="华文中宋" w:hAnsi="华文中宋"/>
          <w:b/>
          <w:sz w:val="30"/>
          <w:szCs w:val="30"/>
        </w:rPr>
        <w:t>太阳直射北回归线时，应是北半球的（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A、春分日</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161CC">
        <w:rPr>
          <w:rFonts w:ascii="华文中宋" w:eastAsia="华文中宋" w:hAnsi="华文中宋"/>
          <w:b/>
          <w:sz w:val="30"/>
          <w:szCs w:val="30"/>
        </w:rPr>
        <w:t>B、夏至日</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C、秋分日</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D、冬至日</w:t>
      </w:r>
    </w:p>
    <w:p w:rsidR="009161CC" w:rsidRPr="009161CC" w:rsidP="002F22C6">
      <w:pPr>
        <w:jc w:val="left"/>
        <w:rPr>
          <w:rFonts w:ascii="华文中宋" w:eastAsia="华文中宋" w:hAnsi="华文中宋"/>
          <w:b/>
          <w:sz w:val="30"/>
          <w:szCs w:val="30"/>
        </w:rPr>
      </w:pPr>
      <w:r w:rsidRPr="009161CC">
        <w:rPr>
          <w:rFonts w:ascii="宋体" w:hAnsi="宋体"/>
          <w:b/>
        </w:rPr>
        <w:t>56．</w:t>
      </w:r>
      <w:r w:rsidRPr="009161CC">
        <w:rPr>
          <w:rFonts w:ascii="华文中宋" w:eastAsia="华文中宋" w:hAnsi="华文中宋"/>
          <w:b/>
          <w:sz w:val="30"/>
          <w:szCs w:val="30"/>
        </w:rPr>
        <w:t xml:space="preserve">依法行政原则是行政法的一项基本原则，下列各项中，不属于依法行政原则所涵盖的具体原则的是（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A、责任政府原则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B、职权法定原则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C、法律优先原则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D、合理行政原则</w:t>
      </w:r>
    </w:p>
    <w:p w:rsidR="009161CC" w:rsidRPr="009161CC" w:rsidP="002F22C6">
      <w:pPr>
        <w:jc w:val="left"/>
        <w:rPr>
          <w:rFonts w:ascii="华文中宋" w:eastAsia="华文中宋" w:hAnsi="华文中宋"/>
          <w:b/>
          <w:sz w:val="30"/>
          <w:szCs w:val="30"/>
        </w:rPr>
      </w:pPr>
      <w:r w:rsidRPr="009161CC">
        <w:rPr>
          <w:rFonts w:ascii="宋体" w:hAnsi="宋体"/>
          <w:b/>
        </w:rPr>
        <w:t>57．</w:t>
      </w:r>
      <w:r w:rsidRPr="009161CC">
        <w:rPr>
          <w:rFonts w:ascii="华文中宋" w:eastAsia="华文中宋" w:hAnsi="华文中宋"/>
          <w:b/>
          <w:sz w:val="30"/>
          <w:szCs w:val="30"/>
        </w:rPr>
        <w:t>许多家庭的门上都装有防盗门镜(俗称“猫眼”)。从室内透过防盗门镜向外看，可以看到来客的正立、缩小的像。由此可以断定，此时防盗门镜的作用相当于一个（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A、凸透镜</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B、凹透镜</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C、三棱镜</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D、玻璃砖</w:t>
      </w:r>
    </w:p>
    <w:p w:rsidR="009161CC" w:rsidRPr="009161CC" w:rsidP="002F22C6">
      <w:pPr>
        <w:jc w:val="left"/>
        <w:rPr>
          <w:rFonts w:ascii="华文中宋" w:eastAsia="华文中宋" w:hAnsi="华文中宋"/>
          <w:b/>
          <w:sz w:val="30"/>
          <w:szCs w:val="30"/>
        </w:rPr>
      </w:pPr>
      <w:r w:rsidRPr="009161CC">
        <w:rPr>
          <w:rFonts w:ascii="宋体" w:hAnsi="宋体"/>
          <w:b/>
        </w:rPr>
        <w:t>58．</w:t>
      </w:r>
      <w:r w:rsidRPr="009161CC">
        <w:rPr>
          <w:rFonts w:ascii="华文中宋" w:eastAsia="华文中宋" w:hAnsi="华文中宋"/>
          <w:b/>
          <w:sz w:val="30"/>
          <w:szCs w:val="30"/>
        </w:rPr>
        <w:t>下列各项中，属于《行政许可法》调整范围的有（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A、小刘欲自己出资经营一家小餐馆，向工商局申请营业执照</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B、某高校欲在校园内新建教学楼向上级申请拨款，上级教育主管部门对申请进行审批</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C、进出口食品检验机关对某公司出口食品进行检疫，并在食品包装上加贴检疫标签</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D、公安交管部门根据小李申请，向其颁发驾驶执照</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161CC">
        <w:rPr>
          <w:rFonts w:ascii="宋体" w:hAnsi="宋体"/>
          <w:b/>
        </w:rPr>
        <w:t>59．</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中国人民艰苦卓绝的革命斗争中，诞生了不少脍炙人口的歌曲。下列歌词均来自这些著名歌曲，其中创作时期与其他三首不同的是：</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A、河西山冈万丈高，河东河北高粱熟了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B、我们生长在这里，每一寸土地都是我们自己的</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C、每个人被迫着发出最后的吼声</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D、宽广美丽的土地，是我们亲爱的家乡</w:t>
      </w:r>
    </w:p>
    <w:p w:rsidR="009161CC" w:rsidRPr="009161CC" w:rsidP="002F22C6">
      <w:pPr>
        <w:jc w:val="left"/>
        <w:rPr>
          <w:rFonts w:ascii="华文中宋" w:eastAsia="华文中宋" w:hAnsi="华文中宋"/>
          <w:b/>
          <w:sz w:val="30"/>
          <w:szCs w:val="30"/>
        </w:rPr>
      </w:pPr>
      <w:r w:rsidRPr="009161CC">
        <w:rPr>
          <w:rFonts w:ascii="宋体" w:hAnsi="宋体"/>
          <w:b/>
        </w:rPr>
        <w:t>60．</w:t>
      </w:r>
      <w:r w:rsidRPr="009161CC">
        <w:rPr>
          <w:rFonts w:ascii="华文中宋" w:eastAsia="华文中宋" w:hAnsi="华文中宋"/>
          <w:b/>
          <w:sz w:val="30"/>
          <w:szCs w:val="30"/>
        </w:rPr>
        <w:t xml:space="preserve">必须把科学发展观贯穿于全面建设小康社会和社会主义现代化建设的全过程，这是因为科学发展观是我们党（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多项选择题</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A、对经济社会发展一般规律认识的深化</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B、指导发展的世界观方法论的集中体现</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C、被实践证明了的科学发展理论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D、推进经济发展和社会全面进步的指导方针</w:t>
      </w:r>
    </w:p>
    <w:p w:rsidR="009161CC" w:rsidRPr="009161CC" w:rsidP="002F22C6">
      <w:pPr>
        <w:jc w:val="left"/>
        <w:rPr>
          <w:rFonts w:ascii="华文中宋" w:eastAsia="华文中宋" w:hAnsi="华文中宋"/>
          <w:b/>
          <w:sz w:val="30"/>
          <w:szCs w:val="30"/>
        </w:rPr>
      </w:pPr>
      <w:r w:rsidRPr="009161CC">
        <w:rPr>
          <w:rFonts w:ascii="宋体" w:hAnsi="宋体"/>
          <w:b/>
        </w:rPr>
        <w:t>61．</w:t>
      </w:r>
      <w:r w:rsidRPr="009161CC">
        <w:rPr>
          <w:rFonts w:ascii="华文中宋" w:eastAsia="华文中宋" w:hAnsi="华文中宋"/>
          <w:b/>
          <w:sz w:val="30"/>
          <w:szCs w:val="30"/>
        </w:rPr>
        <w:t>下列有关文学常识的表述，不正确的是（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A、加西亚 马尔克斯的代表作《百年孤独》被誉为“再现拉丁美洲历史社会图景的鸿篇巨制”</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B、关汉卿的《窦娥冤》和王实甫的《西厢记》代表了元杂剧的最高成就，汤显祖的《牡丹亭》则是清传奇的代表作</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C、唐代杜甫的《春望》和南唐后主的《虞美人》(春花秋月何时了)都抒发了国破家亡之痛</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D、“闰土”这一形象出自鲁迅的小说——《故乡》，这篇作品被收录在散文集《朝花夕拾》中</w:t>
      </w:r>
    </w:p>
    <w:p w:rsidR="009161CC" w:rsidRPr="009161CC" w:rsidP="002F22C6">
      <w:pPr>
        <w:jc w:val="left"/>
        <w:rPr>
          <w:rFonts w:ascii="华文中宋" w:eastAsia="华文中宋" w:hAnsi="华文中宋"/>
          <w:b/>
          <w:sz w:val="30"/>
          <w:szCs w:val="30"/>
        </w:rPr>
      </w:pPr>
      <w:r w:rsidRPr="009161CC">
        <w:rPr>
          <w:rFonts w:ascii="宋体" w:hAnsi="宋体"/>
          <w:b/>
        </w:rPr>
        <w:t>62．</w:t>
      </w:r>
      <w:r w:rsidRPr="009161CC">
        <w:rPr>
          <w:rFonts w:ascii="华文中宋" w:eastAsia="华文中宋" w:hAnsi="华文中宋"/>
          <w:b/>
          <w:sz w:val="30"/>
          <w:szCs w:val="30"/>
        </w:rPr>
        <w:t xml:space="preserve">感冒时吃东西没有滋味，主要是因为（　　）。 </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161CC">
        <w:rPr>
          <w:rFonts w:ascii="华文中宋" w:eastAsia="华文中宋" w:hAnsi="华文中宋"/>
          <w:b/>
          <w:sz w:val="30"/>
          <w:szCs w:val="30"/>
        </w:rPr>
        <w:t>A、鼻黏膜充血肿胀，嗅觉细胞接触不到气味刺激</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B、味觉不敏感</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C、空气通过鼻腔的量少</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D、鼻腔堵塞</w:t>
      </w:r>
    </w:p>
    <w:p w:rsidR="009161CC" w:rsidRPr="009161CC" w:rsidP="002F22C6">
      <w:pPr>
        <w:jc w:val="left"/>
        <w:rPr>
          <w:rFonts w:ascii="华文中宋" w:eastAsia="华文中宋" w:hAnsi="华文中宋"/>
          <w:b/>
          <w:sz w:val="30"/>
          <w:szCs w:val="30"/>
        </w:rPr>
      </w:pPr>
      <w:r w:rsidRPr="009161CC">
        <w:rPr>
          <w:rFonts w:ascii="宋体" w:hAnsi="宋体"/>
          <w:b/>
        </w:rPr>
        <w:t>63．</w:t>
      </w:r>
      <w:r w:rsidRPr="009161CC">
        <w:rPr>
          <w:rFonts w:ascii="华文中宋" w:eastAsia="华文中宋" w:hAnsi="华文中宋"/>
          <w:b/>
          <w:sz w:val="30"/>
          <w:szCs w:val="30"/>
        </w:rPr>
        <w:t>水是透明、没有颜色的，但为什么海中的浪花却是白色的?（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A、因为水花中有气泡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B、因为水中的水分子相互摩擦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C、因为水花中含有沙石</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D、因为海水的含盐量高</w:t>
      </w:r>
    </w:p>
    <w:p w:rsidR="009161CC" w:rsidRPr="009161CC" w:rsidP="002F22C6">
      <w:pPr>
        <w:jc w:val="left"/>
        <w:rPr>
          <w:rFonts w:ascii="华文中宋" w:eastAsia="华文中宋" w:hAnsi="华文中宋"/>
          <w:b/>
          <w:sz w:val="30"/>
          <w:szCs w:val="30"/>
        </w:rPr>
      </w:pPr>
      <w:r w:rsidRPr="009161CC">
        <w:rPr>
          <w:rFonts w:ascii="宋体" w:hAnsi="宋体"/>
          <w:b/>
        </w:rPr>
        <w:t>64．</w:t>
      </w:r>
      <w:r w:rsidRPr="009161CC">
        <w:rPr>
          <w:rFonts w:ascii="华文中宋" w:eastAsia="华文中宋" w:hAnsi="华文中宋"/>
          <w:b/>
          <w:sz w:val="30"/>
          <w:szCs w:val="30"/>
        </w:rPr>
        <w:t>类比推理是指根据两个（或两类）对象之间在某些方面的属性相似或相同的关系，推出它们在其他方面的属性也可能相似或相同的逻辑方法。 以下推理过程没有应用类比推理的一项是（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A、由“敲击木桶可以大致判断桶内的酒量”推断出“叩击胸腔可以大致判断胸腔积液的量”</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B、由“氯霉素可以影响幼龄小白鼠的骨骼发育”推断出“氯霉素可以影响幼儿的骨骼发育”</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C、由“从这个病人的痰中发现了癌细胞”推断出“这个病人患了肺癌”</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D、由“颜色鲜艳的蘑菇一般具有毒性”推断出“颜色鲜艳的蛇一般具有毒性”</w:t>
      </w:r>
    </w:p>
    <w:p w:rsidR="009161CC" w:rsidRPr="009161CC" w:rsidP="002F22C6">
      <w:pPr>
        <w:jc w:val="left"/>
        <w:rPr>
          <w:rFonts w:ascii="华文中宋" w:eastAsia="华文中宋" w:hAnsi="华文中宋"/>
          <w:b/>
          <w:sz w:val="30"/>
          <w:szCs w:val="30"/>
        </w:rPr>
      </w:pPr>
      <w:r w:rsidRPr="009161CC">
        <w:rPr>
          <w:rFonts w:ascii="宋体" w:hAnsi="宋体"/>
          <w:b/>
        </w:rPr>
        <w:t>65．</w:t>
      </w:r>
      <w:r w:rsidRPr="009161CC">
        <w:rPr>
          <w:rFonts w:ascii="华文中宋" w:eastAsia="华文中宋" w:hAnsi="华文中宋"/>
          <w:b/>
          <w:sz w:val="30"/>
          <w:szCs w:val="30"/>
        </w:rPr>
        <w:t xml:space="preserve">我国各省级行政区都有对应的简称，下列关于各省名称或简称的由来的说法，正确的是（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多项选择题</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A、有些省份取自古国名或九州名，如山西省春秋时属晋地，故简称“晋”，河南省因属于九州之中的豫州，故简称“豫”</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161CC">
        <w:rPr>
          <w:rFonts w:ascii="华文中宋" w:eastAsia="华文中宋" w:hAnsi="华文中宋"/>
          <w:b/>
          <w:sz w:val="30"/>
          <w:szCs w:val="30"/>
        </w:rPr>
        <w:t>B、有些省份名称是由于其特定的文化含义，如福建省的名称象征此地为福佑之地</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C、有些省份简称是由于地理因素，如湖南省简称“湘”，就是因为境内有湘江流过；江西省简称“赣”，是由于赣江贯穿全境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D、有些省份名源自某些历史渊源，如天津市简称“津”，明永乐二年(1404年)筑城“天津卫”，取“天子经过的渡口”之意</w:t>
      </w:r>
    </w:p>
    <w:p w:rsidR="009161CC" w:rsidRPr="009161CC" w:rsidP="002F22C6">
      <w:pPr>
        <w:jc w:val="left"/>
        <w:rPr>
          <w:rFonts w:ascii="华文中宋" w:eastAsia="华文中宋" w:hAnsi="华文中宋"/>
          <w:b/>
          <w:sz w:val="30"/>
          <w:szCs w:val="30"/>
        </w:rPr>
      </w:pPr>
      <w:r w:rsidRPr="009161CC">
        <w:rPr>
          <w:rFonts w:ascii="宋体" w:hAnsi="宋体"/>
          <w:b/>
        </w:rPr>
        <w:t>66．</w:t>
      </w:r>
      <w:r w:rsidRPr="009161CC">
        <w:rPr>
          <w:rFonts w:ascii="华文中宋" w:eastAsia="华文中宋" w:hAnsi="华文中宋"/>
          <w:b/>
          <w:sz w:val="30"/>
          <w:szCs w:val="30"/>
        </w:rPr>
        <w:t>由于某化肥厂长期排污，该地域内两个村庄几年来多人患有罕见的严重疾病，根据《环境保护法》的规定，下列哪一选项是错误的?（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A、受害村民有权对该厂提起民事诉讼</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B、因环境污染引起的民事诉讼时效为3年</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C、环境污染民事责任的归责原则实行公平责任原则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D、本案由化肥厂承担其排污行为和损害结果之间是否存在因果关系的举证责任</w:t>
      </w:r>
    </w:p>
    <w:p w:rsidR="009161CC" w:rsidRPr="009161CC" w:rsidP="002F22C6">
      <w:pPr>
        <w:jc w:val="left"/>
        <w:rPr>
          <w:rFonts w:ascii="华文中宋" w:eastAsia="华文中宋" w:hAnsi="华文中宋"/>
          <w:b/>
          <w:sz w:val="30"/>
          <w:szCs w:val="30"/>
        </w:rPr>
      </w:pPr>
      <w:r w:rsidRPr="009161CC">
        <w:rPr>
          <w:rFonts w:ascii="宋体" w:hAnsi="宋体"/>
          <w:b/>
        </w:rPr>
        <w:t>67．</w:t>
      </w:r>
      <w:r w:rsidRPr="009161CC">
        <w:rPr>
          <w:rFonts w:ascii="华文中宋" w:eastAsia="华文中宋" w:hAnsi="华文中宋"/>
          <w:b/>
          <w:sz w:val="30"/>
          <w:szCs w:val="30"/>
        </w:rPr>
        <w:t xml:space="preserve">在下列哪种情况下，用人单位延长劳动者工作时间应受到《中华人民共和国劳动法》有关限制性规定的约束?（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A、生产设备发生故障，影响生产和公众利益，必须及时抢修的</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B、用人单位取得大量订单，为了在短期内完成交货，必须组织突击生产的</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C、交通运输线路、公共设施发生故障，影响生产和公众利益，必须及时抢修的</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D、发生自然灾害，事故或者其他原因，威胁劳动者生命健康和财产安全，需紧急处理的</w:t>
      </w:r>
    </w:p>
    <w:p w:rsidR="009161CC" w:rsidRPr="009161CC" w:rsidP="002F22C6">
      <w:pPr>
        <w:jc w:val="left"/>
        <w:rPr>
          <w:rFonts w:ascii="华文中宋" w:eastAsia="华文中宋" w:hAnsi="华文中宋"/>
          <w:b/>
          <w:sz w:val="30"/>
          <w:szCs w:val="30"/>
        </w:rPr>
      </w:pPr>
      <w:r w:rsidRPr="009161CC">
        <w:rPr>
          <w:rFonts w:ascii="宋体" w:hAnsi="宋体"/>
          <w:b/>
        </w:rPr>
        <w:t>68．</w:t>
      </w:r>
      <w:r w:rsidRPr="009161CC">
        <w:rPr>
          <w:rFonts w:ascii="华文中宋" w:eastAsia="华文中宋" w:hAnsi="华文中宋"/>
          <w:b/>
          <w:sz w:val="30"/>
          <w:szCs w:val="30"/>
        </w:rPr>
        <w:t>组成蛋白质的基本单位是（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A、基因</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B、核苷酸</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C、细胞</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D、氨基酸</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161CC">
        <w:rPr>
          <w:rFonts w:ascii="宋体" w:hAnsi="宋体"/>
          <w:b/>
        </w:rPr>
        <w:t>69．</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我国各省级行政区都有对应的简称，下列关于各省名称或简称的由来的说法，正确的是（　　）。</w:t>
      </w:r>
      <w:r w:rsidRPr="009161CC">
        <w:rPr>
          <w:rFonts w:ascii="华文中宋" w:eastAsia="华文中宋" w:hAnsi="华文中宋"/>
          <w:b/>
          <w:sz w:val="30"/>
          <w:szCs w:val="30"/>
        </w:rPr>
        <w:t xml:space="preserve">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A、有些省份取自古国名或九州名，如山西省春秋时属晋地，故简称“晋”，河南省因属于九州之中的豫州，故简称“豫”</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B、有些省份名称是由于其特定的文化含义，如福建省的名称象征此地为福佑之地</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C、有些省份简称是由于地理因素，如湖南省简称“湘”，就是因为境内有湘江流过；江西省简称“赣”，是由于赣江贯穿全境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D、有些省份名源自某些历史渊源，如天津市简称“津”，明永乐二年(1404年)筑城“天津卫”，取“天子经过的渡口”之意</w:t>
      </w:r>
    </w:p>
    <w:p w:rsidR="009161CC" w:rsidRPr="009161CC" w:rsidP="002F22C6">
      <w:pPr>
        <w:jc w:val="left"/>
        <w:rPr>
          <w:rFonts w:ascii="华文中宋" w:eastAsia="华文中宋" w:hAnsi="华文中宋"/>
          <w:b/>
          <w:sz w:val="30"/>
          <w:szCs w:val="30"/>
        </w:rPr>
      </w:pPr>
      <w:r w:rsidRPr="009161CC">
        <w:rPr>
          <w:rFonts w:ascii="宋体" w:hAnsi="宋体"/>
          <w:b/>
        </w:rPr>
        <w:t>70．</w:t>
      </w:r>
      <w:r w:rsidRPr="009161CC">
        <w:rPr>
          <w:rFonts w:ascii="华文中宋" w:eastAsia="华文中宋" w:hAnsi="华文中宋"/>
          <w:b/>
          <w:sz w:val="30"/>
          <w:szCs w:val="30"/>
        </w:rPr>
        <w:t>水是透明、没有颜色的，但为什么海中的浪花却是白色的?</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A、因为水花中有气泡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B、因为水中的水分子相互摩擦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C、因为水花中含有沙石</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D、因为海水的含盐量高</w:t>
      </w:r>
    </w:p>
    <w:p w:rsidR="009161CC" w:rsidRPr="009161CC" w:rsidP="002F22C6">
      <w:pPr>
        <w:jc w:val="left"/>
        <w:rPr>
          <w:rFonts w:ascii="华文中宋" w:eastAsia="华文中宋" w:hAnsi="华文中宋"/>
          <w:b/>
          <w:sz w:val="30"/>
          <w:szCs w:val="30"/>
        </w:rPr>
      </w:pPr>
      <w:r w:rsidRPr="009161CC">
        <w:rPr>
          <w:rFonts w:ascii="宋体" w:hAnsi="宋体"/>
          <w:b/>
        </w:rPr>
        <w:t>71．</w:t>
      </w:r>
      <w:r w:rsidRPr="009161CC">
        <w:rPr>
          <w:rFonts w:ascii="华文中宋" w:eastAsia="华文中宋" w:hAnsi="华文中宋"/>
          <w:b/>
          <w:sz w:val="30"/>
          <w:szCs w:val="30"/>
        </w:rPr>
        <w:t>扩张性货币政策主要指（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A、降低贴现率</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B、提高法定存款准备金率</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C、提高贴现率</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D、政府发行国库券</w:t>
      </w:r>
    </w:p>
    <w:p w:rsidR="009161CC" w:rsidRPr="009161CC" w:rsidP="002F22C6">
      <w:pPr>
        <w:jc w:val="left"/>
        <w:rPr>
          <w:rFonts w:ascii="华文中宋" w:eastAsia="华文中宋" w:hAnsi="华文中宋"/>
          <w:b/>
          <w:sz w:val="30"/>
          <w:szCs w:val="30"/>
        </w:rPr>
      </w:pPr>
      <w:r w:rsidRPr="009161CC">
        <w:rPr>
          <w:rFonts w:ascii="宋体" w:hAnsi="宋体"/>
          <w:b/>
        </w:rPr>
        <w:t>72．</w:t>
      </w:r>
      <w:r w:rsidRPr="009161CC">
        <w:rPr>
          <w:rFonts w:ascii="华文中宋" w:eastAsia="华文中宋" w:hAnsi="华文中宋"/>
          <w:b/>
          <w:sz w:val="30"/>
          <w:szCs w:val="30"/>
        </w:rPr>
        <w:t>安全检查工作非常重要，要　　　　，不应麻痹大意，一旦出了事故，后悔也就来不及了。 填入划横线部分最恰当的一项是（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A、防微杜渐</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B、精益求精</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161CC">
        <w:rPr>
          <w:rFonts w:ascii="华文中宋" w:eastAsia="华文中宋" w:hAnsi="华文中宋"/>
          <w:b/>
          <w:sz w:val="30"/>
          <w:szCs w:val="30"/>
        </w:rPr>
        <w:t>C、防患未然</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D、严格管理</w:t>
      </w:r>
    </w:p>
    <w:p w:rsidR="009161CC" w:rsidRPr="009161CC" w:rsidP="002F22C6">
      <w:pPr>
        <w:jc w:val="left"/>
        <w:rPr>
          <w:rFonts w:ascii="华文中宋" w:eastAsia="华文中宋" w:hAnsi="华文中宋"/>
          <w:b/>
          <w:sz w:val="30"/>
          <w:szCs w:val="30"/>
        </w:rPr>
      </w:pPr>
      <w:r w:rsidRPr="009161CC">
        <w:rPr>
          <w:rFonts w:ascii="宋体" w:hAnsi="宋体"/>
          <w:b/>
        </w:rPr>
        <w:t>73．</w:t>
      </w:r>
      <w:r w:rsidRPr="009161CC">
        <w:rPr>
          <w:rFonts w:ascii="华文中宋" w:eastAsia="华文中宋" w:hAnsi="华文中宋"/>
          <w:b/>
          <w:sz w:val="30"/>
          <w:szCs w:val="30"/>
        </w:rPr>
        <w:t>构建和谐社会最关键和最基础的环节是（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A、健全社会主义民主法制</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B、切实保障人民的政治、经济和文化权益</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C、逐步扭转城乡、地区发展差距，使收人分配更加合理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D、推动生产力进一步发展</w:t>
      </w:r>
    </w:p>
    <w:p w:rsidR="009161CC" w:rsidRPr="009161CC" w:rsidP="002F22C6">
      <w:pPr>
        <w:jc w:val="left"/>
        <w:rPr>
          <w:rFonts w:ascii="华文中宋" w:eastAsia="华文中宋" w:hAnsi="华文中宋"/>
          <w:b/>
          <w:sz w:val="30"/>
          <w:szCs w:val="30"/>
        </w:rPr>
      </w:pPr>
      <w:r w:rsidRPr="009161CC">
        <w:rPr>
          <w:rFonts w:ascii="宋体" w:hAnsi="宋体"/>
          <w:b/>
        </w:rPr>
        <w:t>74．</w:t>
      </w:r>
      <w:r w:rsidRPr="009161CC">
        <w:rPr>
          <w:rFonts w:ascii="华文中宋" w:eastAsia="华文中宋" w:hAnsi="华文中宋"/>
          <w:b/>
          <w:sz w:val="30"/>
          <w:szCs w:val="30"/>
        </w:rPr>
        <w:t xml:space="preserve">鸽子走路时，头部并不是有规律地前后移动，而是一直在往前伸。行走时。鸽子脖子往前一探，然后，头部保持静止，等待着身体和爪子跟进。有学者曾就鸽子走路时伸脖子的现象作出假设：在等待身体跟进的时候，暂时静止的头部有利于鸽子获得稳定的视野，看清周围的食物。 以下哪项如果为真，最能支持上述假设?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A、鸽子行走时如果不伸脖子，很难发现远处的食物</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B、步伐大的鸟类，伸脖子的幅度远比步伐小的要大</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C、鸽子行走速度的变化，刺激内耳控制平衡的器官，导致伸脖子</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D、如果雏鸽步态受到限制，功能发育不够完善，那么，成年后鸽子的步伐变小，脖子伸缩幅度则会随之降低</w:t>
      </w:r>
    </w:p>
    <w:p w:rsidR="009161CC" w:rsidRPr="009161CC" w:rsidP="002F22C6">
      <w:pPr>
        <w:jc w:val="left"/>
        <w:rPr>
          <w:rFonts w:ascii="华文中宋" w:eastAsia="华文中宋" w:hAnsi="华文中宋"/>
          <w:b/>
          <w:sz w:val="30"/>
          <w:szCs w:val="30"/>
        </w:rPr>
      </w:pPr>
      <w:r w:rsidRPr="009161CC">
        <w:rPr>
          <w:rFonts w:ascii="宋体" w:hAnsi="宋体"/>
          <w:b/>
        </w:rPr>
        <w:t>75．</w:t>
      </w:r>
      <w:r w:rsidRPr="009161CC">
        <w:rPr>
          <w:rFonts w:ascii="华文中宋" w:eastAsia="华文中宋" w:hAnsi="华文中宋"/>
          <w:b/>
          <w:sz w:val="30"/>
          <w:szCs w:val="30"/>
        </w:rPr>
        <w:t>某公司业务员李某最近收到某客户长期拖欠的贷款10万元整，他认为没人知道，就没有存入公司账户而是直接把钱买了股票，其妻发现后，对他极力规劝，李某悔悟。第二天卖掉股票。将钱还给公司。李某的行为属于（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A、犯罪中止</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B、犯罪未遂</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C、犯罪既遂</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D、不构成犯罪</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161CC">
        <w:rPr>
          <w:rFonts w:ascii="宋体" w:hAnsi="宋体"/>
          <w:b/>
        </w:rPr>
        <w:t>76．</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东太平洋赤道海域水温异常偏低，由此引起赤道中、东太平洋信风较常年偏强。云量减少，气温偏低，西赤道西太平洋则与之相反，这种现象称作：</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A、温室效应</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B、季风现象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C、厄尔尼诺现象</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D、拉尼娜现象</w:t>
      </w:r>
    </w:p>
    <w:p w:rsidR="009161CC" w:rsidRPr="009161CC" w:rsidP="002F22C6">
      <w:pPr>
        <w:jc w:val="left"/>
        <w:rPr>
          <w:rFonts w:ascii="华文中宋" w:eastAsia="华文中宋" w:hAnsi="华文中宋"/>
          <w:b/>
          <w:sz w:val="30"/>
          <w:szCs w:val="30"/>
        </w:rPr>
      </w:pPr>
      <w:r w:rsidRPr="009161CC">
        <w:rPr>
          <w:rFonts w:ascii="宋体" w:hAnsi="宋体"/>
          <w:b/>
        </w:rPr>
        <w:t>77．</w:t>
      </w:r>
      <w:r w:rsidRPr="009161CC">
        <w:rPr>
          <w:rFonts w:ascii="华文中宋" w:eastAsia="华文中宋" w:hAnsi="华文中宋"/>
          <w:b/>
          <w:sz w:val="30"/>
          <w:szCs w:val="30"/>
        </w:rPr>
        <w:t>秦、隋虽然是两个短命王朝，但分别为汉、唐盛世奠定了基础，它们共同的历史贡献是（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A、制定了有利于巩固统一的制度和政策</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B、开辟了沟通南北经济交流的水上运输通道</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C、修筑了大规模的军事防御工事</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D、推行了以思想统一服务于政治统一的统治方法</w:t>
      </w:r>
    </w:p>
    <w:p w:rsidR="009161CC" w:rsidRPr="009161CC" w:rsidP="002F22C6">
      <w:pPr>
        <w:jc w:val="left"/>
        <w:rPr>
          <w:rFonts w:ascii="华文中宋" w:eastAsia="华文中宋" w:hAnsi="华文中宋"/>
          <w:b/>
          <w:sz w:val="30"/>
          <w:szCs w:val="30"/>
        </w:rPr>
      </w:pPr>
      <w:r w:rsidRPr="009161CC">
        <w:rPr>
          <w:rFonts w:ascii="宋体" w:hAnsi="宋体"/>
          <w:b/>
        </w:rPr>
        <w:t>78．</w:t>
      </w:r>
      <w:r w:rsidRPr="009161CC">
        <w:rPr>
          <w:rFonts w:ascii="华文中宋" w:eastAsia="华文中宋" w:hAnsi="华文中宋"/>
          <w:b/>
          <w:sz w:val="30"/>
          <w:szCs w:val="30"/>
        </w:rPr>
        <w:t>下列哪部作品不是安徒生童话?</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A、《海的女儿》</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B、《小红帽》</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C、《丑小鸭》</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D、《皇帝的新装》</w:t>
      </w:r>
    </w:p>
    <w:p w:rsidR="009161CC" w:rsidRPr="009161CC" w:rsidP="002F22C6">
      <w:pPr>
        <w:jc w:val="left"/>
        <w:rPr>
          <w:rFonts w:ascii="华文中宋" w:eastAsia="华文中宋" w:hAnsi="华文中宋"/>
          <w:b/>
          <w:sz w:val="30"/>
          <w:szCs w:val="30"/>
        </w:rPr>
      </w:pPr>
      <w:r w:rsidRPr="009161CC">
        <w:rPr>
          <w:rFonts w:ascii="宋体" w:hAnsi="宋体"/>
          <w:b/>
        </w:rPr>
        <w:t>79．</w:t>
      </w:r>
      <w:r w:rsidRPr="009161CC">
        <w:rPr>
          <w:rFonts w:ascii="华文中宋" w:eastAsia="华文中宋" w:hAnsi="华文中宋"/>
          <w:b/>
          <w:sz w:val="30"/>
          <w:szCs w:val="30"/>
        </w:rPr>
        <w:t xml:space="preserve">下列科技成就中深刻影响人类文明进程的是（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A、蔡伦改进造纸术</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B、张衡制造地动仪</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C、华佗发明麻沸散</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D、《甘石星经》问世</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161CC">
        <w:rPr>
          <w:rFonts w:ascii="宋体" w:hAnsi="宋体"/>
          <w:b/>
        </w:rPr>
        <w:t>80．</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王某因受贿罪被县人民法院判处有期徒刑5年，王某不服，提出上诉。市中级人民法院经审理认为原判事实不清、证据不足，发回原审法院重新审判。原审法院经审理退回县人民检察院补充侦查。县人民检察院经补充侦查认定王某构成犯罪证据不足，遂作出不起诉决定。王某提起国家赔偿请求，本案的赔偿义务机关应为下列哪一机关?（　　）</w:t>
      </w:r>
      <w:r w:rsidRPr="009161CC">
        <w:rPr>
          <w:rFonts w:ascii="华文中宋" w:eastAsia="华文中宋" w:hAnsi="华文中宋"/>
          <w:b/>
          <w:sz w:val="30"/>
          <w:szCs w:val="30"/>
        </w:rPr>
        <w:t xml:space="preserve">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A、县人民法院</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B、县人民法院和市中级人民法院</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C、市中级人民法院</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D、县人民检察院</w:t>
      </w:r>
    </w:p>
    <w:p w:rsidR="009161CC" w:rsidRPr="009161CC" w:rsidP="002F22C6">
      <w:pPr>
        <w:jc w:val="left"/>
        <w:rPr>
          <w:rFonts w:ascii="华文中宋" w:eastAsia="华文中宋" w:hAnsi="华文中宋"/>
          <w:b/>
          <w:sz w:val="30"/>
          <w:szCs w:val="30"/>
        </w:rPr>
      </w:pPr>
      <w:r w:rsidRPr="009161CC">
        <w:rPr>
          <w:rFonts w:ascii="宋体" w:hAnsi="宋体"/>
          <w:b/>
        </w:rPr>
        <w:t>81．</w:t>
      </w:r>
      <w:r w:rsidRPr="009161CC">
        <w:rPr>
          <w:rFonts w:ascii="华文中宋" w:eastAsia="华文中宋" w:hAnsi="华文中宋"/>
          <w:b/>
          <w:sz w:val="30"/>
          <w:szCs w:val="30"/>
        </w:rPr>
        <w:t>我国清代诗人顾嗣协写过这样一首诗：“骏马能历险，犁田不如牛；坚车能载重，渡河不如舟；舍长以求短，智者难为谋；生才贵适用，慎勿多苛求。”该诗生动地体现了领导在用人过程中应遵循哪一项原则?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A、注重实绩原则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B、扬长避短原则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C、智能互补原则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D、分类管理原则</w:t>
      </w:r>
    </w:p>
    <w:p w:rsidR="009161CC" w:rsidRPr="009161CC" w:rsidP="002F22C6">
      <w:pPr>
        <w:jc w:val="left"/>
        <w:rPr>
          <w:rFonts w:ascii="华文中宋" w:eastAsia="华文中宋" w:hAnsi="华文中宋"/>
          <w:b/>
          <w:sz w:val="30"/>
          <w:szCs w:val="30"/>
        </w:rPr>
      </w:pPr>
      <w:r w:rsidRPr="009161CC">
        <w:rPr>
          <w:rFonts w:ascii="宋体" w:hAnsi="宋体"/>
          <w:b/>
        </w:rPr>
        <w:t>82．</w:t>
      </w:r>
      <w:r w:rsidRPr="009161CC">
        <w:rPr>
          <w:rFonts w:ascii="华文中宋" w:eastAsia="华文中宋" w:hAnsi="华文中宋"/>
          <w:b/>
          <w:sz w:val="30"/>
          <w:szCs w:val="30"/>
        </w:rPr>
        <w:t>在最近的一部以l7世纪的欧洲为背景的电影中，有男主角自由泳的镜头，而自由泳在20世纪20年代以前的欧洲尚未出现。然而因为看电影的人明显对游泳动作史并不熟悉，因此对于大多数电影观众来说，这一错误显然不会影响该电影在其他方面所揭示的任何历史真实性。  下面哪一项假如正确，最能削弱已提出的论述?（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A、尽管电影描述了许多未经历史证实的事件，但它因为描述历史事件合乎情理而受到了赞扬</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B、历史电影的制作者，甚至包括那些19世纪的场景的电影制作者，通常在历史的真实性和保持素材让现代观众可接受的需要之间做妥协，就像演员们的说话方式一样</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C、19世纪20年代的欧洲游泳者所使用的自由泳比现在所教的自由泳效率低且样子笨拙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D、在这之前的一部描绘l8世纪欧洲海战的影片展现了一个船员以自由泳逃生的场景，这一历史性错误被许多大众性的影评文章所嘲讽</w:t>
      </w:r>
    </w:p>
    <w:p w:rsidR="009161CC" w:rsidRPr="009161CC" w:rsidP="002F22C6">
      <w:pPr>
        <w:jc w:val="left"/>
        <w:rPr>
          <w:rFonts w:ascii="华文中宋" w:eastAsia="华文中宋" w:hAnsi="华文中宋"/>
          <w:b/>
          <w:sz w:val="30"/>
          <w:szCs w:val="30"/>
        </w:rPr>
      </w:pPr>
      <w:r w:rsidRPr="009161CC">
        <w:rPr>
          <w:rFonts w:ascii="宋体" w:hAnsi="宋体"/>
          <w:b/>
        </w:rPr>
        <w:t>83．</w:t>
      </w:r>
      <w:r w:rsidRPr="009161CC">
        <w:rPr>
          <w:rFonts w:ascii="华文中宋" w:eastAsia="华文中宋" w:hAnsi="华文中宋"/>
          <w:b/>
          <w:sz w:val="30"/>
          <w:szCs w:val="30"/>
        </w:rPr>
        <w:t xml:space="preserve">在中外近现代历史上涌现出了大批杰出的人物，下列对于著名历史人物主要贡献的描述不正确的是（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A、林肯——维护国家统一</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B、毛泽东——促进民族独立 　　?考_试_大—-—在_线_考_试_中心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C、华盛顿——促进思想解放</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D、亚历山大二世——促使先进社会制度确立</w:t>
      </w:r>
    </w:p>
    <w:p w:rsidR="009161CC" w:rsidRPr="009161CC" w:rsidP="002F22C6">
      <w:pPr>
        <w:jc w:val="left"/>
        <w:rPr>
          <w:rFonts w:ascii="华文中宋" w:eastAsia="华文中宋" w:hAnsi="华文中宋"/>
          <w:b/>
          <w:sz w:val="30"/>
          <w:szCs w:val="30"/>
        </w:rPr>
      </w:pPr>
      <w:r w:rsidRPr="009161CC">
        <w:rPr>
          <w:rFonts w:ascii="宋体" w:hAnsi="宋体"/>
          <w:b/>
        </w:rPr>
        <w:t>84．</w:t>
      </w:r>
      <w:r w:rsidRPr="009161CC">
        <w:rPr>
          <w:rFonts w:ascii="华文中宋" w:eastAsia="华文中宋" w:hAnsi="华文中宋"/>
          <w:b/>
          <w:sz w:val="30"/>
          <w:szCs w:val="30"/>
        </w:rPr>
        <w:t>下列诗句作者是杜甫的是（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A、“春蚕到死丝方尽，蜡炬成灰泪始干”</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B、“感时花溅泪，恨别鸟惊心”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C、“天生我材必有用，千金散尽还复来”　　┠考试大^o^在线^*^考试中心┨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D、“春潮带雨晚来急，野渡无人舟自横”</w:t>
      </w:r>
    </w:p>
    <w:p w:rsidR="009161CC" w:rsidRPr="009161CC" w:rsidP="002F22C6">
      <w:pPr>
        <w:jc w:val="left"/>
        <w:rPr>
          <w:rFonts w:ascii="华文中宋" w:eastAsia="华文中宋" w:hAnsi="华文中宋"/>
          <w:b/>
          <w:sz w:val="30"/>
          <w:szCs w:val="30"/>
        </w:rPr>
      </w:pPr>
      <w:r w:rsidRPr="009161CC">
        <w:rPr>
          <w:rFonts w:ascii="宋体" w:hAnsi="宋体"/>
          <w:b/>
        </w:rPr>
        <w:t>85．</w:t>
      </w:r>
      <w:r w:rsidRPr="009161CC">
        <w:rPr>
          <w:rFonts w:ascii="华文中宋" w:eastAsia="华文中宋" w:hAnsi="华文中宋"/>
          <w:b/>
          <w:sz w:val="30"/>
          <w:szCs w:val="30"/>
        </w:rPr>
        <w:t>运用试管香蕉技术来推广优良香蕉品种，这种技术属于（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A、基因工程</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B、发酵工程</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C、酶工程</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D、细胞工程</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161CC">
        <w:rPr>
          <w:rFonts w:ascii="宋体" w:hAnsi="宋体"/>
          <w:b/>
        </w:rPr>
        <w:t>86．</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中共中央政治局于2013年4月19日召开会议，决定从下半年开始，用一年左右时间，在全党自上而下分批开展党的群众路线教育实践活动。教育实践活动要着眼于（　　），以“照镜子、正衣冠、洗洗澡、治治病”为总要求。</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A、自我净化、自我完善、自我革新、自我提高</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B、反对形式主义、官僚主义、享乐主义和奢靡之风</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C、正面教育为主、批评和自我批评、讲求实效、分类指导和领导带头的原则</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D、作风不实、不正、不廉</w:t>
      </w:r>
    </w:p>
    <w:p w:rsidR="009161CC" w:rsidRPr="009161CC" w:rsidP="002F22C6">
      <w:pPr>
        <w:jc w:val="left"/>
        <w:rPr>
          <w:rFonts w:ascii="华文中宋" w:eastAsia="华文中宋" w:hAnsi="华文中宋"/>
          <w:b/>
          <w:sz w:val="30"/>
          <w:szCs w:val="30"/>
        </w:rPr>
      </w:pPr>
      <w:r w:rsidRPr="009161CC">
        <w:rPr>
          <w:rFonts w:ascii="宋体" w:hAnsi="宋体"/>
          <w:b/>
        </w:rPr>
        <w:t>87．</w:t>
      </w:r>
      <w:r w:rsidRPr="009161CC">
        <w:rPr>
          <w:rFonts w:ascii="华文中宋" w:eastAsia="华文中宋" w:hAnsi="华文中宋"/>
          <w:b/>
          <w:sz w:val="30"/>
          <w:szCs w:val="30"/>
        </w:rPr>
        <w:t>某单位收发员为收集邮票，故意隐匿、毁弃他人信件，其行为侵犯了宪法规定的公民的哪项权利?（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A、隐私权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B、通信自由</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C、通讯秘密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D、社会文化权利</w:t>
      </w:r>
    </w:p>
    <w:p w:rsidR="009161CC" w:rsidRPr="009161CC" w:rsidP="002F22C6">
      <w:pPr>
        <w:jc w:val="left"/>
        <w:rPr>
          <w:rFonts w:ascii="华文中宋" w:eastAsia="华文中宋" w:hAnsi="华文中宋"/>
          <w:b/>
          <w:sz w:val="30"/>
          <w:szCs w:val="30"/>
        </w:rPr>
      </w:pPr>
      <w:r w:rsidRPr="009161CC">
        <w:rPr>
          <w:rFonts w:ascii="宋体" w:hAnsi="宋体"/>
          <w:b/>
        </w:rPr>
        <w:t>88．</w:t>
      </w:r>
      <w:r w:rsidRPr="009161CC">
        <w:rPr>
          <w:rFonts w:ascii="华文中宋" w:eastAsia="华文中宋" w:hAnsi="华文中宋"/>
          <w:b/>
          <w:sz w:val="30"/>
          <w:szCs w:val="30"/>
        </w:rPr>
        <w:t>从1988年到2004年，我国现行宪法先后进行了四次修正。其中“将乡镇人大的任期，由3年改为5年”是在（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A、1988年的第一个宪法修正案</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B、1993年的第二个宪法修正案</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C、1999年的第三个宪法修正案</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D、2004年的第四个宪法修正案</w:t>
      </w:r>
    </w:p>
    <w:p w:rsidR="009161CC" w:rsidRPr="009161CC" w:rsidP="002F22C6">
      <w:pPr>
        <w:jc w:val="left"/>
        <w:rPr>
          <w:rFonts w:ascii="华文中宋" w:eastAsia="华文中宋" w:hAnsi="华文中宋"/>
          <w:b/>
          <w:sz w:val="30"/>
          <w:szCs w:val="30"/>
        </w:rPr>
      </w:pPr>
      <w:r w:rsidRPr="009161CC">
        <w:rPr>
          <w:rFonts w:ascii="宋体" w:hAnsi="宋体"/>
          <w:b/>
        </w:rPr>
        <w:t>89．</w:t>
      </w:r>
      <w:r w:rsidRPr="009161CC">
        <w:rPr>
          <w:rFonts w:ascii="华文中宋" w:eastAsia="华文中宋" w:hAnsi="华文中宋"/>
          <w:b/>
          <w:sz w:val="30"/>
          <w:szCs w:val="30"/>
        </w:rPr>
        <w:t xml:space="preserve">现代公共政策制定体制是各种权力因素相互影响、相互制约的完备的科学体系，一般有以下构件（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A、中枢系统</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B、咨询系统</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C、信息系统</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161CC">
        <w:rPr>
          <w:rFonts w:ascii="华文中宋" w:eastAsia="华文中宋" w:hAnsi="华文中宋"/>
          <w:b/>
          <w:sz w:val="30"/>
          <w:szCs w:val="30"/>
        </w:rPr>
        <w:t>D、执行系统</w:t>
      </w:r>
    </w:p>
    <w:p w:rsidR="009161CC" w:rsidRPr="009161CC" w:rsidP="002F22C6">
      <w:pPr>
        <w:jc w:val="left"/>
        <w:rPr>
          <w:rFonts w:ascii="华文中宋" w:eastAsia="华文中宋" w:hAnsi="华文中宋"/>
          <w:b/>
          <w:sz w:val="30"/>
          <w:szCs w:val="30"/>
        </w:rPr>
      </w:pPr>
      <w:r w:rsidRPr="009161CC">
        <w:rPr>
          <w:rFonts w:ascii="宋体" w:hAnsi="宋体"/>
          <w:b/>
        </w:rPr>
        <w:t>90．</w:t>
      </w:r>
      <w:r w:rsidRPr="009161CC">
        <w:rPr>
          <w:rFonts w:ascii="华文中宋" w:eastAsia="华文中宋" w:hAnsi="华文中宋"/>
          <w:b/>
          <w:sz w:val="30"/>
          <w:szCs w:val="30"/>
        </w:rPr>
        <w:t>根深：叶茂（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A、冰清：玉洁</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B、得寸：进尺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C、同甘：共苦</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D、唇亡：齿寒</w:t>
      </w:r>
    </w:p>
    <w:p w:rsidR="009161CC" w:rsidRPr="009161CC" w:rsidP="009161CC">
      <w:pPr>
        <w:jc w:val="left"/>
        <w:rPr>
          <w:rFonts w:ascii="宋体" w:hAnsi="宋体"/>
          <w:b/>
        </w:rPr>
      </w:pPr>
      <w:r w:rsidRPr="009161CC">
        <w:rPr>
          <w:rFonts w:ascii="微软雅黑" w:eastAsia="微软雅黑" w:hAnsi="微软雅黑"/>
          <w:b/>
          <w:sz w:val="28"/>
        </w:rPr>
        <w:t>四、言语理解与表达</w:t>
      </w:r>
    </w:p>
    <w:p w:rsidR="009161CC" w:rsidRPr="009161CC" w:rsidP="002F22C6">
      <w:pPr>
        <w:jc w:val="left"/>
        <w:rPr>
          <w:rFonts w:ascii="华文中宋" w:eastAsia="华文中宋" w:hAnsi="华文中宋"/>
          <w:b/>
          <w:sz w:val="30"/>
          <w:szCs w:val="30"/>
        </w:rPr>
      </w:pPr>
      <w:r w:rsidRPr="009161CC">
        <w:rPr>
          <w:rFonts w:ascii="宋体" w:hAnsi="宋体"/>
          <w:b/>
        </w:rPr>
        <w:t>91．</w:t>
      </w:r>
      <w:r w:rsidRPr="009161CC">
        <w:rPr>
          <w:rFonts w:ascii="华文中宋" w:eastAsia="华文中宋" w:hAnsi="华文中宋"/>
          <w:b/>
          <w:sz w:val="30"/>
          <w:szCs w:val="30"/>
        </w:rPr>
        <w:t>欧盟《传统植物药注册程序指令》大限将至，中药出口欧洲遭遇严冬，人们不禁对中药________产生了不小的怀疑。这其中确有中药自身种植、生产加工不统一的原因，致使药效和安全性能受到国际市场________，但究其深层原因，则与国际中药市场暗藏的利益争夺不无关系。</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A、标准化 排斥</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B、现代化 指责</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C、产业化 发难</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D、国际化 质疑</w:t>
      </w:r>
    </w:p>
    <w:p w:rsidR="009161CC" w:rsidRPr="009161CC" w:rsidP="002F22C6">
      <w:pPr>
        <w:jc w:val="left"/>
        <w:rPr>
          <w:rFonts w:ascii="华文中宋" w:eastAsia="华文中宋" w:hAnsi="华文中宋"/>
          <w:b/>
          <w:sz w:val="30"/>
          <w:szCs w:val="30"/>
        </w:rPr>
      </w:pPr>
      <w:r w:rsidRPr="009161CC">
        <w:rPr>
          <w:rFonts w:ascii="宋体" w:hAnsi="宋体"/>
          <w:b/>
        </w:rPr>
        <w:t>92．</w:t>
      </w:r>
      <w:r w:rsidRPr="009161CC">
        <w:rPr>
          <w:rFonts w:ascii="华文中宋" w:eastAsia="华文中宋" w:hAnsi="华文中宋"/>
          <w:b/>
          <w:sz w:val="30"/>
          <w:szCs w:val="30"/>
        </w:rPr>
        <w:t>视网膜效应，是指当一个人拥有一件物品或一项特征时，他就比平常人更会注意到其他人是否跟他一样具备这种物品或特征。 以下不属于视网膜效应的一项是（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A、部门主管老宋心胸开阔而乐观，总能发现员工的优点并发挥他们的潜能</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B、老王藏有一件明代瓷器，他热衷于结识同样收藏明代瓷器的爱好者</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C、小李常抱怨别人对他说话时比较急躁，而事实上他自己的脾气也很不好</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D、小刘看见有两个人穿的和她一样，她感慨怎么会有这么多人买相同的衣服</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161CC">
        <w:rPr>
          <w:rFonts w:ascii="宋体" w:hAnsi="宋体"/>
          <w:b/>
        </w:rPr>
        <w:t>93．</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追求与放弃都是正常的生活态度，有所追求就应有所放弃。有价值的人生需要开拓进取成就事业，但更要懂得正确和必要的放弃—这不是一种__________，而是一种__________。填入划横线部分最恰当的一项是（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A、淡漠、豁达</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B、无为、境界</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C、退却、智慧</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D、无奈、自信</w:t>
      </w:r>
    </w:p>
    <w:p w:rsidR="009161CC" w:rsidRPr="009161CC" w:rsidP="002F22C6">
      <w:pPr>
        <w:jc w:val="left"/>
        <w:rPr>
          <w:rFonts w:ascii="华文中宋" w:eastAsia="华文中宋" w:hAnsi="华文中宋"/>
          <w:b/>
          <w:sz w:val="30"/>
          <w:szCs w:val="30"/>
        </w:rPr>
      </w:pPr>
      <w:r w:rsidRPr="009161CC">
        <w:rPr>
          <w:rFonts w:ascii="宋体" w:hAnsi="宋体"/>
          <w:b/>
        </w:rPr>
        <w:t>94．</w:t>
      </w:r>
      <w:r w:rsidRPr="009161CC">
        <w:rPr>
          <w:rFonts w:ascii="华文中宋" w:eastAsia="华文中宋" w:hAnsi="华文中宋"/>
          <w:b/>
          <w:sz w:val="30"/>
          <w:szCs w:val="30"/>
        </w:rPr>
        <w:t xml:space="preserve">旧历二月初二龙抬头。明人刘侗的《帝京景物略》中说：“二月二日日，龙抬头、煎元旦祭余饼，熏床炕．日，熏虫儿；谓引龙，虫不出也。”俗话说“龙不抬头天不下雨”，龙是祥瑞之物，和风化雨的主宰。“春雨贵如油”，人们祈望龙抬头兴云作雨，滋润万物。同时，二月二正是惊蛰前后，百虫蠢动，疫病易生．人们祈望龙抬头出来镇住毒虫。 这段话的主要目的是告诉我们（　　）。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A、龙抬头的历史记载</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B、龙抬头的祭祀活动</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C、龙抬头的来历</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D、龙抬头的节令</w:t>
      </w:r>
    </w:p>
    <w:p w:rsidR="009161CC" w:rsidRPr="009161CC" w:rsidP="002F22C6">
      <w:pPr>
        <w:jc w:val="left"/>
        <w:rPr>
          <w:rFonts w:ascii="华文中宋" w:eastAsia="华文中宋" w:hAnsi="华文中宋"/>
          <w:b/>
          <w:sz w:val="30"/>
          <w:szCs w:val="30"/>
        </w:rPr>
      </w:pPr>
      <w:r w:rsidRPr="009161CC">
        <w:rPr>
          <w:rFonts w:ascii="宋体" w:hAnsi="宋体"/>
          <w:b/>
        </w:rPr>
        <w:t>95．</w:t>
      </w:r>
      <w:r w:rsidRPr="009161CC">
        <w:rPr>
          <w:rFonts w:ascii="华文中宋" w:eastAsia="华文中宋" w:hAnsi="华文中宋"/>
          <w:b/>
          <w:sz w:val="30"/>
          <w:szCs w:val="30"/>
        </w:rPr>
        <w:t>依次填入画横线部分最恰当的一项是（　　）。 ①有些企业在《劳动合同法》实施之前，开始着手解除那些工龄即将满十年的员工的劳动合同，以__________未来的经济补偿风险。 ②广西某饮食服务公司由于狠抓管理，杜绝铺张浪费，三个月下来，仅办公经费一项，就__________了五十万元。 ③北京市知名食品企业与北京市食品研究所，历时近两年，研发了200多个样品，从中__________出第一批“新北京特产”。</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A、规避结余遴选</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B、回避节余遴选</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161CC">
        <w:rPr>
          <w:rFonts w:ascii="华文中宋" w:eastAsia="华文中宋" w:hAnsi="华文中宋"/>
          <w:b/>
          <w:sz w:val="30"/>
          <w:szCs w:val="30"/>
        </w:rPr>
        <w:t>C、规避节余筛选</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D、回避结余筛选</w:t>
      </w:r>
    </w:p>
    <w:p w:rsidR="009161CC" w:rsidRPr="009161CC" w:rsidP="002F22C6">
      <w:pPr>
        <w:jc w:val="left"/>
        <w:rPr>
          <w:rFonts w:ascii="华文中宋" w:eastAsia="华文中宋" w:hAnsi="华文中宋"/>
          <w:b/>
          <w:sz w:val="30"/>
          <w:szCs w:val="30"/>
        </w:rPr>
      </w:pPr>
      <w:r w:rsidRPr="009161CC">
        <w:rPr>
          <w:rFonts w:ascii="宋体" w:hAnsi="宋体"/>
          <w:b/>
        </w:rPr>
        <w:t>96．</w:t>
      </w:r>
      <w:r w:rsidRPr="009161CC">
        <w:rPr>
          <w:rFonts w:ascii="华文中宋" w:eastAsia="华文中宋" w:hAnsi="华文中宋"/>
          <w:b/>
          <w:sz w:val="30"/>
          <w:szCs w:val="30"/>
        </w:rPr>
        <w:t>下列表述不正确的是（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A、目前我国已经建设高铁客运专线8358公里，这标志着高速铁路运营总里程已位居世界第一</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B、2010年7月10日是“中国2010年上海世博会志愿者主题日”，也是世博历史上首次设立的“志愿者主题日”</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C、在2010年全球货物吞吐量排行榜中，中国稳占8席，深圳港继续保持全球第一大港的位置　　(*^__^*) 考试大…在线★考试中心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D、我国“天河一号”高性能计算机位列第三十六届世界超级计算机500强排行榜首位</w:t>
      </w:r>
    </w:p>
    <w:p w:rsidR="009161CC" w:rsidRPr="009161CC" w:rsidP="002F22C6">
      <w:pPr>
        <w:jc w:val="left"/>
        <w:rPr>
          <w:rFonts w:ascii="华文中宋" w:eastAsia="华文中宋" w:hAnsi="华文中宋"/>
          <w:b/>
          <w:sz w:val="30"/>
          <w:szCs w:val="30"/>
        </w:rPr>
      </w:pPr>
      <w:r w:rsidRPr="009161CC">
        <w:rPr>
          <w:rFonts w:ascii="宋体" w:hAnsi="宋体"/>
          <w:b/>
        </w:rPr>
        <w:t>97．</w:t>
      </w:r>
      <w:r w:rsidRPr="009161CC">
        <w:rPr>
          <w:rFonts w:ascii="华文中宋" w:eastAsia="华文中宋" w:hAnsi="华文中宋"/>
          <w:b/>
          <w:sz w:val="30"/>
          <w:szCs w:val="30"/>
        </w:rPr>
        <w:t>18世纪以后，由科学革命、工业革命和政治革命构成的 反应给予欧洲资本主义以不可阻挡的 ，至1914年，欧洲列强在世界大部分地区建立的霸权，深刻地影响着殖民地和半殖民地社会的经济生活和社会结构。而欧洲之所以能够实现这种前所未有的 ，是因为其现代化进程一直在继续和加速。 依次填入划横线部分最恰当的一项是：</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A、连串 生命力 发展</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B、连锁 推动力 扩张</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C、系列 助推力 拓展</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D、连续 催化剂 扩展</w:t>
      </w:r>
    </w:p>
    <w:p w:rsidR="009161CC" w:rsidRPr="009161CC" w:rsidP="002F22C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9161CC">
        <w:rPr>
          <w:rFonts w:ascii="宋体" w:hAnsi="宋体"/>
          <w:b/>
        </w:rPr>
        <w:t>98．</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据报载，著名物理学家、英国剑桥大学教授斯蒂芬·霍金宣布他已放弃对“万有理论”(TheoryofEverything)的追求，过去他认为人们很快就能找到一个至少能在原则上描述、预测宇宙中所有事物的终极“万有理论”，而现在他认为，人们永远都获得不了这样的理论；因为根据数学中的“哥德尔不完备性定理”，这样的理论根本就不可能有。</w:t>
      </w:r>
      <w:r w:rsidRPr="009161CC">
        <w:rPr>
          <w:rFonts w:ascii="华文中宋" w:eastAsia="华文中宋" w:hAnsi="华文中宋"/>
          <w:b/>
          <w:sz w:val="30"/>
          <w:szCs w:val="30"/>
        </w:rPr>
        <w:t xml:space="preserve"> </w:t>
      </w:r>
      <w:r w:rsidRPr="009161CC">
        <w:rPr>
          <w:rFonts w:ascii="华文中宋" w:eastAsia="华文中宋" w:hAnsi="华文中宋"/>
          <w:b/>
          <w:sz w:val="30"/>
          <w:szCs w:val="30"/>
        </w:rPr>
        <w:t xml:space="preserve"> 根据这段文字，理解不正确的是（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A、任何一种学科的发展都离不开其他学科的支持</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B、“哥德尔不完备性定理”比“万有理论”更加接近事物的真相</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C、追求真理的道路并不总是一帆风顺的</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D、霍金过往对“万有理论”的追求显示了人们不竭的探索精神</w:t>
      </w:r>
    </w:p>
    <w:p w:rsidR="009161CC" w:rsidRPr="009161CC" w:rsidP="002F22C6">
      <w:pPr>
        <w:jc w:val="left"/>
        <w:rPr>
          <w:rFonts w:ascii="华文中宋" w:eastAsia="华文中宋" w:hAnsi="华文中宋"/>
          <w:b/>
          <w:sz w:val="30"/>
          <w:szCs w:val="30"/>
        </w:rPr>
      </w:pPr>
      <w:r w:rsidRPr="009161CC">
        <w:rPr>
          <w:rFonts w:ascii="宋体" w:hAnsi="宋体"/>
          <w:b/>
        </w:rPr>
        <w:t>99．</w:t>
      </w:r>
      <w:r w:rsidRPr="009161CC">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A、发展纳米技术和智能技术，但是不发展生物医药技术</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B、发展生物医药技术和纳米技术，但是不发展智能技术</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C、发展智能技术和生物医药技术，但是不发展纳米技术</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D、发展智能技术。但是不发展纳米技术和生物医药技术</w:t>
      </w:r>
    </w:p>
    <w:p w:rsidR="009161CC" w:rsidRPr="009161CC" w:rsidP="002F22C6">
      <w:pPr>
        <w:jc w:val="left"/>
        <w:rPr>
          <w:rFonts w:ascii="华文中宋" w:eastAsia="华文中宋" w:hAnsi="华文中宋"/>
          <w:b/>
          <w:sz w:val="30"/>
          <w:szCs w:val="30"/>
        </w:rPr>
      </w:pPr>
      <w:r w:rsidRPr="009161CC">
        <w:rPr>
          <w:rFonts w:ascii="宋体" w:hAnsi="宋体"/>
          <w:b/>
        </w:rPr>
        <w:t>100．</w:t>
      </w:r>
      <w:r w:rsidRPr="009161CC">
        <w:rPr>
          <w:rFonts w:ascii="华文中宋" w:eastAsia="华文中宋" w:hAnsi="华文中宋"/>
          <w:b/>
          <w:sz w:val="30"/>
          <w:szCs w:val="30"/>
        </w:rPr>
        <w:t>不正当竞争是指经营者违反《反不正当竞争法》的规定，损害其他经营者的合法权益，扰乱社会经济秩序的行为，也就是经营者在经营活动中违反诚信公平等原则的竞争行为，如商业贿赂、侵犯商业秘密、虚假广告、倾销等。社会主义市场经济倡导正当竞争，反对不正当竞争。 下列企业行为中，属于不正当竞争的是（　　）。</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A、甲企业为了扩大销售，加大广告宣传力度，影响消费者购买行为</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B、乙企业为了扩大市场份额，进行有奖销售，最高奖励现金1万元</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C、丙企业通过捐建希望小学，提高了知名度，扩大了市场份额</w:t>
      </w:r>
    </w:p>
    <w:p w:rsidR="009161CC" w:rsidRPr="009161CC" w:rsidP="002F22C6">
      <w:pPr>
        <w:jc w:val="left"/>
        <w:rPr>
          <w:rFonts w:ascii="华文中宋" w:eastAsia="华文中宋" w:hAnsi="华文中宋"/>
          <w:b/>
          <w:sz w:val="30"/>
          <w:szCs w:val="30"/>
        </w:rPr>
      </w:pPr>
      <w:r w:rsidRPr="009161CC">
        <w:rPr>
          <w:rFonts w:ascii="华文中宋" w:eastAsia="华文中宋" w:hAnsi="华文中宋"/>
          <w:b/>
          <w:sz w:val="30"/>
          <w:szCs w:val="30"/>
        </w:rPr>
        <w:t>D、丁企业为了稳定市场份额，联合行业内的其他企业达成生产协议</w:t>
      </w:r>
      <w:r w:rsidRPr="009161CC">
        <w:rPr>
          <w:rFonts w:ascii="华文中宋" w:eastAsia="华文中宋" w:hAnsi="华文中宋"/>
          <w:b/>
          <w:sz w:val="30"/>
          <w:szCs w:val="30"/>
        </w:rPr>
        <w:br/>
      </w:r>
      <w:r w:rsidRPr="009161C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https://d.book118.com/177163121115006046</w:t>
        </w:r>
      </w:hyperlink>
    </w:p>
    <w:p w:rsidR="009161CC" w:rsidRPr="009161CC" w:rsidP="002F22C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F22C6"/>
    <w:rsid w:val="003D3C46"/>
    <w:rsid w:val="00464523"/>
    <w:rsid w:val="00622F25"/>
    <w:rsid w:val="006B2EBA"/>
    <w:rsid w:val="00850032"/>
    <w:rsid w:val="008D2EAE"/>
    <w:rsid w:val="008F1F6E"/>
    <w:rsid w:val="008F55F2"/>
    <w:rsid w:val="00911EF2"/>
    <w:rsid w:val="009161CC"/>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77163121115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6065</Words>
  <Characters>34571</Characters>
  <Application>Microsoft Office Word</Application>
  <DocSecurity>0</DocSecurity>
  <Lines>288</Lines>
  <Paragraphs>81</Paragraphs>
  <ScaleCrop>false</ScaleCrop>
  <Company>微软中国</Company>
  <LinksUpToDate>false</LinksUpToDate>
  <CharactersWithSpaces>40555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2023-06-03T16:59:00Z</dcterms:created>
  <dcterms:modified xsi:type="dcterms:W3CDTF">2023-06-03T16:59:00Z</dcterms:modified>
</cp:coreProperties>
</file>