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7C5D" w14:paraId="5E3791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C5D" w14:paraId="7FCC05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C5D" w14:paraId="3FE725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77C5D" w:rsidRPr="00477C5D" w14:paraId="6C8A6CC9" w14:textId="686099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77C5D">
        <w:rPr>
          <w:rFonts w:ascii="宋体" w:eastAsia="宋体" w:hAnsi="宋体" w:hint="eastAsia"/>
          <w:b/>
          <w:sz w:val="60"/>
        </w:rPr>
        <w:t>雕刻工艺项目可行性研究分析报告</w:t>
      </w:r>
    </w:p>
    <w:p w:rsidR="00477C5D" w:rsidP="00477C5D" w14:paraId="419A4174" w14:textId="1370E1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77C5D">
        <w:rPr>
          <w:rFonts w:ascii="仿宋" w:eastAsia="仿宋" w:hAnsi="仿宋" w:hint="eastAsia"/>
          <w:b/>
          <w:sz w:val="40"/>
        </w:rPr>
        <w:t>目录</w:t>
      </w:r>
    </w:p>
    <w:p w:rsidR="00477C5D" w14:paraId="0DF88DE9" w14:textId="106EC9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77C5D" w14:paraId="1368DEEA" w14:textId="0BBEA2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一、雕刻工艺行业未来技术发展趋势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C5D" w14:paraId="393C847C" w14:textId="0F16A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C5D" w14:paraId="61B35BD7" w14:textId="2BDA7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77C5D" w14:paraId="38D73C4B" w14:textId="70632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77C5D" w14:paraId="3430E662" w14:textId="7C019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77C5D" w14:paraId="53030EF9" w14:textId="6269B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三、雕刻工艺项目节能分析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7C5D" w14:paraId="37624A56" w14:textId="381D5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(一)、雕刻工艺项目建设的节能原则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7C5D" w14:paraId="50CAA3F3" w14:textId="22FF3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7C5D" w14:paraId="090091E6" w14:textId="60FCE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(三)、雕刻工艺项目节能背景分析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77C5D" w14:paraId="75E9D841" w14:textId="50632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(四)、雕刻工艺项目能源消耗种类和数量分析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7C5D" w14:paraId="271A1C31" w14:textId="13E5B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(五)、雕刻工艺项目用能品种选择的可靠性分析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77C5D" w14:paraId="2FB850E7" w14:textId="2F70B7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(六)、雕刻工艺项目建筑结构节能设计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77C5D" w14:paraId="4D04843C" w14:textId="4C075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(七)、雕刻工艺项目节能效果分析与建议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C5D" w14:paraId="4151D53A" w14:textId="6133E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C5D" w14:paraId="7B6DED54" w14:textId="7DED9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77C5D" w14:paraId="4336B8DC" w14:textId="53DE6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(二)、商业模式创新对雕刻工艺项目价值的影响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7C5D" w14:paraId="255EA7D1" w14:textId="44CA9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77C5D" w14:paraId="3B58B2E0" w14:textId="2C3668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C5D" w14:paraId="54D30CD2" w14:textId="126C3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77C5D" w14:paraId="3F9FBF23" w14:textId="0B57C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_Toc157772836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https://d.book118.com/178001033061006033</w:t>
        </w:r>
      </w:hyperlink>
    </w:p>
    <w:p w:rsidR="00477C5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P="005907FC" w14:paraId="235333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C5D" w14:paraId="5AF668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P="005907FC" w14:paraId="49EFBB11" w14:textId="4906A1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7C5D" w14:paraId="2F621E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paraId="5D701B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P="005907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7C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P="005907FC" w14:textId="4906A1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7C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paraId="3B9D57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RPr="00477C5D" w:rsidP="00477C5D" w14:paraId="784B872F" w14:textId="2D640547">
    <w:pPr>
      <w:pStyle w:val="Header"/>
      <w:rPr>
        <w:rFonts w:ascii="仿宋" w:eastAsia="仿宋" w:hAnsi="仿宋"/>
      </w:rPr>
    </w:pPr>
    <w:r w:rsidRPr="00477C5D">
      <w:rPr>
        <w:rFonts w:ascii="仿宋" w:eastAsia="仿宋" w:hAnsi="仿宋" w:hint="eastAsia"/>
      </w:rPr>
      <w:t>雕刻工艺可行性报告</w:t>
    </w:r>
    <w:r w:rsidRPr="00477C5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paraId="024C8F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:rsidRPr="00477C5D" w:rsidP="00477C5D" w14:textId="2D640547">
    <w:pPr>
      <w:pStyle w:val="Header"/>
      <w:rPr>
        <w:rFonts w:ascii="仿宋" w:eastAsia="仿宋" w:hAnsi="仿宋"/>
      </w:rPr>
    </w:pPr>
    <w:r w:rsidRPr="00477C5D">
      <w:rPr>
        <w:rFonts w:ascii="仿宋" w:eastAsia="仿宋" w:hAnsi="仿宋" w:hint="eastAsia"/>
      </w:rPr>
      <w:t>雕刻工艺可行性报告</w:t>
    </w:r>
    <w:r w:rsidRPr="00477C5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7C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5D"/>
    <w:rsid w:val="00477C5D"/>
    <w:rsid w:val="005907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B72051"/>
  <w15:chartTrackingRefBased/>
  <w15:docId w15:val="{5D734377-F5D8-4990-8143-320E77DF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77C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77C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77C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77C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77C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77C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77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77C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77C5D"/>
  </w:style>
  <w:style w:type="paragraph" w:styleId="TOC1">
    <w:name w:val="toc 1"/>
    <w:basedOn w:val="Normal"/>
    <w:next w:val="Normal"/>
    <w:autoRedefine/>
    <w:uiPriority w:val="39"/>
    <w:unhideWhenUsed/>
    <w:rsid w:val="00477C5D"/>
  </w:style>
  <w:style w:type="paragraph" w:styleId="TOC2">
    <w:name w:val="toc 2"/>
    <w:basedOn w:val="Normal"/>
    <w:next w:val="Normal"/>
    <w:autoRedefine/>
    <w:uiPriority w:val="39"/>
    <w:unhideWhenUsed/>
    <w:rsid w:val="00477C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8001033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3763</Words>
  <Characters>21455</Characters>
  <Application>Microsoft Office Word</Application>
  <DocSecurity>0</DocSecurity>
  <Lines>178</Lines>
  <Paragraphs>50</Paragraphs>
  <ScaleCrop>false</ScaleCrop>
  <Company/>
  <LinksUpToDate>false</LinksUpToDate>
  <CharactersWithSpaces>25168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2024-02-02T05:26:00Z</dcterms:created>
  <dcterms:modified xsi:type="dcterms:W3CDTF">2024-02-02T05:26:00Z</dcterms:modified>
</cp:coreProperties>
</file>