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C72A5" w:rsidP="00DC72A5" w14:paraId="7E1A0D72" w14:textId="77777777">
      <w:pPr>
        <w:spacing w:before="48" w:beforeLines="20" w:after="360" w:afterLines="150" w:line="360" w:lineRule="auto"/>
        <w:jc w:val="center"/>
        <w:rPr>
          <w:rFonts w:ascii="华文中宋" w:eastAsia="华文中宋" w:hAnsi="华文中宋"/>
          <w:b/>
          <w:sz w:val="30"/>
        </w:rPr>
      </w:pPr>
      <w:r w:rsidRPr="00DC72A5">
        <w:rPr>
          <w:rFonts w:ascii="华文中宋" w:eastAsia="华文中宋" w:hAnsi="华文中宋"/>
          <w:b/>
          <w:sz w:val="30"/>
        </w:rPr>
        <w:t>2024</w:t>
      </w:r>
      <w:r w:rsidRPr="00DC72A5">
        <w:rPr>
          <w:rFonts w:ascii="华文中宋" w:eastAsia="华文中宋" w:hAnsi="华文中宋"/>
          <w:b/>
          <w:sz w:val="30"/>
        </w:rPr>
        <w:t>湖南常德桃源县公安局警务辅助人员首次招聘（</w:t>
      </w:r>
      <w:r w:rsidRPr="00DC72A5">
        <w:rPr>
          <w:rFonts w:ascii="华文中宋" w:eastAsia="华文中宋" w:hAnsi="华文中宋"/>
          <w:b/>
          <w:sz w:val="30"/>
        </w:rPr>
        <w:t>7</w:t>
      </w:r>
      <w:r w:rsidRPr="00DC72A5">
        <w:rPr>
          <w:rFonts w:ascii="华文中宋" w:eastAsia="华文中宋" w:hAnsi="华文中宋"/>
          <w:b/>
          <w:sz w:val="30"/>
        </w:rPr>
        <w:t>人）笔试备考试题及答案解析</w:t>
      </w:r>
    </w:p>
    <w:p w:rsidR="00A77B3E" w14:paraId="4882D79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E9645A0" w14:textId="77777777">
      <w:pPr>
        <w:spacing w:after="260" w:line="360" w:lineRule="auto"/>
      </w:pPr>
      <w:r>
        <w:rPr>
          <w:rFonts w:ascii="微软雅黑" w:eastAsia="微软雅黑" w:cs="微软雅黑"/>
        </w:rPr>
        <w:t>一、选择题</w:t>
      </w:r>
    </w:p>
    <w:p w:rsidR="006D34C4" w14:paraId="45F9EFAE"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206CB6E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05B1D42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1225796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42AFEB1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71DBB14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42D6A7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2D59C6AC"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682788D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4FBA014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2DCF610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07C9FC6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6AE57B8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0C097A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77879326"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272507B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52A53CD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281AC8C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26959CF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54B3705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2E8C34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3698F55B"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2509672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74C5F08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68A9EDF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5A1C1FE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04000F8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1613DA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5A87410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11D6921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6FAE7EE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1448216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https://d.book118.com/178004121134006032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2A5" w:rsidP="00B77510" w14:paraId="3DCCBE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72A5" w14:paraId="79090D3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2A5" w:rsidP="00B77510" w14:paraId="72B1FD50" w14:textId="670249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C72A5" w14:paraId="5B94DA6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2A5" w14:paraId="6451A8C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2A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72A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2A5" w:rsidP="00B77510" w14:textId="670249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C72A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2A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2A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72A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2A5" w:rsidP="00B77510" w14:textId="670249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C72A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2A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2A5" w14:paraId="2F68ACD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2A5" w14:paraId="547F3B0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2A5" w14:paraId="0B3D8ED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2A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2A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2A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2A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2A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2A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C72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6604F9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C72A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C72A5"/>
    <w:rPr>
      <w:sz w:val="18"/>
      <w:szCs w:val="18"/>
    </w:rPr>
  </w:style>
  <w:style w:type="paragraph" w:styleId="Footer">
    <w:name w:val="footer"/>
    <w:basedOn w:val="Normal"/>
    <w:link w:val="a0"/>
    <w:rsid w:val="00DC72A5"/>
    <w:pPr>
      <w:tabs>
        <w:tab w:val="center" w:pos="4153"/>
        <w:tab w:val="right" w:pos="8306"/>
      </w:tabs>
      <w:snapToGrid w:val="0"/>
    </w:pPr>
    <w:rPr>
      <w:sz w:val="18"/>
      <w:szCs w:val="18"/>
    </w:rPr>
  </w:style>
  <w:style w:type="character" w:customStyle="1" w:styleId="a0">
    <w:name w:val="页脚 字符"/>
    <w:basedOn w:val="DefaultParagraphFont"/>
    <w:link w:val="Footer"/>
    <w:rsid w:val="00DC72A5"/>
    <w:rPr>
      <w:sz w:val="18"/>
      <w:szCs w:val="18"/>
    </w:rPr>
  </w:style>
  <w:style w:type="character" w:styleId="PageNumber">
    <w:name w:val="page number"/>
    <w:basedOn w:val="DefaultParagraphFont"/>
    <w:rsid w:val="00DC72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78004121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2880</Words>
  <Characters>16417</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2024-01-30T13:08:00Z</dcterms:created>
  <dcterms:modified xsi:type="dcterms:W3CDTF">2024-01-30T13:08:00Z</dcterms:modified>
</cp:coreProperties>
</file>