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7" w:history="1">
        <w:r>
          <w:rPr>
            <w:rFonts w:ascii="仿宋" w:eastAsia="仿宋" w:hAnsi="仿宋" w:cs="仿宋" w:hint="eastAsia"/>
            <w:lang w:eastAsia="zh-CN"/>
          </w:rPr>
          <w:t>序言</w:t>
        </w:r>
        <w:r>
          <w:tab/>
        </w:r>
        <w:r>
          <w:fldChar w:fldCharType="begin"/>
        </w:r>
        <w:r>
          <w:instrText xml:space="preserve"> PAGEREF _Toc12557 \h </w:instrText>
        </w:r>
        <w:r>
          <w:fldChar w:fldCharType="separate"/>
        </w:r>
        <w:r>
          <w:t>3</w:t>
        </w:r>
        <w:r>
          <w:fldChar w:fldCharType="end"/>
        </w:r>
      </w:hyperlink>
    </w:p>
    <w:p>
      <w:pPr>
        <w:pStyle w:val="TOC1"/>
        <w:tabs>
          <w:tab w:val="right" w:leader="dot" w:pos="8306"/>
        </w:tabs>
      </w:pPr>
      <w:hyperlink w:anchor="_Toc24407" w:history="1">
        <w:r>
          <w:rPr>
            <w:rFonts w:ascii="仿宋" w:eastAsia="仿宋" w:hAnsi="仿宋" w:cs="仿宋" w:hint="eastAsia"/>
            <w:lang w:eastAsia="zh-CN"/>
          </w:rPr>
          <w:t>一、发展规划、产业政策和行业准入分析</w:t>
        </w:r>
        <w:r>
          <w:tab/>
        </w:r>
        <w:r>
          <w:fldChar w:fldCharType="begin"/>
        </w:r>
        <w:r>
          <w:instrText xml:space="preserve"> PAGEREF _Toc24407 \h </w:instrText>
        </w:r>
        <w:r>
          <w:fldChar w:fldCharType="separate"/>
        </w:r>
        <w:r>
          <w:t>3</w:t>
        </w:r>
        <w:r>
          <w:fldChar w:fldCharType="end"/>
        </w:r>
      </w:hyperlink>
    </w:p>
    <w:p>
      <w:pPr>
        <w:pStyle w:val="TOC2"/>
        <w:tabs>
          <w:tab w:val="right" w:leader="dot" w:pos="8306"/>
        </w:tabs>
      </w:pPr>
      <w:hyperlink w:anchor="_Toc25892" w:history="1">
        <w:r>
          <w:rPr>
            <w:rFonts w:ascii="仿宋" w:eastAsia="仿宋" w:hAnsi="仿宋" w:cs="仿宋" w:hint="eastAsia"/>
            <w:lang w:eastAsia="zh-CN"/>
          </w:rPr>
          <w:t>(一)、发展规划分析</w:t>
        </w:r>
        <w:r>
          <w:tab/>
        </w:r>
        <w:r>
          <w:fldChar w:fldCharType="begin"/>
        </w:r>
        <w:r>
          <w:instrText xml:space="preserve"> PAGEREF _Toc25892 \h </w:instrText>
        </w:r>
        <w:r>
          <w:fldChar w:fldCharType="separate"/>
        </w:r>
        <w:r>
          <w:t>3</w:t>
        </w:r>
        <w:r>
          <w:fldChar w:fldCharType="end"/>
        </w:r>
      </w:hyperlink>
    </w:p>
    <w:p>
      <w:pPr>
        <w:pStyle w:val="TOC2"/>
        <w:tabs>
          <w:tab w:val="right" w:leader="dot" w:pos="8306"/>
        </w:tabs>
      </w:pPr>
      <w:hyperlink w:anchor="_Toc7531" w:history="1">
        <w:r>
          <w:rPr>
            <w:rFonts w:ascii="仿宋" w:eastAsia="仿宋" w:hAnsi="仿宋" w:cs="仿宋" w:hint="eastAsia"/>
            <w:lang w:eastAsia="zh-CN"/>
          </w:rPr>
          <w:t>(二)、产业政策分析</w:t>
        </w:r>
        <w:r>
          <w:tab/>
        </w:r>
        <w:r>
          <w:fldChar w:fldCharType="begin"/>
        </w:r>
        <w:r>
          <w:instrText xml:space="preserve"> PAGEREF _Toc7531 \h </w:instrText>
        </w:r>
        <w:r>
          <w:fldChar w:fldCharType="separate"/>
        </w:r>
        <w:r>
          <w:t>5</w:t>
        </w:r>
        <w:r>
          <w:fldChar w:fldCharType="end"/>
        </w:r>
      </w:hyperlink>
    </w:p>
    <w:p>
      <w:pPr>
        <w:pStyle w:val="TOC2"/>
        <w:tabs>
          <w:tab w:val="right" w:leader="dot" w:pos="8306"/>
        </w:tabs>
      </w:pPr>
      <w:hyperlink w:anchor="_Toc25724" w:history="1">
        <w:r>
          <w:rPr>
            <w:rFonts w:ascii="仿宋" w:eastAsia="仿宋" w:hAnsi="仿宋" w:cs="仿宋" w:hint="eastAsia"/>
            <w:lang w:eastAsia="zh-CN"/>
          </w:rPr>
          <w:t>(三)、行业准入分析</w:t>
        </w:r>
        <w:r>
          <w:tab/>
        </w:r>
        <w:r>
          <w:fldChar w:fldCharType="begin"/>
        </w:r>
        <w:r>
          <w:instrText xml:space="preserve"> PAGEREF _Toc25724 \h </w:instrText>
        </w:r>
        <w:r>
          <w:fldChar w:fldCharType="separate"/>
        </w:r>
        <w:r>
          <w:t>6</w:t>
        </w:r>
        <w:r>
          <w:fldChar w:fldCharType="end"/>
        </w:r>
      </w:hyperlink>
    </w:p>
    <w:p>
      <w:pPr>
        <w:pStyle w:val="TOC1"/>
        <w:tabs>
          <w:tab w:val="right" w:leader="dot" w:pos="8306"/>
        </w:tabs>
      </w:pPr>
      <w:hyperlink w:anchor="_Toc6349" w:history="1">
        <w:r>
          <w:rPr>
            <w:rFonts w:ascii="仿宋" w:eastAsia="仿宋" w:hAnsi="仿宋" w:cs="仿宋" w:hint="eastAsia"/>
            <w:lang w:eastAsia="zh-CN"/>
          </w:rPr>
          <w:t>二、环境和生态影响分析</w:t>
        </w:r>
        <w:r>
          <w:tab/>
        </w:r>
        <w:r>
          <w:fldChar w:fldCharType="begin"/>
        </w:r>
        <w:r>
          <w:instrText xml:space="preserve"> PAGEREF _Toc6349 \h </w:instrText>
        </w:r>
        <w:r>
          <w:fldChar w:fldCharType="separate"/>
        </w:r>
        <w:r>
          <w:t>7</w:t>
        </w:r>
        <w:r>
          <w:fldChar w:fldCharType="end"/>
        </w:r>
      </w:hyperlink>
    </w:p>
    <w:p>
      <w:pPr>
        <w:pStyle w:val="TOC2"/>
        <w:tabs>
          <w:tab w:val="right" w:leader="dot" w:pos="8306"/>
        </w:tabs>
      </w:pPr>
      <w:hyperlink w:anchor="_Toc5058" w:history="1">
        <w:r>
          <w:rPr>
            <w:rFonts w:ascii="仿宋" w:eastAsia="仿宋" w:hAnsi="仿宋" w:cs="仿宋" w:hint="eastAsia"/>
            <w:lang w:eastAsia="zh-CN"/>
          </w:rPr>
          <w:t>(一)、环境和生态现状</w:t>
        </w:r>
        <w:r>
          <w:tab/>
        </w:r>
        <w:r>
          <w:fldChar w:fldCharType="begin"/>
        </w:r>
        <w:r>
          <w:instrText xml:space="preserve"> PAGEREF _Toc5058 \h </w:instrText>
        </w:r>
        <w:r>
          <w:fldChar w:fldCharType="separate"/>
        </w:r>
        <w:r>
          <w:t>7</w:t>
        </w:r>
        <w:r>
          <w:fldChar w:fldCharType="end"/>
        </w:r>
      </w:hyperlink>
    </w:p>
    <w:p>
      <w:pPr>
        <w:pStyle w:val="TOC2"/>
        <w:tabs>
          <w:tab w:val="right" w:leader="dot" w:pos="8306"/>
        </w:tabs>
      </w:pPr>
      <w:hyperlink w:anchor="_Toc32215" w:history="1">
        <w:r>
          <w:rPr>
            <w:rFonts w:ascii="仿宋" w:eastAsia="仿宋" w:hAnsi="仿宋" w:cs="仿宋" w:hint="eastAsia"/>
            <w:lang w:eastAsia="zh-CN"/>
          </w:rPr>
          <w:t>(二)、生态环境影响分析</w:t>
        </w:r>
        <w:r>
          <w:tab/>
        </w:r>
        <w:r>
          <w:fldChar w:fldCharType="begin"/>
        </w:r>
        <w:r>
          <w:instrText xml:space="preserve"> PAGEREF _Toc32215 \h </w:instrText>
        </w:r>
        <w:r>
          <w:fldChar w:fldCharType="separate"/>
        </w:r>
        <w:r>
          <w:t>9</w:t>
        </w:r>
        <w:r>
          <w:fldChar w:fldCharType="end"/>
        </w:r>
      </w:hyperlink>
    </w:p>
    <w:p>
      <w:pPr>
        <w:pStyle w:val="TOC2"/>
        <w:tabs>
          <w:tab w:val="right" w:leader="dot" w:pos="8306"/>
        </w:tabs>
      </w:pPr>
      <w:hyperlink w:anchor="_Toc1704" w:history="1">
        <w:r>
          <w:rPr>
            <w:rFonts w:ascii="仿宋" w:eastAsia="仿宋" w:hAnsi="仿宋" w:cs="仿宋" w:hint="eastAsia"/>
            <w:lang w:eastAsia="zh-CN"/>
          </w:rPr>
          <w:t>(三)、生态环境保护措施</w:t>
        </w:r>
        <w:r>
          <w:tab/>
        </w:r>
        <w:r>
          <w:fldChar w:fldCharType="begin"/>
        </w:r>
        <w:r>
          <w:instrText xml:space="preserve"> PAGEREF _Toc1704 \h </w:instrText>
        </w:r>
        <w:r>
          <w:fldChar w:fldCharType="separate"/>
        </w:r>
        <w:r>
          <w:t>10</w:t>
        </w:r>
        <w:r>
          <w:fldChar w:fldCharType="end"/>
        </w:r>
      </w:hyperlink>
    </w:p>
    <w:p>
      <w:pPr>
        <w:pStyle w:val="TOC2"/>
        <w:tabs>
          <w:tab w:val="right" w:leader="dot" w:pos="8306"/>
        </w:tabs>
      </w:pPr>
      <w:hyperlink w:anchor="_Toc20276" w:history="1">
        <w:r>
          <w:rPr>
            <w:rFonts w:ascii="仿宋" w:eastAsia="仿宋" w:hAnsi="仿宋" w:cs="仿宋" w:hint="eastAsia"/>
            <w:lang w:eastAsia="zh-CN"/>
          </w:rPr>
          <w:t>(四)、地质灾害影响分析</w:t>
        </w:r>
        <w:r>
          <w:tab/>
        </w:r>
        <w:r>
          <w:fldChar w:fldCharType="begin"/>
        </w:r>
        <w:r>
          <w:instrText xml:space="preserve"> PAGEREF _Toc20276 \h </w:instrText>
        </w:r>
        <w:r>
          <w:fldChar w:fldCharType="separate"/>
        </w:r>
        <w:r>
          <w:t>12</w:t>
        </w:r>
        <w:r>
          <w:fldChar w:fldCharType="end"/>
        </w:r>
      </w:hyperlink>
    </w:p>
    <w:p>
      <w:pPr>
        <w:pStyle w:val="TOC2"/>
        <w:tabs>
          <w:tab w:val="right" w:leader="dot" w:pos="8306"/>
        </w:tabs>
      </w:pPr>
      <w:hyperlink w:anchor="_Toc25603" w:history="1">
        <w:r>
          <w:rPr>
            <w:rFonts w:ascii="仿宋" w:eastAsia="仿宋" w:hAnsi="仿宋" w:cs="仿宋" w:hint="eastAsia"/>
            <w:lang w:eastAsia="zh-CN"/>
          </w:rPr>
          <w:t>(五)、特殊环境影响</w:t>
        </w:r>
        <w:r>
          <w:tab/>
        </w:r>
        <w:r>
          <w:fldChar w:fldCharType="begin"/>
        </w:r>
        <w:r>
          <w:instrText xml:space="preserve"> PAGEREF _Toc25603 \h </w:instrText>
        </w:r>
        <w:r>
          <w:fldChar w:fldCharType="separate"/>
        </w:r>
        <w:r>
          <w:t>13</w:t>
        </w:r>
        <w:r>
          <w:fldChar w:fldCharType="end"/>
        </w:r>
      </w:hyperlink>
    </w:p>
    <w:p>
      <w:pPr>
        <w:pStyle w:val="TOC1"/>
        <w:tabs>
          <w:tab w:val="right" w:leader="dot" w:pos="8306"/>
        </w:tabs>
      </w:pPr>
      <w:hyperlink w:anchor="_Toc21485" w:history="1">
        <w:r>
          <w:rPr>
            <w:rFonts w:ascii="仿宋" w:eastAsia="仿宋" w:hAnsi="仿宋" w:cs="仿宋" w:hint="eastAsia"/>
            <w:lang w:eastAsia="zh-CN"/>
          </w:rPr>
          <w:t>三、资源开发及综合利用分析</w:t>
        </w:r>
        <w:r>
          <w:tab/>
        </w:r>
        <w:r>
          <w:fldChar w:fldCharType="begin"/>
        </w:r>
        <w:r>
          <w:instrText xml:space="preserve"> PAGEREF _Toc21485 \h </w:instrText>
        </w:r>
        <w:r>
          <w:fldChar w:fldCharType="separate"/>
        </w:r>
        <w:r>
          <w:t>15</w:t>
        </w:r>
        <w:r>
          <w:fldChar w:fldCharType="end"/>
        </w:r>
      </w:hyperlink>
    </w:p>
    <w:p>
      <w:pPr>
        <w:pStyle w:val="TOC2"/>
        <w:tabs>
          <w:tab w:val="right" w:leader="dot" w:pos="8306"/>
        </w:tabs>
      </w:pPr>
      <w:hyperlink w:anchor="_Toc19480" w:history="1">
        <w:r>
          <w:rPr>
            <w:rFonts w:ascii="仿宋" w:eastAsia="仿宋" w:hAnsi="仿宋" w:cs="仿宋" w:hint="eastAsia"/>
            <w:lang w:eastAsia="zh-CN"/>
          </w:rPr>
          <w:t>(一)、资源开发方案</w:t>
        </w:r>
        <w:r>
          <w:tab/>
        </w:r>
        <w:r>
          <w:fldChar w:fldCharType="begin"/>
        </w:r>
        <w:r>
          <w:instrText xml:space="preserve"> PAGEREF _Toc19480 \h </w:instrText>
        </w:r>
        <w:r>
          <w:fldChar w:fldCharType="separate"/>
        </w:r>
        <w:r>
          <w:t>15</w:t>
        </w:r>
        <w:r>
          <w:fldChar w:fldCharType="end"/>
        </w:r>
      </w:hyperlink>
    </w:p>
    <w:p>
      <w:pPr>
        <w:pStyle w:val="TOC2"/>
        <w:tabs>
          <w:tab w:val="right" w:leader="dot" w:pos="8306"/>
        </w:tabs>
      </w:pPr>
      <w:hyperlink w:anchor="_Toc21264" w:history="1">
        <w:r>
          <w:rPr>
            <w:rFonts w:ascii="仿宋" w:eastAsia="仿宋" w:hAnsi="仿宋" w:cs="仿宋" w:hint="eastAsia"/>
            <w:lang w:eastAsia="zh-CN"/>
          </w:rPr>
          <w:t>(二)、资源利用方案</w:t>
        </w:r>
        <w:r>
          <w:tab/>
        </w:r>
        <w:r>
          <w:fldChar w:fldCharType="begin"/>
        </w:r>
        <w:r>
          <w:instrText xml:space="preserve"> PAGEREF _Toc21264 \h </w:instrText>
        </w:r>
        <w:r>
          <w:fldChar w:fldCharType="separate"/>
        </w:r>
        <w:r>
          <w:t>16</w:t>
        </w:r>
        <w:r>
          <w:fldChar w:fldCharType="end"/>
        </w:r>
      </w:hyperlink>
    </w:p>
    <w:p>
      <w:pPr>
        <w:pStyle w:val="TOC2"/>
        <w:tabs>
          <w:tab w:val="right" w:leader="dot" w:pos="8306"/>
        </w:tabs>
      </w:pPr>
      <w:hyperlink w:anchor="_Toc23087" w:history="1">
        <w:r>
          <w:rPr>
            <w:rFonts w:ascii="仿宋" w:eastAsia="仿宋" w:hAnsi="仿宋" w:cs="仿宋" w:hint="eastAsia"/>
            <w:lang w:eastAsia="zh-CN"/>
          </w:rPr>
          <w:t>(三)、资源节约措施</w:t>
        </w:r>
        <w:r>
          <w:tab/>
        </w:r>
        <w:r>
          <w:fldChar w:fldCharType="begin"/>
        </w:r>
        <w:r>
          <w:instrText xml:space="preserve"> PAGEREF _Toc23087 \h </w:instrText>
        </w:r>
        <w:r>
          <w:fldChar w:fldCharType="separate"/>
        </w:r>
        <w:r>
          <w:t>17</w:t>
        </w:r>
        <w:r>
          <w:fldChar w:fldCharType="end"/>
        </w:r>
      </w:hyperlink>
    </w:p>
    <w:p>
      <w:pPr>
        <w:pStyle w:val="TOC1"/>
        <w:tabs>
          <w:tab w:val="right" w:leader="dot" w:pos="8306"/>
        </w:tabs>
      </w:pPr>
      <w:hyperlink w:anchor="_Toc29034" w:history="1">
        <w:r>
          <w:rPr>
            <w:rFonts w:ascii="仿宋" w:eastAsia="仿宋" w:hAnsi="仿宋" w:cs="仿宋" w:hint="eastAsia"/>
            <w:lang w:eastAsia="zh-CN"/>
          </w:rPr>
          <w:t>四、背景、必要性分析</w:t>
        </w:r>
        <w:r>
          <w:tab/>
        </w:r>
        <w:r>
          <w:fldChar w:fldCharType="begin"/>
        </w:r>
        <w:r>
          <w:instrText xml:space="preserve"> PAGEREF _Toc29034 \h </w:instrText>
        </w:r>
        <w:r>
          <w:fldChar w:fldCharType="separate"/>
        </w:r>
        <w:r>
          <w:t>18</w:t>
        </w:r>
        <w:r>
          <w:fldChar w:fldCharType="end"/>
        </w:r>
      </w:hyperlink>
    </w:p>
    <w:p>
      <w:pPr>
        <w:pStyle w:val="TOC2"/>
        <w:tabs>
          <w:tab w:val="right" w:leader="dot" w:pos="8306"/>
        </w:tabs>
      </w:pPr>
      <w:hyperlink w:anchor="_Toc25571" w:history="1">
        <w:r>
          <w:rPr>
            <w:rFonts w:ascii="仿宋" w:eastAsia="仿宋" w:hAnsi="仿宋" w:cs="仿宋" w:hint="eastAsia"/>
            <w:lang w:eastAsia="zh-CN"/>
          </w:rPr>
          <w:t>(一)、项目建设背景</w:t>
        </w:r>
        <w:r>
          <w:tab/>
        </w:r>
        <w:r>
          <w:fldChar w:fldCharType="begin"/>
        </w:r>
        <w:r>
          <w:instrText xml:space="preserve"> PAGEREF _Toc25571 \h </w:instrText>
        </w:r>
        <w:r>
          <w:fldChar w:fldCharType="separate"/>
        </w:r>
        <w:r>
          <w:t>18</w:t>
        </w:r>
        <w:r>
          <w:fldChar w:fldCharType="end"/>
        </w:r>
      </w:hyperlink>
    </w:p>
    <w:p>
      <w:pPr>
        <w:pStyle w:val="TOC2"/>
        <w:tabs>
          <w:tab w:val="right" w:leader="dot" w:pos="8306"/>
        </w:tabs>
      </w:pPr>
      <w:hyperlink w:anchor="_Toc27173" w:history="1">
        <w:r>
          <w:rPr>
            <w:rFonts w:ascii="仿宋" w:eastAsia="仿宋" w:hAnsi="仿宋" w:cs="仿宋" w:hint="eastAsia"/>
            <w:lang w:eastAsia="zh-CN"/>
          </w:rPr>
          <w:t>(二)、必要性分析</w:t>
        </w:r>
        <w:r>
          <w:tab/>
        </w:r>
        <w:r>
          <w:fldChar w:fldCharType="begin"/>
        </w:r>
        <w:r>
          <w:instrText xml:space="preserve"> PAGEREF _Toc27173 \h </w:instrText>
        </w:r>
        <w:r>
          <w:fldChar w:fldCharType="separate"/>
        </w:r>
        <w:r>
          <w:t>19</w:t>
        </w:r>
        <w:r>
          <w:fldChar w:fldCharType="end"/>
        </w:r>
      </w:hyperlink>
    </w:p>
    <w:p>
      <w:pPr>
        <w:pStyle w:val="TOC2"/>
        <w:tabs>
          <w:tab w:val="right" w:leader="dot" w:pos="8306"/>
        </w:tabs>
      </w:pPr>
      <w:hyperlink w:anchor="_Toc27594" w:history="1">
        <w:r>
          <w:rPr>
            <w:rFonts w:ascii="仿宋" w:eastAsia="仿宋" w:hAnsi="仿宋" w:cs="仿宋" w:hint="eastAsia"/>
            <w:lang w:eastAsia="zh-CN"/>
          </w:rPr>
          <w:t>(三)、项目建设有利条件</w:t>
        </w:r>
        <w:r>
          <w:tab/>
        </w:r>
        <w:r>
          <w:fldChar w:fldCharType="begin"/>
        </w:r>
        <w:r>
          <w:instrText xml:space="preserve"> PAGEREF _Toc27594 \h </w:instrText>
        </w:r>
        <w:r>
          <w:fldChar w:fldCharType="separate"/>
        </w:r>
        <w:r>
          <w:t>21</w:t>
        </w:r>
        <w:r>
          <w:fldChar w:fldCharType="end"/>
        </w:r>
      </w:hyperlink>
    </w:p>
    <w:p>
      <w:pPr>
        <w:pStyle w:val="TOC1"/>
        <w:tabs>
          <w:tab w:val="right" w:leader="dot" w:pos="8306"/>
        </w:tabs>
      </w:pPr>
      <w:hyperlink w:anchor="_Toc24910" w:history="1">
        <w:r>
          <w:rPr>
            <w:rFonts w:ascii="仿宋" w:eastAsia="仿宋" w:hAnsi="仿宋" w:cs="仿宋" w:hint="eastAsia"/>
            <w:lang w:eastAsia="zh-CN"/>
          </w:rPr>
          <w:t>五、项目监理与质量保证</w:t>
        </w:r>
        <w:r>
          <w:tab/>
        </w:r>
        <w:r>
          <w:fldChar w:fldCharType="begin"/>
        </w:r>
        <w:r>
          <w:instrText xml:space="preserve"> PAGEREF _Toc24910 \h </w:instrText>
        </w:r>
        <w:r>
          <w:fldChar w:fldCharType="separate"/>
        </w:r>
        <w:r>
          <w:t>22</w:t>
        </w:r>
        <w:r>
          <w:fldChar w:fldCharType="end"/>
        </w:r>
      </w:hyperlink>
    </w:p>
    <w:p>
      <w:pPr>
        <w:pStyle w:val="TOC2"/>
        <w:tabs>
          <w:tab w:val="right" w:leader="dot" w:pos="8306"/>
        </w:tabs>
      </w:pPr>
      <w:hyperlink w:anchor="_Toc10846" w:history="1">
        <w:r>
          <w:rPr>
            <w:rFonts w:ascii="仿宋" w:eastAsia="仿宋" w:hAnsi="仿宋" w:cs="仿宋" w:hint="eastAsia"/>
            <w:lang w:eastAsia="zh-CN"/>
          </w:rPr>
          <w:t>(一)、监理体系构建</w:t>
        </w:r>
        <w:r>
          <w:tab/>
        </w:r>
        <w:r>
          <w:fldChar w:fldCharType="begin"/>
        </w:r>
        <w:r>
          <w:instrText xml:space="preserve"> PAGEREF _Toc10846 \h </w:instrText>
        </w:r>
        <w:r>
          <w:fldChar w:fldCharType="separate"/>
        </w:r>
        <w:r>
          <w:t>22</w:t>
        </w:r>
        <w:r>
          <w:fldChar w:fldCharType="end"/>
        </w:r>
      </w:hyperlink>
    </w:p>
    <w:p>
      <w:pPr>
        <w:pStyle w:val="TOC2"/>
        <w:tabs>
          <w:tab w:val="right" w:leader="dot" w:pos="8306"/>
        </w:tabs>
      </w:pPr>
      <w:hyperlink w:anchor="_Toc18314" w:history="1">
        <w:r>
          <w:rPr>
            <w:rFonts w:ascii="仿宋" w:eastAsia="仿宋" w:hAnsi="仿宋" w:cs="仿宋" w:hint="eastAsia"/>
            <w:lang w:eastAsia="zh-CN"/>
          </w:rPr>
          <w:t>(二)、质量保证体系实施</w:t>
        </w:r>
        <w:r>
          <w:tab/>
        </w:r>
        <w:r>
          <w:fldChar w:fldCharType="begin"/>
        </w:r>
        <w:r>
          <w:instrText xml:space="preserve"> PAGEREF _Toc18314 \h </w:instrText>
        </w:r>
        <w:r>
          <w:fldChar w:fldCharType="separate"/>
        </w:r>
        <w:r>
          <w:t>23</w:t>
        </w:r>
        <w:r>
          <w:fldChar w:fldCharType="end"/>
        </w:r>
      </w:hyperlink>
    </w:p>
    <w:p>
      <w:pPr>
        <w:pStyle w:val="TOC2"/>
        <w:tabs>
          <w:tab w:val="right" w:leader="dot" w:pos="8306"/>
        </w:tabs>
      </w:pPr>
      <w:hyperlink w:anchor="_Toc26461" w:history="1">
        <w:r>
          <w:rPr>
            <w:rFonts w:ascii="仿宋" w:eastAsia="仿宋" w:hAnsi="仿宋" w:cs="仿宋" w:hint="eastAsia"/>
            <w:lang w:eastAsia="zh-CN"/>
          </w:rPr>
          <w:t>(三)、监理与质量控制流程</w:t>
        </w:r>
        <w:r>
          <w:tab/>
        </w:r>
        <w:r>
          <w:fldChar w:fldCharType="begin"/>
        </w:r>
        <w:r>
          <w:instrText xml:space="preserve"> PAGEREF _Toc26461 \h </w:instrText>
        </w:r>
        <w:r>
          <w:fldChar w:fldCharType="separate"/>
        </w:r>
        <w:r>
          <w:t>23</w:t>
        </w:r>
        <w:r>
          <w:fldChar w:fldCharType="end"/>
        </w:r>
      </w:hyperlink>
    </w:p>
    <w:p>
      <w:pPr>
        <w:pStyle w:val="TOC1"/>
        <w:tabs>
          <w:tab w:val="right" w:leader="dot" w:pos="8306"/>
        </w:tabs>
      </w:pPr>
      <w:hyperlink w:anchor="_Toc16524" w:history="1">
        <w:r>
          <w:rPr>
            <w:rFonts w:ascii="仿宋" w:eastAsia="仿宋" w:hAnsi="仿宋" w:cs="仿宋" w:hint="eastAsia"/>
            <w:lang w:eastAsia="zh-CN"/>
          </w:rPr>
          <w:t>六、诊断用药项目概论</w:t>
        </w:r>
        <w:r>
          <w:tab/>
        </w:r>
        <w:r>
          <w:fldChar w:fldCharType="begin"/>
        </w:r>
        <w:r>
          <w:instrText xml:space="preserve"> PAGEREF _Toc16524 \h </w:instrText>
        </w:r>
        <w:r>
          <w:fldChar w:fldCharType="separate"/>
        </w:r>
        <w:r>
          <w:t>24</w:t>
        </w:r>
        <w:r>
          <w:fldChar w:fldCharType="end"/>
        </w:r>
      </w:hyperlink>
    </w:p>
    <w:p>
      <w:pPr>
        <w:pStyle w:val="TOC2"/>
        <w:tabs>
          <w:tab w:val="right" w:leader="dot" w:pos="8306"/>
        </w:tabs>
      </w:pPr>
      <w:hyperlink w:anchor="_Toc28407" w:history="1">
        <w:r>
          <w:rPr>
            <w:rFonts w:ascii="仿宋" w:eastAsia="仿宋" w:hAnsi="仿宋" w:cs="仿宋" w:hint="eastAsia"/>
            <w:lang w:eastAsia="zh-CN"/>
          </w:rPr>
          <w:t>(一)、项目申报单位概况</w:t>
        </w:r>
        <w:r>
          <w:tab/>
        </w:r>
        <w:r>
          <w:fldChar w:fldCharType="begin"/>
        </w:r>
        <w:r>
          <w:instrText xml:space="preserve"> PAGEREF _Toc28407 \h </w:instrText>
        </w:r>
        <w:r>
          <w:fldChar w:fldCharType="separate"/>
        </w:r>
        <w:r>
          <w:t>24</w:t>
        </w:r>
        <w:r>
          <w:fldChar w:fldCharType="end"/>
        </w:r>
      </w:hyperlink>
    </w:p>
    <w:p>
      <w:pPr>
        <w:pStyle w:val="TOC2"/>
        <w:tabs>
          <w:tab w:val="right" w:leader="dot" w:pos="8306"/>
        </w:tabs>
      </w:pPr>
      <w:hyperlink w:anchor="_Toc18943" w:history="1">
        <w:r>
          <w:rPr>
            <w:rFonts w:ascii="仿宋" w:eastAsia="仿宋" w:hAnsi="仿宋" w:cs="仿宋" w:hint="eastAsia"/>
            <w:lang w:eastAsia="zh-CN"/>
          </w:rPr>
          <w:t>(二)、项目概况</w:t>
        </w:r>
        <w:r>
          <w:tab/>
        </w:r>
        <w:r>
          <w:fldChar w:fldCharType="begin"/>
        </w:r>
        <w:r>
          <w:instrText xml:space="preserve"> PAGEREF _Toc18943 \h </w:instrText>
        </w:r>
        <w:r>
          <w:fldChar w:fldCharType="separate"/>
        </w:r>
        <w:r>
          <w:t>25</w:t>
        </w:r>
        <w:r>
          <w:fldChar w:fldCharType="end"/>
        </w:r>
      </w:hyperlink>
    </w:p>
    <w:p>
      <w:pPr>
        <w:pStyle w:val="TOC1"/>
        <w:tabs>
          <w:tab w:val="right" w:leader="dot" w:pos="8306"/>
        </w:tabs>
      </w:pPr>
      <w:hyperlink w:anchor="_Toc2426" w:history="1">
        <w:r>
          <w:rPr>
            <w:rFonts w:ascii="仿宋" w:eastAsia="仿宋" w:hAnsi="仿宋" w:cs="仿宋" w:hint="eastAsia"/>
            <w:lang w:eastAsia="zh-CN"/>
          </w:rPr>
          <w:t>七、项目进度计划</w:t>
        </w:r>
        <w:r>
          <w:tab/>
        </w:r>
        <w:r>
          <w:fldChar w:fldCharType="begin"/>
        </w:r>
        <w:r>
          <w:instrText xml:space="preserve"> PAGEREF _Toc2426 \h </w:instrText>
        </w:r>
        <w:r>
          <w:fldChar w:fldCharType="separate"/>
        </w:r>
        <w:r>
          <w:t>28</w:t>
        </w:r>
        <w:r>
          <w:fldChar w:fldCharType="end"/>
        </w:r>
      </w:hyperlink>
    </w:p>
    <w:p>
      <w:pPr>
        <w:pStyle w:val="TOC2"/>
        <w:tabs>
          <w:tab w:val="right" w:leader="dot" w:pos="8306"/>
        </w:tabs>
      </w:pPr>
      <w:hyperlink w:anchor="_Toc3845" w:history="1">
        <w:r>
          <w:rPr>
            <w:rFonts w:ascii="仿宋" w:eastAsia="仿宋" w:hAnsi="仿宋" w:cs="仿宋" w:hint="eastAsia"/>
            <w:lang w:eastAsia="zh-CN"/>
          </w:rPr>
          <w:t>(一)、建设周期</w:t>
        </w:r>
        <w:r>
          <w:tab/>
        </w:r>
        <w:r>
          <w:fldChar w:fldCharType="begin"/>
        </w:r>
        <w:r>
          <w:instrText xml:space="preserve"> PAGEREF _Toc3845 \h </w:instrText>
        </w:r>
        <w:r>
          <w:fldChar w:fldCharType="separate"/>
        </w:r>
        <w:r>
          <w:t>28</w:t>
        </w:r>
        <w:r>
          <w:fldChar w:fldCharType="end"/>
        </w:r>
      </w:hyperlink>
    </w:p>
    <w:p>
      <w:pPr>
        <w:pStyle w:val="TOC2"/>
        <w:tabs>
          <w:tab w:val="right" w:leader="dot" w:pos="8306"/>
        </w:tabs>
      </w:pPr>
      <w:hyperlink w:anchor="_Toc20833" w:history="1">
        <w:r>
          <w:rPr>
            <w:rFonts w:ascii="仿宋" w:eastAsia="仿宋" w:hAnsi="仿宋" w:cs="仿宋" w:hint="eastAsia"/>
            <w:lang w:eastAsia="zh-CN"/>
          </w:rPr>
          <w:t>(二)、建设进度</w:t>
        </w:r>
        <w:r>
          <w:tab/>
        </w:r>
        <w:r>
          <w:fldChar w:fldCharType="begin"/>
        </w:r>
        <w:r>
          <w:instrText xml:space="preserve"> PAGEREF _Toc20833 \h </w:instrText>
        </w:r>
        <w:r>
          <w:fldChar w:fldCharType="separate"/>
        </w:r>
        <w:r>
          <w:t>28</w:t>
        </w:r>
        <w:r>
          <w:fldChar w:fldCharType="end"/>
        </w:r>
      </w:hyperlink>
    </w:p>
    <w:p>
      <w:pPr>
        <w:pStyle w:val="TOC2"/>
        <w:tabs>
          <w:tab w:val="right" w:leader="dot" w:pos="8306"/>
        </w:tabs>
      </w:pPr>
      <w:hyperlink w:anchor="_Toc29824" w:history="1">
        <w:r>
          <w:rPr>
            <w:rFonts w:ascii="仿宋" w:eastAsia="仿宋" w:hAnsi="仿宋" w:cs="仿宋" w:hint="eastAsia"/>
            <w:lang w:eastAsia="zh-CN"/>
          </w:rPr>
          <w:t>(三)、进度安排注意事项</w:t>
        </w:r>
        <w:r>
          <w:tab/>
        </w:r>
        <w:r>
          <w:fldChar w:fldCharType="begin"/>
        </w:r>
        <w:r>
          <w:instrText xml:space="preserve"> PAGEREF _Toc29824 \h </w:instrText>
        </w:r>
        <w:r>
          <w:fldChar w:fldCharType="separate"/>
        </w:r>
        <w:r>
          <w:t>30</w:t>
        </w:r>
        <w:r>
          <w:fldChar w:fldCharType="end"/>
        </w:r>
      </w:hyperlink>
    </w:p>
    <w:p>
      <w:pPr>
        <w:pStyle w:val="TOC2"/>
        <w:tabs>
          <w:tab w:val="right" w:leader="dot" w:pos="8306"/>
        </w:tabs>
      </w:pPr>
      <w:hyperlink w:anchor="_Toc25338" w:history="1">
        <w:r>
          <w:rPr>
            <w:rFonts w:ascii="仿宋" w:eastAsia="仿宋" w:hAnsi="仿宋" w:cs="仿宋" w:hint="eastAsia"/>
            <w:lang w:eastAsia="zh-CN"/>
          </w:rPr>
          <w:t>(四)、人力资源配置</w:t>
        </w:r>
        <w:r>
          <w:tab/>
        </w:r>
        <w:r>
          <w:fldChar w:fldCharType="begin"/>
        </w:r>
        <w:r>
          <w:instrText xml:space="preserve"> PAGEREF _Toc25338 \h </w:instrText>
        </w:r>
        <w:r>
          <w:fldChar w:fldCharType="separate"/>
        </w:r>
        <w:r>
          <w:t>30</w:t>
        </w:r>
        <w:r>
          <w:fldChar w:fldCharType="end"/>
        </w:r>
      </w:hyperlink>
    </w:p>
    <w:p>
      <w:pPr>
        <w:pStyle w:val="TOC2"/>
        <w:tabs>
          <w:tab w:val="right" w:leader="dot" w:pos="8306"/>
        </w:tabs>
      </w:pPr>
      <w:hyperlink w:anchor="_Toc3255" w:history="1">
        <w:r>
          <w:rPr>
            <w:rFonts w:ascii="仿宋" w:eastAsia="仿宋" w:hAnsi="仿宋" w:cs="仿宋" w:hint="eastAsia"/>
            <w:lang w:eastAsia="zh-CN"/>
          </w:rPr>
          <w:t>(五)、员工培训</w:t>
        </w:r>
        <w:r>
          <w:tab/>
        </w:r>
        <w:r>
          <w:fldChar w:fldCharType="begin"/>
        </w:r>
        <w:r>
          <w:instrText xml:space="preserve"> PAGEREF _Toc3255 \h </w:instrText>
        </w:r>
        <w:r>
          <w:fldChar w:fldCharType="separate"/>
        </w:r>
        <w:r>
          <w:t>32</w:t>
        </w:r>
        <w:r>
          <w:fldChar w:fldCharType="end"/>
        </w:r>
      </w:hyperlink>
    </w:p>
    <w:p>
      <w:pPr>
        <w:pStyle w:val="TOC2"/>
        <w:tabs>
          <w:tab w:val="right" w:leader="dot" w:pos="8306"/>
        </w:tabs>
      </w:pPr>
      <w:hyperlink w:anchor="_Toc31218" w:history="1">
        <w:r>
          <w:rPr>
            <w:rFonts w:ascii="仿宋" w:eastAsia="仿宋" w:hAnsi="仿宋" w:cs="仿宋" w:hint="eastAsia"/>
            <w:lang w:eastAsia="zh-CN"/>
          </w:rPr>
          <w:t>(六)、项目实施保障</w:t>
        </w:r>
        <w:r>
          <w:tab/>
        </w:r>
        <w:r>
          <w:fldChar w:fldCharType="begin"/>
        </w:r>
        <w:r>
          <w:instrText xml:space="preserve"> PAGEREF _Toc31218 \h </w:instrText>
        </w:r>
        <w:r>
          <w:fldChar w:fldCharType="separate"/>
        </w:r>
        <w:r>
          <w:t>33</w:t>
        </w:r>
        <w:r>
          <w:fldChar w:fldCharType="end"/>
        </w:r>
      </w:hyperlink>
    </w:p>
    <w:p>
      <w:pPr>
        <w:pStyle w:val="TOC2"/>
        <w:tabs>
          <w:tab w:val="right" w:leader="dot" w:pos="8306"/>
        </w:tabs>
      </w:pPr>
      <w:hyperlink w:anchor="_Toc21787" w:history="1">
        <w:r>
          <w:rPr>
            <w:rFonts w:ascii="仿宋" w:eastAsia="仿宋" w:hAnsi="仿宋" w:cs="仿宋" w:hint="eastAsia"/>
            <w:lang w:eastAsia="zh-CN"/>
          </w:rPr>
          <w:t>(七)、安全规范管理</w:t>
        </w:r>
        <w:r>
          <w:tab/>
        </w:r>
        <w:r>
          <w:fldChar w:fldCharType="begin"/>
        </w:r>
        <w:r>
          <w:instrText xml:space="preserve"> PAGEREF _Toc21787 \h </w:instrText>
        </w:r>
        <w:r>
          <w:fldChar w:fldCharType="separate"/>
        </w:r>
        <w:r>
          <w:t>34</w:t>
        </w:r>
        <w:r>
          <w:fldChar w:fldCharType="end"/>
        </w:r>
      </w:hyperlink>
    </w:p>
    <w:p>
      <w:pPr>
        <w:pStyle w:val="TOC1"/>
        <w:tabs>
          <w:tab w:val="right" w:leader="dot" w:pos="8306"/>
        </w:tabs>
      </w:pPr>
      <w:hyperlink w:anchor="_Toc29833" w:history="1">
        <w:r>
          <w:rPr>
            <w:rFonts w:ascii="仿宋" w:eastAsia="仿宋" w:hAnsi="仿宋" w:cs="仿宋" w:hint="eastAsia"/>
            <w:lang w:eastAsia="zh-CN"/>
          </w:rPr>
          <w:t>八、安全与应急管理</w:t>
        </w:r>
        <w:r>
          <w:tab/>
        </w:r>
        <w:r>
          <w:fldChar w:fldCharType="begin"/>
        </w:r>
        <w:r>
          <w:instrText xml:space="preserve"> PAGEREF _Toc29833 \h </w:instrText>
        </w:r>
        <w:r>
          <w:fldChar w:fldCharType="separate"/>
        </w:r>
        <w:r>
          <w:t>36</w:t>
        </w:r>
        <w:r>
          <w:fldChar w:fldCharType="end"/>
        </w:r>
      </w:hyperlink>
    </w:p>
    <w:p>
      <w:pPr>
        <w:pStyle w:val="TOC2"/>
        <w:tabs>
          <w:tab w:val="right" w:leader="dot" w:pos="8306"/>
        </w:tabs>
      </w:pPr>
      <w:hyperlink w:anchor="_Toc30514" w:history="1">
        <w:r>
          <w:rPr>
            <w:rFonts w:ascii="仿宋" w:eastAsia="仿宋" w:hAnsi="仿宋" w:cs="仿宋" w:hint="eastAsia"/>
            <w:lang w:eastAsia="zh-CN"/>
          </w:rPr>
          <w:t>(一)、安全生产管理</w:t>
        </w:r>
        <w:r>
          <w:tab/>
        </w:r>
        <w:r>
          <w:fldChar w:fldCharType="begin"/>
        </w:r>
        <w:r>
          <w:instrText xml:space="preserve"> PAGEREF _Toc30514 \h </w:instrText>
        </w:r>
        <w:r>
          <w:fldChar w:fldCharType="separate"/>
        </w:r>
        <w:r>
          <w:t>36</w:t>
        </w:r>
        <w:r>
          <w:fldChar w:fldCharType="end"/>
        </w:r>
      </w:hyperlink>
    </w:p>
    <w:p>
      <w:pPr>
        <w:pStyle w:val="TOC2"/>
        <w:tabs>
          <w:tab w:val="right" w:leader="dot" w:pos="8306"/>
        </w:tabs>
      </w:pPr>
      <w:hyperlink w:anchor="_Toc12617" w:history="1">
        <w:r>
          <w:rPr>
            <w:rFonts w:ascii="仿宋" w:eastAsia="仿宋" w:hAnsi="仿宋" w:cs="仿宋" w:hint="eastAsia"/>
            <w:lang w:eastAsia="zh-CN"/>
          </w:rPr>
          <w:t>(二)、应急预案与响应</w:t>
        </w:r>
        <w:r>
          <w:tab/>
        </w:r>
        <w:r>
          <w:fldChar w:fldCharType="begin"/>
        </w:r>
        <w:r>
          <w:instrText xml:space="preserve"> PAGEREF _Toc12617 \h </w:instrText>
        </w:r>
        <w:r>
          <w:fldChar w:fldCharType="separate"/>
        </w:r>
        <w:r>
          <w:t>37</w:t>
        </w:r>
        <w:r>
          <w:fldChar w:fldCharType="end"/>
        </w:r>
      </w:hyperlink>
    </w:p>
    <w:p>
      <w:pPr>
        <w:pStyle w:val="TOC1"/>
        <w:tabs>
          <w:tab w:val="right" w:leader="dot" w:pos="8306"/>
        </w:tabs>
      </w:pPr>
      <w:hyperlink w:anchor="_Toc19966" w:history="1">
        <w:r>
          <w:rPr>
            <w:rFonts w:ascii="仿宋" w:eastAsia="仿宋" w:hAnsi="仿宋" w:cs="仿宋" w:hint="eastAsia"/>
            <w:lang w:eastAsia="zh-CN"/>
          </w:rPr>
          <w:t>九、资金管理与财务规划</w:t>
        </w:r>
        <w:r>
          <w:tab/>
        </w:r>
        <w:r>
          <w:fldChar w:fldCharType="begin"/>
        </w:r>
        <w:r>
          <w:instrText xml:space="preserve"> PAGEREF _Toc19966 \h </w:instrText>
        </w:r>
        <w:r>
          <w:fldChar w:fldCharType="separate"/>
        </w:r>
        <w:r>
          <w:t>39</w:t>
        </w:r>
        <w:r>
          <w:fldChar w:fldCharType="end"/>
        </w:r>
      </w:hyperlink>
    </w:p>
    <w:p>
      <w:pPr>
        <w:pStyle w:val="TOC2"/>
        <w:tabs>
          <w:tab w:val="right" w:leader="dot" w:pos="8306"/>
        </w:tabs>
      </w:pPr>
      <w:hyperlink w:anchor="_Toc9061" w:history="1">
        <w:r>
          <w:rPr>
            <w:rFonts w:ascii="仿宋" w:eastAsia="仿宋" w:hAnsi="仿宋" w:cs="仿宋" w:hint="eastAsia"/>
            <w:lang w:eastAsia="zh-CN"/>
          </w:rPr>
          <w:t>(一)、项目资金来源与筹措</w:t>
        </w:r>
        <w:r>
          <w:tab/>
        </w:r>
        <w:r>
          <w:fldChar w:fldCharType="begin"/>
        </w:r>
        <w:r>
          <w:instrText xml:space="preserve"> PAGEREF _Toc9061 \h </w:instrText>
        </w:r>
        <w:r>
          <w:fldChar w:fldCharType="separate"/>
        </w:r>
        <w:r>
          <w:t>39</w:t>
        </w:r>
        <w:r>
          <w:fldChar w:fldCharType="end"/>
        </w:r>
      </w:hyperlink>
    </w:p>
    <w:p>
      <w:pPr>
        <w:pStyle w:val="TOC2"/>
        <w:tabs>
          <w:tab w:val="right" w:leader="dot" w:pos="8306"/>
        </w:tabs>
      </w:pPr>
      <w:hyperlink w:anchor="_Toc15180" w:history="1">
        <w:r>
          <w:rPr>
            <w:rFonts w:ascii="仿宋" w:eastAsia="仿宋" w:hAnsi="仿宋" w:cs="仿宋" w:hint="eastAsia"/>
            <w:lang w:eastAsia="zh-CN"/>
          </w:rPr>
          <w:t>(二)、资金使用与监管</w:t>
        </w:r>
        <w:r>
          <w:tab/>
        </w:r>
        <w:r>
          <w:fldChar w:fldCharType="begin"/>
        </w:r>
        <w:r>
          <w:instrText xml:space="preserve"> PAGEREF _Toc15180 \h </w:instrText>
        </w:r>
        <w:r>
          <w:fldChar w:fldCharType="separate"/>
        </w:r>
        <w:r>
          <w:t>40</w:t>
        </w:r>
        <w:r>
          <w:fldChar w:fldCharType="end"/>
        </w:r>
      </w:hyperlink>
    </w:p>
    <w:p>
      <w:pPr>
        <w:pStyle w:val="TOC2"/>
        <w:tabs>
          <w:tab w:val="right" w:leader="dot" w:pos="8306"/>
        </w:tabs>
      </w:pPr>
      <w:hyperlink w:anchor="_Toc6963" w:history="1">
        <w:r>
          <w:rPr>
            <w:rFonts w:ascii="仿宋" w:eastAsia="仿宋" w:hAnsi="仿宋" w:cs="仿宋" w:hint="eastAsia"/>
            <w:lang w:eastAsia="zh-CN"/>
          </w:rPr>
          <w:t>(三)、财务规划与预测</w:t>
        </w:r>
        <w:r>
          <w:tab/>
        </w:r>
        <w:r>
          <w:fldChar w:fldCharType="begin"/>
        </w:r>
        <w:r>
          <w:instrText xml:space="preserve"> PAGEREF _Toc6963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8" w:history="1">
        <w:r>
          <w:rPr>
            <w:rFonts w:ascii="仿宋" w:eastAsia="仿宋" w:hAnsi="仿宋" w:cs="仿宋" w:hint="eastAsia"/>
            <w:lang w:eastAsia="zh-CN"/>
          </w:rPr>
          <w:t>十、项目实施与管理方案</w:t>
        </w:r>
        <w:r>
          <w:tab/>
        </w:r>
        <w:r>
          <w:fldChar w:fldCharType="begin"/>
        </w:r>
        <w:r>
          <w:instrText xml:space="preserve"> PAGEREF _Toc29908 \h </w:instrText>
        </w:r>
        <w:r>
          <w:fldChar w:fldCharType="separate"/>
        </w:r>
        <w:r>
          <w:t>43</w:t>
        </w:r>
        <w:r>
          <w:fldChar w:fldCharType="end"/>
        </w:r>
      </w:hyperlink>
    </w:p>
    <w:p>
      <w:pPr>
        <w:pStyle w:val="TOC2"/>
        <w:tabs>
          <w:tab w:val="right" w:leader="dot" w:pos="8306"/>
        </w:tabs>
      </w:pPr>
      <w:hyperlink w:anchor="_Toc27490" w:history="1">
        <w:r>
          <w:rPr>
            <w:rFonts w:ascii="仿宋" w:eastAsia="仿宋" w:hAnsi="仿宋" w:cs="仿宋" w:hint="eastAsia"/>
            <w:lang w:eastAsia="zh-CN"/>
          </w:rPr>
          <w:t>(一)、项目实施计划</w:t>
        </w:r>
        <w:r>
          <w:tab/>
        </w:r>
        <w:r>
          <w:fldChar w:fldCharType="begin"/>
        </w:r>
        <w:r>
          <w:instrText xml:space="preserve"> PAGEREF _Toc27490 \h </w:instrText>
        </w:r>
        <w:r>
          <w:fldChar w:fldCharType="separate"/>
        </w:r>
        <w:r>
          <w:t>43</w:t>
        </w:r>
        <w:r>
          <w:fldChar w:fldCharType="end"/>
        </w:r>
      </w:hyperlink>
    </w:p>
    <w:p>
      <w:pPr>
        <w:pStyle w:val="TOC2"/>
        <w:tabs>
          <w:tab w:val="right" w:leader="dot" w:pos="8306"/>
        </w:tabs>
      </w:pPr>
      <w:hyperlink w:anchor="_Toc28438" w:history="1">
        <w:r>
          <w:rPr>
            <w:rFonts w:ascii="仿宋" w:eastAsia="仿宋" w:hAnsi="仿宋" w:cs="仿宋" w:hint="eastAsia"/>
            <w:lang w:eastAsia="zh-CN"/>
          </w:rPr>
          <w:t>(二)、项目组织机构与职责</w:t>
        </w:r>
        <w:r>
          <w:tab/>
        </w:r>
        <w:r>
          <w:fldChar w:fldCharType="begin"/>
        </w:r>
        <w:r>
          <w:instrText xml:space="preserve"> PAGEREF _Toc28438 \h </w:instrText>
        </w:r>
        <w:r>
          <w:fldChar w:fldCharType="separate"/>
        </w:r>
        <w:r>
          <w:t>44</w:t>
        </w:r>
        <w:r>
          <w:fldChar w:fldCharType="end"/>
        </w:r>
      </w:hyperlink>
    </w:p>
    <w:p>
      <w:pPr>
        <w:pStyle w:val="TOC2"/>
        <w:tabs>
          <w:tab w:val="right" w:leader="dot" w:pos="8306"/>
        </w:tabs>
      </w:pPr>
      <w:hyperlink w:anchor="_Toc6352" w:history="1">
        <w:r>
          <w:rPr>
            <w:rFonts w:ascii="仿宋" w:eastAsia="仿宋" w:hAnsi="仿宋" w:cs="仿宋" w:hint="eastAsia"/>
            <w:lang w:eastAsia="zh-CN"/>
          </w:rPr>
          <w:t>(三)、项目管理与监控体系</w:t>
        </w:r>
        <w:r>
          <w:tab/>
        </w:r>
        <w:r>
          <w:fldChar w:fldCharType="begin"/>
        </w:r>
        <w:r>
          <w:instrText xml:space="preserve"> PAGEREF _Toc6352 \h </w:instrText>
        </w:r>
        <w:r>
          <w:fldChar w:fldCharType="separate"/>
        </w:r>
        <w:r>
          <w:t>47</w:t>
        </w:r>
        <w:r>
          <w:fldChar w:fldCharType="end"/>
        </w:r>
      </w:hyperlink>
    </w:p>
    <w:p>
      <w:pPr>
        <w:pStyle w:val="TOC1"/>
        <w:tabs>
          <w:tab w:val="right" w:leader="dot" w:pos="8306"/>
        </w:tabs>
      </w:pPr>
      <w:hyperlink w:anchor="_Toc31826" w:history="1">
        <w:r>
          <w:rPr>
            <w:rFonts w:ascii="仿宋" w:eastAsia="仿宋" w:hAnsi="仿宋" w:cs="仿宋" w:hint="eastAsia"/>
            <w:lang w:eastAsia="zh-CN"/>
          </w:rPr>
          <w:t>十一、环境保护与绿色发展</w:t>
        </w:r>
        <w:r>
          <w:tab/>
        </w:r>
        <w:r>
          <w:fldChar w:fldCharType="begin"/>
        </w:r>
        <w:r>
          <w:instrText xml:space="preserve"> PAGEREF _Toc31826 \h </w:instrText>
        </w:r>
        <w:r>
          <w:fldChar w:fldCharType="separate"/>
        </w:r>
        <w:r>
          <w:t>48</w:t>
        </w:r>
        <w:r>
          <w:fldChar w:fldCharType="end"/>
        </w:r>
      </w:hyperlink>
    </w:p>
    <w:p>
      <w:pPr>
        <w:pStyle w:val="TOC2"/>
        <w:tabs>
          <w:tab w:val="right" w:leader="dot" w:pos="8306"/>
        </w:tabs>
      </w:pPr>
      <w:hyperlink w:anchor="_Toc29234" w:history="1">
        <w:r>
          <w:rPr>
            <w:rFonts w:ascii="仿宋" w:eastAsia="仿宋" w:hAnsi="仿宋" w:cs="仿宋" w:hint="eastAsia"/>
            <w:lang w:eastAsia="zh-CN"/>
          </w:rPr>
          <w:t>(一)、环境保护措施</w:t>
        </w:r>
        <w:r>
          <w:tab/>
        </w:r>
        <w:r>
          <w:fldChar w:fldCharType="begin"/>
        </w:r>
        <w:r>
          <w:instrText xml:space="preserve"> PAGEREF _Toc29234 \h </w:instrText>
        </w:r>
        <w:r>
          <w:fldChar w:fldCharType="separate"/>
        </w:r>
        <w:r>
          <w:t>48</w:t>
        </w:r>
        <w:r>
          <w:fldChar w:fldCharType="end"/>
        </w:r>
      </w:hyperlink>
    </w:p>
    <w:p>
      <w:pPr>
        <w:pStyle w:val="TOC2"/>
        <w:tabs>
          <w:tab w:val="right" w:leader="dot" w:pos="8306"/>
        </w:tabs>
      </w:pPr>
      <w:hyperlink w:anchor="_Toc10255" w:history="1">
        <w:r>
          <w:rPr>
            <w:rFonts w:ascii="仿宋" w:eastAsia="仿宋" w:hAnsi="仿宋" w:cs="仿宋" w:hint="eastAsia"/>
            <w:lang w:eastAsia="zh-CN"/>
          </w:rPr>
          <w:t>(二)、绿色发展与可持续发展策略</w:t>
        </w:r>
        <w:r>
          <w:tab/>
        </w:r>
        <w:r>
          <w:fldChar w:fldCharType="begin"/>
        </w:r>
        <w:r>
          <w:instrText xml:space="preserve"> PAGEREF _Toc10255 \h </w:instrText>
        </w:r>
        <w:r>
          <w:fldChar w:fldCharType="separate"/>
        </w:r>
        <w:r>
          <w:t>50</w:t>
        </w:r>
        <w:r>
          <w:fldChar w:fldCharType="end"/>
        </w:r>
      </w:hyperlink>
    </w:p>
    <w:p>
      <w:pPr>
        <w:pStyle w:val="TOC1"/>
        <w:tabs>
          <w:tab w:val="right" w:leader="dot" w:pos="8306"/>
        </w:tabs>
      </w:pPr>
      <w:hyperlink w:anchor="_Toc5617" w:history="1">
        <w:r>
          <w:rPr>
            <w:rFonts w:ascii="仿宋" w:eastAsia="仿宋" w:hAnsi="仿宋" w:cs="仿宋" w:hint="eastAsia"/>
            <w:lang w:eastAsia="zh-CN"/>
          </w:rPr>
          <w:t>十二、技术创新与产业升级</w:t>
        </w:r>
        <w:r>
          <w:tab/>
        </w:r>
        <w:r>
          <w:fldChar w:fldCharType="begin"/>
        </w:r>
        <w:r>
          <w:instrText xml:space="preserve"> PAGEREF _Toc5617 \h </w:instrText>
        </w:r>
        <w:r>
          <w:fldChar w:fldCharType="separate"/>
        </w:r>
        <w:r>
          <w:t>51</w:t>
        </w:r>
        <w:r>
          <w:fldChar w:fldCharType="end"/>
        </w:r>
      </w:hyperlink>
    </w:p>
    <w:p>
      <w:pPr>
        <w:pStyle w:val="TOC2"/>
        <w:tabs>
          <w:tab w:val="right" w:leader="dot" w:pos="8306"/>
        </w:tabs>
      </w:pPr>
      <w:hyperlink w:anchor="_Toc23564" w:history="1">
        <w:r>
          <w:rPr>
            <w:rFonts w:ascii="仿宋" w:eastAsia="仿宋" w:hAnsi="仿宋" w:cs="仿宋" w:hint="eastAsia"/>
            <w:lang w:eastAsia="zh-CN"/>
          </w:rPr>
          <w:t>(一)、技术创新方向与目标</w:t>
        </w:r>
        <w:r>
          <w:tab/>
        </w:r>
        <w:r>
          <w:fldChar w:fldCharType="begin"/>
        </w:r>
        <w:r>
          <w:instrText xml:space="preserve"> PAGEREF _Toc23564 \h </w:instrText>
        </w:r>
        <w:r>
          <w:fldChar w:fldCharType="separate"/>
        </w:r>
        <w:r>
          <w:t>51</w:t>
        </w:r>
        <w:r>
          <w:fldChar w:fldCharType="end"/>
        </w:r>
      </w:hyperlink>
    </w:p>
    <w:p>
      <w:pPr>
        <w:pStyle w:val="TOC2"/>
        <w:tabs>
          <w:tab w:val="right" w:leader="dot" w:pos="8306"/>
        </w:tabs>
      </w:pPr>
      <w:hyperlink w:anchor="_Toc24547" w:history="1">
        <w:r>
          <w:rPr>
            <w:rFonts w:ascii="仿宋" w:eastAsia="仿宋" w:hAnsi="仿宋" w:cs="仿宋" w:hint="eastAsia"/>
            <w:lang w:eastAsia="zh-CN"/>
          </w:rPr>
          <w:t>(二)、产业升级路径与措施</w:t>
        </w:r>
        <w:r>
          <w:tab/>
        </w:r>
        <w:r>
          <w:fldChar w:fldCharType="begin"/>
        </w:r>
        <w:r>
          <w:instrText xml:space="preserve"> PAGEREF _Toc24547 \h </w:instrText>
        </w:r>
        <w:r>
          <w:fldChar w:fldCharType="separate"/>
        </w:r>
        <w:r>
          <w:t>53</w:t>
        </w:r>
        <w:r>
          <w:fldChar w:fldCharType="end"/>
        </w:r>
      </w:hyperlink>
    </w:p>
    <w:p>
      <w:pPr>
        <w:pStyle w:val="TOC1"/>
        <w:tabs>
          <w:tab w:val="right" w:leader="dot" w:pos="8306"/>
        </w:tabs>
      </w:pPr>
      <w:hyperlink w:anchor="_Toc407" w:history="1">
        <w:r>
          <w:rPr>
            <w:rFonts w:ascii="仿宋" w:eastAsia="仿宋" w:hAnsi="仿宋" w:cs="仿宋" w:hint="eastAsia"/>
            <w:lang w:eastAsia="zh-CN"/>
          </w:rPr>
          <w:t>十三、设施与设备管理</w:t>
        </w:r>
        <w:r>
          <w:tab/>
        </w:r>
        <w:r>
          <w:fldChar w:fldCharType="begin"/>
        </w:r>
        <w:r>
          <w:instrText xml:space="preserve"> PAGEREF _Toc407 \h </w:instrText>
        </w:r>
        <w:r>
          <w:fldChar w:fldCharType="separate"/>
        </w:r>
        <w:r>
          <w:t>54</w:t>
        </w:r>
        <w:r>
          <w:fldChar w:fldCharType="end"/>
        </w:r>
      </w:hyperlink>
    </w:p>
    <w:p>
      <w:pPr>
        <w:pStyle w:val="TOC2"/>
        <w:tabs>
          <w:tab w:val="right" w:leader="dot" w:pos="8306"/>
        </w:tabs>
      </w:pPr>
      <w:hyperlink w:anchor="_Toc17861" w:history="1">
        <w:r>
          <w:rPr>
            <w:rFonts w:ascii="仿宋" w:eastAsia="仿宋" w:hAnsi="仿宋" w:cs="仿宋" w:hint="eastAsia"/>
            <w:lang w:eastAsia="zh-CN"/>
          </w:rPr>
          <w:t>(一)、设施规划与配置</w:t>
        </w:r>
        <w:r>
          <w:tab/>
        </w:r>
        <w:r>
          <w:fldChar w:fldCharType="begin"/>
        </w:r>
        <w:r>
          <w:instrText xml:space="preserve"> PAGEREF _Toc17861 \h </w:instrText>
        </w:r>
        <w:r>
          <w:fldChar w:fldCharType="separate"/>
        </w:r>
        <w:r>
          <w:t>54</w:t>
        </w:r>
        <w:r>
          <w:fldChar w:fldCharType="end"/>
        </w:r>
      </w:hyperlink>
    </w:p>
    <w:p>
      <w:pPr>
        <w:pStyle w:val="TOC2"/>
        <w:tabs>
          <w:tab w:val="right" w:leader="dot" w:pos="8306"/>
        </w:tabs>
      </w:pPr>
      <w:hyperlink w:anchor="_Toc10894" w:history="1">
        <w:r>
          <w:rPr>
            <w:rFonts w:ascii="仿宋" w:eastAsia="仿宋" w:hAnsi="仿宋" w:cs="仿宋" w:hint="eastAsia"/>
            <w:lang w:eastAsia="zh-CN"/>
          </w:rPr>
          <w:t>(二)、设备采购与维护管理</w:t>
        </w:r>
        <w:r>
          <w:tab/>
        </w:r>
        <w:r>
          <w:fldChar w:fldCharType="begin"/>
        </w:r>
        <w:r>
          <w:instrText xml:space="preserve"> PAGEREF _Toc10894 \h </w:instrText>
        </w:r>
        <w:r>
          <w:fldChar w:fldCharType="separate"/>
        </w:r>
        <w:r>
          <w:t>55</w:t>
        </w:r>
        <w:r>
          <w:fldChar w:fldCharType="end"/>
        </w:r>
      </w:hyperlink>
    </w:p>
    <w:p>
      <w:pPr>
        <w:pStyle w:val="TOC2"/>
        <w:tabs>
          <w:tab w:val="right" w:leader="dot" w:pos="8306"/>
        </w:tabs>
      </w:pPr>
      <w:hyperlink w:anchor="_Toc8361" w:history="1">
        <w:r>
          <w:rPr>
            <w:rFonts w:ascii="仿宋" w:eastAsia="仿宋" w:hAnsi="仿宋" w:cs="仿宋" w:hint="eastAsia"/>
            <w:lang w:eastAsia="zh-CN"/>
          </w:rPr>
          <w:t>(三)、设施设备升级策略</w:t>
        </w:r>
        <w:r>
          <w:tab/>
        </w:r>
        <w:r>
          <w:fldChar w:fldCharType="begin"/>
        </w:r>
        <w:r>
          <w:instrText xml:space="preserve"> PAGEREF _Toc8361 \h </w:instrText>
        </w:r>
        <w:r>
          <w:fldChar w:fldCharType="separate"/>
        </w:r>
        <w:r>
          <w:t>55</w:t>
        </w:r>
        <w:r>
          <w:fldChar w:fldCharType="end"/>
        </w:r>
      </w:hyperlink>
    </w:p>
    <w:p>
      <w:pPr>
        <w:pStyle w:val="TOC1"/>
        <w:tabs>
          <w:tab w:val="right" w:leader="dot" w:pos="8306"/>
        </w:tabs>
      </w:pPr>
      <w:hyperlink w:anchor="_Toc26534" w:history="1">
        <w:r>
          <w:rPr>
            <w:rFonts w:ascii="仿宋" w:eastAsia="仿宋" w:hAnsi="仿宋" w:cs="仿宋" w:hint="eastAsia"/>
            <w:lang w:eastAsia="zh-CN"/>
          </w:rPr>
          <w:t>十四、合作与交流机制建立</w:t>
        </w:r>
        <w:r>
          <w:tab/>
        </w:r>
        <w:r>
          <w:fldChar w:fldCharType="begin"/>
        </w:r>
        <w:r>
          <w:instrText xml:space="preserve"> PAGEREF _Toc26534 \h </w:instrText>
        </w:r>
        <w:r>
          <w:fldChar w:fldCharType="separate"/>
        </w:r>
        <w:r>
          <w:t>56</w:t>
        </w:r>
        <w:r>
          <w:fldChar w:fldCharType="end"/>
        </w:r>
      </w:hyperlink>
    </w:p>
    <w:p>
      <w:pPr>
        <w:pStyle w:val="TOC2"/>
        <w:tabs>
          <w:tab w:val="right" w:leader="dot" w:pos="8306"/>
        </w:tabs>
      </w:pPr>
      <w:hyperlink w:anchor="_Toc4789" w:history="1">
        <w:r>
          <w:rPr>
            <w:rFonts w:ascii="仿宋" w:eastAsia="仿宋" w:hAnsi="仿宋" w:cs="仿宋" w:hint="eastAsia"/>
            <w:lang w:eastAsia="zh-CN"/>
          </w:rPr>
          <w:t>(一)、合作伙伴选择与合作方式</w:t>
        </w:r>
        <w:r>
          <w:tab/>
        </w:r>
        <w:r>
          <w:fldChar w:fldCharType="begin"/>
        </w:r>
        <w:r>
          <w:instrText xml:space="preserve"> PAGEREF _Toc4789 \h </w:instrText>
        </w:r>
        <w:r>
          <w:fldChar w:fldCharType="separate"/>
        </w:r>
        <w:r>
          <w:t>56</w:t>
        </w:r>
        <w:r>
          <w:fldChar w:fldCharType="end"/>
        </w:r>
      </w:hyperlink>
    </w:p>
    <w:p>
      <w:pPr>
        <w:pStyle w:val="TOC2"/>
        <w:tabs>
          <w:tab w:val="right" w:leader="dot" w:pos="8306"/>
        </w:tabs>
      </w:pPr>
      <w:hyperlink w:anchor="_Toc23976" w:history="1">
        <w:r>
          <w:rPr>
            <w:rFonts w:ascii="仿宋" w:eastAsia="仿宋" w:hAnsi="仿宋" w:cs="仿宋" w:hint="eastAsia"/>
            <w:lang w:eastAsia="zh-CN"/>
          </w:rPr>
          <w:t>(二)、交流与合作平台搭建</w:t>
        </w:r>
        <w:r>
          <w:tab/>
        </w:r>
        <w:r>
          <w:fldChar w:fldCharType="begin"/>
        </w:r>
        <w:r>
          <w:instrText xml:space="preserve"> PAGEREF _Toc23976 \h </w:instrText>
        </w:r>
        <w:r>
          <w:fldChar w:fldCharType="separate"/>
        </w:r>
        <w:r>
          <w:t>57</w:t>
        </w:r>
        <w:r>
          <w:fldChar w:fldCharType="end"/>
        </w:r>
      </w:hyperlink>
    </w:p>
    <w:p>
      <w:pPr>
        <w:pStyle w:val="TOC1"/>
        <w:tabs>
          <w:tab w:val="right" w:leader="dot" w:pos="8306"/>
        </w:tabs>
      </w:pPr>
      <w:hyperlink w:anchor="_Toc29662" w:history="1">
        <w:r>
          <w:rPr>
            <w:rFonts w:ascii="仿宋" w:eastAsia="仿宋" w:hAnsi="仿宋" w:cs="仿宋" w:hint="eastAsia"/>
            <w:lang w:eastAsia="zh-CN"/>
          </w:rPr>
          <w:t>十五、质量管理与控制</w:t>
        </w:r>
        <w:r>
          <w:tab/>
        </w:r>
        <w:r>
          <w:fldChar w:fldCharType="begin"/>
        </w:r>
        <w:r>
          <w:instrText xml:space="preserve"> PAGEREF _Toc29662 \h </w:instrText>
        </w:r>
        <w:r>
          <w:fldChar w:fldCharType="separate"/>
        </w:r>
        <w:r>
          <w:t>59</w:t>
        </w:r>
        <w:r>
          <w:fldChar w:fldCharType="end"/>
        </w:r>
      </w:hyperlink>
    </w:p>
    <w:p>
      <w:pPr>
        <w:pStyle w:val="TOC2"/>
        <w:tabs>
          <w:tab w:val="right" w:leader="dot" w:pos="8306"/>
        </w:tabs>
      </w:pPr>
      <w:hyperlink w:anchor="_Toc31165" w:history="1">
        <w:r>
          <w:rPr>
            <w:rFonts w:ascii="仿宋" w:eastAsia="仿宋" w:hAnsi="仿宋" w:cs="仿宋" w:hint="eastAsia"/>
            <w:lang w:eastAsia="zh-CN"/>
          </w:rPr>
          <w:t>(一)、质量管理体系建设</w:t>
        </w:r>
        <w:r>
          <w:tab/>
        </w:r>
        <w:r>
          <w:fldChar w:fldCharType="begin"/>
        </w:r>
        <w:r>
          <w:instrText xml:space="preserve"> PAGEREF _Toc31165 \h </w:instrText>
        </w:r>
        <w:r>
          <w:fldChar w:fldCharType="separate"/>
        </w:r>
        <w:r>
          <w:t>59</w:t>
        </w:r>
        <w:r>
          <w:fldChar w:fldCharType="end"/>
        </w:r>
      </w:hyperlink>
    </w:p>
    <w:p>
      <w:pPr>
        <w:pStyle w:val="TOC2"/>
        <w:tabs>
          <w:tab w:val="right" w:leader="dot" w:pos="8306"/>
        </w:tabs>
      </w:pPr>
      <w:hyperlink w:anchor="_Toc17804" w:history="1">
        <w:r>
          <w:rPr>
            <w:rFonts w:ascii="仿宋" w:eastAsia="仿宋" w:hAnsi="仿宋" w:cs="仿宋" w:hint="eastAsia"/>
            <w:lang w:eastAsia="zh-CN"/>
          </w:rPr>
          <w:t>(二)、质量控制措施</w:t>
        </w:r>
        <w:r>
          <w:tab/>
        </w:r>
        <w:r>
          <w:fldChar w:fldCharType="begin"/>
        </w:r>
        <w:r>
          <w:instrText xml:space="preserve"> PAGEREF _Toc17804 \h </w:instrText>
        </w:r>
        <w:r>
          <w:fldChar w:fldCharType="separate"/>
        </w:r>
        <w:r>
          <w:t>61</w:t>
        </w:r>
        <w:r>
          <w:fldChar w:fldCharType="end"/>
        </w:r>
      </w:hyperlink>
    </w:p>
    <w:p>
      <w:pPr>
        <w:pStyle w:val="TOC1"/>
        <w:tabs>
          <w:tab w:val="right" w:leader="dot" w:pos="8306"/>
        </w:tabs>
      </w:pPr>
      <w:hyperlink w:anchor="_Toc25865" w:history="1">
        <w:r>
          <w:rPr>
            <w:rFonts w:ascii="仿宋" w:eastAsia="仿宋" w:hAnsi="仿宋" w:cs="仿宋" w:hint="eastAsia"/>
            <w:lang w:eastAsia="zh-CN"/>
          </w:rPr>
          <w:t>十六、成果转化与推广应用</w:t>
        </w:r>
        <w:r>
          <w:tab/>
        </w:r>
        <w:r>
          <w:fldChar w:fldCharType="begin"/>
        </w:r>
        <w:r>
          <w:instrText xml:space="preserve"> PAGEREF _Toc25865 \h </w:instrText>
        </w:r>
        <w:r>
          <w:fldChar w:fldCharType="separate"/>
        </w:r>
        <w:r>
          <w:t>62</w:t>
        </w:r>
        <w:r>
          <w:fldChar w:fldCharType="end"/>
        </w:r>
      </w:hyperlink>
    </w:p>
    <w:p>
      <w:pPr>
        <w:pStyle w:val="TOC2"/>
        <w:tabs>
          <w:tab w:val="right" w:leader="dot" w:pos="8306"/>
        </w:tabs>
      </w:pPr>
      <w:hyperlink w:anchor="_Toc27719" w:history="1">
        <w:r>
          <w:rPr>
            <w:rFonts w:ascii="仿宋" w:eastAsia="仿宋" w:hAnsi="仿宋" w:cs="仿宋" w:hint="eastAsia"/>
            <w:lang w:eastAsia="zh-CN"/>
          </w:rPr>
          <w:t>(一)、成果转化策略制定</w:t>
        </w:r>
        <w:r>
          <w:tab/>
        </w:r>
        <w:r>
          <w:fldChar w:fldCharType="begin"/>
        </w:r>
        <w:r>
          <w:instrText xml:space="preserve"> PAGEREF _Toc27719 \h </w:instrText>
        </w:r>
        <w:r>
          <w:fldChar w:fldCharType="separate"/>
        </w:r>
        <w:r>
          <w:t>62</w:t>
        </w:r>
        <w:r>
          <w:fldChar w:fldCharType="end"/>
        </w:r>
      </w:hyperlink>
    </w:p>
    <w:p>
      <w:pPr>
        <w:pStyle w:val="TOC2"/>
        <w:tabs>
          <w:tab w:val="right" w:leader="dot" w:pos="8306"/>
        </w:tabs>
      </w:pPr>
      <w:hyperlink w:anchor="_Toc6685" w:history="1">
        <w:r>
          <w:rPr>
            <w:rFonts w:ascii="仿宋" w:eastAsia="仿宋" w:hAnsi="仿宋" w:cs="仿宋" w:hint="eastAsia"/>
            <w:lang w:eastAsia="zh-CN"/>
          </w:rPr>
          <w:t>(二)、成果推广应用方案</w:t>
        </w:r>
        <w:r>
          <w:tab/>
        </w:r>
        <w:r>
          <w:fldChar w:fldCharType="begin"/>
        </w:r>
        <w:r>
          <w:instrText xml:space="preserve"> PAGEREF _Toc6685 \h </w:instrText>
        </w:r>
        <w:r>
          <w:fldChar w:fldCharType="separate"/>
        </w:r>
        <w:r>
          <w:t>63</w:t>
        </w:r>
        <w:r>
          <w:fldChar w:fldCharType="end"/>
        </w:r>
      </w:hyperlink>
    </w:p>
    <w:p>
      <w:pPr>
        <w:pStyle w:val="TOC1"/>
        <w:tabs>
          <w:tab w:val="right" w:leader="dot" w:pos="8306"/>
        </w:tabs>
      </w:pPr>
      <w:hyperlink w:anchor="_Toc10203" w:history="1">
        <w:r>
          <w:rPr>
            <w:rFonts w:ascii="仿宋" w:eastAsia="仿宋" w:hAnsi="仿宋" w:cs="仿宋" w:hint="eastAsia"/>
            <w:lang w:eastAsia="zh-CN"/>
          </w:rPr>
          <w:t>十七、人力资源管理与开发</w:t>
        </w:r>
        <w:r>
          <w:tab/>
        </w:r>
        <w:r>
          <w:fldChar w:fldCharType="begin"/>
        </w:r>
        <w:r>
          <w:instrText xml:space="preserve"> PAGEREF _Toc10203 \h </w:instrText>
        </w:r>
        <w:r>
          <w:fldChar w:fldCharType="separate"/>
        </w:r>
        <w:r>
          <w:t>65</w:t>
        </w:r>
        <w:r>
          <w:fldChar w:fldCharType="end"/>
        </w:r>
      </w:hyperlink>
    </w:p>
    <w:p>
      <w:pPr>
        <w:pStyle w:val="TOC2"/>
        <w:tabs>
          <w:tab w:val="right" w:leader="dot" w:pos="8306"/>
        </w:tabs>
      </w:pPr>
      <w:hyperlink w:anchor="_Toc21263" w:history="1">
        <w:r>
          <w:rPr>
            <w:rFonts w:ascii="仿宋" w:eastAsia="仿宋" w:hAnsi="仿宋" w:cs="仿宋" w:hint="eastAsia"/>
            <w:lang w:eastAsia="zh-CN"/>
          </w:rPr>
          <w:t>(一)、人力资源规划</w:t>
        </w:r>
        <w:r>
          <w:tab/>
        </w:r>
        <w:r>
          <w:fldChar w:fldCharType="begin"/>
        </w:r>
        <w:r>
          <w:instrText xml:space="preserve"> PAGEREF _Toc21263 \h </w:instrText>
        </w:r>
        <w:r>
          <w:fldChar w:fldCharType="separate"/>
        </w:r>
        <w:r>
          <w:t>65</w:t>
        </w:r>
        <w:r>
          <w:fldChar w:fldCharType="end"/>
        </w:r>
      </w:hyperlink>
    </w:p>
    <w:p>
      <w:pPr>
        <w:pStyle w:val="TOC2"/>
        <w:tabs>
          <w:tab w:val="right" w:leader="dot" w:pos="8306"/>
        </w:tabs>
      </w:pPr>
      <w:hyperlink w:anchor="_Toc17817" w:history="1">
        <w:r>
          <w:rPr>
            <w:rFonts w:ascii="仿宋" w:eastAsia="仿宋" w:hAnsi="仿宋" w:cs="仿宋" w:hint="eastAsia"/>
            <w:lang w:eastAsia="zh-CN"/>
          </w:rPr>
          <w:t>(二)、人力资源开发与培训</w:t>
        </w:r>
        <w:r>
          <w:tab/>
        </w:r>
        <w:r>
          <w:fldChar w:fldCharType="begin"/>
        </w:r>
        <w:r>
          <w:instrText xml:space="preserve"> PAGEREF _Toc17817 \h </w:instrText>
        </w:r>
        <w:r>
          <w:fldChar w:fldCharType="separate"/>
        </w:r>
        <w:r>
          <w:t>66</w:t>
        </w:r>
        <w:r>
          <w:fldChar w:fldCharType="end"/>
        </w:r>
      </w:hyperlink>
    </w:p>
    <w:p>
      <w:pPr>
        <w:pStyle w:val="TOC1"/>
        <w:tabs>
          <w:tab w:val="right" w:leader="dot" w:pos="8306"/>
        </w:tabs>
      </w:pPr>
      <w:hyperlink w:anchor="_Toc32056" w:history="1">
        <w:r>
          <w:rPr>
            <w:rFonts w:ascii="仿宋" w:eastAsia="仿宋" w:hAnsi="仿宋" w:cs="仿宋" w:hint="eastAsia"/>
            <w:lang w:eastAsia="zh-CN"/>
          </w:rPr>
          <w:t>十八、产业协同与集群发展</w:t>
        </w:r>
        <w:r>
          <w:tab/>
        </w:r>
        <w:r>
          <w:fldChar w:fldCharType="begin"/>
        </w:r>
        <w:r>
          <w:instrText xml:space="preserve"> PAGEREF _Toc32056 \h </w:instrText>
        </w:r>
        <w:r>
          <w:fldChar w:fldCharType="separate"/>
        </w:r>
        <w:r>
          <w:t>69</w:t>
        </w:r>
        <w:r>
          <w:fldChar w:fldCharType="end"/>
        </w:r>
      </w:hyperlink>
    </w:p>
    <w:p>
      <w:pPr>
        <w:pStyle w:val="TOC2"/>
        <w:tabs>
          <w:tab w:val="right" w:leader="dot" w:pos="8306"/>
        </w:tabs>
      </w:pPr>
      <w:hyperlink w:anchor="_Toc9628" w:history="1">
        <w:r>
          <w:rPr>
            <w:rFonts w:ascii="仿宋" w:eastAsia="仿宋" w:hAnsi="仿宋" w:cs="仿宋" w:hint="eastAsia"/>
            <w:lang w:eastAsia="zh-CN"/>
          </w:rPr>
          <w:t>(一)、产业协同机制建设</w:t>
        </w:r>
        <w:r>
          <w:tab/>
        </w:r>
        <w:r>
          <w:fldChar w:fldCharType="begin"/>
        </w:r>
        <w:r>
          <w:instrText xml:space="preserve"> PAGEREF _Toc9628 \h </w:instrText>
        </w:r>
        <w:r>
          <w:fldChar w:fldCharType="separate"/>
        </w:r>
        <w:r>
          <w:t>69</w:t>
        </w:r>
        <w:r>
          <w:fldChar w:fldCharType="end"/>
        </w:r>
      </w:hyperlink>
    </w:p>
    <w:p>
      <w:pPr>
        <w:pStyle w:val="TOC2"/>
        <w:tabs>
          <w:tab w:val="right" w:leader="dot" w:pos="8306"/>
        </w:tabs>
      </w:pPr>
      <w:hyperlink w:anchor="_Toc2014" w:history="1">
        <w:r>
          <w:rPr>
            <w:rFonts w:ascii="仿宋" w:eastAsia="仿宋" w:hAnsi="仿宋" w:cs="仿宋" w:hint="eastAsia"/>
            <w:lang w:eastAsia="zh-CN"/>
          </w:rPr>
          <w:t>(二)、产业集群培育与发展</w:t>
        </w:r>
        <w:r>
          <w:tab/>
        </w:r>
        <w:r>
          <w:fldChar w:fldCharType="begin"/>
        </w:r>
        <w:r>
          <w:instrText xml:space="preserve"> PAGEREF _Toc2014 \h </w:instrText>
        </w:r>
        <w:r>
          <w:fldChar w:fldCharType="separate"/>
        </w:r>
        <w:r>
          <w:t>70</w:t>
        </w:r>
        <w:r>
          <w:fldChar w:fldCharType="end"/>
        </w:r>
      </w:hyperlink>
    </w:p>
    <w:p>
      <w:pPr>
        <w:pStyle w:val="TOC1"/>
        <w:tabs>
          <w:tab w:val="right" w:leader="dot" w:pos="8306"/>
        </w:tabs>
      </w:pPr>
      <w:hyperlink w:anchor="_Toc13115" w:history="1">
        <w:r>
          <w:rPr>
            <w:rFonts w:ascii="仿宋" w:eastAsia="仿宋" w:hAnsi="仿宋" w:cs="仿宋" w:hint="eastAsia"/>
            <w:lang w:eastAsia="zh-CN"/>
          </w:rPr>
          <w:t>十九、创新驱动与持续发展</w:t>
        </w:r>
        <w:r>
          <w:tab/>
        </w:r>
        <w:r>
          <w:fldChar w:fldCharType="begin"/>
        </w:r>
        <w:r>
          <w:instrText xml:space="preserve"> PAGEREF _Toc13115 \h </w:instrText>
        </w:r>
        <w:r>
          <w:fldChar w:fldCharType="separate"/>
        </w:r>
        <w:r>
          <w:t>71</w:t>
        </w:r>
        <w:r>
          <w:fldChar w:fldCharType="end"/>
        </w:r>
      </w:hyperlink>
    </w:p>
    <w:p>
      <w:pPr>
        <w:pStyle w:val="TOC2"/>
        <w:tabs>
          <w:tab w:val="right" w:leader="dot" w:pos="8306"/>
        </w:tabs>
      </w:pPr>
      <w:hyperlink w:anchor="_Toc19813" w:history="1">
        <w:r>
          <w:rPr>
            <w:rFonts w:ascii="仿宋" w:eastAsia="仿宋" w:hAnsi="仿宋" w:cs="仿宋" w:hint="eastAsia"/>
            <w:lang w:eastAsia="zh-CN"/>
          </w:rPr>
          <w:t>(一)、创新驱动战略实施</w:t>
        </w:r>
        <w:r>
          <w:tab/>
        </w:r>
        <w:r>
          <w:fldChar w:fldCharType="begin"/>
        </w:r>
        <w:r>
          <w:instrText xml:space="preserve"> PAGEREF _Toc19813 \h </w:instrText>
        </w:r>
        <w:r>
          <w:fldChar w:fldCharType="separate"/>
        </w:r>
        <w:r>
          <w:t>71</w:t>
        </w:r>
        <w:r>
          <w:fldChar w:fldCharType="end"/>
        </w:r>
      </w:hyperlink>
    </w:p>
    <w:p>
      <w:pPr>
        <w:pStyle w:val="TOC2"/>
        <w:tabs>
          <w:tab w:val="right" w:leader="dot" w:pos="8306"/>
        </w:tabs>
      </w:pPr>
      <w:hyperlink w:anchor="_Toc12821" w:history="1">
        <w:r>
          <w:rPr>
            <w:rFonts w:ascii="仿宋" w:eastAsia="仿宋" w:hAnsi="仿宋" w:cs="仿宋" w:hint="eastAsia"/>
            <w:lang w:eastAsia="zh-CN"/>
          </w:rPr>
          <w:t>(二)、持续发展路径探索</w:t>
        </w:r>
        <w:r>
          <w:tab/>
        </w:r>
        <w:r>
          <w:fldChar w:fldCharType="begin"/>
        </w:r>
        <w:r>
          <w:instrText xml:space="preserve"> PAGEREF _Toc12821 \h </w:instrText>
        </w:r>
        <w:r>
          <w:fldChar w:fldCharType="separate"/>
        </w:r>
        <w:r>
          <w:t>72</w:t>
        </w:r>
        <w:r>
          <w:fldChar w:fldCharType="end"/>
        </w:r>
      </w:hyperlink>
    </w:p>
    <w:p>
      <w:pPr>
        <w:pStyle w:val="TOC1"/>
        <w:tabs>
          <w:tab w:val="right" w:leader="dot" w:pos="8306"/>
        </w:tabs>
      </w:pPr>
      <w:hyperlink w:anchor="_Toc4784" w:history="1">
        <w:r>
          <w:rPr>
            <w:rFonts w:ascii="仿宋" w:eastAsia="仿宋" w:hAnsi="仿宋" w:cs="仿宋" w:hint="eastAsia"/>
            <w:lang w:eastAsia="zh-CN"/>
          </w:rPr>
          <w:t>二十、知识产权管理与保护</w:t>
        </w:r>
        <w:r>
          <w:tab/>
        </w:r>
        <w:r>
          <w:fldChar w:fldCharType="begin"/>
        </w:r>
        <w:r>
          <w:instrText xml:space="preserve"> PAGEREF _Toc4784 \h </w:instrText>
        </w:r>
        <w:r>
          <w:fldChar w:fldCharType="separate"/>
        </w:r>
        <w:r>
          <w:t>76</w:t>
        </w:r>
        <w:r>
          <w:fldChar w:fldCharType="end"/>
        </w:r>
      </w:hyperlink>
    </w:p>
    <w:p>
      <w:pPr>
        <w:pStyle w:val="TOC2"/>
        <w:tabs>
          <w:tab w:val="right" w:leader="dot" w:pos="8306"/>
        </w:tabs>
      </w:pPr>
      <w:hyperlink w:anchor="_Toc3150" w:history="1">
        <w:r>
          <w:rPr>
            <w:rFonts w:ascii="仿宋" w:eastAsia="仿宋" w:hAnsi="仿宋" w:cs="仿宋" w:hint="eastAsia"/>
            <w:lang w:eastAsia="zh-CN"/>
          </w:rPr>
          <w:t>(一)、知识产权管理体系建设</w:t>
        </w:r>
        <w:r>
          <w:tab/>
        </w:r>
        <w:r>
          <w:fldChar w:fldCharType="begin"/>
        </w:r>
        <w:r>
          <w:instrText xml:space="preserve"> PAGEREF _Toc3150 \h </w:instrText>
        </w:r>
        <w:r>
          <w:fldChar w:fldCharType="separate"/>
        </w:r>
        <w:r>
          <w:t>76</w:t>
        </w:r>
        <w:r>
          <w:fldChar w:fldCharType="end"/>
        </w:r>
      </w:hyperlink>
    </w:p>
    <w:p>
      <w:pPr>
        <w:pStyle w:val="TOC2"/>
        <w:tabs>
          <w:tab w:val="right" w:leader="dot" w:pos="8306"/>
        </w:tabs>
      </w:pPr>
      <w:hyperlink w:anchor="_Toc14039" w:history="1">
        <w:r>
          <w:rPr>
            <w:rFonts w:ascii="仿宋" w:eastAsia="仿宋" w:hAnsi="仿宋" w:cs="仿宋" w:hint="eastAsia"/>
            <w:lang w:eastAsia="zh-CN"/>
          </w:rPr>
          <w:t>(二)、知识产权保护措施</w:t>
        </w:r>
        <w:r>
          <w:tab/>
        </w:r>
        <w:r>
          <w:fldChar w:fldCharType="begin"/>
        </w:r>
        <w:r>
          <w:instrText xml:space="preserve"> PAGEREF _Toc14039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0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89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53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72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一、诊断用药项目的市场准入条件分析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诊断用药项目而言，市场准入条件首先取决于政策法规环境。政府对于[行业名称]领域的法规，如环保标准、税收政策、和技术使用规范，直接影响诊断用药项目的运营和成本结构。例如，若政府针对使用可再生能源的企业提供税收优惠，这将对诊断用药项目的财务规划产生重要影响。同时，考虑经济环境和消费者偏好的变化对诊断用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二、诊断用药项目的行业规范与合规性要求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诊断用药项目来说，遵守行业规范和合规性要求是确保项目顺利进行的基础。这包括遵循质量控制标准、安全规定、数据保护法规等。例如，若诊断用药项目涉及数据处理，须严格遵守相关的数据保护法规。此外，行业内部的自律规范，如产品标准和服务流程，也对于提升诊断用药项目在行业内的认可度和竞争力至关重要。项目管理团队必须不断更新策略，以应对行业规范和法规的变化，确保诊断用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三、诊断用药项目的竞争格局和战略定位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的发展规划中，理解行业的竞争格局对于制定有效的市场策略极为关键。这包括分析主要竞争对手的市场地位、优势及其业务模式。诊断用药项目面临的竞争对手可能包括大型成熟企业和创新型初创公司，各自采取不同的市场策略。因此，诊断用药项目需精确地定位自己的市场策略，如专注于产品创新、客户服务或成本效率，以在竞争中占据优势。通过深入的市场和竞争分析，诊断用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34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05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221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诊断用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诊断用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诊断用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70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诊断用药项目将采用绿色屋顶和生态墙等环境友好型建筑设计，这些设计不仅有助于改善空气质量，还能为城市野生动植物提供栖息地。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https://d.book118.com/178006010107006036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24770"/>
    <w:rsid w:val="56824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00601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2024-02-01T06:18:00Z</dcterms:created>
  <dcterms:modified xsi:type="dcterms:W3CDTF">2024-02-01T06:19:03Z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7BEA4FCF986E422FA5A423A55B793FFF_11</vt:lpwstr>
  </property>
  <property fmtid="{D5CDD505-2E9C-101B-9397-08002B2CF9AE}" pid="3" name="KSOProductBuildVer">
    <vt:lpwstr>2052-12.1.0.16250</vt:lpwstr>
  </property>
</Properties>
</file>