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彩妆化学品：粉底项目可行性建设方案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61" w:history="1">
        <w:r>
          <w:rPr>
            <w:rFonts w:ascii="仿宋" w:eastAsia="仿宋" w:hAnsi="仿宋" w:cs="仿宋" w:hint="eastAsia"/>
            <w:lang w:eastAsia="zh-CN"/>
          </w:rPr>
          <w:t>概论</w:t>
        </w:r>
        <w:r>
          <w:tab/>
        </w:r>
        <w:r>
          <w:fldChar w:fldCharType="begin"/>
        </w:r>
        <w:r>
          <w:instrText xml:space="preserve"> PAGEREF _Toc28461 \h </w:instrText>
        </w:r>
        <w:r>
          <w:fldChar w:fldCharType="separate"/>
        </w:r>
        <w:r>
          <w:t>3</w:t>
        </w:r>
        <w:r>
          <w:fldChar w:fldCharType="end"/>
        </w:r>
      </w:hyperlink>
    </w:p>
    <w:p>
      <w:pPr>
        <w:pStyle w:val="TOC1"/>
        <w:tabs>
          <w:tab w:val="right" w:leader="dot" w:pos="8306"/>
        </w:tabs>
      </w:pPr>
      <w:hyperlink w:anchor="_Toc22875" w:history="1">
        <w:r>
          <w:rPr>
            <w:rFonts w:ascii="仿宋" w:eastAsia="仿宋" w:hAnsi="仿宋" w:cs="仿宋" w:hint="eastAsia"/>
            <w:lang w:eastAsia="zh-CN"/>
          </w:rPr>
          <w:t>一、建设风险评估分析</w:t>
        </w:r>
        <w:r>
          <w:tab/>
        </w:r>
        <w:r>
          <w:fldChar w:fldCharType="begin"/>
        </w:r>
        <w:r>
          <w:instrText xml:space="preserve"> PAGEREF _Toc22875 \h </w:instrText>
        </w:r>
        <w:r>
          <w:fldChar w:fldCharType="separate"/>
        </w:r>
        <w:r>
          <w:t>3</w:t>
        </w:r>
        <w:r>
          <w:fldChar w:fldCharType="end"/>
        </w:r>
      </w:hyperlink>
    </w:p>
    <w:p>
      <w:pPr>
        <w:pStyle w:val="TOC2"/>
        <w:tabs>
          <w:tab w:val="right" w:leader="dot" w:pos="8306"/>
        </w:tabs>
      </w:pPr>
      <w:hyperlink w:anchor="_Toc2352" w:history="1">
        <w:r>
          <w:rPr>
            <w:rFonts w:ascii="仿宋" w:eastAsia="仿宋" w:hAnsi="仿宋" w:cs="仿宋" w:hint="eastAsia"/>
            <w:lang w:eastAsia="zh-CN"/>
          </w:rPr>
          <w:t>(一)、政策风险分析</w:t>
        </w:r>
        <w:r>
          <w:tab/>
        </w:r>
        <w:r>
          <w:fldChar w:fldCharType="begin"/>
        </w:r>
        <w:r>
          <w:instrText xml:space="preserve"> PAGEREF _Toc2352 \h </w:instrText>
        </w:r>
        <w:r>
          <w:fldChar w:fldCharType="separate"/>
        </w:r>
        <w:r>
          <w:t>3</w:t>
        </w:r>
        <w:r>
          <w:fldChar w:fldCharType="end"/>
        </w:r>
      </w:hyperlink>
    </w:p>
    <w:p>
      <w:pPr>
        <w:pStyle w:val="TOC2"/>
        <w:tabs>
          <w:tab w:val="right" w:leader="dot" w:pos="8306"/>
        </w:tabs>
      </w:pPr>
      <w:hyperlink w:anchor="_Toc27970" w:history="1">
        <w:r>
          <w:rPr>
            <w:rFonts w:ascii="仿宋" w:eastAsia="仿宋" w:hAnsi="仿宋" w:cs="仿宋" w:hint="eastAsia"/>
            <w:lang w:eastAsia="zh-CN"/>
          </w:rPr>
          <w:t>(二)、社会风险分析</w:t>
        </w:r>
        <w:r>
          <w:tab/>
        </w:r>
        <w:r>
          <w:fldChar w:fldCharType="begin"/>
        </w:r>
        <w:r>
          <w:instrText xml:space="preserve"> PAGEREF _Toc27970 \h </w:instrText>
        </w:r>
        <w:r>
          <w:fldChar w:fldCharType="separate"/>
        </w:r>
        <w:r>
          <w:t>4</w:t>
        </w:r>
        <w:r>
          <w:fldChar w:fldCharType="end"/>
        </w:r>
      </w:hyperlink>
    </w:p>
    <w:p>
      <w:pPr>
        <w:pStyle w:val="TOC2"/>
        <w:tabs>
          <w:tab w:val="right" w:leader="dot" w:pos="8306"/>
        </w:tabs>
      </w:pPr>
      <w:hyperlink w:anchor="_Toc27212" w:history="1">
        <w:r>
          <w:rPr>
            <w:rFonts w:ascii="仿宋" w:eastAsia="仿宋" w:hAnsi="仿宋" w:cs="仿宋" w:hint="eastAsia"/>
            <w:lang w:eastAsia="zh-CN"/>
          </w:rPr>
          <w:t>(三)、市场风险分析</w:t>
        </w:r>
        <w:r>
          <w:tab/>
        </w:r>
        <w:r>
          <w:fldChar w:fldCharType="begin"/>
        </w:r>
        <w:r>
          <w:instrText xml:space="preserve"> PAGEREF _Toc27212 \h </w:instrText>
        </w:r>
        <w:r>
          <w:fldChar w:fldCharType="separate"/>
        </w:r>
        <w:r>
          <w:t>6</w:t>
        </w:r>
        <w:r>
          <w:fldChar w:fldCharType="end"/>
        </w:r>
      </w:hyperlink>
    </w:p>
    <w:p>
      <w:pPr>
        <w:pStyle w:val="TOC2"/>
        <w:tabs>
          <w:tab w:val="right" w:leader="dot" w:pos="8306"/>
        </w:tabs>
      </w:pPr>
      <w:hyperlink w:anchor="_Toc11168" w:history="1">
        <w:r>
          <w:rPr>
            <w:rFonts w:ascii="仿宋" w:eastAsia="仿宋" w:hAnsi="仿宋" w:cs="仿宋" w:hint="eastAsia"/>
            <w:lang w:eastAsia="zh-CN"/>
          </w:rPr>
          <w:t>(四)、资金风险分析</w:t>
        </w:r>
        <w:r>
          <w:tab/>
        </w:r>
        <w:r>
          <w:fldChar w:fldCharType="begin"/>
        </w:r>
        <w:r>
          <w:instrText xml:space="preserve"> PAGEREF _Toc11168 \h </w:instrText>
        </w:r>
        <w:r>
          <w:fldChar w:fldCharType="separate"/>
        </w:r>
        <w:r>
          <w:t>6</w:t>
        </w:r>
        <w:r>
          <w:fldChar w:fldCharType="end"/>
        </w:r>
      </w:hyperlink>
    </w:p>
    <w:p>
      <w:pPr>
        <w:pStyle w:val="TOC2"/>
        <w:tabs>
          <w:tab w:val="right" w:leader="dot" w:pos="8306"/>
        </w:tabs>
      </w:pPr>
      <w:hyperlink w:anchor="_Toc25020" w:history="1">
        <w:r>
          <w:rPr>
            <w:rFonts w:ascii="仿宋" w:eastAsia="仿宋" w:hAnsi="仿宋" w:cs="仿宋" w:hint="eastAsia"/>
            <w:lang w:eastAsia="zh-CN"/>
          </w:rPr>
          <w:t>(五)、技术风险分析</w:t>
        </w:r>
        <w:r>
          <w:tab/>
        </w:r>
        <w:r>
          <w:fldChar w:fldCharType="begin"/>
        </w:r>
        <w:r>
          <w:instrText xml:space="preserve"> PAGEREF _Toc25020 \h </w:instrText>
        </w:r>
        <w:r>
          <w:fldChar w:fldCharType="separate"/>
        </w:r>
        <w:r>
          <w:t>8</w:t>
        </w:r>
        <w:r>
          <w:fldChar w:fldCharType="end"/>
        </w:r>
      </w:hyperlink>
    </w:p>
    <w:p>
      <w:pPr>
        <w:pStyle w:val="TOC2"/>
        <w:tabs>
          <w:tab w:val="right" w:leader="dot" w:pos="8306"/>
        </w:tabs>
      </w:pPr>
      <w:hyperlink w:anchor="_Toc9931" w:history="1">
        <w:r>
          <w:rPr>
            <w:rFonts w:ascii="仿宋" w:eastAsia="仿宋" w:hAnsi="仿宋" w:cs="仿宋" w:hint="eastAsia"/>
            <w:lang w:eastAsia="zh-CN"/>
          </w:rPr>
          <w:t>(六)、财务风险分析</w:t>
        </w:r>
        <w:r>
          <w:tab/>
        </w:r>
        <w:r>
          <w:fldChar w:fldCharType="begin"/>
        </w:r>
        <w:r>
          <w:instrText xml:space="preserve"> PAGEREF _Toc9931 \h </w:instrText>
        </w:r>
        <w:r>
          <w:fldChar w:fldCharType="separate"/>
        </w:r>
        <w:r>
          <w:t>9</w:t>
        </w:r>
        <w:r>
          <w:fldChar w:fldCharType="end"/>
        </w:r>
      </w:hyperlink>
    </w:p>
    <w:p>
      <w:pPr>
        <w:pStyle w:val="TOC2"/>
        <w:tabs>
          <w:tab w:val="right" w:leader="dot" w:pos="8306"/>
        </w:tabs>
      </w:pPr>
      <w:hyperlink w:anchor="_Toc24678" w:history="1">
        <w:r>
          <w:rPr>
            <w:rFonts w:ascii="仿宋" w:eastAsia="仿宋" w:hAnsi="仿宋" w:cs="仿宋" w:hint="eastAsia"/>
            <w:lang w:eastAsia="zh-CN"/>
          </w:rPr>
          <w:t>(七)、管理风险分析</w:t>
        </w:r>
        <w:r>
          <w:tab/>
        </w:r>
        <w:r>
          <w:fldChar w:fldCharType="begin"/>
        </w:r>
        <w:r>
          <w:instrText xml:space="preserve"> PAGEREF _Toc24678 \h </w:instrText>
        </w:r>
        <w:r>
          <w:fldChar w:fldCharType="separate"/>
        </w:r>
        <w:r>
          <w:t>11</w:t>
        </w:r>
        <w:r>
          <w:fldChar w:fldCharType="end"/>
        </w:r>
      </w:hyperlink>
    </w:p>
    <w:p>
      <w:pPr>
        <w:pStyle w:val="TOC2"/>
        <w:tabs>
          <w:tab w:val="right" w:leader="dot" w:pos="8306"/>
        </w:tabs>
      </w:pPr>
      <w:hyperlink w:anchor="_Toc7279" w:history="1">
        <w:r>
          <w:rPr>
            <w:rFonts w:ascii="仿宋" w:eastAsia="仿宋" w:hAnsi="仿宋" w:cs="仿宋" w:hint="eastAsia"/>
            <w:lang w:eastAsia="zh-CN"/>
          </w:rPr>
          <w:t>(八)、其它风险分析</w:t>
        </w:r>
        <w:r>
          <w:tab/>
        </w:r>
        <w:r>
          <w:fldChar w:fldCharType="begin"/>
        </w:r>
        <w:r>
          <w:instrText xml:space="preserve"> PAGEREF _Toc7279 \h </w:instrText>
        </w:r>
        <w:r>
          <w:fldChar w:fldCharType="separate"/>
        </w:r>
        <w:r>
          <w:t>12</w:t>
        </w:r>
        <w:r>
          <w:fldChar w:fldCharType="end"/>
        </w:r>
      </w:hyperlink>
    </w:p>
    <w:p>
      <w:pPr>
        <w:pStyle w:val="TOC2"/>
        <w:tabs>
          <w:tab w:val="right" w:leader="dot" w:pos="8306"/>
        </w:tabs>
      </w:pPr>
      <w:hyperlink w:anchor="_Toc25652" w:history="1">
        <w:r>
          <w:rPr>
            <w:rFonts w:ascii="仿宋" w:eastAsia="仿宋" w:hAnsi="仿宋" w:cs="仿宋" w:hint="eastAsia"/>
            <w:lang w:eastAsia="zh-CN"/>
          </w:rPr>
          <w:t>(九)、社会影响评估</w:t>
        </w:r>
        <w:r>
          <w:tab/>
        </w:r>
        <w:r>
          <w:fldChar w:fldCharType="begin"/>
        </w:r>
        <w:r>
          <w:instrText xml:space="preserve"> PAGEREF _Toc25652 \h </w:instrText>
        </w:r>
        <w:r>
          <w:fldChar w:fldCharType="separate"/>
        </w:r>
        <w:r>
          <w:t>13</w:t>
        </w:r>
        <w:r>
          <w:fldChar w:fldCharType="end"/>
        </w:r>
      </w:hyperlink>
    </w:p>
    <w:p>
      <w:pPr>
        <w:pStyle w:val="TOC1"/>
        <w:tabs>
          <w:tab w:val="right" w:leader="dot" w:pos="8306"/>
        </w:tabs>
      </w:pPr>
      <w:hyperlink w:anchor="_Toc13814" w:history="1">
        <w:r>
          <w:rPr>
            <w:rFonts w:ascii="仿宋" w:eastAsia="仿宋" w:hAnsi="仿宋" w:cs="仿宋" w:hint="eastAsia"/>
            <w:lang w:eastAsia="zh-CN"/>
          </w:rPr>
          <w:t>二、环境和生态影响分析</w:t>
        </w:r>
        <w:r>
          <w:tab/>
        </w:r>
        <w:r>
          <w:fldChar w:fldCharType="begin"/>
        </w:r>
        <w:r>
          <w:instrText xml:space="preserve"> PAGEREF _Toc13814 \h </w:instrText>
        </w:r>
        <w:r>
          <w:fldChar w:fldCharType="separate"/>
        </w:r>
        <w:r>
          <w:t>15</w:t>
        </w:r>
        <w:r>
          <w:fldChar w:fldCharType="end"/>
        </w:r>
      </w:hyperlink>
    </w:p>
    <w:p>
      <w:pPr>
        <w:pStyle w:val="TOC2"/>
        <w:tabs>
          <w:tab w:val="right" w:leader="dot" w:pos="8306"/>
        </w:tabs>
      </w:pPr>
      <w:hyperlink w:anchor="_Toc12139" w:history="1">
        <w:r>
          <w:rPr>
            <w:rFonts w:ascii="仿宋" w:eastAsia="仿宋" w:hAnsi="仿宋" w:cs="仿宋" w:hint="eastAsia"/>
            <w:lang w:eastAsia="zh-CN"/>
          </w:rPr>
          <w:t>(一)、环境和生态现状</w:t>
        </w:r>
        <w:r>
          <w:tab/>
        </w:r>
        <w:r>
          <w:fldChar w:fldCharType="begin"/>
        </w:r>
        <w:r>
          <w:instrText xml:space="preserve"> PAGEREF _Toc12139 \h </w:instrText>
        </w:r>
        <w:r>
          <w:fldChar w:fldCharType="separate"/>
        </w:r>
        <w:r>
          <w:t>15</w:t>
        </w:r>
        <w:r>
          <w:fldChar w:fldCharType="end"/>
        </w:r>
      </w:hyperlink>
    </w:p>
    <w:p>
      <w:pPr>
        <w:pStyle w:val="TOC2"/>
        <w:tabs>
          <w:tab w:val="right" w:leader="dot" w:pos="8306"/>
        </w:tabs>
      </w:pPr>
      <w:hyperlink w:anchor="_Toc30988" w:history="1">
        <w:r>
          <w:rPr>
            <w:rFonts w:ascii="仿宋" w:eastAsia="仿宋" w:hAnsi="仿宋" w:cs="仿宋" w:hint="eastAsia"/>
            <w:lang w:eastAsia="zh-CN"/>
          </w:rPr>
          <w:t>(二)、生态环境影响分析</w:t>
        </w:r>
        <w:r>
          <w:tab/>
        </w:r>
        <w:r>
          <w:fldChar w:fldCharType="begin"/>
        </w:r>
        <w:r>
          <w:instrText xml:space="preserve"> PAGEREF _Toc30988 \h </w:instrText>
        </w:r>
        <w:r>
          <w:fldChar w:fldCharType="separate"/>
        </w:r>
        <w:r>
          <w:t>17</w:t>
        </w:r>
        <w:r>
          <w:fldChar w:fldCharType="end"/>
        </w:r>
      </w:hyperlink>
    </w:p>
    <w:p>
      <w:pPr>
        <w:pStyle w:val="TOC2"/>
        <w:tabs>
          <w:tab w:val="right" w:leader="dot" w:pos="8306"/>
        </w:tabs>
      </w:pPr>
      <w:hyperlink w:anchor="_Toc13210" w:history="1">
        <w:r>
          <w:rPr>
            <w:rFonts w:ascii="仿宋" w:eastAsia="仿宋" w:hAnsi="仿宋" w:cs="仿宋" w:hint="eastAsia"/>
            <w:lang w:eastAsia="zh-CN"/>
          </w:rPr>
          <w:t>(三)、生态环境保护措施</w:t>
        </w:r>
        <w:r>
          <w:tab/>
        </w:r>
        <w:r>
          <w:fldChar w:fldCharType="begin"/>
        </w:r>
        <w:r>
          <w:instrText xml:space="preserve"> PAGEREF _Toc13210 \h </w:instrText>
        </w:r>
        <w:r>
          <w:fldChar w:fldCharType="separate"/>
        </w:r>
        <w:r>
          <w:t>18</w:t>
        </w:r>
        <w:r>
          <w:fldChar w:fldCharType="end"/>
        </w:r>
      </w:hyperlink>
    </w:p>
    <w:p>
      <w:pPr>
        <w:pStyle w:val="TOC2"/>
        <w:tabs>
          <w:tab w:val="right" w:leader="dot" w:pos="8306"/>
        </w:tabs>
      </w:pPr>
      <w:hyperlink w:anchor="_Toc20812" w:history="1">
        <w:r>
          <w:rPr>
            <w:rFonts w:ascii="仿宋" w:eastAsia="仿宋" w:hAnsi="仿宋" w:cs="仿宋" w:hint="eastAsia"/>
            <w:lang w:eastAsia="zh-CN"/>
          </w:rPr>
          <w:t>(四)、地质灾害影响分析</w:t>
        </w:r>
        <w:r>
          <w:tab/>
        </w:r>
        <w:r>
          <w:fldChar w:fldCharType="begin"/>
        </w:r>
        <w:r>
          <w:instrText xml:space="preserve"> PAGEREF _Toc20812 \h </w:instrText>
        </w:r>
        <w:r>
          <w:fldChar w:fldCharType="separate"/>
        </w:r>
        <w:r>
          <w:t>20</w:t>
        </w:r>
        <w:r>
          <w:fldChar w:fldCharType="end"/>
        </w:r>
      </w:hyperlink>
    </w:p>
    <w:p>
      <w:pPr>
        <w:pStyle w:val="TOC2"/>
        <w:tabs>
          <w:tab w:val="right" w:leader="dot" w:pos="8306"/>
        </w:tabs>
      </w:pPr>
      <w:hyperlink w:anchor="_Toc5394" w:history="1">
        <w:r>
          <w:rPr>
            <w:rFonts w:ascii="仿宋" w:eastAsia="仿宋" w:hAnsi="仿宋" w:cs="仿宋" w:hint="eastAsia"/>
            <w:lang w:eastAsia="zh-CN"/>
          </w:rPr>
          <w:t>(五)、特殊环境影响</w:t>
        </w:r>
        <w:r>
          <w:tab/>
        </w:r>
        <w:r>
          <w:fldChar w:fldCharType="begin"/>
        </w:r>
        <w:r>
          <w:instrText xml:space="preserve"> PAGEREF _Toc5394 \h </w:instrText>
        </w:r>
        <w:r>
          <w:fldChar w:fldCharType="separate"/>
        </w:r>
        <w:r>
          <w:t>22</w:t>
        </w:r>
        <w:r>
          <w:fldChar w:fldCharType="end"/>
        </w:r>
      </w:hyperlink>
    </w:p>
    <w:p>
      <w:pPr>
        <w:pStyle w:val="TOC1"/>
        <w:tabs>
          <w:tab w:val="right" w:leader="dot" w:pos="8306"/>
        </w:tabs>
      </w:pPr>
      <w:hyperlink w:anchor="_Toc9312" w:history="1">
        <w:r>
          <w:rPr>
            <w:rFonts w:ascii="仿宋" w:eastAsia="仿宋" w:hAnsi="仿宋" w:cs="仿宋" w:hint="eastAsia"/>
            <w:lang w:eastAsia="zh-CN"/>
          </w:rPr>
          <w:t>三、财务管理与成本控制</w:t>
        </w:r>
        <w:r>
          <w:tab/>
        </w:r>
        <w:r>
          <w:fldChar w:fldCharType="begin"/>
        </w:r>
        <w:r>
          <w:instrText xml:space="preserve"> PAGEREF _Toc9312 \h </w:instrText>
        </w:r>
        <w:r>
          <w:fldChar w:fldCharType="separate"/>
        </w:r>
        <w:r>
          <w:t>23</w:t>
        </w:r>
        <w:r>
          <w:fldChar w:fldCharType="end"/>
        </w:r>
      </w:hyperlink>
    </w:p>
    <w:p>
      <w:pPr>
        <w:pStyle w:val="TOC2"/>
        <w:tabs>
          <w:tab w:val="right" w:leader="dot" w:pos="8306"/>
        </w:tabs>
      </w:pPr>
      <w:hyperlink w:anchor="_Toc4869" w:history="1">
        <w:r>
          <w:rPr>
            <w:rFonts w:ascii="仿宋" w:eastAsia="仿宋" w:hAnsi="仿宋" w:cs="仿宋" w:hint="eastAsia"/>
            <w:lang w:eastAsia="zh-CN"/>
          </w:rPr>
          <w:t>(一)、财务管理体系建设</w:t>
        </w:r>
        <w:r>
          <w:tab/>
        </w:r>
        <w:r>
          <w:fldChar w:fldCharType="begin"/>
        </w:r>
        <w:r>
          <w:instrText xml:space="preserve"> PAGEREF _Toc4869 \h </w:instrText>
        </w:r>
        <w:r>
          <w:fldChar w:fldCharType="separate"/>
        </w:r>
        <w:r>
          <w:t>23</w:t>
        </w:r>
        <w:r>
          <w:fldChar w:fldCharType="end"/>
        </w:r>
      </w:hyperlink>
    </w:p>
    <w:p>
      <w:pPr>
        <w:pStyle w:val="TOC2"/>
        <w:tabs>
          <w:tab w:val="right" w:leader="dot" w:pos="8306"/>
        </w:tabs>
      </w:pPr>
      <w:hyperlink w:anchor="_Toc11290" w:history="1">
        <w:r>
          <w:rPr>
            <w:rFonts w:ascii="仿宋" w:eastAsia="仿宋" w:hAnsi="仿宋" w:cs="仿宋" w:hint="eastAsia"/>
            <w:lang w:eastAsia="zh-CN"/>
          </w:rPr>
          <w:t>(二)、成本控制措施</w:t>
        </w:r>
        <w:r>
          <w:tab/>
        </w:r>
        <w:r>
          <w:fldChar w:fldCharType="begin"/>
        </w:r>
        <w:r>
          <w:instrText xml:space="preserve"> PAGEREF _Toc11290 \h </w:instrText>
        </w:r>
        <w:r>
          <w:fldChar w:fldCharType="separate"/>
        </w:r>
        <w:r>
          <w:t>24</w:t>
        </w:r>
        <w:r>
          <w:fldChar w:fldCharType="end"/>
        </w:r>
      </w:hyperlink>
    </w:p>
    <w:p>
      <w:pPr>
        <w:pStyle w:val="TOC1"/>
        <w:tabs>
          <w:tab w:val="right" w:leader="dot" w:pos="8306"/>
        </w:tabs>
      </w:pPr>
      <w:hyperlink w:anchor="_Toc16832" w:history="1">
        <w:r>
          <w:rPr>
            <w:rFonts w:ascii="仿宋" w:eastAsia="仿宋" w:hAnsi="仿宋" w:cs="仿宋" w:hint="eastAsia"/>
            <w:lang w:eastAsia="zh-CN"/>
          </w:rPr>
          <w:t>四、彩妆化学品：粉底项目概论</w:t>
        </w:r>
        <w:r>
          <w:tab/>
        </w:r>
        <w:r>
          <w:fldChar w:fldCharType="begin"/>
        </w:r>
        <w:r>
          <w:instrText xml:space="preserve"> PAGEREF _Toc16832 \h </w:instrText>
        </w:r>
        <w:r>
          <w:fldChar w:fldCharType="separate"/>
        </w:r>
        <w:r>
          <w:t>25</w:t>
        </w:r>
        <w:r>
          <w:fldChar w:fldCharType="end"/>
        </w:r>
      </w:hyperlink>
    </w:p>
    <w:p>
      <w:pPr>
        <w:pStyle w:val="TOC2"/>
        <w:tabs>
          <w:tab w:val="right" w:leader="dot" w:pos="8306"/>
        </w:tabs>
      </w:pPr>
      <w:hyperlink w:anchor="_Toc28236" w:history="1">
        <w:r>
          <w:rPr>
            <w:rFonts w:ascii="仿宋" w:eastAsia="仿宋" w:hAnsi="仿宋" w:cs="仿宋" w:hint="eastAsia"/>
            <w:lang w:eastAsia="zh-CN"/>
          </w:rPr>
          <w:t>(一)、项目申报单位概况</w:t>
        </w:r>
        <w:r>
          <w:tab/>
        </w:r>
        <w:r>
          <w:fldChar w:fldCharType="begin"/>
        </w:r>
        <w:r>
          <w:instrText xml:space="preserve"> PAGEREF _Toc28236 \h </w:instrText>
        </w:r>
        <w:r>
          <w:fldChar w:fldCharType="separate"/>
        </w:r>
        <w:r>
          <w:t>25</w:t>
        </w:r>
        <w:r>
          <w:fldChar w:fldCharType="end"/>
        </w:r>
      </w:hyperlink>
    </w:p>
    <w:p>
      <w:pPr>
        <w:pStyle w:val="TOC2"/>
        <w:tabs>
          <w:tab w:val="right" w:leader="dot" w:pos="8306"/>
        </w:tabs>
      </w:pPr>
      <w:hyperlink w:anchor="_Toc12192" w:history="1">
        <w:r>
          <w:rPr>
            <w:rFonts w:ascii="仿宋" w:eastAsia="仿宋" w:hAnsi="仿宋" w:cs="仿宋" w:hint="eastAsia"/>
            <w:lang w:eastAsia="zh-CN"/>
          </w:rPr>
          <w:t>(二)、项目概况</w:t>
        </w:r>
        <w:r>
          <w:tab/>
        </w:r>
        <w:r>
          <w:fldChar w:fldCharType="begin"/>
        </w:r>
        <w:r>
          <w:instrText xml:space="preserve"> PAGEREF _Toc12192 \h </w:instrText>
        </w:r>
        <w:r>
          <w:fldChar w:fldCharType="separate"/>
        </w:r>
        <w:r>
          <w:t>26</w:t>
        </w:r>
        <w:r>
          <w:fldChar w:fldCharType="end"/>
        </w:r>
      </w:hyperlink>
    </w:p>
    <w:p>
      <w:pPr>
        <w:pStyle w:val="TOC1"/>
        <w:tabs>
          <w:tab w:val="right" w:leader="dot" w:pos="8306"/>
        </w:tabs>
      </w:pPr>
      <w:hyperlink w:anchor="_Toc10346" w:history="1">
        <w:r>
          <w:rPr>
            <w:rFonts w:ascii="仿宋" w:eastAsia="仿宋" w:hAnsi="仿宋" w:cs="仿宋" w:hint="eastAsia"/>
            <w:lang w:eastAsia="zh-CN"/>
          </w:rPr>
          <w:t>五、资源开发及综合利用分析</w:t>
        </w:r>
        <w:r>
          <w:tab/>
        </w:r>
        <w:r>
          <w:fldChar w:fldCharType="begin"/>
        </w:r>
        <w:r>
          <w:instrText xml:space="preserve"> PAGEREF _Toc10346 \h </w:instrText>
        </w:r>
        <w:r>
          <w:fldChar w:fldCharType="separate"/>
        </w:r>
        <w:r>
          <w:t>29</w:t>
        </w:r>
        <w:r>
          <w:fldChar w:fldCharType="end"/>
        </w:r>
      </w:hyperlink>
    </w:p>
    <w:p>
      <w:pPr>
        <w:pStyle w:val="TOC2"/>
        <w:tabs>
          <w:tab w:val="right" w:leader="dot" w:pos="8306"/>
        </w:tabs>
      </w:pPr>
      <w:hyperlink w:anchor="_Toc4779" w:history="1">
        <w:r>
          <w:rPr>
            <w:rFonts w:ascii="仿宋" w:eastAsia="仿宋" w:hAnsi="仿宋" w:cs="仿宋" w:hint="eastAsia"/>
            <w:lang w:eastAsia="zh-CN"/>
          </w:rPr>
          <w:t>(一)、资源开发方案</w:t>
        </w:r>
        <w:r>
          <w:tab/>
        </w:r>
        <w:r>
          <w:fldChar w:fldCharType="begin"/>
        </w:r>
        <w:r>
          <w:instrText xml:space="preserve"> PAGEREF _Toc4779 \h </w:instrText>
        </w:r>
        <w:r>
          <w:fldChar w:fldCharType="separate"/>
        </w:r>
        <w:r>
          <w:t>29</w:t>
        </w:r>
        <w:r>
          <w:fldChar w:fldCharType="end"/>
        </w:r>
      </w:hyperlink>
    </w:p>
    <w:p>
      <w:pPr>
        <w:pStyle w:val="TOC2"/>
        <w:tabs>
          <w:tab w:val="right" w:leader="dot" w:pos="8306"/>
        </w:tabs>
      </w:pPr>
      <w:hyperlink w:anchor="_Toc30013" w:history="1">
        <w:r>
          <w:rPr>
            <w:rFonts w:ascii="仿宋" w:eastAsia="仿宋" w:hAnsi="仿宋" w:cs="仿宋" w:hint="eastAsia"/>
            <w:lang w:eastAsia="zh-CN"/>
          </w:rPr>
          <w:t>(二)、资源利用方案</w:t>
        </w:r>
        <w:r>
          <w:tab/>
        </w:r>
        <w:r>
          <w:fldChar w:fldCharType="begin"/>
        </w:r>
        <w:r>
          <w:instrText xml:space="preserve"> PAGEREF _Toc30013 \h </w:instrText>
        </w:r>
        <w:r>
          <w:fldChar w:fldCharType="separate"/>
        </w:r>
        <w:r>
          <w:t>30</w:t>
        </w:r>
        <w:r>
          <w:fldChar w:fldCharType="end"/>
        </w:r>
      </w:hyperlink>
    </w:p>
    <w:p>
      <w:pPr>
        <w:pStyle w:val="TOC2"/>
        <w:tabs>
          <w:tab w:val="right" w:leader="dot" w:pos="8306"/>
        </w:tabs>
      </w:pPr>
      <w:hyperlink w:anchor="_Toc19445" w:history="1">
        <w:r>
          <w:rPr>
            <w:rFonts w:ascii="仿宋" w:eastAsia="仿宋" w:hAnsi="仿宋" w:cs="仿宋" w:hint="eastAsia"/>
            <w:lang w:eastAsia="zh-CN"/>
          </w:rPr>
          <w:t>(三)、资源节约措施</w:t>
        </w:r>
        <w:r>
          <w:tab/>
        </w:r>
        <w:r>
          <w:fldChar w:fldCharType="begin"/>
        </w:r>
        <w:r>
          <w:instrText xml:space="preserve"> PAGEREF _Toc19445 \h </w:instrText>
        </w:r>
        <w:r>
          <w:fldChar w:fldCharType="separate"/>
        </w:r>
        <w:r>
          <w:t>31</w:t>
        </w:r>
        <w:r>
          <w:fldChar w:fldCharType="end"/>
        </w:r>
      </w:hyperlink>
    </w:p>
    <w:p>
      <w:pPr>
        <w:pStyle w:val="TOC1"/>
        <w:tabs>
          <w:tab w:val="right" w:leader="dot" w:pos="8306"/>
        </w:tabs>
      </w:pPr>
      <w:hyperlink w:anchor="_Toc25905" w:history="1">
        <w:r>
          <w:rPr>
            <w:rFonts w:ascii="仿宋" w:eastAsia="仿宋" w:hAnsi="仿宋" w:cs="仿宋" w:hint="eastAsia"/>
            <w:lang w:eastAsia="zh-CN"/>
          </w:rPr>
          <w:t>六、经济影响分析</w:t>
        </w:r>
        <w:r>
          <w:tab/>
        </w:r>
        <w:r>
          <w:fldChar w:fldCharType="begin"/>
        </w:r>
        <w:r>
          <w:instrText xml:space="preserve"> PAGEREF _Toc25905 \h </w:instrText>
        </w:r>
        <w:r>
          <w:fldChar w:fldCharType="separate"/>
        </w:r>
        <w:r>
          <w:t>33</w:t>
        </w:r>
        <w:r>
          <w:fldChar w:fldCharType="end"/>
        </w:r>
      </w:hyperlink>
    </w:p>
    <w:p>
      <w:pPr>
        <w:pStyle w:val="TOC2"/>
        <w:tabs>
          <w:tab w:val="right" w:leader="dot" w:pos="8306"/>
        </w:tabs>
      </w:pPr>
      <w:hyperlink w:anchor="_Toc14143" w:history="1">
        <w:r>
          <w:rPr>
            <w:rFonts w:ascii="仿宋" w:eastAsia="仿宋" w:hAnsi="仿宋" w:cs="仿宋" w:hint="eastAsia"/>
            <w:lang w:eastAsia="zh-CN"/>
          </w:rPr>
          <w:t>(一)、经济费用效益或费用效果分析</w:t>
        </w:r>
        <w:r>
          <w:tab/>
        </w:r>
        <w:r>
          <w:fldChar w:fldCharType="begin"/>
        </w:r>
        <w:r>
          <w:instrText xml:space="preserve"> PAGEREF _Toc14143 \h </w:instrText>
        </w:r>
        <w:r>
          <w:fldChar w:fldCharType="separate"/>
        </w:r>
        <w:r>
          <w:t>33</w:t>
        </w:r>
        <w:r>
          <w:fldChar w:fldCharType="end"/>
        </w:r>
      </w:hyperlink>
    </w:p>
    <w:p>
      <w:pPr>
        <w:pStyle w:val="TOC2"/>
        <w:tabs>
          <w:tab w:val="right" w:leader="dot" w:pos="8306"/>
        </w:tabs>
      </w:pPr>
      <w:hyperlink w:anchor="_Toc17921" w:history="1">
        <w:r>
          <w:rPr>
            <w:rFonts w:ascii="仿宋" w:eastAsia="仿宋" w:hAnsi="仿宋" w:cs="仿宋" w:hint="eastAsia"/>
            <w:lang w:eastAsia="zh-CN"/>
          </w:rPr>
          <w:t>(二)、行业影响分析</w:t>
        </w:r>
        <w:r>
          <w:tab/>
        </w:r>
        <w:r>
          <w:fldChar w:fldCharType="begin"/>
        </w:r>
        <w:r>
          <w:instrText xml:space="preserve"> PAGEREF _Toc17921 \h </w:instrText>
        </w:r>
        <w:r>
          <w:fldChar w:fldCharType="separate"/>
        </w:r>
        <w:r>
          <w:t>35</w:t>
        </w:r>
        <w:r>
          <w:fldChar w:fldCharType="end"/>
        </w:r>
      </w:hyperlink>
    </w:p>
    <w:p>
      <w:pPr>
        <w:pStyle w:val="TOC2"/>
        <w:tabs>
          <w:tab w:val="right" w:leader="dot" w:pos="8306"/>
        </w:tabs>
      </w:pPr>
      <w:hyperlink w:anchor="_Toc12396" w:history="1">
        <w:r>
          <w:rPr>
            <w:rFonts w:ascii="仿宋" w:eastAsia="仿宋" w:hAnsi="仿宋" w:cs="仿宋" w:hint="eastAsia"/>
            <w:lang w:eastAsia="zh-CN"/>
          </w:rPr>
          <w:t>(三)、区域经济影响分析</w:t>
        </w:r>
        <w:r>
          <w:tab/>
        </w:r>
        <w:r>
          <w:fldChar w:fldCharType="begin"/>
        </w:r>
        <w:r>
          <w:instrText xml:space="preserve"> PAGEREF _Toc12396 \h </w:instrText>
        </w:r>
        <w:r>
          <w:fldChar w:fldCharType="separate"/>
        </w:r>
        <w:r>
          <w:t>37</w:t>
        </w:r>
        <w:r>
          <w:fldChar w:fldCharType="end"/>
        </w:r>
      </w:hyperlink>
    </w:p>
    <w:p>
      <w:pPr>
        <w:pStyle w:val="TOC2"/>
        <w:tabs>
          <w:tab w:val="right" w:leader="dot" w:pos="8306"/>
        </w:tabs>
      </w:pPr>
      <w:hyperlink w:anchor="_Toc31946" w:history="1">
        <w:r>
          <w:rPr>
            <w:rFonts w:ascii="仿宋" w:eastAsia="仿宋" w:hAnsi="仿宋" w:cs="仿宋" w:hint="eastAsia"/>
            <w:lang w:eastAsia="zh-CN"/>
          </w:rPr>
          <w:t>(四)、宏观经济影响分析</w:t>
        </w:r>
        <w:r>
          <w:tab/>
        </w:r>
        <w:r>
          <w:fldChar w:fldCharType="begin"/>
        </w:r>
        <w:r>
          <w:instrText xml:space="preserve"> PAGEREF _Toc31946 \h </w:instrText>
        </w:r>
        <w:r>
          <w:fldChar w:fldCharType="separate"/>
        </w:r>
        <w:r>
          <w:t>38</w:t>
        </w:r>
        <w:r>
          <w:fldChar w:fldCharType="end"/>
        </w:r>
      </w:hyperlink>
    </w:p>
    <w:p>
      <w:pPr>
        <w:pStyle w:val="TOC1"/>
        <w:tabs>
          <w:tab w:val="right" w:leader="dot" w:pos="8306"/>
        </w:tabs>
      </w:pPr>
      <w:hyperlink w:anchor="_Toc17857" w:history="1">
        <w:r>
          <w:rPr>
            <w:rFonts w:ascii="仿宋" w:eastAsia="仿宋" w:hAnsi="仿宋" w:cs="仿宋" w:hint="eastAsia"/>
            <w:lang w:eastAsia="zh-CN"/>
          </w:rPr>
          <w:t>七、环境保护与治理方案</w:t>
        </w:r>
        <w:r>
          <w:tab/>
        </w:r>
        <w:r>
          <w:fldChar w:fldCharType="begin"/>
        </w:r>
        <w:r>
          <w:instrText xml:space="preserve"> PAGEREF _Toc17857 \h </w:instrText>
        </w:r>
        <w:r>
          <w:fldChar w:fldCharType="separate"/>
        </w:r>
        <w:r>
          <w:t>39</w:t>
        </w:r>
        <w:r>
          <w:fldChar w:fldCharType="end"/>
        </w:r>
      </w:hyperlink>
    </w:p>
    <w:p>
      <w:pPr>
        <w:pStyle w:val="TOC2"/>
        <w:tabs>
          <w:tab w:val="right" w:leader="dot" w:pos="8306"/>
        </w:tabs>
      </w:pPr>
      <w:hyperlink w:anchor="_Toc11737" w:history="1">
        <w:r>
          <w:rPr>
            <w:rFonts w:ascii="仿宋" w:eastAsia="仿宋" w:hAnsi="仿宋" w:cs="仿宋" w:hint="eastAsia"/>
            <w:lang w:eastAsia="zh-CN"/>
          </w:rPr>
          <w:t>(一)、项目环境影响评估</w:t>
        </w:r>
        <w:r>
          <w:tab/>
        </w:r>
        <w:r>
          <w:fldChar w:fldCharType="begin"/>
        </w:r>
        <w:r>
          <w:instrText xml:space="preserve"> PAGEREF _Toc11737 \h </w:instrText>
        </w:r>
        <w:r>
          <w:fldChar w:fldCharType="separate"/>
        </w:r>
        <w:r>
          <w:t>39</w:t>
        </w:r>
        <w:r>
          <w:fldChar w:fldCharType="end"/>
        </w:r>
      </w:hyperlink>
    </w:p>
    <w:p>
      <w:pPr>
        <w:pStyle w:val="TOC2"/>
        <w:tabs>
          <w:tab w:val="right" w:leader="dot" w:pos="8306"/>
        </w:tabs>
      </w:pPr>
      <w:hyperlink w:anchor="_Toc1294" w:history="1">
        <w:r>
          <w:rPr>
            <w:rFonts w:ascii="仿宋" w:eastAsia="仿宋" w:hAnsi="仿宋" w:cs="仿宋" w:hint="eastAsia"/>
            <w:lang w:eastAsia="zh-CN"/>
          </w:rPr>
          <w:t>(二)、环境保护措施与治理方案</w:t>
        </w:r>
        <w:r>
          <w:tab/>
        </w:r>
        <w:r>
          <w:fldChar w:fldCharType="begin"/>
        </w:r>
        <w:r>
          <w:instrText xml:space="preserve"> PAGEREF _Toc1294 \h </w:instrText>
        </w:r>
        <w:r>
          <w:fldChar w:fldCharType="separate"/>
        </w:r>
        <w:r>
          <w:t>39</w:t>
        </w:r>
        <w:r>
          <w:fldChar w:fldCharType="end"/>
        </w:r>
      </w:hyperlink>
    </w:p>
    <w:p>
      <w:pPr>
        <w:pStyle w:val="TOC1"/>
        <w:tabs>
          <w:tab w:val="right" w:leader="dot" w:pos="8306"/>
        </w:tabs>
      </w:pPr>
      <w:hyperlink w:anchor="_Toc1955" w:history="1">
        <w:r>
          <w:rPr>
            <w:rFonts w:ascii="仿宋" w:eastAsia="仿宋" w:hAnsi="仿宋" w:cs="仿宋" w:hint="eastAsia"/>
            <w:lang w:eastAsia="zh-CN"/>
          </w:rPr>
          <w:t>八、经济效益与社会效益优化</w:t>
        </w:r>
        <w:r>
          <w:tab/>
        </w:r>
        <w:r>
          <w:fldChar w:fldCharType="begin"/>
        </w:r>
        <w:r>
          <w:instrText xml:space="preserve"> PAGEREF _Toc1955 \h </w:instrText>
        </w:r>
        <w:r>
          <w:fldChar w:fldCharType="separate"/>
        </w:r>
        <w:r>
          <w:t>40</w:t>
        </w:r>
        <w:r>
          <w:fldChar w:fldCharType="end"/>
        </w:r>
      </w:hyperlink>
    </w:p>
    <w:p>
      <w:pPr>
        <w:pStyle w:val="TOC2"/>
        <w:tabs>
          <w:tab w:val="right" w:leader="dot" w:pos="8306"/>
        </w:tabs>
      </w:pPr>
      <w:hyperlink w:anchor="_Toc818" w:history="1">
        <w:r>
          <w:rPr>
            <w:rFonts w:ascii="仿宋" w:eastAsia="仿宋" w:hAnsi="仿宋" w:cs="仿宋" w:hint="eastAsia"/>
            <w:lang w:eastAsia="zh-CN"/>
          </w:rPr>
          <w:t>(一)、经济效益提升策略</w:t>
        </w:r>
        <w:r>
          <w:tab/>
        </w:r>
        <w:r>
          <w:fldChar w:fldCharType="begin"/>
        </w:r>
        <w:r>
          <w:instrText xml:space="preserve"> PAGEREF _Toc818 \h </w:instrText>
        </w:r>
        <w:r>
          <w:fldChar w:fldCharType="separate"/>
        </w:r>
        <w:r>
          <w:t>40</w:t>
        </w:r>
        <w:r>
          <w:fldChar w:fldCharType="end"/>
        </w:r>
      </w:hyperlink>
    </w:p>
    <w:p>
      <w:pPr>
        <w:pStyle w:val="TOC2"/>
        <w:tabs>
          <w:tab w:val="right" w:leader="dot" w:pos="8306"/>
        </w:tabs>
      </w:pPr>
      <w:hyperlink w:anchor="_Toc29391" w:history="1">
        <w:r>
          <w:rPr>
            <w:rFonts w:ascii="仿宋" w:eastAsia="仿宋" w:hAnsi="仿宋" w:cs="仿宋" w:hint="eastAsia"/>
            <w:lang w:eastAsia="zh-CN"/>
          </w:rPr>
          <w:t>(二)、社会效益增强方案</w:t>
        </w:r>
        <w:r>
          <w:tab/>
        </w:r>
        <w:r>
          <w:fldChar w:fldCharType="begin"/>
        </w:r>
        <w:r>
          <w:instrText xml:space="preserve"> PAGEREF _Toc29391 \h </w:instrText>
        </w:r>
        <w:r>
          <w:fldChar w:fldCharType="separate"/>
        </w:r>
        <w:r>
          <w:t>41</w:t>
        </w:r>
        <w:r>
          <w:fldChar w:fldCharType="end"/>
        </w:r>
      </w:hyperlink>
    </w:p>
    <w:p>
      <w:pPr>
        <w:pStyle w:val="TOC1"/>
        <w:tabs>
          <w:tab w:val="right" w:leader="dot" w:pos="8306"/>
        </w:tabs>
      </w:pPr>
      <w:hyperlink w:anchor="_Toc30863" w:history="1">
        <w:r>
          <w:rPr>
            <w:rFonts w:ascii="仿宋" w:eastAsia="仿宋" w:hAnsi="仿宋" w:cs="仿宋" w:hint="eastAsia"/>
            <w:lang w:eastAsia="zh-CN"/>
          </w:rPr>
          <w:t>九、项目进度计划</w:t>
        </w:r>
        <w:r>
          <w:tab/>
        </w:r>
        <w:r>
          <w:fldChar w:fldCharType="begin"/>
        </w:r>
        <w:r>
          <w:instrText xml:space="preserve"> PAGEREF _Toc30863 \h </w:instrText>
        </w:r>
        <w:r>
          <w:fldChar w:fldCharType="separate"/>
        </w:r>
        <w:r>
          <w:t>42</w:t>
        </w:r>
        <w:r>
          <w:fldChar w:fldCharType="end"/>
        </w:r>
      </w:hyperlink>
    </w:p>
    <w:p>
      <w:pPr>
        <w:pStyle w:val="TOC2"/>
        <w:tabs>
          <w:tab w:val="right" w:leader="dot" w:pos="8306"/>
        </w:tabs>
      </w:pPr>
      <w:hyperlink w:anchor="_Toc14135" w:history="1">
        <w:r>
          <w:rPr>
            <w:rFonts w:ascii="仿宋" w:eastAsia="仿宋" w:hAnsi="仿宋" w:cs="仿宋" w:hint="eastAsia"/>
            <w:lang w:eastAsia="zh-CN"/>
          </w:rPr>
          <w:t>(一)、建设周期</w:t>
        </w:r>
        <w:r>
          <w:tab/>
        </w:r>
        <w:r>
          <w:fldChar w:fldCharType="begin"/>
        </w:r>
        <w:r>
          <w:instrText xml:space="preserve"> PAGEREF _Toc14135 \h </w:instrText>
        </w:r>
        <w:r>
          <w:fldChar w:fldCharType="separate"/>
        </w:r>
        <w:r>
          <w:t>42</w:t>
        </w:r>
        <w:r>
          <w:fldChar w:fldCharType="end"/>
        </w:r>
      </w:hyperlink>
    </w:p>
    <w:p>
      <w:pPr>
        <w:pStyle w:val="TOC2"/>
        <w:tabs>
          <w:tab w:val="right" w:leader="dot" w:pos="8306"/>
        </w:tabs>
      </w:pPr>
      <w:hyperlink w:anchor="_Toc25206" w:history="1">
        <w:r>
          <w:rPr>
            <w:rFonts w:ascii="仿宋" w:eastAsia="仿宋" w:hAnsi="仿宋" w:cs="仿宋" w:hint="eastAsia"/>
            <w:lang w:eastAsia="zh-CN"/>
          </w:rPr>
          <w:t>(二)、建设进度</w:t>
        </w:r>
        <w:r>
          <w:tab/>
        </w:r>
        <w:r>
          <w:fldChar w:fldCharType="begin"/>
        </w:r>
        <w:r>
          <w:instrText xml:space="preserve"> PAGEREF _Toc25206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85" w:history="1">
        <w:r>
          <w:rPr>
            <w:rFonts w:ascii="仿宋" w:eastAsia="仿宋" w:hAnsi="仿宋" w:cs="仿宋" w:hint="eastAsia"/>
            <w:lang w:eastAsia="zh-CN"/>
          </w:rPr>
          <w:t>(三)、进度安排注意事项</w:t>
        </w:r>
        <w:r>
          <w:tab/>
        </w:r>
        <w:r>
          <w:fldChar w:fldCharType="begin"/>
        </w:r>
        <w:r>
          <w:instrText xml:space="preserve"> PAGEREF _Toc26185 \h </w:instrText>
        </w:r>
        <w:r>
          <w:fldChar w:fldCharType="separate"/>
        </w:r>
        <w:r>
          <w:t>44</w:t>
        </w:r>
        <w:r>
          <w:fldChar w:fldCharType="end"/>
        </w:r>
      </w:hyperlink>
    </w:p>
    <w:p>
      <w:pPr>
        <w:pStyle w:val="TOC2"/>
        <w:tabs>
          <w:tab w:val="right" w:leader="dot" w:pos="8306"/>
        </w:tabs>
      </w:pPr>
      <w:hyperlink w:anchor="_Toc22668" w:history="1">
        <w:r>
          <w:rPr>
            <w:rFonts w:ascii="仿宋" w:eastAsia="仿宋" w:hAnsi="仿宋" w:cs="仿宋" w:hint="eastAsia"/>
            <w:lang w:eastAsia="zh-CN"/>
          </w:rPr>
          <w:t>(四)、人力资源配置</w:t>
        </w:r>
        <w:r>
          <w:tab/>
        </w:r>
        <w:r>
          <w:fldChar w:fldCharType="begin"/>
        </w:r>
        <w:r>
          <w:instrText xml:space="preserve"> PAGEREF _Toc22668 \h </w:instrText>
        </w:r>
        <w:r>
          <w:fldChar w:fldCharType="separate"/>
        </w:r>
        <w:r>
          <w:t>45</w:t>
        </w:r>
        <w:r>
          <w:fldChar w:fldCharType="end"/>
        </w:r>
      </w:hyperlink>
    </w:p>
    <w:p>
      <w:pPr>
        <w:pStyle w:val="TOC2"/>
        <w:tabs>
          <w:tab w:val="right" w:leader="dot" w:pos="8306"/>
        </w:tabs>
      </w:pPr>
      <w:hyperlink w:anchor="_Toc7484" w:history="1">
        <w:r>
          <w:rPr>
            <w:rFonts w:ascii="仿宋" w:eastAsia="仿宋" w:hAnsi="仿宋" w:cs="仿宋" w:hint="eastAsia"/>
            <w:lang w:eastAsia="zh-CN"/>
          </w:rPr>
          <w:t>(五)、员工培训</w:t>
        </w:r>
        <w:r>
          <w:tab/>
        </w:r>
        <w:r>
          <w:fldChar w:fldCharType="begin"/>
        </w:r>
        <w:r>
          <w:instrText xml:space="preserve"> PAGEREF _Toc7484 \h </w:instrText>
        </w:r>
        <w:r>
          <w:fldChar w:fldCharType="separate"/>
        </w:r>
        <w:r>
          <w:t>47</w:t>
        </w:r>
        <w:r>
          <w:fldChar w:fldCharType="end"/>
        </w:r>
      </w:hyperlink>
    </w:p>
    <w:p>
      <w:pPr>
        <w:pStyle w:val="TOC2"/>
        <w:tabs>
          <w:tab w:val="right" w:leader="dot" w:pos="8306"/>
        </w:tabs>
      </w:pPr>
      <w:hyperlink w:anchor="_Toc32437" w:history="1">
        <w:r>
          <w:rPr>
            <w:rFonts w:ascii="仿宋" w:eastAsia="仿宋" w:hAnsi="仿宋" w:cs="仿宋" w:hint="eastAsia"/>
            <w:lang w:eastAsia="zh-CN"/>
          </w:rPr>
          <w:t>(六)、项目实施保障</w:t>
        </w:r>
        <w:r>
          <w:tab/>
        </w:r>
        <w:r>
          <w:fldChar w:fldCharType="begin"/>
        </w:r>
        <w:r>
          <w:instrText xml:space="preserve"> PAGEREF _Toc32437 \h </w:instrText>
        </w:r>
        <w:r>
          <w:fldChar w:fldCharType="separate"/>
        </w:r>
        <w:r>
          <w:t>48</w:t>
        </w:r>
        <w:r>
          <w:fldChar w:fldCharType="end"/>
        </w:r>
      </w:hyperlink>
    </w:p>
    <w:p>
      <w:pPr>
        <w:pStyle w:val="TOC2"/>
        <w:tabs>
          <w:tab w:val="right" w:leader="dot" w:pos="8306"/>
        </w:tabs>
      </w:pPr>
      <w:hyperlink w:anchor="_Toc1503" w:history="1">
        <w:r>
          <w:rPr>
            <w:rFonts w:ascii="仿宋" w:eastAsia="仿宋" w:hAnsi="仿宋" w:cs="仿宋" w:hint="eastAsia"/>
            <w:lang w:eastAsia="zh-CN"/>
          </w:rPr>
          <w:t>(七)、安全规范管理</w:t>
        </w:r>
        <w:r>
          <w:tab/>
        </w:r>
        <w:r>
          <w:fldChar w:fldCharType="begin"/>
        </w:r>
        <w:r>
          <w:instrText xml:space="preserve"> PAGEREF _Toc1503 \h </w:instrText>
        </w:r>
        <w:r>
          <w:fldChar w:fldCharType="separate"/>
        </w:r>
        <w:r>
          <w:t>49</w:t>
        </w:r>
        <w:r>
          <w:fldChar w:fldCharType="end"/>
        </w:r>
      </w:hyperlink>
    </w:p>
    <w:p>
      <w:pPr>
        <w:pStyle w:val="TOC1"/>
        <w:tabs>
          <w:tab w:val="right" w:leader="dot" w:pos="8306"/>
        </w:tabs>
      </w:pPr>
      <w:hyperlink w:anchor="_Toc32529" w:history="1">
        <w:r>
          <w:rPr>
            <w:rFonts w:ascii="仿宋" w:eastAsia="仿宋" w:hAnsi="仿宋" w:cs="仿宋" w:hint="eastAsia"/>
            <w:lang w:eastAsia="zh-CN"/>
          </w:rPr>
          <w:t>十、项目实施与管理方案</w:t>
        </w:r>
        <w:r>
          <w:tab/>
        </w:r>
        <w:r>
          <w:fldChar w:fldCharType="begin"/>
        </w:r>
        <w:r>
          <w:instrText xml:space="preserve"> PAGEREF _Toc32529 \h </w:instrText>
        </w:r>
        <w:r>
          <w:fldChar w:fldCharType="separate"/>
        </w:r>
        <w:r>
          <w:t>50</w:t>
        </w:r>
        <w:r>
          <w:fldChar w:fldCharType="end"/>
        </w:r>
      </w:hyperlink>
    </w:p>
    <w:p>
      <w:pPr>
        <w:pStyle w:val="TOC2"/>
        <w:tabs>
          <w:tab w:val="right" w:leader="dot" w:pos="8306"/>
        </w:tabs>
      </w:pPr>
      <w:hyperlink w:anchor="_Toc29469" w:history="1">
        <w:r>
          <w:rPr>
            <w:rFonts w:ascii="仿宋" w:eastAsia="仿宋" w:hAnsi="仿宋" w:cs="仿宋" w:hint="eastAsia"/>
            <w:lang w:eastAsia="zh-CN"/>
          </w:rPr>
          <w:t>(一)、项目实施计划</w:t>
        </w:r>
        <w:r>
          <w:tab/>
        </w:r>
        <w:r>
          <w:fldChar w:fldCharType="begin"/>
        </w:r>
        <w:r>
          <w:instrText xml:space="preserve"> PAGEREF _Toc29469 \h </w:instrText>
        </w:r>
        <w:r>
          <w:fldChar w:fldCharType="separate"/>
        </w:r>
        <w:r>
          <w:t>50</w:t>
        </w:r>
        <w:r>
          <w:fldChar w:fldCharType="end"/>
        </w:r>
      </w:hyperlink>
    </w:p>
    <w:p>
      <w:pPr>
        <w:pStyle w:val="TOC2"/>
        <w:tabs>
          <w:tab w:val="right" w:leader="dot" w:pos="8306"/>
        </w:tabs>
      </w:pPr>
      <w:hyperlink w:anchor="_Toc5378" w:history="1">
        <w:r>
          <w:rPr>
            <w:rFonts w:ascii="仿宋" w:eastAsia="仿宋" w:hAnsi="仿宋" w:cs="仿宋" w:hint="eastAsia"/>
            <w:lang w:eastAsia="zh-CN"/>
          </w:rPr>
          <w:t>(二)、项目组织机构与职责</w:t>
        </w:r>
        <w:r>
          <w:tab/>
        </w:r>
        <w:r>
          <w:fldChar w:fldCharType="begin"/>
        </w:r>
        <w:r>
          <w:instrText xml:space="preserve"> PAGEREF _Toc5378 \h </w:instrText>
        </w:r>
        <w:r>
          <w:fldChar w:fldCharType="separate"/>
        </w:r>
        <w:r>
          <w:t>51</w:t>
        </w:r>
        <w:r>
          <w:fldChar w:fldCharType="end"/>
        </w:r>
      </w:hyperlink>
    </w:p>
    <w:p>
      <w:pPr>
        <w:pStyle w:val="TOC2"/>
        <w:tabs>
          <w:tab w:val="right" w:leader="dot" w:pos="8306"/>
        </w:tabs>
      </w:pPr>
      <w:hyperlink w:anchor="_Toc7786" w:history="1">
        <w:r>
          <w:rPr>
            <w:rFonts w:ascii="仿宋" w:eastAsia="仿宋" w:hAnsi="仿宋" w:cs="仿宋" w:hint="eastAsia"/>
            <w:lang w:eastAsia="zh-CN"/>
          </w:rPr>
          <w:t>(三)、项目管理与监控体系</w:t>
        </w:r>
        <w:r>
          <w:tab/>
        </w:r>
        <w:r>
          <w:fldChar w:fldCharType="begin"/>
        </w:r>
        <w:r>
          <w:instrText xml:space="preserve"> PAGEREF _Toc7786 \h </w:instrText>
        </w:r>
        <w:r>
          <w:fldChar w:fldCharType="separate"/>
        </w:r>
        <w:r>
          <w:t>54</w:t>
        </w:r>
        <w:r>
          <w:fldChar w:fldCharType="end"/>
        </w:r>
      </w:hyperlink>
    </w:p>
    <w:p>
      <w:pPr>
        <w:pStyle w:val="TOC1"/>
        <w:tabs>
          <w:tab w:val="right" w:leader="dot" w:pos="8306"/>
        </w:tabs>
      </w:pPr>
      <w:hyperlink w:anchor="_Toc14686" w:history="1">
        <w:r>
          <w:rPr>
            <w:rFonts w:ascii="仿宋" w:eastAsia="仿宋" w:hAnsi="仿宋" w:cs="仿宋" w:hint="eastAsia"/>
            <w:lang w:eastAsia="zh-CN"/>
          </w:rPr>
          <w:t>十一、客户关系管理与市场拓展</w:t>
        </w:r>
        <w:r>
          <w:tab/>
        </w:r>
        <w:r>
          <w:fldChar w:fldCharType="begin"/>
        </w:r>
        <w:r>
          <w:instrText xml:space="preserve"> PAGEREF _Toc14686 \h </w:instrText>
        </w:r>
        <w:r>
          <w:fldChar w:fldCharType="separate"/>
        </w:r>
        <w:r>
          <w:t>55</w:t>
        </w:r>
        <w:r>
          <w:fldChar w:fldCharType="end"/>
        </w:r>
      </w:hyperlink>
    </w:p>
    <w:p>
      <w:pPr>
        <w:pStyle w:val="TOC2"/>
        <w:tabs>
          <w:tab w:val="right" w:leader="dot" w:pos="8306"/>
        </w:tabs>
      </w:pPr>
      <w:hyperlink w:anchor="_Toc30122" w:history="1">
        <w:r>
          <w:rPr>
            <w:rFonts w:ascii="仿宋" w:eastAsia="仿宋" w:hAnsi="仿宋" w:cs="仿宋" w:hint="eastAsia"/>
            <w:lang w:eastAsia="zh-CN"/>
          </w:rPr>
          <w:t>(一)、客户关系管理策略</w:t>
        </w:r>
        <w:r>
          <w:tab/>
        </w:r>
        <w:r>
          <w:fldChar w:fldCharType="begin"/>
        </w:r>
        <w:r>
          <w:instrText xml:space="preserve"> PAGEREF _Toc30122 \h </w:instrText>
        </w:r>
        <w:r>
          <w:fldChar w:fldCharType="separate"/>
        </w:r>
        <w:r>
          <w:t>55</w:t>
        </w:r>
        <w:r>
          <w:fldChar w:fldCharType="end"/>
        </w:r>
      </w:hyperlink>
    </w:p>
    <w:p>
      <w:pPr>
        <w:pStyle w:val="TOC2"/>
        <w:tabs>
          <w:tab w:val="right" w:leader="dot" w:pos="8306"/>
        </w:tabs>
      </w:pPr>
      <w:hyperlink w:anchor="_Toc16698" w:history="1">
        <w:r>
          <w:rPr>
            <w:rFonts w:ascii="仿宋" w:eastAsia="仿宋" w:hAnsi="仿宋" w:cs="仿宋" w:hint="eastAsia"/>
            <w:lang w:eastAsia="zh-CN"/>
          </w:rPr>
          <w:t>(二)、市场拓展方案</w:t>
        </w:r>
        <w:r>
          <w:tab/>
        </w:r>
        <w:r>
          <w:fldChar w:fldCharType="begin"/>
        </w:r>
        <w:r>
          <w:instrText xml:space="preserve"> PAGEREF _Toc16698 \h </w:instrText>
        </w:r>
        <w:r>
          <w:fldChar w:fldCharType="separate"/>
        </w:r>
        <w:r>
          <w:t>57</w:t>
        </w:r>
        <w:r>
          <w:fldChar w:fldCharType="end"/>
        </w:r>
      </w:hyperlink>
    </w:p>
    <w:p>
      <w:pPr>
        <w:pStyle w:val="TOC1"/>
        <w:tabs>
          <w:tab w:val="right" w:leader="dot" w:pos="8306"/>
        </w:tabs>
      </w:pPr>
      <w:hyperlink w:anchor="_Toc9565" w:history="1">
        <w:r>
          <w:rPr>
            <w:rFonts w:ascii="仿宋" w:eastAsia="仿宋" w:hAnsi="仿宋" w:cs="仿宋" w:hint="eastAsia"/>
            <w:lang w:eastAsia="zh-CN"/>
          </w:rPr>
          <w:t>十二、项目质量与标准</w:t>
        </w:r>
        <w:r>
          <w:tab/>
        </w:r>
        <w:r>
          <w:fldChar w:fldCharType="begin"/>
        </w:r>
        <w:r>
          <w:instrText xml:space="preserve"> PAGEREF _Toc9565 \h </w:instrText>
        </w:r>
        <w:r>
          <w:fldChar w:fldCharType="separate"/>
        </w:r>
        <w:r>
          <w:t>58</w:t>
        </w:r>
        <w:r>
          <w:fldChar w:fldCharType="end"/>
        </w:r>
      </w:hyperlink>
    </w:p>
    <w:p>
      <w:pPr>
        <w:pStyle w:val="TOC2"/>
        <w:tabs>
          <w:tab w:val="right" w:leader="dot" w:pos="8306"/>
        </w:tabs>
      </w:pPr>
      <w:hyperlink w:anchor="_Toc3051" w:history="1">
        <w:r>
          <w:rPr>
            <w:rFonts w:ascii="仿宋" w:eastAsia="仿宋" w:hAnsi="仿宋" w:cs="仿宋" w:hint="eastAsia"/>
            <w:lang w:eastAsia="zh-CN"/>
          </w:rPr>
          <w:t>(一)、质量保障体系</w:t>
        </w:r>
        <w:r>
          <w:tab/>
        </w:r>
        <w:r>
          <w:fldChar w:fldCharType="begin"/>
        </w:r>
        <w:r>
          <w:instrText xml:space="preserve"> PAGEREF _Toc3051 \h </w:instrText>
        </w:r>
        <w:r>
          <w:fldChar w:fldCharType="separate"/>
        </w:r>
        <w:r>
          <w:t>58</w:t>
        </w:r>
        <w:r>
          <w:fldChar w:fldCharType="end"/>
        </w:r>
      </w:hyperlink>
    </w:p>
    <w:p>
      <w:pPr>
        <w:pStyle w:val="TOC2"/>
        <w:tabs>
          <w:tab w:val="right" w:leader="dot" w:pos="8306"/>
        </w:tabs>
      </w:pPr>
      <w:hyperlink w:anchor="_Toc10511" w:history="1">
        <w:r>
          <w:rPr>
            <w:rFonts w:ascii="仿宋" w:eastAsia="仿宋" w:hAnsi="仿宋" w:cs="仿宋" w:hint="eastAsia"/>
            <w:lang w:eastAsia="zh-CN"/>
          </w:rPr>
          <w:t>(二)、标准化作业流程</w:t>
        </w:r>
        <w:r>
          <w:tab/>
        </w:r>
        <w:r>
          <w:fldChar w:fldCharType="begin"/>
        </w:r>
        <w:r>
          <w:instrText xml:space="preserve"> PAGEREF _Toc10511 \h </w:instrText>
        </w:r>
        <w:r>
          <w:fldChar w:fldCharType="separate"/>
        </w:r>
        <w:r>
          <w:t>59</w:t>
        </w:r>
        <w:r>
          <w:fldChar w:fldCharType="end"/>
        </w:r>
      </w:hyperlink>
    </w:p>
    <w:p>
      <w:pPr>
        <w:pStyle w:val="TOC2"/>
        <w:tabs>
          <w:tab w:val="right" w:leader="dot" w:pos="8306"/>
        </w:tabs>
      </w:pPr>
      <w:hyperlink w:anchor="_Toc559" w:history="1">
        <w:r>
          <w:rPr>
            <w:rFonts w:ascii="仿宋" w:eastAsia="仿宋" w:hAnsi="仿宋" w:cs="仿宋" w:hint="eastAsia"/>
            <w:lang w:eastAsia="zh-CN"/>
          </w:rPr>
          <w:t>(三)、质量监控与评估</w:t>
        </w:r>
        <w:r>
          <w:tab/>
        </w:r>
        <w:r>
          <w:fldChar w:fldCharType="begin"/>
        </w:r>
        <w:r>
          <w:instrText xml:space="preserve"> PAGEREF _Toc559 \h </w:instrText>
        </w:r>
        <w:r>
          <w:fldChar w:fldCharType="separate"/>
        </w:r>
        <w:r>
          <w:t>61</w:t>
        </w:r>
        <w:r>
          <w:fldChar w:fldCharType="end"/>
        </w:r>
      </w:hyperlink>
    </w:p>
    <w:p>
      <w:pPr>
        <w:pStyle w:val="TOC2"/>
        <w:tabs>
          <w:tab w:val="right" w:leader="dot" w:pos="8306"/>
        </w:tabs>
      </w:pPr>
      <w:hyperlink w:anchor="_Toc15449" w:history="1">
        <w:r>
          <w:rPr>
            <w:rFonts w:ascii="仿宋" w:eastAsia="仿宋" w:hAnsi="仿宋" w:cs="仿宋" w:hint="eastAsia"/>
            <w:lang w:eastAsia="zh-CN"/>
          </w:rPr>
          <w:t>(四)、质量改进计划</w:t>
        </w:r>
        <w:r>
          <w:tab/>
        </w:r>
        <w:r>
          <w:fldChar w:fldCharType="begin"/>
        </w:r>
        <w:r>
          <w:instrText xml:space="preserve"> PAGEREF _Toc15449 \h </w:instrText>
        </w:r>
        <w:r>
          <w:fldChar w:fldCharType="separate"/>
        </w:r>
        <w:r>
          <w:t>62</w:t>
        </w:r>
        <w:r>
          <w:fldChar w:fldCharType="end"/>
        </w:r>
      </w:hyperlink>
    </w:p>
    <w:p>
      <w:pPr>
        <w:pStyle w:val="TOC1"/>
        <w:tabs>
          <w:tab w:val="right" w:leader="dot" w:pos="8306"/>
        </w:tabs>
      </w:pPr>
      <w:hyperlink w:anchor="_Toc30633" w:history="1">
        <w:r>
          <w:rPr>
            <w:rFonts w:ascii="仿宋" w:eastAsia="仿宋" w:hAnsi="仿宋" w:cs="仿宋" w:hint="eastAsia"/>
            <w:lang w:eastAsia="zh-CN"/>
          </w:rPr>
          <w:t>十三、项目施工方案</w:t>
        </w:r>
        <w:r>
          <w:tab/>
        </w:r>
        <w:r>
          <w:fldChar w:fldCharType="begin"/>
        </w:r>
        <w:r>
          <w:instrText xml:space="preserve"> PAGEREF _Toc30633 \h </w:instrText>
        </w:r>
        <w:r>
          <w:fldChar w:fldCharType="separate"/>
        </w:r>
        <w:r>
          <w:t>63</w:t>
        </w:r>
        <w:r>
          <w:fldChar w:fldCharType="end"/>
        </w:r>
      </w:hyperlink>
    </w:p>
    <w:p>
      <w:pPr>
        <w:pStyle w:val="TOC2"/>
        <w:tabs>
          <w:tab w:val="right" w:leader="dot" w:pos="8306"/>
        </w:tabs>
      </w:pPr>
      <w:hyperlink w:anchor="_Toc6402" w:history="1">
        <w:r>
          <w:rPr>
            <w:rFonts w:ascii="仿宋" w:eastAsia="仿宋" w:hAnsi="仿宋" w:cs="仿宋" w:hint="eastAsia"/>
            <w:lang w:eastAsia="zh-CN"/>
          </w:rPr>
          <w:t>(一)、施工组织设计</w:t>
        </w:r>
        <w:r>
          <w:tab/>
        </w:r>
        <w:r>
          <w:fldChar w:fldCharType="begin"/>
        </w:r>
        <w:r>
          <w:instrText xml:space="preserve"> PAGEREF _Toc6402 \h </w:instrText>
        </w:r>
        <w:r>
          <w:fldChar w:fldCharType="separate"/>
        </w:r>
        <w:r>
          <w:t>63</w:t>
        </w:r>
        <w:r>
          <w:fldChar w:fldCharType="end"/>
        </w:r>
      </w:hyperlink>
    </w:p>
    <w:p>
      <w:pPr>
        <w:pStyle w:val="TOC2"/>
        <w:tabs>
          <w:tab w:val="right" w:leader="dot" w:pos="8306"/>
        </w:tabs>
      </w:pPr>
      <w:hyperlink w:anchor="_Toc18694" w:history="1">
        <w:r>
          <w:rPr>
            <w:rFonts w:ascii="仿宋" w:eastAsia="仿宋" w:hAnsi="仿宋" w:cs="仿宋" w:hint="eastAsia"/>
            <w:lang w:eastAsia="zh-CN"/>
          </w:rPr>
          <w:t>(二)、施工工艺与技术路线</w:t>
        </w:r>
        <w:r>
          <w:tab/>
        </w:r>
        <w:r>
          <w:fldChar w:fldCharType="begin"/>
        </w:r>
        <w:r>
          <w:instrText xml:space="preserve"> PAGEREF _Toc18694 \h </w:instrText>
        </w:r>
        <w:r>
          <w:fldChar w:fldCharType="separate"/>
        </w:r>
        <w:r>
          <w:t>65</w:t>
        </w:r>
        <w:r>
          <w:fldChar w:fldCharType="end"/>
        </w:r>
      </w:hyperlink>
    </w:p>
    <w:p>
      <w:pPr>
        <w:pStyle w:val="TOC2"/>
        <w:tabs>
          <w:tab w:val="right" w:leader="dot" w:pos="8306"/>
        </w:tabs>
      </w:pPr>
      <w:hyperlink w:anchor="_Toc4859" w:history="1">
        <w:r>
          <w:rPr>
            <w:rFonts w:ascii="仿宋" w:eastAsia="仿宋" w:hAnsi="仿宋" w:cs="仿宋" w:hint="eastAsia"/>
            <w:lang w:eastAsia="zh-CN"/>
          </w:rPr>
          <w:t>(三)、关键节点施工计划</w:t>
        </w:r>
        <w:r>
          <w:tab/>
        </w:r>
        <w:r>
          <w:fldChar w:fldCharType="begin"/>
        </w:r>
        <w:r>
          <w:instrText xml:space="preserve"> PAGEREF _Toc4859 \h </w:instrText>
        </w:r>
        <w:r>
          <w:fldChar w:fldCharType="separate"/>
        </w:r>
        <w:r>
          <w:t>66</w:t>
        </w:r>
        <w:r>
          <w:fldChar w:fldCharType="end"/>
        </w:r>
      </w:hyperlink>
    </w:p>
    <w:p>
      <w:pPr>
        <w:pStyle w:val="TOC2"/>
        <w:tabs>
          <w:tab w:val="right" w:leader="dot" w:pos="8306"/>
        </w:tabs>
      </w:pPr>
      <w:hyperlink w:anchor="_Toc9355" w:history="1">
        <w:r>
          <w:rPr>
            <w:rFonts w:ascii="仿宋" w:eastAsia="仿宋" w:hAnsi="仿宋" w:cs="仿宋" w:hint="eastAsia"/>
            <w:lang w:eastAsia="zh-CN"/>
          </w:rPr>
          <w:t>(四)、施工现场管理</w:t>
        </w:r>
        <w:r>
          <w:tab/>
        </w:r>
        <w:r>
          <w:fldChar w:fldCharType="begin"/>
        </w:r>
        <w:r>
          <w:instrText xml:space="preserve"> PAGEREF _Toc9355 \h </w:instrText>
        </w:r>
        <w:r>
          <w:fldChar w:fldCharType="separate"/>
        </w:r>
        <w:r>
          <w:t>67</w:t>
        </w:r>
        <w:r>
          <w:fldChar w:fldCharType="end"/>
        </w:r>
      </w:hyperlink>
    </w:p>
    <w:p>
      <w:pPr>
        <w:pStyle w:val="TOC1"/>
        <w:tabs>
          <w:tab w:val="right" w:leader="dot" w:pos="8306"/>
        </w:tabs>
      </w:pPr>
      <w:hyperlink w:anchor="_Toc26945" w:history="1">
        <w:r>
          <w:rPr>
            <w:rFonts w:ascii="仿宋" w:eastAsia="仿宋" w:hAnsi="仿宋" w:cs="仿宋" w:hint="eastAsia"/>
            <w:lang w:eastAsia="zh-CN"/>
          </w:rPr>
          <w:t>十四、企业合规与伦理</w:t>
        </w:r>
        <w:r>
          <w:tab/>
        </w:r>
        <w:r>
          <w:fldChar w:fldCharType="begin"/>
        </w:r>
        <w:r>
          <w:instrText xml:space="preserve"> PAGEREF _Toc26945 \h </w:instrText>
        </w:r>
        <w:r>
          <w:fldChar w:fldCharType="separate"/>
        </w:r>
        <w:r>
          <w:t>70</w:t>
        </w:r>
        <w:r>
          <w:fldChar w:fldCharType="end"/>
        </w:r>
      </w:hyperlink>
    </w:p>
    <w:p>
      <w:pPr>
        <w:pStyle w:val="TOC2"/>
        <w:tabs>
          <w:tab w:val="right" w:leader="dot" w:pos="8306"/>
        </w:tabs>
      </w:pPr>
      <w:hyperlink w:anchor="_Toc6110" w:history="1">
        <w:r>
          <w:rPr>
            <w:rFonts w:ascii="仿宋" w:eastAsia="仿宋" w:hAnsi="仿宋" w:cs="仿宋" w:hint="eastAsia"/>
            <w:lang w:eastAsia="zh-CN"/>
          </w:rPr>
          <w:t>(一)、合规政策与程序</w:t>
        </w:r>
        <w:r>
          <w:tab/>
        </w:r>
        <w:r>
          <w:fldChar w:fldCharType="begin"/>
        </w:r>
        <w:r>
          <w:instrText xml:space="preserve"> PAGEREF _Toc6110 \h </w:instrText>
        </w:r>
        <w:r>
          <w:fldChar w:fldCharType="separate"/>
        </w:r>
        <w:r>
          <w:t>70</w:t>
        </w:r>
        <w:r>
          <w:fldChar w:fldCharType="end"/>
        </w:r>
      </w:hyperlink>
    </w:p>
    <w:p>
      <w:pPr>
        <w:pStyle w:val="TOC2"/>
        <w:tabs>
          <w:tab w:val="right" w:leader="dot" w:pos="8306"/>
        </w:tabs>
      </w:pPr>
      <w:hyperlink w:anchor="_Toc6905" w:history="1">
        <w:r>
          <w:rPr>
            <w:rFonts w:ascii="仿宋" w:eastAsia="仿宋" w:hAnsi="仿宋" w:cs="仿宋" w:hint="eastAsia"/>
            <w:lang w:eastAsia="zh-CN"/>
          </w:rPr>
          <w:t>(二)、伦理规范与培训</w:t>
        </w:r>
        <w:r>
          <w:tab/>
        </w:r>
        <w:r>
          <w:fldChar w:fldCharType="begin"/>
        </w:r>
        <w:r>
          <w:instrText xml:space="preserve"> PAGEREF _Toc6905 \h </w:instrText>
        </w:r>
        <w:r>
          <w:fldChar w:fldCharType="separate"/>
        </w:r>
        <w:r>
          <w:t>71</w:t>
        </w:r>
        <w:r>
          <w:fldChar w:fldCharType="end"/>
        </w:r>
      </w:hyperlink>
    </w:p>
    <w:p>
      <w:pPr>
        <w:pStyle w:val="TOC2"/>
        <w:tabs>
          <w:tab w:val="right" w:leader="dot" w:pos="8306"/>
        </w:tabs>
      </w:pPr>
      <w:hyperlink w:anchor="_Toc5445" w:history="1">
        <w:r>
          <w:rPr>
            <w:rFonts w:ascii="仿宋" w:eastAsia="仿宋" w:hAnsi="仿宋" w:cs="仿宋" w:hint="eastAsia"/>
            <w:lang w:eastAsia="zh-CN"/>
          </w:rPr>
          <w:t>(三)、合规风险评估</w:t>
        </w:r>
        <w:r>
          <w:tab/>
        </w:r>
        <w:r>
          <w:fldChar w:fldCharType="begin"/>
        </w:r>
        <w:r>
          <w:instrText xml:space="preserve"> PAGEREF _Toc5445 \h </w:instrText>
        </w:r>
        <w:r>
          <w:fldChar w:fldCharType="separate"/>
        </w:r>
        <w:r>
          <w:t>72</w:t>
        </w:r>
        <w:r>
          <w:fldChar w:fldCharType="end"/>
        </w:r>
      </w:hyperlink>
    </w:p>
    <w:p>
      <w:pPr>
        <w:pStyle w:val="TOC2"/>
        <w:tabs>
          <w:tab w:val="right" w:leader="dot" w:pos="8306"/>
        </w:tabs>
      </w:pPr>
      <w:hyperlink w:anchor="_Toc19004" w:history="1">
        <w:r>
          <w:rPr>
            <w:rFonts w:ascii="仿宋" w:eastAsia="仿宋" w:hAnsi="仿宋" w:cs="仿宋" w:hint="eastAsia"/>
            <w:lang w:eastAsia="zh-CN"/>
          </w:rPr>
          <w:t>(四)、合规监督与执行</w:t>
        </w:r>
        <w:r>
          <w:tab/>
        </w:r>
        <w:r>
          <w:fldChar w:fldCharType="begin"/>
        </w:r>
        <w:r>
          <w:instrText xml:space="preserve"> PAGEREF _Toc19004 \h </w:instrText>
        </w:r>
        <w:r>
          <w:fldChar w:fldCharType="separate"/>
        </w:r>
        <w:r>
          <w:t>73</w:t>
        </w:r>
        <w:r>
          <w:fldChar w:fldCharType="end"/>
        </w:r>
      </w:hyperlink>
    </w:p>
    <w:p>
      <w:pPr>
        <w:pStyle w:val="TOC1"/>
        <w:tabs>
          <w:tab w:val="right" w:leader="dot" w:pos="8306"/>
        </w:tabs>
      </w:pPr>
      <w:hyperlink w:anchor="_Toc29619" w:history="1">
        <w:r>
          <w:rPr>
            <w:rFonts w:ascii="仿宋" w:eastAsia="仿宋" w:hAnsi="仿宋" w:cs="仿宋" w:hint="eastAsia"/>
            <w:lang w:eastAsia="zh-CN"/>
          </w:rPr>
          <w:t>十五、质量管理与控制</w:t>
        </w:r>
        <w:r>
          <w:tab/>
        </w:r>
        <w:r>
          <w:fldChar w:fldCharType="begin"/>
        </w:r>
        <w:r>
          <w:instrText xml:space="preserve"> PAGEREF _Toc29619 \h </w:instrText>
        </w:r>
        <w:r>
          <w:fldChar w:fldCharType="separate"/>
        </w:r>
        <w:r>
          <w:t>74</w:t>
        </w:r>
        <w:r>
          <w:fldChar w:fldCharType="end"/>
        </w:r>
      </w:hyperlink>
    </w:p>
    <w:p>
      <w:pPr>
        <w:pStyle w:val="TOC2"/>
        <w:tabs>
          <w:tab w:val="right" w:leader="dot" w:pos="8306"/>
        </w:tabs>
      </w:pPr>
      <w:hyperlink w:anchor="_Toc17005" w:history="1">
        <w:r>
          <w:rPr>
            <w:rFonts w:ascii="仿宋" w:eastAsia="仿宋" w:hAnsi="仿宋" w:cs="仿宋" w:hint="eastAsia"/>
            <w:lang w:eastAsia="zh-CN"/>
          </w:rPr>
          <w:t>(一)、质量管理体系建设</w:t>
        </w:r>
        <w:r>
          <w:tab/>
        </w:r>
        <w:r>
          <w:fldChar w:fldCharType="begin"/>
        </w:r>
        <w:r>
          <w:instrText xml:space="preserve"> PAGEREF _Toc17005 \h </w:instrText>
        </w:r>
        <w:r>
          <w:fldChar w:fldCharType="separate"/>
        </w:r>
        <w:r>
          <w:t>74</w:t>
        </w:r>
        <w:r>
          <w:fldChar w:fldCharType="end"/>
        </w:r>
      </w:hyperlink>
    </w:p>
    <w:p>
      <w:pPr>
        <w:pStyle w:val="TOC2"/>
        <w:tabs>
          <w:tab w:val="right" w:leader="dot" w:pos="8306"/>
        </w:tabs>
      </w:pPr>
      <w:hyperlink w:anchor="_Toc18516" w:history="1">
        <w:r>
          <w:rPr>
            <w:rFonts w:ascii="仿宋" w:eastAsia="仿宋" w:hAnsi="仿宋" w:cs="仿宋" w:hint="eastAsia"/>
            <w:lang w:eastAsia="zh-CN"/>
          </w:rPr>
          <w:t>(二)、质量控制措施</w:t>
        </w:r>
        <w:r>
          <w:tab/>
        </w:r>
        <w:r>
          <w:fldChar w:fldCharType="begin"/>
        </w:r>
        <w:r>
          <w:instrText xml:space="preserve"> PAGEREF _Toc18516 \h </w:instrText>
        </w:r>
        <w:r>
          <w:fldChar w:fldCharType="separate"/>
        </w:r>
        <w:r>
          <w:t>75</w:t>
        </w:r>
        <w:r>
          <w:fldChar w:fldCharType="end"/>
        </w:r>
      </w:hyperlink>
    </w:p>
    <w:p>
      <w:pPr>
        <w:pStyle w:val="TOC1"/>
        <w:tabs>
          <w:tab w:val="right" w:leader="dot" w:pos="8306"/>
        </w:tabs>
      </w:pPr>
      <w:hyperlink w:anchor="_Toc9742" w:history="1">
        <w:r>
          <w:rPr>
            <w:rFonts w:ascii="仿宋" w:eastAsia="仿宋" w:hAnsi="仿宋" w:cs="仿宋" w:hint="eastAsia"/>
            <w:lang w:eastAsia="zh-CN"/>
          </w:rPr>
          <w:t>十六、合作与交流机制建立</w:t>
        </w:r>
        <w:r>
          <w:tab/>
        </w:r>
        <w:r>
          <w:fldChar w:fldCharType="begin"/>
        </w:r>
        <w:r>
          <w:instrText xml:space="preserve"> PAGEREF _Toc9742 \h </w:instrText>
        </w:r>
        <w:r>
          <w:fldChar w:fldCharType="separate"/>
        </w:r>
        <w:r>
          <w:t>76</w:t>
        </w:r>
        <w:r>
          <w:fldChar w:fldCharType="end"/>
        </w:r>
      </w:hyperlink>
    </w:p>
    <w:p>
      <w:pPr>
        <w:pStyle w:val="TOC2"/>
        <w:tabs>
          <w:tab w:val="right" w:leader="dot" w:pos="8306"/>
        </w:tabs>
      </w:pPr>
      <w:hyperlink w:anchor="_Toc11649" w:history="1">
        <w:r>
          <w:rPr>
            <w:rFonts w:ascii="仿宋" w:eastAsia="仿宋" w:hAnsi="仿宋" w:cs="仿宋" w:hint="eastAsia"/>
            <w:lang w:eastAsia="zh-CN"/>
          </w:rPr>
          <w:t>(一)、合作伙伴选择与合作方式</w:t>
        </w:r>
        <w:r>
          <w:tab/>
        </w:r>
        <w:r>
          <w:fldChar w:fldCharType="begin"/>
        </w:r>
        <w:r>
          <w:instrText xml:space="preserve"> PAGEREF _Toc11649 \h </w:instrText>
        </w:r>
        <w:r>
          <w:fldChar w:fldCharType="separate"/>
        </w:r>
        <w:r>
          <w:t>76</w:t>
        </w:r>
        <w:r>
          <w:fldChar w:fldCharType="end"/>
        </w:r>
      </w:hyperlink>
    </w:p>
    <w:p>
      <w:pPr>
        <w:pStyle w:val="TOC2"/>
        <w:tabs>
          <w:tab w:val="right" w:leader="dot" w:pos="8306"/>
        </w:tabs>
      </w:pPr>
      <w:hyperlink w:anchor="_Toc10352" w:history="1">
        <w:r>
          <w:rPr>
            <w:rFonts w:ascii="仿宋" w:eastAsia="仿宋" w:hAnsi="仿宋" w:cs="仿宋" w:hint="eastAsia"/>
            <w:lang w:eastAsia="zh-CN"/>
          </w:rPr>
          <w:t>(二)、交流与合作平台搭建</w:t>
        </w:r>
        <w:r>
          <w:tab/>
        </w:r>
        <w:r>
          <w:fldChar w:fldCharType="begin"/>
        </w:r>
        <w:r>
          <w:instrText xml:space="preserve"> PAGEREF _Toc10352 \h </w:instrText>
        </w:r>
        <w:r>
          <w:fldChar w:fldCharType="separate"/>
        </w:r>
        <w:r>
          <w:t>78</w:t>
        </w:r>
        <w:r>
          <w:fldChar w:fldCharType="end"/>
        </w:r>
      </w:hyperlink>
    </w:p>
    <w:p>
      <w:pPr>
        <w:pStyle w:val="TOC1"/>
        <w:tabs>
          <w:tab w:val="right" w:leader="dot" w:pos="8306"/>
        </w:tabs>
      </w:pPr>
      <w:hyperlink w:anchor="_Toc27198" w:history="1">
        <w:r>
          <w:rPr>
            <w:rFonts w:ascii="仿宋" w:eastAsia="仿宋" w:hAnsi="仿宋" w:cs="仿宋" w:hint="eastAsia"/>
            <w:lang w:eastAsia="zh-CN"/>
          </w:rPr>
          <w:t>十七、成果转化与推广应用</w:t>
        </w:r>
        <w:r>
          <w:tab/>
        </w:r>
        <w:r>
          <w:fldChar w:fldCharType="begin"/>
        </w:r>
        <w:r>
          <w:instrText xml:space="preserve"> PAGEREF _Toc27198 \h </w:instrText>
        </w:r>
        <w:r>
          <w:fldChar w:fldCharType="separate"/>
        </w:r>
        <w:r>
          <w:t>79</w:t>
        </w:r>
        <w:r>
          <w:fldChar w:fldCharType="end"/>
        </w:r>
      </w:hyperlink>
    </w:p>
    <w:p>
      <w:pPr>
        <w:pStyle w:val="TOC2"/>
        <w:tabs>
          <w:tab w:val="right" w:leader="dot" w:pos="8306"/>
        </w:tabs>
      </w:pPr>
      <w:hyperlink w:anchor="_Toc6578" w:history="1">
        <w:r>
          <w:rPr>
            <w:rFonts w:ascii="仿宋" w:eastAsia="仿宋" w:hAnsi="仿宋" w:cs="仿宋" w:hint="eastAsia"/>
            <w:lang w:eastAsia="zh-CN"/>
          </w:rPr>
          <w:t>(一)、成果转化策略制定</w:t>
        </w:r>
        <w:r>
          <w:tab/>
        </w:r>
        <w:r>
          <w:fldChar w:fldCharType="begin"/>
        </w:r>
        <w:r>
          <w:instrText xml:space="preserve"> PAGEREF _Toc6578 \h </w:instrText>
        </w:r>
        <w:r>
          <w:fldChar w:fldCharType="separate"/>
        </w:r>
        <w:r>
          <w:t>79</w:t>
        </w:r>
        <w:r>
          <w:fldChar w:fldCharType="end"/>
        </w:r>
      </w:hyperlink>
    </w:p>
    <w:p>
      <w:pPr>
        <w:pStyle w:val="TOC2"/>
        <w:tabs>
          <w:tab w:val="right" w:leader="dot" w:pos="8306"/>
        </w:tabs>
      </w:pPr>
      <w:hyperlink w:anchor="_Toc18092" w:history="1">
        <w:r>
          <w:rPr>
            <w:rFonts w:ascii="仿宋" w:eastAsia="仿宋" w:hAnsi="仿宋" w:cs="仿宋" w:hint="eastAsia"/>
            <w:lang w:eastAsia="zh-CN"/>
          </w:rPr>
          <w:t>(二)、成果推广应用方案</w:t>
        </w:r>
        <w:r>
          <w:tab/>
        </w:r>
        <w:r>
          <w:fldChar w:fldCharType="begin"/>
        </w:r>
        <w:r>
          <w:instrText xml:space="preserve"> PAGEREF _Toc18092 \h </w:instrText>
        </w:r>
        <w:r>
          <w:fldChar w:fldCharType="separate"/>
        </w:r>
        <w:r>
          <w:t>81</w:t>
        </w:r>
        <w:r>
          <w:fldChar w:fldCharType="end"/>
        </w:r>
      </w:hyperlink>
    </w:p>
    <w:p>
      <w:pPr>
        <w:pStyle w:val="TOC1"/>
        <w:tabs>
          <w:tab w:val="right" w:leader="dot" w:pos="8306"/>
        </w:tabs>
      </w:pPr>
      <w:hyperlink w:anchor="_Toc32747" w:history="1">
        <w:r>
          <w:rPr>
            <w:rFonts w:ascii="仿宋" w:eastAsia="仿宋" w:hAnsi="仿宋" w:cs="仿宋" w:hint="eastAsia"/>
            <w:lang w:eastAsia="zh-CN"/>
          </w:rPr>
          <w:t>十八、法律法规与政策遵循</w:t>
        </w:r>
        <w:r>
          <w:tab/>
        </w:r>
        <w:r>
          <w:fldChar w:fldCharType="begin"/>
        </w:r>
        <w:r>
          <w:instrText xml:space="preserve"> PAGEREF _Toc32747 \h </w:instrText>
        </w:r>
        <w:r>
          <w:fldChar w:fldCharType="separate"/>
        </w:r>
        <w:r>
          <w:t>82</w:t>
        </w:r>
        <w:r>
          <w:fldChar w:fldCharType="end"/>
        </w:r>
      </w:hyperlink>
    </w:p>
    <w:p>
      <w:pPr>
        <w:pStyle w:val="TOC2"/>
        <w:tabs>
          <w:tab w:val="right" w:leader="dot" w:pos="8306"/>
        </w:tabs>
      </w:pPr>
      <w:hyperlink w:anchor="_Toc32027" w:history="1">
        <w:r>
          <w:rPr>
            <w:rFonts w:ascii="仿宋" w:eastAsia="仿宋" w:hAnsi="仿宋" w:cs="仿宋" w:hint="eastAsia"/>
            <w:lang w:eastAsia="zh-CN"/>
          </w:rPr>
          <w:t>(一)、法律法规遵守</w:t>
        </w:r>
        <w:r>
          <w:tab/>
        </w:r>
        <w:r>
          <w:fldChar w:fldCharType="begin"/>
        </w:r>
        <w:r>
          <w:instrText xml:space="preserve"> PAGEREF _Toc32027 \h </w:instrText>
        </w:r>
        <w:r>
          <w:fldChar w:fldCharType="separate"/>
        </w:r>
        <w:r>
          <w:t>82</w:t>
        </w:r>
        <w:r>
          <w:fldChar w:fldCharType="end"/>
        </w:r>
      </w:hyperlink>
    </w:p>
    <w:p>
      <w:pPr>
        <w:pStyle w:val="TOC2"/>
        <w:tabs>
          <w:tab w:val="right" w:leader="dot" w:pos="8306"/>
        </w:tabs>
      </w:pPr>
      <w:hyperlink w:anchor="_Toc3700" w:history="1">
        <w:r>
          <w:rPr>
            <w:rFonts w:ascii="仿宋" w:eastAsia="仿宋" w:hAnsi="仿宋" w:cs="仿宋" w:hint="eastAsia"/>
            <w:lang w:eastAsia="zh-CN"/>
          </w:rPr>
          <w:t>(二)、政策导向与利用</w:t>
        </w:r>
        <w:r>
          <w:tab/>
        </w:r>
        <w:r>
          <w:fldChar w:fldCharType="begin"/>
        </w:r>
        <w:r>
          <w:instrText xml:space="preserve"> PAGEREF _Toc3700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7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5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97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21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16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02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93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67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https://d.book118.com/178006022065006046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CD27D5"/>
    <w:rsid w:val="01CD27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00602206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2024-03-04T11:45:00Z</dcterms:created>
  <dcterms:modified xsi:type="dcterms:W3CDTF">2024-03-04T11:46:07Z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6532BB091D9A483897D1DF4B24472161_11</vt:lpwstr>
  </property>
  <property fmtid="{D5CDD505-2E9C-101B-9397-08002B2CF9AE}" pid="3" name="KSOProductBuildVer">
    <vt:lpwstr>2052-12.1.0.16250</vt:lpwstr>
  </property>
</Properties>
</file>