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聚丙烯纤维项目规划设计方案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578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_Toc26578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1"/>
        <w:tabs>
          <w:tab w:val="right" w:leader="dot" w:pos="8306"/>
        </w:tabs>
      </w:pPr>
      <w:hyperlink w:anchor="_Toc5985" w:history="1">
        <w:r>
          <w:rPr>
            <w:rFonts w:ascii="仿宋" w:eastAsia="仿宋" w:hAnsi="仿宋" w:cs="仿宋" w:hint="eastAsia"/>
            <w:lang w:val="en-US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_Toc5985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2" w:history="1">
        <w:r>
          <w:rPr>
            <w:rFonts w:ascii="仿宋" w:eastAsia="仿宋" w:hAnsi="仿宋" w:cs="仿宋" w:hint="eastAsia"/>
            <w:lang w:val="en-US"/>
          </w:rPr>
          <w:t>(一)、监理体系构建</w:t>
        </w:r>
        <w:r>
          <w:tab/>
        </w:r>
        <w:r>
          <w:fldChar w:fldCharType="begin"/>
        </w:r>
        <w:r>
          <w:instrText xml:space="preserve"> PAGEREF _Toc30142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88" w:history="1">
        <w:r>
          <w:rPr>
            <w:rFonts w:ascii="仿宋" w:eastAsia="仿宋" w:hAnsi="仿宋" w:cs="仿宋" w:hint="eastAsia"/>
            <w:lang w:val="en-US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_Toc22588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42" w:history="1">
        <w:r>
          <w:rPr>
            <w:rFonts w:ascii="仿宋" w:eastAsia="仿宋" w:hAnsi="仿宋" w:cs="仿宋" w:hint="eastAsia"/>
            <w:lang w:val="en-US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_Toc10742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46" w:history="1">
        <w:r>
          <w:rPr>
            <w:rFonts w:ascii="仿宋" w:eastAsia="仿宋" w:hAnsi="仿宋" w:cs="仿宋" w:hint="eastAsia"/>
            <w:lang w:val="en-US"/>
          </w:rPr>
          <w:t>二、聚丙烯纤维行业行业发展现状</w:t>
        </w:r>
        <w:r>
          <w:tab/>
        </w:r>
        <w:r>
          <w:fldChar w:fldCharType="begin"/>
        </w:r>
        <w:r>
          <w:instrText xml:space="preserve"> PAGEREF _Toc13146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1" w:history="1">
        <w:r>
          <w:rPr>
            <w:rFonts w:ascii="仿宋" w:eastAsia="仿宋" w:hAnsi="仿宋" w:cs="仿宋" w:hint="eastAsia"/>
            <w:lang w:val="en-US"/>
          </w:rPr>
          <w:t>(一)、市场规模的扩大</w:t>
        </w:r>
        <w:r>
          <w:tab/>
        </w:r>
        <w:r>
          <w:fldChar w:fldCharType="begin"/>
        </w:r>
        <w:r>
          <w:instrText xml:space="preserve"> PAGEREF _Toc7401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" w:history="1">
        <w:r>
          <w:rPr>
            <w:rFonts w:ascii="仿宋" w:eastAsia="仿宋" w:hAnsi="仿宋" w:cs="仿宋" w:hint="eastAsia"/>
            <w:lang w:val="en-US"/>
          </w:rPr>
          <w:t>(二)、产品创新推动行业发展</w:t>
        </w:r>
        <w:r>
          <w:tab/>
        </w:r>
        <w:r>
          <w:fldChar w:fldCharType="begin"/>
        </w:r>
        <w:r>
          <w:instrText xml:space="preserve"> PAGEREF _Toc2746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6" w:history="1">
        <w:r>
          <w:rPr>
            <w:rFonts w:ascii="仿宋" w:eastAsia="仿宋" w:hAnsi="仿宋" w:cs="仿宋" w:hint="eastAsia"/>
            <w:lang w:val="en-US"/>
          </w:rPr>
          <w:t>(三)、线上线下渠道融合发展</w:t>
        </w:r>
        <w:r>
          <w:tab/>
        </w:r>
        <w:r>
          <w:fldChar w:fldCharType="begin"/>
        </w:r>
        <w:r>
          <w:instrText xml:space="preserve"> PAGEREF _Toc20156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6" w:history="1">
        <w:r>
          <w:rPr>
            <w:rFonts w:ascii="仿宋" w:eastAsia="仿宋" w:hAnsi="仿宋" w:cs="仿宋" w:hint="eastAsia"/>
            <w:lang w:val="en-US"/>
          </w:rPr>
          <w:t>(四)、定制化服务的兴起</w:t>
        </w:r>
        <w:r>
          <w:tab/>
        </w:r>
        <w:r>
          <w:fldChar w:fldCharType="begin"/>
        </w:r>
        <w:r>
          <w:instrText xml:space="preserve"> PAGEREF _Toc29576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2" w:history="1">
        <w:r>
          <w:rPr>
            <w:rFonts w:ascii="仿宋" w:eastAsia="仿宋" w:hAnsi="仿宋" w:cs="仿宋" w:hint="eastAsia"/>
            <w:lang w:val="en-US"/>
          </w:rPr>
          <w:t>(五)、环保意识的提高</w:t>
        </w:r>
        <w:r>
          <w:tab/>
        </w:r>
        <w:r>
          <w:fldChar w:fldCharType="begin"/>
        </w:r>
        <w:r>
          <w:instrText xml:space="preserve"> PAGEREF _Toc10012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2" w:history="1">
        <w:r>
          <w:rPr>
            <w:rFonts w:ascii="仿宋" w:eastAsia="仿宋" w:hAnsi="仿宋" w:cs="仿宋" w:hint="eastAsia"/>
            <w:lang w:val="en-US"/>
          </w:rPr>
          <w:t>三、建设规划</w:t>
        </w:r>
        <w:r>
          <w:tab/>
        </w:r>
        <w:r>
          <w:fldChar w:fldCharType="begin"/>
        </w:r>
        <w:r>
          <w:instrText xml:space="preserve"> PAGEREF _Toc2342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" w:history="1">
        <w:r>
          <w:rPr>
            <w:rFonts w:ascii="仿宋" w:eastAsia="仿宋" w:hAnsi="仿宋" w:cs="仿宋" w:hint="eastAsia"/>
            <w:lang w:val="en-US"/>
          </w:rPr>
          <w:t>(一)、产品规划</w:t>
        </w:r>
        <w:r>
          <w:tab/>
        </w:r>
        <w:r>
          <w:fldChar w:fldCharType="begin"/>
        </w:r>
        <w:r>
          <w:instrText xml:space="preserve"> PAGEREF _Toc1191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88" w:history="1">
        <w:r>
          <w:rPr>
            <w:rFonts w:ascii="仿宋" w:eastAsia="仿宋" w:hAnsi="仿宋" w:cs="仿宋" w:hint="eastAsia"/>
            <w:lang w:val="en-US"/>
          </w:rPr>
          <w:t>(二)、建设规模</w:t>
        </w:r>
        <w:r>
          <w:tab/>
        </w:r>
        <w:r>
          <w:fldChar w:fldCharType="begin"/>
        </w:r>
        <w:r>
          <w:instrText xml:space="preserve"> PAGEREF _Toc9588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21" w:history="1">
        <w:r>
          <w:rPr>
            <w:rFonts w:ascii="仿宋" w:eastAsia="仿宋" w:hAnsi="仿宋" w:cs="仿宋" w:hint="eastAsia"/>
            <w:lang w:val="en-US"/>
          </w:rPr>
          <w:t>四、制度建设与员工手册</w:t>
        </w:r>
        <w:r>
          <w:tab/>
        </w:r>
        <w:r>
          <w:fldChar w:fldCharType="begin"/>
        </w:r>
        <w:r>
          <w:instrText xml:space="preserve"> PAGEREF _Toc24721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2" w:history="1">
        <w:r>
          <w:rPr>
            <w:rFonts w:ascii="仿宋" w:eastAsia="仿宋" w:hAnsi="仿宋" w:cs="仿宋" w:hint="eastAsia"/>
            <w:lang w:val="en-US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_Toc4192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0" w:history="1">
        <w:r>
          <w:rPr>
            <w:rFonts w:ascii="仿宋" w:eastAsia="仿宋" w:hAnsi="仿宋" w:cs="仿宋" w:hint="eastAsia"/>
            <w:lang w:val="en-US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_Toc28780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" w:history="1">
        <w:r>
          <w:rPr>
            <w:rFonts w:ascii="仿宋" w:eastAsia="仿宋" w:hAnsi="仿宋" w:cs="仿宋" w:hint="eastAsia"/>
            <w:lang w:val="en-US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_Toc2319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2" w:history="1">
        <w:r>
          <w:rPr>
            <w:rFonts w:ascii="仿宋" w:eastAsia="仿宋" w:hAnsi="仿宋" w:cs="仿宋" w:hint="eastAsia"/>
            <w:lang w:val="en-US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_Toc16192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27" w:history="1">
        <w:r>
          <w:rPr>
            <w:rFonts w:ascii="仿宋" w:eastAsia="仿宋" w:hAnsi="仿宋" w:cs="仿宋" w:hint="eastAsia"/>
            <w:lang w:val="en-US"/>
          </w:rPr>
          <w:t>(五)、制度评估与改进</w:t>
        </w:r>
        <w:r>
          <w:tab/>
        </w:r>
        <w:r>
          <w:fldChar w:fldCharType="begin"/>
        </w:r>
        <w:r>
          <w:instrText xml:space="preserve"> PAGEREF _Toc23827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69" w:history="1">
        <w:r>
          <w:rPr>
            <w:rFonts w:ascii="仿宋" w:eastAsia="仿宋" w:hAnsi="仿宋" w:cs="仿宋" w:hint="eastAsia"/>
            <w:lang w:val="en-US"/>
          </w:rPr>
          <w:t>五、风险应对评估</w:t>
        </w:r>
        <w:r>
          <w:tab/>
        </w:r>
        <w:r>
          <w:fldChar w:fldCharType="begin"/>
        </w:r>
        <w:r>
          <w:instrText xml:space="preserve"> PAGEREF _Toc16469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9" w:history="1">
        <w:r>
          <w:rPr>
            <w:rFonts w:ascii="仿宋" w:eastAsia="仿宋" w:hAnsi="仿宋" w:cs="仿宋" w:hint="eastAsia"/>
            <w:lang w:val="en-US"/>
          </w:rPr>
          <w:t>(一)、政策风险分析</w:t>
        </w:r>
        <w:r>
          <w:tab/>
        </w:r>
        <w:r>
          <w:fldChar w:fldCharType="begin"/>
        </w:r>
        <w:r>
          <w:instrText xml:space="preserve"> PAGEREF _Toc9869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7" w:history="1">
        <w:r>
          <w:rPr>
            <w:rFonts w:ascii="仿宋" w:eastAsia="仿宋" w:hAnsi="仿宋" w:cs="仿宋" w:hint="eastAsia"/>
            <w:lang w:val="en-US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_Toc12637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8" w:history="1">
        <w:r>
          <w:rPr>
            <w:rFonts w:ascii="仿宋" w:eastAsia="仿宋" w:hAnsi="仿宋" w:cs="仿宋" w:hint="eastAsia"/>
            <w:lang w:val="en-US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_Toc20528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1" w:history="1">
        <w:r>
          <w:rPr>
            <w:rFonts w:ascii="仿宋" w:eastAsia="仿宋" w:hAnsi="仿宋" w:cs="仿宋" w:hint="eastAsia"/>
            <w:lang w:val="en-US"/>
          </w:rPr>
          <w:t>(四)、资金风险分析</w:t>
        </w:r>
        <w:r>
          <w:tab/>
        </w:r>
        <w:r>
          <w:fldChar w:fldCharType="begin"/>
        </w:r>
        <w:r>
          <w:instrText xml:space="preserve"> PAGEREF _Toc3811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943" w:history="1">
        <w:r>
          <w:rPr>
            <w:rFonts w:ascii="仿宋" w:eastAsia="仿宋" w:hAnsi="仿宋" w:cs="仿宋" w:hint="eastAsia"/>
            <w:lang w:val="en-US"/>
          </w:rPr>
          <w:t>(五)、技术风险分析</w:t>
        </w:r>
        <w:r>
          <w:tab/>
        </w:r>
        <w:r>
          <w:fldChar w:fldCharType="begin"/>
        </w:r>
        <w:r>
          <w:instrText xml:space="preserve"> PAGEREF _Toc13943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2" w:history="1">
        <w:r>
          <w:rPr>
            <w:rFonts w:ascii="仿宋" w:eastAsia="仿宋" w:hAnsi="仿宋" w:cs="仿宋" w:hint="eastAsia"/>
            <w:lang w:val="en-US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_Toc13602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5" w:history="1">
        <w:r>
          <w:rPr>
            <w:rFonts w:ascii="仿宋" w:eastAsia="仿宋" w:hAnsi="仿宋" w:cs="仿宋" w:hint="eastAsia"/>
            <w:lang w:val="en-US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_Toc14235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1" w:history="1">
        <w:r>
          <w:rPr>
            <w:rFonts w:ascii="仿宋" w:eastAsia="仿宋" w:hAnsi="仿宋" w:cs="仿宋" w:hint="eastAsia"/>
            <w:lang w:val="en-US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_Toc22711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476" w:history="1">
        <w:r>
          <w:rPr>
            <w:rFonts w:ascii="仿宋" w:eastAsia="仿宋" w:hAnsi="仿宋" w:cs="仿宋" w:hint="eastAsia"/>
            <w:lang w:val="en-US"/>
          </w:rPr>
          <w:t>六、聚丙烯纤维项目概况</w:t>
        </w:r>
        <w:r>
          <w:tab/>
        </w:r>
        <w:r>
          <w:fldChar w:fldCharType="begin"/>
        </w:r>
        <w:r>
          <w:instrText xml:space="preserve"> PAGEREF _Toc20476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30" w:history="1">
        <w:r>
          <w:rPr>
            <w:rFonts w:ascii="仿宋" w:eastAsia="仿宋" w:hAnsi="仿宋" w:cs="仿宋" w:hint="eastAsia"/>
            <w:lang w:val="en-US"/>
          </w:rPr>
          <w:t>(一)、投资路径</w:t>
        </w:r>
        <w:r>
          <w:tab/>
        </w:r>
        <w:r>
          <w:fldChar w:fldCharType="begin"/>
        </w:r>
        <w:r>
          <w:instrText xml:space="preserve"> PAGEREF _Toc7630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6" w:history="1">
        <w:r>
          <w:rPr>
            <w:rFonts w:ascii="仿宋" w:eastAsia="仿宋" w:hAnsi="仿宋" w:cs="仿宋" w:hint="eastAsia"/>
            <w:lang w:val="en-US"/>
          </w:rPr>
          <w:t>(二)、聚丙烯纤维项目提出的理由</w:t>
        </w:r>
        <w:r>
          <w:tab/>
        </w:r>
        <w:r>
          <w:fldChar w:fldCharType="begin"/>
        </w:r>
        <w:r>
          <w:instrText xml:space="preserve"> PAGEREF _Toc3876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" w:history="1">
        <w:r>
          <w:rPr>
            <w:rFonts w:ascii="仿宋" w:eastAsia="仿宋" w:hAnsi="仿宋" w:cs="仿宋" w:hint="eastAsia"/>
            <w:lang w:val="en-US"/>
          </w:rPr>
          <w:t>(三)、聚丙烯纤维项目选址</w:t>
        </w:r>
        <w:r>
          <w:tab/>
        </w:r>
        <w:r>
          <w:fldChar w:fldCharType="begin"/>
        </w:r>
        <w:r>
          <w:instrText xml:space="preserve"> PAGEREF _Toc2482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3" w:history="1">
        <w:r>
          <w:rPr>
            <w:rFonts w:ascii="仿宋" w:eastAsia="仿宋" w:hAnsi="仿宋" w:cs="仿宋" w:hint="eastAsia"/>
            <w:lang w:val="en-US"/>
          </w:rPr>
          <w:t>(四)、生产规模</w:t>
        </w:r>
        <w:r>
          <w:tab/>
        </w:r>
        <w:r>
          <w:fldChar w:fldCharType="begin"/>
        </w:r>
        <w:r>
          <w:instrText xml:space="preserve"> PAGEREF _Toc20873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34" w:history="1">
        <w:r>
          <w:rPr>
            <w:rFonts w:ascii="仿宋" w:eastAsia="仿宋" w:hAnsi="仿宋" w:cs="仿宋" w:hint="eastAsia"/>
            <w:lang w:val="en-US"/>
          </w:rPr>
          <w:t>(五)、建设规模</w:t>
        </w:r>
        <w:r>
          <w:tab/>
        </w:r>
        <w:r>
          <w:fldChar w:fldCharType="begin"/>
        </w:r>
        <w:r>
          <w:instrText xml:space="preserve"> PAGEREF _Toc10734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6" w:history="1">
        <w:r>
          <w:rPr>
            <w:rFonts w:ascii="仿宋" w:eastAsia="仿宋" w:hAnsi="仿宋" w:cs="仿宋" w:hint="eastAsia"/>
            <w:lang w:val="en-US"/>
          </w:rPr>
          <w:t>(六)、聚丙烯纤维项目投资</w:t>
        </w:r>
        <w:r>
          <w:tab/>
        </w:r>
        <w:r>
          <w:fldChar w:fldCharType="begin"/>
        </w:r>
        <w:r>
          <w:instrText xml:space="preserve"> PAGEREF _Toc19896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8" w:history="1">
        <w:r>
          <w:rPr>
            <w:rFonts w:ascii="仿宋" w:eastAsia="仿宋" w:hAnsi="仿宋" w:cs="仿宋" w:hint="eastAsia"/>
            <w:lang w:val="en-US"/>
          </w:rPr>
          <w:t>(七)、聚丙烯纤维项目进度规划</w:t>
        </w:r>
        <w:r>
          <w:tab/>
        </w:r>
        <w:r>
          <w:fldChar w:fldCharType="begin"/>
        </w:r>
        <w:r>
          <w:instrText xml:space="preserve"> PAGEREF _Toc25948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3" w:history="1">
        <w:r>
          <w:rPr>
            <w:rFonts w:ascii="仿宋" w:eastAsia="仿宋" w:hAnsi="仿宋" w:cs="仿宋" w:hint="eastAsia"/>
            <w:lang w:val="en-US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_Toc14233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7" w:history="1">
        <w:r>
          <w:rPr>
            <w:rFonts w:ascii="仿宋" w:eastAsia="仿宋" w:hAnsi="仿宋" w:cs="仿宋" w:hint="eastAsia"/>
            <w:lang w:val="en-US"/>
          </w:rPr>
          <w:t>(九)、聚丙烯纤维项目综合评价</w:t>
        </w:r>
        <w:r>
          <w:tab/>
        </w:r>
        <w:r>
          <w:fldChar w:fldCharType="begin"/>
        </w:r>
        <w:r>
          <w:instrText xml:space="preserve"> PAGEREF _Toc20187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24" w:history="1">
        <w:r>
          <w:rPr>
            <w:rFonts w:ascii="仿宋" w:eastAsia="仿宋" w:hAnsi="仿宋" w:cs="仿宋" w:hint="eastAsia"/>
            <w:lang w:val="en-US"/>
          </w:rPr>
          <w:t>七、聚丙烯纤维项目概述</w:t>
        </w:r>
        <w:r>
          <w:tab/>
        </w:r>
        <w:r>
          <w:fldChar w:fldCharType="begin"/>
        </w:r>
        <w:r>
          <w:instrText xml:space="preserve"> PAGEREF _Toc4824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8" w:history="1">
        <w:r>
          <w:rPr>
            <w:rFonts w:ascii="仿宋" w:eastAsia="仿宋" w:hAnsi="仿宋" w:cs="仿宋" w:hint="eastAsia"/>
            <w:lang w:val="en-US"/>
          </w:rPr>
          <w:t>(一)、聚丙烯纤维项目名称及建设性质</w:t>
        </w:r>
        <w:r>
          <w:tab/>
        </w:r>
        <w:r>
          <w:fldChar w:fldCharType="begin"/>
        </w:r>
        <w:r>
          <w:instrText xml:space="preserve"> PAGEREF _Toc20098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5" w:history="1">
        <w:r>
          <w:rPr>
            <w:rFonts w:ascii="仿宋" w:eastAsia="仿宋" w:hAnsi="仿宋" w:cs="仿宋" w:hint="eastAsia"/>
            <w:lang w:val="en-US"/>
          </w:rPr>
          <w:t>(二)、聚丙烯纤维项目成本单位</w:t>
        </w:r>
        <w:r>
          <w:tab/>
        </w:r>
        <w:r>
          <w:fldChar w:fldCharType="begin"/>
        </w:r>
        <w:r>
          <w:instrText xml:space="preserve"> PAGEREF _Toc21965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0" w:history="1">
        <w:r>
          <w:rPr>
            <w:rFonts w:ascii="仿宋" w:eastAsia="仿宋" w:hAnsi="仿宋" w:cs="仿宋" w:hint="eastAsia"/>
            <w:lang w:val="en-US"/>
          </w:rPr>
          <w:t>(三)、战略合作单位</w:t>
        </w:r>
        <w:r>
          <w:tab/>
        </w:r>
        <w:r>
          <w:fldChar w:fldCharType="begin"/>
        </w:r>
        <w:r>
          <w:instrText xml:space="preserve"> PAGEREF _Toc23940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7" w:history="1">
        <w:r>
          <w:rPr>
            <w:rFonts w:ascii="仿宋" w:eastAsia="仿宋" w:hAnsi="仿宋" w:cs="仿宋" w:hint="eastAsia"/>
            <w:lang w:val="en-US"/>
          </w:rPr>
          <w:t>(四)、聚丙烯纤维项目提出的理由</w:t>
        </w:r>
        <w:r>
          <w:tab/>
        </w:r>
        <w:r>
          <w:fldChar w:fldCharType="begin"/>
        </w:r>
        <w:r>
          <w:instrText xml:space="preserve"> PAGEREF _Toc18507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6" w:history="1">
        <w:r>
          <w:rPr>
            <w:rFonts w:ascii="仿宋" w:eastAsia="仿宋" w:hAnsi="仿宋" w:cs="仿宋" w:hint="eastAsia"/>
            <w:lang w:val="en-US"/>
          </w:rPr>
          <w:t>(五)、聚丙烯纤维项目选址及用地综述</w:t>
        </w:r>
        <w:r>
          <w:tab/>
        </w:r>
        <w:r>
          <w:fldChar w:fldCharType="begin"/>
        </w:r>
        <w:r>
          <w:instrText xml:space="preserve"> PAGEREF _Toc12836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1" w:history="1">
        <w:r>
          <w:rPr>
            <w:rFonts w:ascii="仿宋" w:eastAsia="仿宋" w:hAnsi="仿宋" w:cs="仿宋" w:hint="eastAsia"/>
            <w:lang w:val="en-US"/>
          </w:rPr>
          <w:t>(六)、土建工程建设指标</w:t>
        </w:r>
        <w:r>
          <w:tab/>
        </w:r>
        <w:r>
          <w:fldChar w:fldCharType="begin"/>
        </w:r>
        <w:r>
          <w:instrText xml:space="preserve"> PAGEREF _Toc9791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09" w:history="1">
        <w:r>
          <w:rPr>
            <w:rFonts w:ascii="仿宋" w:eastAsia="仿宋" w:hAnsi="仿宋" w:cs="仿宋" w:hint="eastAsia"/>
            <w:lang w:val="en-US"/>
          </w:rPr>
          <w:t>(七)、设备购置</w:t>
        </w:r>
        <w:r>
          <w:tab/>
        </w:r>
        <w:r>
          <w:fldChar w:fldCharType="begin"/>
        </w:r>
        <w:r>
          <w:instrText xml:space="preserve"> PAGEREF _Toc25709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" w:history="1">
        <w:r>
          <w:rPr>
            <w:rFonts w:ascii="仿宋" w:eastAsia="仿宋" w:hAnsi="仿宋" w:cs="仿宋" w:hint="eastAsia"/>
            <w:lang w:val="en-US"/>
          </w:rPr>
          <w:t>(八)、产品规划方案</w:t>
        </w:r>
        <w:r>
          <w:tab/>
        </w:r>
        <w:r>
          <w:fldChar w:fldCharType="begin"/>
        </w:r>
        <w:r>
          <w:instrText xml:space="preserve"> PAGEREF _Toc3088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42" w:history="1">
        <w:r>
          <w:rPr>
            <w:rFonts w:ascii="仿宋" w:eastAsia="仿宋" w:hAnsi="仿宋" w:cs="仿宋" w:hint="eastAsia"/>
            <w:lang w:val="en-US"/>
          </w:rPr>
          <w:t>(九)、原材料供应</w:t>
        </w:r>
        <w:r>
          <w:tab/>
        </w:r>
        <w:r>
          <w:fldChar w:fldCharType="begin"/>
        </w:r>
        <w:r>
          <w:instrText xml:space="preserve"> PAGEREF _Toc6542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80" w:history="1">
        <w:r>
          <w:rPr>
            <w:rFonts w:ascii="仿宋" w:eastAsia="仿宋" w:hAnsi="仿宋" w:cs="仿宋" w:hint="eastAsia"/>
            <w:lang w:val="en-US"/>
          </w:rPr>
          <w:t>(十)、聚丙烯纤维项目能耗分析</w:t>
        </w:r>
        <w:r>
          <w:tab/>
        </w:r>
        <w:r>
          <w:fldChar w:fldCharType="begin"/>
        </w:r>
        <w:r>
          <w:instrText xml:space="preserve"> PAGEREF _Toc8980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2" w:history="1">
        <w:r>
          <w:rPr>
            <w:rFonts w:ascii="仿宋" w:eastAsia="仿宋" w:hAnsi="仿宋" w:cs="仿宋" w:hint="eastAsia"/>
            <w:lang w:val="en-US"/>
          </w:rPr>
          <w:t>(十一)、环境保护</w:t>
        </w:r>
        <w:r>
          <w:tab/>
        </w:r>
        <w:r>
          <w:fldChar w:fldCharType="begin"/>
        </w:r>
        <w:r>
          <w:instrText xml:space="preserve"> PAGEREF _Toc29432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59" w:history="1">
        <w:r>
          <w:rPr>
            <w:rFonts w:ascii="仿宋" w:eastAsia="仿宋" w:hAnsi="仿宋" w:cs="仿宋" w:hint="eastAsia"/>
            <w:lang w:val="en-US"/>
          </w:rPr>
          <w:t>(十二)、聚丙烯纤维项目建设符合性</w:t>
        </w:r>
        <w:r>
          <w:tab/>
        </w:r>
        <w:r>
          <w:fldChar w:fldCharType="begin"/>
        </w:r>
        <w:r>
          <w:instrText xml:space="preserve"> PAGEREF _Toc30359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80" w:history="1">
        <w:r>
          <w:rPr>
            <w:rFonts w:ascii="仿宋" w:eastAsia="仿宋" w:hAnsi="仿宋" w:cs="仿宋" w:hint="eastAsia"/>
            <w:lang w:val="en-US"/>
          </w:rPr>
          <w:t>(十三)、聚丙烯纤维项目进度规划</w:t>
        </w:r>
        <w:r>
          <w:tab/>
        </w:r>
        <w:r>
          <w:fldChar w:fldCharType="begin"/>
        </w:r>
        <w:r>
          <w:instrText xml:space="preserve"> PAGEREF _Toc10180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4144" w:history="1">
        <w:r>
          <w:rPr>
            <w:rFonts w:ascii="仿宋" w:eastAsia="仿宋" w:hAnsi="仿宋" w:cs="仿宋" w:hint="eastAsia"/>
            <w:lang w:val="en-US"/>
          </w:rPr>
          <w:t>(十四)、投资估算及经济效益分析</w:t>
        </w:r>
        <w:r>
          <w:tab/>
        </w:r>
        <w:r>
          <w:fldChar w:fldCharType="begin"/>
        </w:r>
        <w:r>
          <w:instrText xml:space="preserve"> PAGEREF _Toc24144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6" w:history="1">
        <w:r>
          <w:rPr>
            <w:rFonts w:ascii="仿宋" w:eastAsia="仿宋" w:hAnsi="仿宋" w:cs="仿宋" w:hint="eastAsia"/>
            <w:lang w:val="en-US"/>
          </w:rPr>
          <w:t>(十五)、报告说明</w:t>
        </w:r>
        <w:r>
          <w:tab/>
        </w:r>
        <w:r>
          <w:fldChar w:fldCharType="begin"/>
        </w:r>
        <w:r>
          <w:instrText xml:space="preserve"> PAGEREF _Toc8676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1" w:history="1">
        <w:r>
          <w:rPr>
            <w:rFonts w:ascii="仿宋" w:eastAsia="仿宋" w:hAnsi="仿宋" w:cs="仿宋" w:hint="eastAsia"/>
            <w:lang w:val="en-US"/>
          </w:rPr>
          <w:t>(十六)、聚丙烯纤维项目评价</w:t>
        </w:r>
        <w:r>
          <w:tab/>
        </w:r>
        <w:r>
          <w:fldChar w:fldCharType="begin"/>
        </w:r>
        <w:r>
          <w:instrText xml:space="preserve"> PAGEREF _Toc4401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" w:history="1">
        <w:r>
          <w:rPr>
            <w:rFonts w:ascii="仿宋" w:eastAsia="仿宋" w:hAnsi="仿宋" w:cs="仿宋" w:hint="eastAsia"/>
            <w:lang w:val="en-US"/>
          </w:rPr>
          <w:t>(十七)、主要经济指标</w:t>
        </w:r>
        <w:r>
          <w:tab/>
        </w:r>
        <w:r>
          <w:fldChar w:fldCharType="begin"/>
        </w:r>
        <w:r>
          <w:instrText xml:space="preserve"> PAGEREF _Toc1571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38" w:history="1">
        <w:r>
          <w:rPr>
            <w:rFonts w:ascii="仿宋" w:eastAsia="仿宋" w:hAnsi="仿宋" w:cs="仿宋" w:hint="eastAsia"/>
            <w:lang w:val="en-US"/>
          </w:rPr>
          <w:t>八、工艺技术分析</w:t>
        </w:r>
        <w:r>
          <w:tab/>
        </w:r>
        <w:r>
          <w:fldChar w:fldCharType="begin"/>
        </w:r>
        <w:r>
          <w:instrText xml:space="preserve"> PAGEREF _Toc19438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" w:history="1">
        <w:r>
          <w:rPr>
            <w:rFonts w:ascii="仿宋" w:eastAsia="仿宋" w:hAnsi="仿宋" w:cs="仿宋" w:hint="eastAsia"/>
            <w:lang w:val="en-US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_Toc1299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2" w:history="1">
        <w:r>
          <w:rPr>
            <w:rFonts w:ascii="仿宋" w:eastAsia="仿宋" w:hAnsi="仿宋" w:cs="仿宋" w:hint="eastAsia"/>
            <w:lang w:val="en-US"/>
          </w:rPr>
          <w:t>(二)、聚丙烯纤维项目技术工艺分析</w:t>
        </w:r>
        <w:r>
          <w:tab/>
        </w:r>
        <w:r>
          <w:fldChar w:fldCharType="begin"/>
        </w:r>
        <w:r>
          <w:instrText xml:space="preserve"> PAGEREF _Toc4292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4" w:history="1">
        <w:r>
          <w:rPr>
            <w:rFonts w:ascii="仿宋" w:eastAsia="仿宋" w:hAnsi="仿宋" w:cs="仿宋" w:hint="eastAsia"/>
            <w:lang w:val="en-US"/>
          </w:rPr>
          <w:t>(三)、聚丙烯纤维项目技术流程</w:t>
        </w:r>
        <w:r>
          <w:tab/>
        </w:r>
        <w:r>
          <w:fldChar w:fldCharType="begin"/>
        </w:r>
        <w:r>
          <w:instrText xml:space="preserve"> PAGEREF _Toc1094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33" w:history="1">
        <w:r>
          <w:rPr>
            <w:rFonts w:ascii="仿宋" w:eastAsia="仿宋" w:hAnsi="仿宋" w:cs="仿宋" w:hint="eastAsia"/>
            <w:lang w:val="en-US"/>
          </w:rPr>
          <w:t>九、聚丙烯纤维项目人力资源培养与发展</w:t>
        </w:r>
        <w:r>
          <w:tab/>
        </w:r>
        <w:r>
          <w:fldChar w:fldCharType="begin"/>
        </w:r>
        <w:r>
          <w:instrText xml:space="preserve"> PAGEREF _Toc29233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80" w:history="1">
        <w:r>
          <w:rPr>
            <w:rFonts w:ascii="仿宋" w:eastAsia="仿宋" w:hAnsi="仿宋" w:cs="仿宋" w:hint="eastAsia"/>
            <w:lang w:val="en-US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_Toc27280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35" w:history="1">
        <w:r>
          <w:rPr>
            <w:rFonts w:ascii="仿宋" w:eastAsia="仿宋" w:hAnsi="仿宋" w:cs="仿宋" w:hint="eastAsia"/>
            <w:lang w:val="en-US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_Toc10435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55" w:history="1">
        <w:r>
          <w:rPr>
            <w:rFonts w:ascii="仿宋" w:eastAsia="仿宋" w:hAnsi="仿宋" w:cs="仿宋" w:hint="eastAsia"/>
            <w:lang w:val="en-US"/>
          </w:rPr>
          <w:t>十、安全文化建设</w:t>
        </w:r>
        <w:r>
          <w:tab/>
        </w:r>
        <w:r>
          <w:fldChar w:fldCharType="begin"/>
        </w:r>
        <w:r>
          <w:instrText xml:space="preserve"> PAGEREF _Toc28455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9" w:history="1">
        <w:r>
          <w:rPr>
            <w:rFonts w:ascii="仿宋" w:eastAsia="仿宋" w:hAnsi="仿宋" w:cs="仿宋" w:hint="eastAsia"/>
            <w:lang w:val="en-US"/>
          </w:rPr>
          <w:t>(一)、安全文化建设的背景和意义</w:t>
        </w:r>
        <w:r>
          <w:tab/>
        </w:r>
        <w:r>
          <w:fldChar w:fldCharType="begin"/>
        </w:r>
        <w:r>
          <w:instrText xml:space="preserve"> PAGEREF _Toc29749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" w:history="1">
        <w:r>
          <w:rPr>
            <w:rFonts w:ascii="仿宋" w:eastAsia="仿宋" w:hAnsi="仿宋" w:cs="仿宋" w:hint="eastAsia"/>
            <w:lang w:val="en-US"/>
          </w:rPr>
          <w:t>(二)、安全文化建设的基本原则</w:t>
        </w:r>
        <w:r>
          <w:tab/>
        </w:r>
        <w:r>
          <w:fldChar w:fldCharType="begin"/>
        </w:r>
        <w:r>
          <w:instrText xml:space="preserve"> PAGEREF _Toc2768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" w:history="1">
        <w:r>
          <w:rPr>
            <w:rFonts w:ascii="仿宋" w:eastAsia="仿宋" w:hAnsi="仿宋" w:cs="仿宋" w:hint="eastAsia"/>
            <w:lang w:val="en-US"/>
          </w:rPr>
          <w:t>(三)、安全文化建设的方法和手段</w:t>
        </w:r>
        <w:r>
          <w:tab/>
        </w:r>
        <w:r>
          <w:fldChar w:fldCharType="begin"/>
        </w:r>
        <w:r>
          <w:instrText xml:space="preserve"> PAGEREF _Toc2653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8" w:history="1">
        <w:r>
          <w:rPr>
            <w:rFonts w:ascii="仿宋" w:eastAsia="仿宋" w:hAnsi="仿宋" w:cs="仿宋" w:hint="eastAsia"/>
            <w:lang w:val="en-US"/>
          </w:rPr>
          <w:t>(四)、安全文化建设的效果评估</w:t>
        </w:r>
        <w:r>
          <w:tab/>
        </w:r>
        <w:r>
          <w:fldChar w:fldCharType="begin"/>
        </w:r>
        <w:r>
          <w:instrText xml:space="preserve"> PAGEREF _Toc25478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53" w:history="1">
        <w:r>
          <w:rPr>
            <w:rFonts w:ascii="仿宋" w:eastAsia="仿宋" w:hAnsi="仿宋" w:cs="仿宋" w:hint="eastAsia"/>
            <w:lang w:val="en-US"/>
          </w:rPr>
          <w:t>十一、实施计划</w:t>
        </w:r>
        <w:r>
          <w:tab/>
        </w:r>
        <w:r>
          <w:fldChar w:fldCharType="begin"/>
        </w:r>
        <w:r>
          <w:instrText xml:space="preserve"> PAGEREF _Toc10953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40" w:history="1">
        <w:r>
          <w:rPr>
            <w:rFonts w:ascii="仿宋" w:eastAsia="仿宋" w:hAnsi="仿宋" w:cs="仿宋" w:hint="eastAsia"/>
            <w:lang w:val="en-US"/>
          </w:rPr>
          <w:t>(一)、建设周期</w:t>
        </w:r>
        <w:r>
          <w:tab/>
        </w:r>
        <w:r>
          <w:fldChar w:fldCharType="begin"/>
        </w:r>
        <w:r>
          <w:instrText xml:space="preserve"> PAGEREF _Toc3640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9" w:history="1">
        <w:r>
          <w:rPr>
            <w:rFonts w:ascii="仿宋" w:eastAsia="仿宋" w:hAnsi="仿宋" w:cs="仿宋" w:hint="eastAsia"/>
            <w:lang w:val="en-US"/>
          </w:rPr>
          <w:t>(二)、建设进度</w:t>
        </w:r>
        <w:r>
          <w:tab/>
        </w:r>
        <w:r>
          <w:fldChar w:fldCharType="begin"/>
        </w:r>
        <w:r>
          <w:instrText xml:space="preserve"> PAGEREF _Toc25589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9" w:history="1">
        <w:r>
          <w:rPr>
            <w:rFonts w:ascii="仿宋" w:eastAsia="仿宋" w:hAnsi="仿宋" w:cs="仿宋" w:hint="eastAsia"/>
            <w:lang w:val="en-US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_Toc8079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7" w:history="1">
        <w:r>
          <w:rPr>
            <w:rFonts w:ascii="仿宋" w:eastAsia="仿宋" w:hAnsi="仿宋" w:cs="仿宋" w:hint="eastAsia"/>
            <w:lang w:val="en-US"/>
          </w:rPr>
          <w:t>(四)、人力资源配置和员工培训</w:t>
        </w:r>
        <w:r>
          <w:tab/>
        </w:r>
        <w:r>
          <w:fldChar w:fldCharType="begin"/>
        </w:r>
        <w:r>
          <w:instrText xml:space="preserve"> PAGEREF _Toc16257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" w:history="1">
        <w:r>
          <w:rPr>
            <w:rFonts w:ascii="仿宋" w:eastAsia="仿宋" w:hAnsi="仿宋" w:cs="仿宋" w:hint="eastAsia"/>
            <w:lang w:val="en-US"/>
          </w:rPr>
          <w:t>(五)、聚丙烯纤维项目实施保障</w:t>
        </w:r>
        <w:r>
          <w:tab/>
        </w:r>
        <w:r>
          <w:fldChar w:fldCharType="begin"/>
        </w:r>
        <w:r>
          <w:instrText xml:space="preserve"> PAGEREF _Toc3040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07" w:history="1">
        <w:r>
          <w:rPr>
            <w:rFonts w:ascii="仿宋" w:eastAsia="仿宋" w:hAnsi="仿宋" w:cs="仿宋" w:hint="eastAsia"/>
            <w:lang w:val="en-US"/>
          </w:rPr>
          <w:t>十二、科技创新与研发</w:t>
        </w:r>
        <w:r>
          <w:tab/>
        </w:r>
        <w:r>
          <w:fldChar w:fldCharType="begin"/>
        </w:r>
        <w:r>
          <w:instrText xml:space="preserve"> PAGEREF _Toc29907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1" w:history="1">
        <w:r>
          <w:rPr>
            <w:rFonts w:ascii="仿宋" w:eastAsia="仿宋" w:hAnsi="仿宋" w:cs="仿宋" w:hint="eastAsia"/>
            <w:lang w:val="en-US"/>
          </w:rPr>
          <w:t>(一)、科技创新战略规划</w:t>
        </w:r>
        <w:r>
          <w:tab/>
        </w:r>
        <w:r>
          <w:fldChar w:fldCharType="begin"/>
        </w:r>
        <w:r>
          <w:instrText xml:space="preserve"> PAGEREF _Toc6071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62" w:history="1">
        <w:r>
          <w:rPr>
            <w:rFonts w:ascii="仿宋" w:eastAsia="仿宋" w:hAnsi="仿宋" w:cs="仿宋" w:hint="eastAsia"/>
            <w:lang w:val="en-US"/>
          </w:rPr>
          <w:t>(二)、研发团队建设</w:t>
        </w:r>
        <w:r>
          <w:tab/>
        </w:r>
        <w:r>
          <w:fldChar w:fldCharType="begin"/>
        </w:r>
        <w:r>
          <w:instrText xml:space="preserve"> PAGEREF _Toc32262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07" w:history="1">
        <w:r>
          <w:rPr>
            <w:rFonts w:ascii="仿宋" w:eastAsia="仿宋" w:hAnsi="仿宋" w:cs="仿宋" w:hint="eastAsia"/>
            <w:lang w:val="en-US"/>
          </w:rPr>
          <w:t>(三)、知识产权保护机制</w:t>
        </w:r>
        <w:r>
          <w:tab/>
        </w:r>
        <w:r>
          <w:fldChar w:fldCharType="begin"/>
        </w:r>
        <w:r>
          <w:instrText xml:space="preserve"> PAGEREF _Toc26007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" w:history="1">
        <w:r>
          <w:rPr>
            <w:rFonts w:ascii="仿宋" w:eastAsia="仿宋" w:hAnsi="仿宋" w:cs="仿宋" w:hint="eastAsia"/>
            <w:lang w:val="en-US"/>
          </w:rPr>
          <w:t>(四)、技术引进与应用</w:t>
        </w:r>
        <w:r>
          <w:tab/>
        </w:r>
        <w:r>
          <w:fldChar w:fldCharType="begin"/>
        </w:r>
        <w:r>
          <w:instrText xml:space="preserve"> PAGEREF _Toc2329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23" w:history="1">
        <w:r>
          <w:rPr>
            <w:rFonts w:ascii="仿宋" w:eastAsia="仿宋" w:hAnsi="仿宋" w:cs="仿宋" w:hint="eastAsia"/>
            <w:lang w:val="en-US"/>
          </w:rPr>
          <w:t>十三、竞争分析</w:t>
        </w:r>
        <w:r>
          <w:tab/>
        </w:r>
        <w:r>
          <w:fldChar w:fldCharType="begin"/>
        </w:r>
        <w:r>
          <w:instrText xml:space="preserve"> PAGEREF _Toc21223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0401" w:history="1">
        <w:r>
          <w:rPr>
            <w:rFonts w:ascii="仿宋" w:eastAsia="仿宋" w:hAnsi="仿宋" w:cs="仿宋" w:hint="eastAsia"/>
            <w:lang w:val="en-US"/>
          </w:rPr>
          <w:t>(一)、主要竞争对手</w:t>
        </w:r>
        <w:r>
          <w:tab/>
        </w:r>
        <w:r>
          <w:fldChar w:fldCharType="begin"/>
        </w:r>
        <w:r>
          <w:instrText xml:space="preserve"> PAGEREF _Toc20401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11" w:history="1">
        <w:r>
          <w:rPr>
            <w:rFonts w:ascii="仿宋" w:eastAsia="仿宋" w:hAnsi="仿宋" w:cs="仿宋" w:hint="eastAsia"/>
            <w:lang w:val="en-US"/>
          </w:rPr>
          <w:t>(二)、竞争对手分析</w:t>
        </w:r>
        <w:r>
          <w:tab/>
        </w:r>
        <w:r>
          <w:fldChar w:fldCharType="begin"/>
        </w:r>
        <w:r>
          <w:instrText xml:space="preserve"> PAGEREF _Toc9511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76" w:history="1">
        <w:r>
          <w:rPr>
            <w:rFonts w:ascii="仿宋" w:eastAsia="仿宋" w:hAnsi="仿宋" w:cs="仿宋" w:hint="eastAsia"/>
            <w:lang w:val="en-US"/>
          </w:rPr>
          <w:t>(三)、竞争优势与劣势</w:t>
        </w:r>
        <w:r>
          <w:tab/>
        </w:r>
        <w:r>
          <w:fldChar w:fldCharType="begin"/>
        </w:r>
        <w:r>
          <w:instrText xml:space="preserve"> PAGEREF _Toc29176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6" w:history="1">
        <w:r>
          <w:rPr>
            <w:rFonts w:ascii="仿宋" w:eastAsia="仿宋" w:hAnsi="仿宋" w:cs="仿宋" w:hint="eastAsia"/>
            <w:lang w:val="en-US"/>
          </w:rPr>
          <w:t>(四)、竞争对策</w:t>
        </w:r>
        <w:r>
          <w:tab/>
        </w:r>
        <w:r>
          <w:fldChar w:fldCharType="begin"/>
        </w:r>
        <w:r>
          <w:instrText xml:space="preserve"> PAGEREF _Toc20956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64" w:history="1">
        <w:r>
          <w:rPr>
            <w:rFonts w:ascii="仿宋" w:eastAsia="仿宋" w:hAnsi="仿宋" w:cs="仿宋" w:hint="eastAsia"/>
            <w:lang w:val="en-US"/>
          </w:rPr>
          <w:t>十四、聚丙烯纤维项目实施与监督</w:t>
        </w:r>
        <w:r>
          <w:tab/>
        </w:r>
        <w:r>
          <w:fldChar w:fldCharType="begin"/>
        </w:r>
        <w:r>
          <w:instrText xml:space="preserve"> PAGEREF _Toc5464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90" w:history="1">
        <w:r>
          <w:rPr>
            <w:rFonts w:ascii="仿宋" w:eastAsia="仿宋" w:hAnsi="仿宋" w:cs="仿宋" w:hint="eastAsia"/>
            <w:lang w:val="en-US"/>
          </w:rPr>
          <w:t>(一)、聚丙烯纤维项目进度与任务分配</w:t>
        </w:r>
        <w:r>
          <w:tab/>
        </w:r>
        <w:r>
          <w:fldChar w:fldCharType="begin"/>
        </w:r>
        <w:r>
          <w:instrText xml:space="preserve"> PAGEREF _Toc16090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3" w:history="1">
        <w:r>
          <w:rPr>
            <w:rFonts w:ascii="仿宋" w:eastAsia="仿宋" w:hAnsi="仿宋" w:cs="仿宋" w:hint="eastAsia"/>
            <w:lang w:val="en-US"/>
          </w:rPr>
          <w:t>(二)、质量控制与验收标准</w:t>
        </w:r>
        <w:r>
          <w:tab/>
        </w:r>
        <w:r>
          <w:fldChar w:fldCharType="begin"/>
        </w:r>
        <w:r>
          <w:instrText xml:space="preserve"> PAGEREF _Toc20003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" w:history="1">
        <w:r>
          <w:rPr>
            <w:rFonts w:ascii="仿宋" w:eastAsia="仿宋" w:hAnsi="仿宋" w:cs="仿宋" w:hint="eastAsia"/>
            <w:lang w:val="en-US"/>
          </w:rPr>
          <w:t>(三)、变更管理与问题解决</w:t>
        </w:r>
        <w:r>
          <w:tab/>
        </w:r>
        <w:r>
          <w:fldChar w:fldCharType="begin"/>
        </w:r>
        <w:r>
          <w:instrText xml:space="preserve"> PAGEREF _Toc1486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52" w:history="1">
        <w:r>
          <w:rPr>
            <w:rFonts w:ascii="仿宋" w:eastAsia="仿宋" w:hAnsi="仿宋" w:cs="仿宋" w:hint="eastAsia"/>
            <w:lang w:val="en-US"/>
          </w:rPr>
          <w:t>十五、创新驱动</w:t>
        </w:r>
        <w:r>
          <w:tab/>
        </w:r>
        <w:r>
          <w:fldChar w:fldCharType="begin"/>
        </w:r>
        <w:r>
          <w:instrText xml:space="preserve"> PAGEREF _Toc21352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8" w:history="1">
        <w:r>
          <w:rPr>
            <w:rFonts w:ascii="仿宋" w:eastAsia="仿宋" w:hAnsi="仿宋" w:cs="仿宋" w:hint="eastAsia"/>
            <w:lang w:val="en-US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_Toc23868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56" w:history="1">
        <w:r>
          <w:rPr>
            <w:rFonts w:ascii="仿宋" w:eastAsia="仿宋" w:hAnsi="仿宋" w:cs="仿宋" w:hint="eastAsia"/>
            <w:lang w:val="en-US"/>
          </w:rPr>
          <w:t>(二)、聚丙烯纤维项目技术工艺分析</w:t>
        </w:r>
        <w:r>
          <w:tab/>
        </w:r>
        <w:r>
          <w:fldChar w:fldCharType="begin"/>
        </w:r>
        <w:r>
          <w:instrText xml:space="preserve"> PAGEREF _Toc13956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35" w:history="1">
        <w:r>
          <w:rPr>
            <w:rFonts w:ascii="仿宋" w:eastAsia="仿宋" w:hAnsi="仿宋" w:cs="仿宋" w:hint="eastAsia"/>
            <w:lang w:val="en-US"/>
          </w:rPr>
          <w:t>(三)、质量管理</w:t>
        </w:r>
        <w:r>
          <w:tab/>
        </w:r>
        <w:r>
          <w:fldChar w:fldCharType="begin"/>
        </w:r>
        <w:r>
          <w:instrText xml:space="preserve"> PAGEREF _Toc6735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2" w:history="1">
        <w:r>
          <w:rPr>
            <w:rFonts w:ascii="仿宋" w:eastAsia="仿宋" w:hAnsi="仿宋" w:cs="仿宋" w:hint="eastAsia"/>
            <w:lang w:val="en-US"/>
          </w:rPr>
          <w:t>(四)、创新发展总结</w:t>
        </w:r>
        <w:r>
          <w:tab/>
        </w:r>
        <w:r>
          <w:fldChar w:fldCharType="begin"/>
        </w:r>
        <w:r>
          <w:instrText xml:space="preserve"> PAGEREF _Toc25652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91" w:history="1">
        <w:r>
          <w:rPr>
            <w:rFonts w:ascii="仿宋" w:eastAsia="仿宋" w:hAnsi="仿宋" w:cs="仿宋" w:hint="eastAsia"/>
            <w:lang w:val="en-US"/>
          </w:rPr>
          <w:t>十六、技术创新战略</w:t>
        </w:r>
        <w:r>
          <w:tab/>
        </w:r>
        <w:r>
          <w:fldChar w:fldCharType="begin"/>
        </w:r>
        <w:r>
          <w:instrText xml:space="preserve"> PAGEREF _Toc6691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7" w:history="1">
        <w:r>
          <w:rPr>
            <w:rFonts w:ascii="仿宋" w:eastAsia="仿宋" w:hAnsi="仿宋" w:cs="仿宋" w:hint="eastAsia"/>
            <w:lang w:val="en-US"/>
          </w:rPr>
          <w:t>(一)、技术创新战略概述</w:t>
        </w:r>
        <w:r>
          <w:tab/>
        </w:r>
        <w:r>
          <w:fldChar w:fldCharType="begin"/>
        </w:r>
        <w:r>
          <w:instrText xml:space="preserve"> PAGEREF _Toc9007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51" w:history="1">
        <w:r>
          <w:rPr>
            <w:rFonts w:ascii="仿宋" w:eastAsia="仿宋" w:hAnsi="仿宋" w:cs="仿宋" w:hint="eastAsia"/>
            <w:lang w:val="en-US"/>
          </w:rPr>
          <w:t>(二)、技术创新战略的类型</w:t>
        </w:r>
        <w:r>
          <w:tab/>
        </w:r>
        <w:r>
          <w:fldChar w:fldCharType="begin"/>
        </w:r>
        <w:r>
          <w:instrText xml:space="preserve"> PAGEREF _Toc5751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57" w:history="1">
        <w:r>
          <w:rPr>
            <w:rFonts w:ascii="仿宋" w:eastAsia="仿宋" w:hAnsi="仿宋" w:cs="仿宋" w:hint="eastAsia"/>
            <w:lang w:val="en-US"/>
          </w:rPr>
          <w:t>(三)、技术创新战略的选择</w:t>
        </w:r>
        <w:r>
          <w:tab/>
        </w:r>
        <w:r>
          <w:fldChar w:fldCharType="begin"/>
        </w:r>
        <w:r>
          <w:instrText xml:space="preserve"> PAGEREF _Toc9357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69" w:history="1">
        <w:r>
          <w:rPr>
            <w:rFonts w:ascii="仿宋" w:eastAsia="仿宋" w:hAnsi="仿宋" w:cs="仿宋" w:hint="eastAsia"/>
            <w:lang w:val="en-US"/>
          </w:rPr>
          <w:t>十七、渠道管理概述</w:t>
        </w:r>
        <w:r>
          <w:tab/>
        </w:r>
        <w:r>
          <w:fldChar w:fldCharType="begin"/>
        </w:r>
        <w:r>
          <w:instrText xml:space="preserve"> PAGEREF _Toc18669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16" w:history="1">
        <w:r>
          <w:rPr>
            <w:rFonts w:ascii="仿宋" w:eastAsia="仿宋" w:hAnsi="仿宋" w:cs="仿宋" w:hint="eastAsia"/>
            <w:lang w:val="en-US"/>
          </w:rPr>
          <w:t>(一)、市场营销渠道与分销渠道</w:t>
        </w:r>
        <w:r>
          <w:tab/>
        </w:r>
        <w:r>
          <w:fldChar w:fldCharType="begin"/>
        </w:r>
        <w:r>
          <w:instrText xml:space="preserve"> PAGEREF _Toc7316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2" w:history="1">
        <w:r>
          <w:rPr>
            <w:rFonts w:ascii="仿宋" w:eastAsia="仿宋" w:hAnsi="仿宋" w:cs="仿宋" w:hint="eastAsia"/>
            <w:lang w:val="en-US"/>
          </w:rPr>
          <w:t>(二)、分销渠道管理目标和任务</w:t>
        </w:r>
        <w:r>
          <w:tab/>
        </w:r>
        <w:r>
          <w:fldChar w:fldCharType="begin"/>
        </w:r>
        <w:r>
          <w:instrText xml:space="preserve"> PAGEREF _Toc6462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15" w:history="1">
        <w:r>
          <w:rPr>
            <w:rFonts w:ascii="仿宋" w:eastAsia="仿宋" w:hAnsi="仿宋" w:cs="仿宋" w:hint="eastAsia"/>
            <w:lang w:val="en-US"/>
          </w:rPr>
          <w:t>十八、应急管理与安全防护</w:t>
        </w:r>
        <w:r>
          <w:tab/>
        </w:r>
        <w:r>
          <w:fldChar w:fldCharType="begin"/>
        </w:r>
        <w:r>
          <w:instrText xml:space="preserve"> PAGEREF _Toc20115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3" w:history="1">
        <w:r>
          <w:rPr>
            <w:rFonts w:ascii="仿宋" w:eastAsia="仿宋" w:hAnsi="仿宋" w:cs="仿宋" w:hint="eastAsia"/>
            <w:lang w:val="en-US"/>
          </w:rPr>
          <w:t>(一)、应急管理计划</w:t>
        </w:r>
        <w:r>
          <w:tab/>
        </w:r>
        <w:r>
          <w:fldChar w:fldCharType="begin"/>
        </w:r>
        <w:r>
          <w:instrText xml:space="preserve"> PAGEREF _Toc13833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20" w:history="1">
        <w:r>
          <w:rPr>
            <w:rFonts w:ascii="仿宋" w:eastAsia="仿宋" w:hAnsi="仿宋" w:cs="仿宋" w:hint="eastAsia"/>
            <w:lang w:val="en-US"/>
          </w:rPr>
          <w:t>(二)、安全防护措施</w:t>
        </w:r>
        <w:r>
          <w:tab/>
        </w:r>
        <w:r>
          <w:fldChar w:fldCharType="begin"/>
        </w:r>
        <w:r>
          <w:instrText xml:space="preserve"> PAGEREF _Toc3320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9" w:history="1">
        <w:r>
          <w:rPr>
            <w:rFonts w:ascii="仿宋" w:eastAsia="仿宋" w:hAnsi="仿宋" w:cs="仿宋" w:hint="eastAsia"/>
            <w:lang w:val="en-US"/>
          </w:rPr>
          <w:t>(三)、危险化学品管理</w:t>
        </w:r>
        <w:r>
          <w:tab/>
        </w:r>
        <w:r>
          <w:fldChar w:fldCharType="begin"/>
        </w:r>
        <w:r>
          <w:instrText xml:space="preserve"> PAGEREF _Toc13609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10" w:history="1">
        <w:r>
          <w:rPr>
            <w:rFonts w:ascii="仿宋" w:eastAsia="仿宋" w:hAnsi="仿宋" w:cs="仿宋" w:hint="eastAsia"/>
            <w:lang w:val="en-US"/>
          </w:rPr>
          <w:t>十九、员工培训与发展方案</w:t>
        </w:r>
        <w:r>
          <w:tab/>
        </w:r>
        <w:r>
          <w:fldChar w:fldCharType="begin"/>
        </w:r>
        <w:r>
          <w:instrText xml:space="preserve"> PAGEREF _Toc30410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7" w:history="1">
        <w:r>
          <w:rPr>
            <w:rFonts w:ascii="仿宋" w:eastAsia="仿宋" w:hAnsi="仿宋" w:cs="仿宋" w:hint="eastAsia"/>
            <w:lang w:val="en-US"/>
          </w:rPr>
          <w:t>(一)、培训需求分析与规划</w:t>
        </w:r>
        <w:r>
          <w:tab/>
        </w:r>
        <w:r>
          <w:fldChar w:fldCharType="begin"/>
        </w:r>
        <w:r>
          <w:instrText xml:space="preserve"> PAGEREF _Toc32697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58" w:history="1">
        <w:r>
          <w:rPr>
            <w:rFonts w:ascii="仿宋" w:eastAsia="仿宋" w:hAnsi="仿宋" w:cs="仿宋" w:hint="eastAsia"/>
            <w:lang w:val="en-US"/>
          </w:rPr>
          <w:t>(二)、内部培训体系搭建</w:t>
        </w:r>
        <w:r>
          <w:tab/>
        </w:r>
        <w:r>
          <w:fldChar w:fldCharType="begin"/>
        </w:r>
        <w:r>
          <w:instrText xml:space="preserve"> PAGEREF _Toc17958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73" w:history="1">
        <w:r>
          <w:rPr>
            <w:rFonts w:ascii="仿宋" w:eastAsia="仿宋" w:hAnsi="仿宋" w:cs="仿宋" w:hint="eastAsia"/>
            <w:lang w:val="en-US"/>
          </w:rPr>
          <w:t>(三)、外部培训资源合作</w:t>
        </w:r>
        <w:r>
          <w:tab/>
        </w:r>
        <w:r>
          <w:fldChar w:fldCharType="begin"/>
        </w:r>
        <w:r>
          <w:instrText xml:space="preserve"> PAGEREF _Toc12073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33" w:history="1">
        <w:r>
          <w:rPr>
            <w:rFonts w:ascii="仿宋" w:eastAsia="仿宋" w:hAnsi="仿宋" w:cs="仿宋" w:hint="eastAsia"/>
            <w:lang w:val="en-US"/>
          </w:rPr>
          <w:t>(四)、员工职业发展规划</w:t>
        </w:r>
        <w:r>
          <w:tab/>
        </w:r>
        <w:r>
          <w:fldChar w:fldCharType="begin"/>
        </w:r>
        <w:r>
          <w:instrText xml:space="preserve"> PAGEREF _Toc24433 </w:instrText>
        </w:r>
        <w:r>
          <w:fldChar w:fldCharType="separate"/>
        </w:r>
        <w:r>
          <w:t>68</w:t>
        </w:r>
        <w:r>
          <w:fldChar w:fldCharType="end"/>
        </w:r>
      </w:hyperlink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https://d.book118.com/178011141024006042</w:t>
        </w:r>
      </w:hyperlink>
    </w:p>
    <w:p>
      <w:pPr>
        <w:pStyle w:val="TOC2"/>
        <w:tabs>
          <w:tab w:val="right" w:leader="dot" w:pos="8306"/>
        </w:tabs>
      </w:pPr>
    </w:p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聚丙烯纤维项目规划设计方案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聚丙烯纤维项目规划设计方案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聚丙烯纤维项目规划设计方案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聚丙烯纤维项目规划设计方案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聚丙烯纤维项目规划设计方案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68734D7"/>
    <w:rsid w:val="568734D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178011141024006042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2024-02-21T19:18:00Z</dcterms:created>
  <dcterms:modified xsi:type="dcterms:W3CDTF">2024-02-21T19:18:27Z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