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EC3" w:rsidRPr="00653EC3" w:rsidP="00653EC3">
      <w:pPr>
        <w:jc w:val="center"/>
        <w:rPr>
          <w:rFonts w:ascii="宋体" w:hAnsi="宋体"/>
          <w:b/>
        </w:rPr>
      </w:pPr>
      <w:r w:rsidRPr="00653EC3">
        <w:rPr>
          <w:rFonts w:ascii="微软雅黑" w:eastAsia="微软雅黑" w:hAnsi="微软雅黑"/>
          <w:b/>
          <w:sz w:val="28"/>
        </w:rPr>
        <w:t>《行政职业能力测验》广西壮族桂林市兴安县2023年公务员考试高分冲刺试卷</w:t>
      </w:r>
    </w:p>
    <w:p w:rsidR="00653EC3" w:rsidRPr="00653EC3" w:rsidP="00653EC3">
      <w:pPr>
        <w:jc w:val="left"/>
        <w:rPr>
          <w:rFonts w:ascii="宋体" w:hAnsi="宋体"/>
          <w:b/>
        </w:rPr>
      </w:pPr>
      <w:r w:rsidRPr="00653EC3">
        <w:rPr>
          <w:rFonts w:ascii="微软雅黑" w:eastAsia="微软雅黑" w:hAnsi="微软雅黑"/>
          <w:b/>
          <w:sz w:val="28"/>
        </w:rPr>
        <w:t>一、判断推理</w:t>
      </w:r>
    </w:p>
    <w:p w:rsidR="00653EC3" w:rsidRPr="00653EC3" w:rsidP="00A35496">
      <w:pPr>
        <w:jc w:val="left"/>
        <w:rPr>
          <w:rFonts w:ascii="华文中宋" w:eastAsia="华文中宋" w:hAnsi="华文中宋"/>
          <w:b/>
          <w:sz w:val="30"/>
          <w:szCs w:val="30"/>
        </w:rPr>
      </w:pPr>
      <w:r w:rsidRPr="00653EC3">
        <w:rPr>
          <w:rFonts w:ascii="宋体" w:hAnsi="宋体"/>
          <w:b/>
        </w:rPr>
        <w:t>1．</w:t>
      </w:r>
      <w:r w:rsidRPr="00653EC3">
        <w:rPr>
          <w:rFonts w:ascii="华文中宋" w:eastAsia="华文中宋" w:hAnsi="华文中宋"/>
          <w:b/>
          <w:sz w:val="30"/>
          <w:szCs w:val="30"/>
        </w:rPr>
        <w:t xml:space="preserve">有价证券：是指设定并证明持券人有权取得一定财产权利的书面凭证，有价证券所代表的一定权利与记载该权利的书面凭证合二为一，权利人行使权利。原则上不得离开证券进行。下面不属于有价证券的是（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A、股票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B、国库券</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C、合同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D、支票</w:t>
      </w:r>
    </w:p>
    <w:p w:rsidR="00653EC3" w:rsidRPr="00653EC3" w:rsidP="00A35496">
      <w:pPr>
        <w:jc w:val="left"/>
        <w:rPr>
          <w:rFonts w:ascii="华文中宋" w:eastAsia="华文中宋" w:hAnsi="华文中宋"/>
          <w:b/>
          <w:sz w:val="30"/>
          <w:szCs w:val="30"/>
        </w:rPr>
      </w:pPr>
      <w:r w:rsidRPr="00653EC3">
        <w:rPr>
          <w:rFonts w:ascii="宋体" w:hAnsi="宋体"/>
          <w:b/>
        </w:rPr>
        <w:t>2．</w:t>
      </w:r>
      <w:r w:rsidRPr="00653EC3">
        <w:rPr>
          <w:rFonts w:ascii="华文中宋" w:eastAsia="华文中宋" w:hAnsi="华文中宋"/>
          <w:b/>
          <w:sz w:val="30"/>
          <w:szCs w:val="30"/>
        </w:rPr>
        <w:t>目前，在图书市场上有许多诸如《成功十大要诀》之类的书。出版商在推销时声称，这些书将能切实地帮助读者获得卓越的成功。事实上，几乎人人都知道，卓越的成功注定只属于少数人，人们不可能通过书本都成为这少数人群中的一个。基于这一点，出版商故意所做的上述夸张乃至虚假的宣传不能认为是不道德的。退一步说，即使有人相信了出版商的虚假宣传，但只要读此类书对他在争取成功中确实利大于弊，做此类宣传也不能认为是不道德的。 以下哪项断定最符合以上的议论?（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A、只有虚假宣传完全没有“歪打正着”的正面效应时，故意做此虚假宣传才是不道德的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B、只有当人们受了欺骗并深受其害时，故意做这种宣传才是不道德的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C、如果故意做虚假宣传者是通过损害受骗者获利，那么，故意做此虚假宣传是不道德的</w:t>
      </w:r>
    </w:p>
    <w:p w:rsidR="00653EC3" w:rsidRPr="00653EC3" w:rsidP="00A354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53EC3">
        <w:rPr>
          <w:rFonts w:ascii="华文中宋" w:eastAsia="华文中宋" w:hAnsi="华文中宋"/>
          <w:b/>
          <w:sz w:val="30"/>
          <w:szCs w:val="30"/>
        </w:rPr>
        <w:t>D、只有当虚假宣传的受骗者的数量超出了未受骗者时，故意做此虚假宣传才是不道德的</w:t>
      </w:r>
    </w:p>
    <w:p w:rsidR="00653EC3" w:rsidRPr="00653EC3" w:rsidP="00A35496">
      <w:pPr>
        <w:jc w:val="left"/>
        <w:rPr>
          <w:rFonts w:ascii="华文中宋" w:eastAsia="华文中宋" w:hAnsi="华文中宋"/>
          <w:b/>
          <w:sz w:val="30"/>
          <w:szCs w:val="30"/>
        </w:rPr>
      </w:pPr>
      <w:r w:rsidRPr="00653EC3">
        <w:rPr>
          <w:rFonts w:ascii="宋体" w:hAnsi="宋体"/>
          <w:b/>
        </w:rPr>
        <w:t>3．</w:t>
      </w:r>
      <w:r w:rsidRPr="00653EC3">
        <w:rPr>
          <w:rFonts w:ascii="华文中宋" w:eastAsia="华文中宋" w:hAnsi="华文中宋"/>
          <w:b/>
          <w:sz w:val="30"/>
          <w:szCs w:val="30"/>
        </w:rPr>
        <w:t>桌：椅（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A、河：流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B、母老虎：虎</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C、刀：刀柄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D、衣：裤</w:t>
      </w:r>
    </w:p>
    <w:p w:rsidR="00653EC3" w:rsidRPr="00653EC3" w:rsidP="00A35496">
      <w:pPr>
        <w:jc w:val="left"/>
        <w:rPr>
          <w:rFonts w:ascii="华文中宋" w:eastAsia="华文中宋" w:hAnsi="华文中宋"/>
          <w:b/>
          <w:sz w:val="30"/>
          <w:szCs w:val="30"/>
        </w:rPr>
      </w:pPr>
      <w:r w:rsidRPr="00653EC3">
        <w:rPr>
          <w:rFonts w:ascii="宋体" w:hAnsi="宋体"/>
          <w:b/>
        </w:rPr>
        <w:t>4．</w:t>
      </w:r>
      <w:r w:rsidRPr="00653EC3">
        <w:rPr>
          <w:rFonts w:ascii="华文中宋" w:eastAsia="华文中宋" w:hAnsi="华文中宋"/>
          <w:b/>
          <w:sz w:val="30"/>
          <w:szCs w:val="30"/>
        </w:rPr>
        <w:t>印象管理：是指一个人通过一定的方式影响别人形成的对自己的印象的过程。它是自我调节的一个重要方面，也包括了与他人的社会互动，是自我认知观点的核心。人类的一种基本动机是，不论个体在组织内部还是组织外部，都渴望被别人积极看待，避免被别人消极看待。试图使别人积极看待自己的努力叫获得性印象管理；而尽可能弱化自己的不足或避免使别人消极地看待自己的防御性措施是保护性印象管理。 根据上述定义，下列属于保护性印象管理的是（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A、林处长平易近人，总是以身作则。最近单位为灾区募捐，他捐的钱物最多</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B、小张新来单位，对老员工孟某的意见总是虚心接受，并常常表示自己很佩服他</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C、小李工作后朋友很少，但他对同事说，他在大学读书时，学习和体育非常好，朋友也很多</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D、公司领导分配小王一项任务，小王很久没有完成，领导催促他时，他说：“这段时间我很忙，我会尽快做。”</w:t>
      </w:r>
    </w:p>
    <w:p w:rsidR="00653EC3" w:rsidRPr="00653EC3" w:rsidP="00A35496">
      <w:pPr>
        <w:jc w:val="left"/>
        <w:rPr>
          <w:rFonts w:ascii="华文中宋" w:eastAsia="华文中宋" w:hAnsi="华文中宋"/>
          <w:b/>
          <w:sz w:val="30"/>
          <w:szCs w:val="30"/>
        </w:rPr>
      </w:pPr>
      <w:r w:rsidRPr="00653EC3">
        <w:rPr>
          <w:rFonts w:ascii="宋体" w:hAnsi="宋体"/>
          <w:b/>
        </w:rPr>
        <w:t>5．</w:t>
      </w:r>
      <w:r w:rsidRPr="00653EC3">
        <w:rPr>
          <w:rFonts w:ascii="华文中宋" w:eastAsia="华文中宋" w:hAnsi="华文中宋"/>
          <w:b/>
          <w:sz w:val="30"/>
          <w:szCs w:val="30"/>
        </w:rPr>
        <w:t xml:space="preserve">根据记录，M市政府对基本商品征收的第一种税是对在M市出售的每一罐食用油征税两个生丁。税务记录显示，尽管人口数量保持稳定且税法执行有力，食用油的税收额在税法生效的头两年中还是显著下降了。 下列哪一项，如果正确，最有助于解释在M市油税收入下降的原因？（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A、在税法实施后的10年，M市的平均家庭收入稳定增加</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B、在M市，食用油罐传统上被用作结婚礼物，在税法实施后，食用油的礼物增多了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C、M市的商人，在税法实施后开始用比以前更大的罐子售油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D、很少M市的家庭在加税后开始生产他们自己的食用油</w:t>
      </w:r>
    </w:p>
    <w:p w:rsidR="00653EC3" w:rsidRPr="00653EC3" w:rsidP="00A35496">
      <w:pPr>
        <w:jc w:val="left"/>
        <w:rPr>
          <w:rFonts w:ascii="华文中宋" w:eastAsia="华文中宋" w:hAnsi="华文中宋"/>
          <w:b/>
          <w:sz w:val="30"/>
          <w:szCs w:val="30"/>
        </w:rPr>
      </w:pPr>
      <w:r w:rsidRPr="00653EC3">
        <w:rPr>
          <w:rFonts w:ascii="宋体" w:hAnsi="宋体"/>
          <w:b/>
        </w:rPr>
        <w:t>6．</w:t>
      </w:r>
      <w:r w:rsidRPr="00653EC3">
        <w:rPr>
          <w:rFonts w:ascii="华文中宋" w:eastAsia="华文中宋" w:hAnsi="华文中宋"/>
          <w:b/>
          <w:sz w:val="30"/>
          <w:szCs w:val="30"/>
        </w:rPr>
        <w:t xml:space="preserve">定义： ①自传体传记：是某一个人物自己写的记载自己生活经历的文章。记载自己前半生或大半生的生活经历的一般称为自传。 ②采访体传记：这类传记的撰写人，一般与被立传者原来并无交往，或者是与被立传者相隔几代的后人，他们主要靠采访被立传者的亲友，搜集被立传者的各类资料，然后经过作者取舍、创造，形成传记。 ③回忆体传记：这类传记的作者往往是被立传者的亲属、朋友、同事或部属，他们主要是通过自己的回忆记载被立传者的生平与事迹。 典型例证： (1)末代皇帝爱新觉罗·溥仪：《我的前半生》 (2)法国大作家罗曼·罗兰：《贝多芬传》 (3)玄奘的弟子慧立、彦琮：《大慈恩寺三藏法师传》 上述典型例证与定义存在对应关系的数目有（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A、0个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B、1个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C、2个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D、3个</w:t>
      </w:r>
    </w:p>
    <w:p w:rsidR="00653EC3" w:rsidRPr="00653EC3" w:rsidP="00A35496">
      <w:pPr>
        <w:jc w:val="left"/>
        <w:rPr>
          <w:rFonts w:ascii="华文中宋" w:eastAsia="华文中宋" w:hAnsi="华文中宋"/>
          <w:b/>
          <w:sz w:val="30"/>
          <w:szCs w:val="30"/>
        </w:rPr>
      </w:pPr>
      <w:r w:rsidRPr="00653EC3">
        <w:rPr>
          <w:rFonts w:ascii="宋体" w:hAnsi="宋体"/>
          <w:b/>
        </w:rPr>
        <w:t>7．</w:t>
      </w:r>
      <w:r w:rsidRPr="00653EC3">
        <w:rPr>
          <w:rFonts w:ascii="华文中宋" w:eastAsia="华文中宋" w:hAnsi="华文中宋"/>
          <w:b/>
          <w:sz w:val="30"/>
          <w:szCs w:val="30"/>
        </w:rPr>
        <w:t>在近代中国的历史上，各种思想呈现一种“你方唱罢我登场”的流动局面，似乎没有什么思想观念可以     。  填入划横线部分最恰当的一项是：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A、脱颖而出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B、一以贯之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C、不绝如缕</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D、鹤立鸡群</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53EC3">
        <w:rPr>
          <w:rFonts w:ascii="宋体" w:hAnsi="宋体"/>
          <w:b/>
        </w:rPr>
        <w:t>8．</w:t>
      </w:r>
      <w:r w:rsidRPr="00653EC3">
        <w:rPr>
          <w:rFonts w:ascii="华文中宋" w:eastAsia="华文中宋" w:hAnsi="华文中宋"/>
          <w:b/>
          <w:sz w:val="30"/>
          <w:szCs w:val="30"/>
        </w:rPr>
        <w:t xml:space="preserve">证据：搜集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A、资料：发放</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B、色彩：绚丽</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C、搜索：引擎</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D、巩固：知识</w:t>
      </w:r>
    </w:p>
    <w:p w:rsidR="00653EC3" w:rsidRPr="00653EC3" w:rsidP="00A35496">
      <w:pPr>
        <w:jc w:val="left"/>
        <w:rPr>
          <w:rFonts w:ascii="华文中宋" w:eastAsia="华文中宋" w:hAnsi="华文中宋"/>
          <w:b/>
          <w:sz w:val="30"/>
          <w:szCs w:val="30"/>
        </w:rPr>
      </w:pPr>
      <w:r w:rsidRPr="00653EC3">
        <w:rPr>
          <w:rFonts w:ascii="宋体" w:hAnsi="宋体"/>
          <w:b/>
        </w:rPr>
        <w:t>9．</w:t>
      </w:r>
      <w:r w:rsidRPr="00653EC3">
        <w:rPr>
          <w:rFonts w:ascii="华文中宋" w:eastAsia="华文中宋" w:hAnsi="华文中宋"/>
          <w:b/>
          <w:sz w:val="30"/>
          <w:szCs w:val="30"/>
        </w:rPr>
        <w:t>罐头：水果：蔗糖（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A、石油：汽油；柴油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B、饮料：苹果：二氧化碳</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C、菜肴：回锅肉：盐</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D、汽车：轮胎：橡胶</w:t>
      </w:r>
    </w:p>
    <w:p w:rsidR="00653EC3" w:rsidRPr="00653EC3" w:rsidP="00A35496">
      <w:pPr>
        <w:jc w:val="left"/>
        <w:rPr>
          <w:rFonts w:ascii="华文中宋" w:eastAsia="华文中宋" w:hAnsi="华文中宋"/>
          <w:b/>
          <w:sz w:val="30"/>
          <w:szCs w:val="30"/>
        </w:rPr>
      </w:pPr>
      <w:r w:rsidRPr="00653EC3">
        <w:rPr>
          <w:rFonts w:ascii="宋体" w:hAnsi="宋体"/>
          <w:b/>
        </w:rPr>
        <w:t>10．</w:t>
      </w:r>
      <w:r w:rsidRPr="00653EC3">
        <w:rPr>
          <w:rFonts w:ascii="华文中宋" w:eastAsia="华文中宋" w:hAnsi="华文中宋"/>
          <w:b/>
          <w:sz w:val="30"/>
          <w:szCs w:val="30"/>
        </w:rPr>
        <w:t>因循守旧对于（　　）相当于（　　）对于证据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A、规矩　信誓旦旦</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B、改变　空穴来风</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C、创新　信口开河</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D、保守　胡言乱语</w:t>
      </w:r>
    </w:p>
    <w:p w:rsidR="00653EC3" w:rsidRPr="00653EC3" w:rsidP="00A35496">
      <w:pPr>
        <w:jc w:val="left"/>
        <w:rPr>
          <w:rFonts w:ascii="华文中宋" w:eastAsia="华文中宋" w:hAnsi="华文中宋"/>
          <w:b/>
          <w:sz w:val="30"/>
          <w:szCs w:val="30"/>
        </w:rPr>
      </w:pPr>
      <w:r w:rsidRPr="00653EC3">
        <w:rPr>
          <w:rFonts w:ascii="宋体" w:hAnsi="宋体"/>
          <w:b/>
        </w:rPr>
        <w:t>11．</w:t>
      </w:r>
      <w:r w:rsidRPr="00653EC3">
        <w:rPr>
          <w:rFonts w:ascii="华文中宋" w:eastAsia="华文中宋" w:hAnsi="华文中宋"/>
          <w:b/>
          <w:sz w:val="30"/>
          <w:szCs w:val="30"/>
        </w:rPr>
        <w:t xml:space="preserve">把下面的六个小图形分为两类，使每一类图形都有各自的共同特征或规律，分类正确的一项是：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A、①②③，④⑤⑥</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B、①②⑤，③④⑥</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C、①③⑥，②④⑤</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D、①③⑤，②④⑥</w:t>
      </w:r>
    </w:p>
    <w:p w:rsidR="00653EC3" w:rsidRPr="00653EC3" w:rsidP="00A35496">
      <w:pPr>
        <w:jc w:val="left"/>
        <w:rPr>
          <w:rFonts w:ascii="华文中宋" w:eastAsia="华文中宋" w:hAnsi="华文中宋"/>
          <w:b/>
          <w:sz w:val="30"/>
          <w:szCs w:val="30"/>
        </w:rPr>
      </w:pPr>
      <w:r w:rsidRPr="00653EC3">
        <w:rPr>
          <w:rFonts w:ascii="宋体" w:hAnsi="宋体"/>
          <w:b/>
        </w:rPr>
        <w:t>12．</w:t>
      </w:r>
      <w:r w:rsidRPr="00653EC3">
        <w:rPr>
          <w:rFonts w:ascii="华文中宋" w:eastAsia="华文中宋" w:hAnsi="华文中宋"/>
          <w:b/>
          <w:sz w:val="30"/>
          <w:szCs w:val="30"/>
        </w:rPr>
        <w:t xml:space="preserve">如果"我们班有的同学不会使用计算机"是一个真判断，下面不能确定其真假的是（　　）。 </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53EC3">
        <w:rPr>
          <w:rFonts w:ascii="华文中宋" w:eastAsia="华文中宋" w:hAnsi="华文中宋"/>
          <w:b/>
          <w:sz w:val="30"/>
          <w:szCs w:val="30"/>
        </w:rPr>
        <w:t xml:space="preserve">    A、我们班至少有一个同学不会使用计算机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 xml:space="preserve">    B、我们班所有的同学都会使用计算机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 xml:space="preserve">    C、我们班有的同学会使用计算机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 xml:space="preserve">    D、不会用计算机的有些是我们班的同学</w:t>
      </w:r>
    </w:p>
    <w:p w:rsidR="00653EC3" w:rsidRPr="00653EC3" w:rsidP="00A35496">
      <w:pPr>
        <w:jc w:val="left"/>
        <w:rPr>
          <w:rFonts w:ascii="华文中宋" w:eastAsia="华文中宋" w:hAnsi="华文中宋"/>
          <w:b/>
          <w:sz w:val="30"/>
          <w:szCs w:val="30"/>
        </w:rPr>
      </w:pPr>
      <w:r w:rsidRPr="00653EC3">
        <w:rPr>
          <w:rFonts w:ascii="宋体" w:hAnsi="宋体"/>
          <w:b/>
        </w:rPr>
        <w:t>13．</w:t>
      </w:r>
      <w:r w:rsidRPr="00653EC3">
        <w:rPr>
          <w:rFonts w:ascii="华文中宋" w:eastAsia="华文中宋" w:hAnsi="华文中宋"/>
          <w:b/>
          <w:sz w:val="30"/>
          <w:szCs w:val="30"/>
        </w:rPr>
        <w:t>依法行政是指行政机关应当依据法律规定，在法定权限内，按照法定程序作出证据确凿充分的行为。 根据以上定义，下列行为符合依法行政要求的是（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A、某市政府办公厅制定发布了一个有关该市城市环境卫生管理处罚的规范性文件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烟及会计资料，据此对该业户作出了行政处罚决定。</w:t>
      </w:r>
    </w:p>
    <w:p w:rsidR="00653EC3" w:rsidRPr="00653EC3" w:rsidP="00A35496">
      <w:pPr>
        <w:jc w:val="left"/>
        <w:rPr>
          <w:rFonts w:ascii="华文中宋" w:eastAsia="华文中宋" w:hAnsi="华文中宋"/>
          <w:b/>
          <w:sz w:val="30"/>
          <w:szCs w:val="30"/>
        </w:rPr>
      </w:pPr>
      <w:r w:rsidRPr="00653EC3">
        <w:rPr>
          <w:rFonts w:ascii="宋体" w:hAnsi="宋体"/>
          <w:b/>
        </w:rPr>
        <w:t>14．</w:t>
      </w:r>
      <w:r w:rsidRPr="00653EC3">
        <w:rPr>
          <w:rFonts w:ascii="华文中宋" w:eastAsia="华文中宋" w:hAnsi="华文中宋"/>
          <w:b/>
          <w:sz w:val="30"/>
          <w:szCs w:val="30"/>
        </w:rPr>
        <w:t xml:space="preserve"> “螃蟹文化”指的是，篓子中如果放了一堆螃蟹，不盖盖子，螃蟹也爬不出去。因为只要有一只往上爬，别的螃蟹就会纷纷攀附在它身上，结果是把它拽了下来，最后没有一只逃出去。“螃蟹文化”也是一种竞底文化。 下列各项中，属于“螃蟹文化”的表现的是（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A、当大多数人对某个人的主张表示反对时，这个人也会对自己的想法产生怀疑</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B、组织中能力突出的人常会受到其他组织成员的排挤，甚至诋毁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C、个体倾向于和与自己具有某类相同特质的其他个体建立更为紧密的关系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D、看到许多家长让孩子学习乐器，于是也为自己的孩子报了乐器学习班</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53EC3">
        <w:rPr>
          <w:rFonts w:ascii="宋体" w:hAnsi="宋体"/>
          <w:b/>
        </w:rPr>
        <w:t>15．</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它最大的优点是不单调。既不是永远的荒凉大漠，也不是永远的绿草如茵，而是__________，丰富之极。</w:t>
      </w:r>
      <w:r w:rsidRPr="00653EC3">
        <w:rPr>
          <w:rFonts w:ascii="华文中宋" w:eastAsia="华文中宋" w:hAnsi="华文中宋"/>
          <w:b/>
          <w:sz w:val="30"/>
          <w:szCs w:val="30"/>
        </w:rPr>
        <w:t xml:space="preserve"> 填入划横线部分最恰当的一项是（　　）。</w:t>
      </w:r>
      <w:r w:rsidRPr="00653EC3">
        <w:rPr>
          <w:rFonts w:ascii="华文中宋" w:eastAsia="华文中宋" w:hAnsi="华文中宋"/>
          <w:b/>
          <w:sz w:val="30"/>
          <w:szCs w:val="30"/>
        </w:rPr>
        <w:t xml:space="preserve">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A、沧海桑田</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B、变化多端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C、变幻无常</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D、日新月异</w:t>
      </w:r>
    </w:p>
    <w:p w:rsidR="00653EC3" w:rsidRPr="00653EC3" w:rsidP="00A35496">
      <w:pPr>
        <w:jc w:val="left"/>
        <w:rPr>
          <w:rFonts w:ascii="华文中宋" w:eastAsia="华文中宋" w:hAnsi="华文中宋"/>
          <w:b/>
          <w:sz w:val="30"/>
          <w:szCs w:val="30"/>
        </w:rPr>
      </w:pPr>
      <w:r w:rsidRPr="00653EC3">
        <w:rPr>
          <w:rFonts w:ascii="宋体" w:hAnsi="宋体"/>
          <w:b/>
        </w:rPr>
        <w:t>16．</w:t>
      </w:r>
      <w:r w:rsidRPr="00653EC3">
        <w:rPr>
          <w:rFonts w:ascii="华文中宋" w:eastAsia="华文中宋" w:hAnsi="华文中宋"/>
          <w:b/>
          <w:sz w:val="30"/>
          <w:szCs w:val="30"/>
        </w:rPr>
        <w:t>精神磨损指机器、设备等固定资产由于科学技术的进步而贬值。  下列属于精神磨损的是(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A、某企业有一台高精度磨床，使用年限为l0年，但是由于高效率使用，仅仅两年，一些主要部件已经需要更换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B、找到新工作后，小陈购买了一台价格昂贵的手提电脑。仅仅过了一年，该电脑虽然保养如新，但是已经不值多少钱了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D、某企业进口了一套最先进的冶炼设备，但由于技术人员积极性不高，致使这些进口设备的效率并没有充分发挥</w:t>
      </w:r>
    </w:p>
    <w:p w:rsidR="00653EC3" w:rsidRPr="00653EC3" w:rsidP="00A35496">
      <w:pPr>
        <w:jc w:val="left"/>
        <w:rPr>
          <w:rFonts w:ascii="华文中宋" w:eastAsia="华文中宋" w:hAnsi="华文中宋"/>
          <w:b/>
          <w:sz w:val="30"/>
          <w:szCs w:val="30"/>
        </w:rPr>
      </w:pPr>
      <w:r w:rsidRPr="00653EC3">
        <w:rPr>
          <w:rFonts w:ascii="宋体" w:hAnsi="宋体"/>
          <w:b/>
        </w:rPr>
        <w:t>17．</w:t>
      </w:r>
      <w:r w:rsidRPr="00653EC3">
        <w:rPr>
          <w:rFonts w:ascii="华文中宋" w:eastAsia="华文中宋" w:hAnsi="华文中宋"/>
          <w:b/>
          <w:sz w:val="30"/>
          <w:szCs w:val="30"/>
        </w:rPr>
        <w:t xml:space="preserve">一台安装了签名识别软件的电脑——这种软件仅限于那些在文档中签名的人进入计算机——不仅通过分析诸如签名的形状，而且通过分析诸如笔尖的压力和签名的速度等特征来识别某人的签名。即使是最机灵的伪造者也不能复制该程序能分析的所有特征。 由此可以推出（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A、大多数银行已经使用了装备这种软件的计算机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B、这种答名识别软件价值不凡，只有少量重要部门才使用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C、没有人可以通过伪造签名的技巧而进入安装了这种软件的计算机</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53EC3">
        <w:rPr>
          <w:rFonts w:ascii="华文中宋" w:eastAsia="华文中宋" w:hAnsi="华文中宋"/>
          <w:b/>
          <w:sz w:val="30"/>
          <w:szCs w:val="30"/>
        </w:rPr>
        <w:t>D、已经被授权的用户也有可能被拒绝进入装有这种软件的计算机</w:t>
      </w:r>
    </w:p>
    <w:p w:rsidR="00653EC3" w:rsidRPr="00653EC3" w:rsidP="00A35496">
      <w:pPr>
        <w:jc w:val="left"/>
        <w:rPr>
          <w:rFonts w:ascii="华文中宋" w:eastAsia="华文中宋" w:hAnsi="华文中宋"/>
          <w:b/>
          <w:sz w:val="30"/>
          <w:szCs w:val="30"/>
        </w:rPr>
      </w:pPr>
      <w:r w:rsidRPr="00653EC3">
        <w:rPr>
          <w:rFonts w:ascii="宋体" w:hAnsi="宋体"/>
          <w:b/>
        </w:rPr>
        <w:t>18．</w:t>
      </w:r>
      <w:r w:rsidRPr="00653EC3">
        <w:rPr>
          <w:rFonts w:ascii="华文中宋" w:eastAsia="华文中宋" w:hAnsi="华文中宋"/>
          <w:b/>
          <w:sz w:val="30"/>
          <w:szCs w:val="30"/>
        </w:rPr>
        <w:t>下列关于医学常识的说法正确的是（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A、在白种人中，85%为Rh阳性血型，15%为Rh阴性血型。在我国，99%的人属Rh阳性血型，Rh阴性属于稀有血型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B、成人安静时心率超过120次／分钟，为心动过速；低于70次／分钟者，为心动过缓</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C、每个人一生中骨密度最高(骨峰值)的时期一般出现在25-35岁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D、胃病病人吃药最好饭后吃，以缓解药物对胃的刺激</w:t>
      </w:r>
    </w:p>
    <w:p w:rsidR="00653EC3" w:rsidRPr="00653EC3" w:rsidP="00A35496">
      <w:pPr>
        <w:jc w:val="left"/>
        <w:rPr>
          <w:rFonts w:ascii="华文中宋" w:eastAsia="华文中宋" w:hAnsi="华文中宋"/>
          <w:b/>
          <w:sz w:val="30"/>
          <w:szCs w:val="30"/>
        </w:rPr>
      </w:pPr>
      <w:r w:rsidRPr="00653EC3">
        <w:rPr>
          <w:rFonts w:ascii="宋体" w:hAnsi="宋体"/>
          <w:b/>
        </w:rPr>
        <w:t>19．</w:t>
      </w:r>
      <w:r w:rsidRPr="00653EC3">
        <w:rPr>
          <w:rFonts w:ascii="华文中宋" w:eastAsia="华文中宋" w:hAnsi="华文中宋"/>
          <w:b/>
          <w:sz w:val="30"/>
          <w:szCs w:val="30"/>
        </w:rPr>
        <w:t xml:space="preserve">北京奥运会开幕式上展示的巨大的“和”字，其蕴含的思想源自（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A、墨家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B、道家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C、儒家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D、法家</w:t>
      </w:r>
    </w:p>
    <w:p w:rsidR="00653EC3" w:rsidRPr="00653EC3" w:rsidP="00A35496">
      <w:pPr>
        <w:jc w:val="left"/>
        <w:rPr>
          <w:rFonts w:ascii="华文中宋" w:eastAsia="华文中宋" w:hAnsi="华文中宋"/>
          <w:b/>
          <w:sz w:val="30"/>
          <w:szCs w:val="30"/>
        </w:rPr>
      </w:pPr>
      <w:r w:rsidRPr="00653EC3">
        <w:rPr>
          <w:rFonts w:ascii="宋体" w:hAnsi="宋体"/>
          <w:b/>
        </w:rPr>
        <w:t>20．</w:t>
      </w:r>
      <w:r w:rsidRPr="00653EC3">
        <w:rPr>
          <w:rFonts w:ascii="华文中宋" w:eastAsia="华文中宋" w:hAnsi="华文中宋"/>
          <w:b/>
          <w:sz w:val="30"/>
          <w:szCs w:val="30"/>
        </w:rPr>
        <w:t xml:space="preserve">文字：图片：书籍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A、植物：湖泊：公园</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B、历史：文物：博物馆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C、混凝土：材料：建筑</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D、乘客：铁路：火车</w:t>
      </w:r>
    </w:p>
    <w:p w:rsidR="00653EC3" w:rsidRPr="00653EC3" w:rsidP="00A35496">
      <w:pPr>
        <w:jc w:val="left"/>
        <w:rPr>
          <w:rFonts w:ascii="华文中宋" w:eastAsia="华文中宋" w:hAnsi="华文中宋"/>
          <w:b/>
          <w:sz w:val="30"/>
          <w:szCs w:val="30"/>
        </w:rPr>
      </w:pPr>
      <w:r w:rsidRPr="00653EC3">
        <w:rPr>
          <w:rFonts w:ascii="宋体" w:hAnsi="宋体"/>
          <w:b/>
        </w:rPr>
        <w:t>21．</w:t>
      </w:r>
      <w:r w:rsidRPr="00653EC3">
        <w:rPr>
          <w:rFonts w:ascii="华文中宋" w:eastAsia="华文中宋" w:hAnsi="华文中宋"/>
          <w:b/>
          <w:sz w:val="30"/>
          <w:szCs w:val="30"/>
        </w:rPr>
        <w:t>三角形之于平面相当于（　　）之于（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A、菱形四面体</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B、棱柱空间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C、点直线</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D、曲线椭圆</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53EC3">
        <w:rPr>
          <w:rFonts w:ascii="宋体" w:hAnsi="宋体"/>
          <w:b/>
        </w:rPr>
        <w:t>22．</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一个已经公认的结论是，北美洲人的祖先来自亚洲。至于亚洲人是如何到达北美的呢，科学家们一直假设，亚洲人是跨越在14000年以前还连结着北美和亚洲，后来沉人海底的陆地进入北美的，在艰难的迁徙途中，他们靠捕猎沿途陆地上的动物为食。最近的新发现导致了一个新的假设，亚洲人是驾船沿着上述陆地的南部海岸，沿途以鱼和海洋生物为食而进入北美的。以下哪项如果为真，最能使人有理由在两个假设中更相信后者?（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A、当北美和亚洲还连在一起的时候，亚洲人主要以捕猎陆地上的动物为生</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B、上述连结北美和亚洲的陆地气候极为寒冷，植物品种和数量都极为稀少，无法维持动物的生存</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C、存在于8000年以前的亚洲和北美文化，显示出极大的类似性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D、在欧洲，靠海洋生物为人的食物来源的海洋文化，最早发端于10000年以前</w:t>
      </w:r>
    </w:p>
    <w:p w:rsidR="00653EC3" w:rsidRPr="00653EC3" w:rsidP="00A35496">
      <w:pPr>
        <w:jc w:val="left"/>
        <w:rPr>
          <w:rFonts w:ascii="华文中宋" w:eastAsia="华文中宋" w:hAnsi="华文中宋"/>
          <w:b/>
          <w:sz w:val="30"/>
          <w:szCs w:val="30"/>
        </w:rPr>
      </w:pPr>
      <w:r w:rsidRPr="00653EC3">
        <w:rPr>
          <w:rFonts w:ascii="宋体" w:hAnsi="宋体"/>
          <w:b/>
        </w:rPr>
        <w:t>23．</w:t>
      </w:r>
      <w:r w:rsidRPr="00653EC3">
        <w:rPr>
          <w:rFonts w:ascii="华文中宋" w:eastAsia="华文中宋" w:hAnsi="华文中宋"/>
          <w:b/>
          <w:sz w:val="30"/>
          <w:szCs w:val="30"/>
        </w:rPr>
        <w:t>公益活动是指一定的组织或个人向社会捐赠财物、时间、精力和知识等活动。根据上述定义，下列属于公益活动的是（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A、某私营培训机构到大学里无偿开展讲座，指导大学生掌握一些找工作的基本流程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B、某林业执法部门对无证私伐树木的行为进行了严厉的查处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C、王雷每天早上都要绕湖跑一圈，他觉得自己身体健康就是对社会作出贡献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D、小唐想自己赚足够多的钱后，拿出一部分无偿捐助山村的失学儿童</w:t>
      </w:r>
    </w:p>
    <w:p w:rsidR="00653EC3" w:rsidRPr="00653EC3" w:rsidP="00A35496">
      <w:pPr>
        <w:jc w:val="left"/>
        <w:rPr>
          <w:rFonts w:ascii="华文中宋" w:eastAsia="华文中宋" w:hAnsi="华文中宋"/>
          <w:b/>
          <w:sz w:val="30"/>
          <w:szCs w:val="30"/>
        </w:rPr>
      </w:pPr>
      <w:r w:rsidRPr="00653EC3">
        <w:rPr>
          <w:rFonts w:ascii="宋体" w:hAnsi="宋体"/>
          <w:b/>
        </w:rPr>
        <w:t>24．</w:t>
      </w:r>
      <w:r w:rsidRPr="00653EC3">
        <w:rPr>
          <w:rFonts w:ascii="华文中宋" w:eastAsia="华文中宋" w:hAnsi="华文中宋"/>
          <w:b/>
          <w:sz w:val="30"/>
          <w:szCs w:val="30"/>
        </w:rPr>
        <w:t>如果不堆叠，直径16厘米的盘子里最多可以放多少个边长6厘米的正方体?</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A、1</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B、2</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C、3</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D、4</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53EC3">
        <w:rPr>
          <w:rFonts w:ascii="宋体" w:hAnsi="宋体"/>
          <w:b/>
        </w:rPr>
        <w:t>25．</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投射效应是指以己度人，认为自己具有某种特性，他人也一定会有与自己相同的特性，把自己的感情、意志、特性投射到他人身上并强加于人的一种认知障碍。</w:t>
      </w:r>
      <w:r w:rsidRPr="00653EC3">
        <w:rPr>
          <w:rFonts w:ascii="华文中宋" w:eastAsia="华文中宋" w:hAnsi="华文中宋"/>
          <w:b/>
          <w:sz w:val="30"/>
          <w:szCs w:val="30"/>
        </w:rPr>
        <w:t xml:space="preserve"> 根据上述定义，下列属于投射效应的是（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A、现在很多家长把自己未完成的梦想转交给子女，让他们来完成，理由很简单：孩子遗传了自己的基因，他们一定喜欢我喜欢的东西</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B、《三国演义》中孙权对庞统的第一印象是"权见其人浓眉掀鼻，黑面短髯，形容古怪，心中不喜"</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C、老人总觉得衣着花哨、打扮另类的年轻人不会有什么出息，所以不喜欢这类年轻人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D、小李没有表妹小王长得漂亮，每次和表妹走在一起时，都觉得非常自卑</w:t>
      </w:r>
    </w:p>
    <w:p w:rsidR="00653EC3" w:rsidRPr="00653EC3" w:rsidP="00A35496">
      <w:pPr>
        <w:jc w:val="left"/>
        <w:rPr>
          <w:rFonts w:ascii="华文中宋" w:eastAsia="华文中宋" w:hAnsi="华文中宋"/>
          <w:b/>
          <w:sz w:val="30"/>
          <w:szCs w:val="30"/>
        </w:rPr>
      </w:pPr>
      <w:r w:rsidRPr="00653EC3">
        <w:rPr>
          <w:rFonts w:ascii="宋体" w:hAnsi="宋体"/>
          <w:b/>
        </w:rPr>
        <w:t>26．</w:t>
      </w:r>
      <w:r w:rsidRPr="00653EC3">
        <w:rPr>
          <w:rFonts w:ascii="华文中宋" w:eastAsia="华文中宋" w:hAnsi="华文中宋"/>
          <w:b/>
          <w:sz w:val="30"/>
          <w:szCs w:val="30"/>
        </w:rPr>
        <w:t>传统的观点一直认为，荷尔蒙睾丸激素的高含量分泌是造成男性患心脏病的重要原因。这个观点是站不住脚的。因为测试显示，男性心脏病患者体内的荷尔蒙睾丸激素的含量通常都要低于无心脏病的男性。 上述论证假设了以下哪项断定?（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A、心脏病不会降低男性患者体内的荷尔蒙睾丸激素的含量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B、一些心脏健康的男人体内的荷尔蒙睾丸激素的含量较低</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C、传统的观点往往是不正确的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D、心脏病和荷尔蒙睾丸激素含量的降低是某个共同原因作用的结果</w:t>
      </w:r>
    </w:p>
    <w:p w:rsidR="00653EC3" w:rsidRPr="00653EC3" w:rsidP="00A35496">
      <w:pPr>
        <w:jc w:val="left"/>
        <w:rPr>
          <w:rFonts w:ascii="华文中宋" w:eastAsia="华文中宋" w:hAnsi="华文中宋"/>
          <w:b/>
          <w:sz w:val="30"/>
          <w:szCs w:val="30"/>
        </w:rPr>
      </w:pPr>
      <w:r w:rsidRPr="00653EC3">
        <w:rPr>
          <w:rFonts w:ascii="宋体" w:hAnsi="宋体"/>
          <w:b/>
        </w:rPr>
        <w:t>27．</w:t>
      </w:r>
      <w:r w:rsidRPr="00653EC3">
        <w:rPr>
          <w:rFonts w:ascii="华文中宋" w:eastAsia="华文中宋" w:hAnsi="华文中宋"/>
          <w:b/>
          <w:sz w:val="30"/>
          <w:szCs w:val="30"/>
        </w:rPr>
        <w:t>不当得利：指一方并非因为自己的违法行为而获得利益，但利益的获得又没有合法根据，致使他人利益受到损害的情况。 根据上述定义，下列哪种情况属于不当得利？（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A、小章在一次运货中，虽然发现对方因失误算多了很多的货物，但是没有告诉对方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B、某甲为某乙介绍一笔生意给某丙，然后他分别从某乙和某丙处提取“联系费”</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53EC3">
        <w:rPr>
          <w:rFonts w:ascii="华文中宋" w:eastAsia="华文中宋" w:hAnsi="华文中宋"/>
          <w:b/>
          <w:sz w:val="30"/>
          <w:szCs w:val="30"/>
        </w:rPr>
        <w:t>C、卖水果的鲁某将顾客遗忘在水果摊上的手提包加以藏匿，将财物据为己有</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D、王某偷的5000元钱</w:t>
      </w:r>
    </w:p>
    <w:p w:rsidR="00653EC3" w:rsidRPr="00653EC3" w:rsidP="00A35496">
      <w:pPr>
        <w:jc w:val="left"/>
        <w:rPr>
          <w:rFonts w:ascii="华文中宋" w:eastAsia="华文中宋" w:hAnsi="华文中宋"/>
          <w:b/>
          <w:sz w:val="30"/>
          <w:szCs w:val="30"/>
        </w:rPr>
      </w:pPr>
      <w:r w:rsidRPr="00653EC3">
        <w:rPr>
          <w:rFonts w:ascii="宋体" w:hAnsi="宋体"/>
          <w:b/>
        </w:rPr>
        <w:t>28．</w:t>
      </w:r>
      <w:r w:rsidRPr="00653EC3">
        <w:rPr>
          <w:rFonts w:ascii="华文中宋" w:eastAsia="华文中宋" w:hAnsi="华文中宋"/>
          <w:b/>
          <w:sz w:val="30"/>
          <w:szCs w:val="30"/>
        </w:rPr>
        <w:t>李明的所有网友都不是软件工程师；通过李明而认识大楚公司董事的都是软件工程师；李明的一个网友通过李明认识了王刚。根据以上陈述，可以得出（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A、王刚是大楚公司董事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B、王刚不是大楚公司的董事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C、王刚是软件工程师</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D、王刚不是软件工程师</w:t>
      </w:r>
    </w:p>
    <w:p w:rsidR="00653EC3" w:rsidRPr="00653EC3" w:rsidP="00A35496">
      <w:pPr>
        <w:jc w:val="left"/>
        <w:rPr>
          <w:rFonts w:ascii="华文中宋" w:eastAsia="华文中宋" w:hAnsi="华文中宋"/>
          <w:b/>
          <w:sz w:val="30"/>
          <w:szCs w:val="30"/>
        </w:rPr>
      </w:pPr>
      <w:r w:rsidRPr="00653EC3">
        <w:rPr>
          <w:rFonts w:ascii="宋体" w:hAnsi="宋体"/>
          <w:b/>
        </w:rPr>
        <w:t>29．</w:t>
      </w:r>
      <w:r w:rsidRPr="00653EC3">
        <w:rPr>
          <w:rFonts w:ascii="华文中宋" w:eastAsia="华文中宋" w:hAnsi="华文中宋"/>
          <w:b/>
          <w:sz w:val="30"/>
          <w:szCs w:val="30"/>
        </w:rPr>
        <w:t>网络购物：在线支付：货到付款</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A、走路：跑步：回家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B、交流：语言：文字</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C、感冒：细菌性：病毒性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D、手术：中药:西药</w:t>
      </w:r>
    </w:p>
    <w:p w:rsidR="00653EC3" w:rsidRPr="00653EC3" w:rsidP="00A35496">
      <w:pPr>
        <w:jc w:val="left"/>
        <w:rPr>
          <w:rFonts w:ascii="华文中宋" w:eastAsia="华文中宋" w:hAnsi="华文中宋"/>
          <w:b/>
          <w:sz w:val="30"/>
          <w:szCs w:val="30"/>
        </w:rPr>
      </w:pPr>
      <w:r w:rsidRPr="00653EC3">
        <w:rPr>
          <w:rFonts w:ascii="宋体" w:hAnsi="宋体"/>
          <w:b/>
        </w:rPr>
        <w:t>30．</w:t>
      </w:r>
      <w:r w:rsidRPr="00653EC3">
        <w:rPr>
          <w:rFonts w:ascii="华文中宋" w:eastAsia="华文中宋" w:hAnsi="华文中宋"/>
          <w:b/>
          <w:sz w:val="30"/>
          <w:szCs w:val="30"/>
        </w:rPr>
        <w:t xml:space="preserve">李强说：“我认识100个人，在我所认识的人中没有一个是失业的，所以中国的失业率一定是很低的。”以下哪项最能反驳李强的推理?（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A、李强所认识的人中有小孩</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B、李强所在城市的失业率和其他城市不一样</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C、由于流动人口的存在，很难计算失业率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D、李强认识的绝大多数人是单位的同事</w:t>
      </w:r>
    </w:p>
    <w:p w:rsidR="00653EC3" w:rsidRPr="00653EC3" w:rsidP="00A35496">
      <w:pPr>
        <w:jc w:val="left"/>
        <w:rPr>
          <w:rFonts w:ascii="华文中宋" w:eastAsia="华文中宋" w:hAnsi="华文中宋"/>
          <w:b/>
          <w:sz w:val="30"/>
          <w:szCs w:val="30"/>
        </w:rPr>
      </w:pPr>
      <w:r w:rsidRPr="00653EC3">
        <w:rPr>
          <w:rFonts w:ascii="宋体" w:hAnsi="宋体"/>
          <w:b/>
        </w:rPr>
        <w:t>31．</w:t>
      </w:r>
      <w:r w:rsidRPr="00653EC3">
        <w:rPr>
          <w:rFonts w:ascii="华文中宋" w:eastAsia="华文中宋" w:hAnsi="华文中宋"/>
          <w:b/>
          <w:sz w:val="30"/>
          <w:szCs w:val="30"/>
        </w:rPr>
        <w:t>转继承是指继承人在继承开始后遗产分割前死亡的，其有权继承的遗产转由其法定继承人(包括配偶、子女、父母、兄弟姐妹、祖父母和外祖父母)继承的制度。下列属于转继承的是（　　）。</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53EC3">
        <w:rPr>
          <w:rFonts w:ascii="华文中宋" w:eastAsia="华文中宋" w:hAnsi="华文中宋"/>
          <w:b/>
          <w:sz w:val="30"/>
          <w:szCs w:val="30"/>
        </w:rPr>
        <w:t>A、老王与其妻子生有两个儿子，二儿子早年去世，留有一女，未满十八岁。老王去世后，在未立有遗嘱的情况下，该女孩要求继承老王的部分遗产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B、老李有价值50万元的房产一处。老李去世的当天，儿子小李在赶往医院办理后事的途中不幸遭遇车祸死亡，小李的儿子当即表示要继承老李的房产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C、孤寡老人老刘一直由邻居老张照顾，老刘在生前立下遗嘱，将其全部财产留给老张。老刘去世后不久，老张心脏病发去世，老张的妻子要求继承老张应继承的部分份额</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D、老黄生前一直由其外甥小赵照顾，老黄立下遗嘱，将全部财产留给小赵。老黄去世后，老黄的子女向法院提起争夺遗产的诉讼，法院作出判决前，小赵不幸去世，老黄的子女继承了这笔遗产</w:t>
      </w:r>
    </w:p>
    <w:p w:rsidR="00653EC3" w:rsidRPr="00653EC3" w:rsidP="00A35496">
      <w:pPr>
        <w:jc w:val="left"/>
        <w:rPr>
          <w:rFonts w:ascii="华文中宋" w:eastAsia="华文中宋" w:hAnsi="华文中宋"/>
          <w:b/>
          <w:sz w:val="30"/>
          <w:szCs w:val="30"/>
        </w:rPr>
      </w:pPr>
      <w:r w:rsidRPr="00653EC3">
        <w:rPr>
          <w:rFonts w:ascii="宋体" w:hAnsi="宋体"/>
          <w:b/>
        </w:rPr>
        <w:t>32．</w:t>
      </w:r>
      <w:r w:rsidRPr="00653EC3">
        <w:rPr>
          <w:rFonts w:ascii="华文中宋" w:eastAsia="华文中宋" w:hAnsi="华文中宋"/>
          <w:b/>
          <w:sz w:val="30"/>
          <w:szCs w:val="30"/>
        </w:rPr>
        <w:t>商品：是用于交换的劳动产品。 根据上述定义，下列物品属于商品的是（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A、废品收购站收购的废品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B、农民向地方交的实物地租</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C、赈灾的钱和物</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D、人们游览的公园和名胜</w:t>
      </w:r>
    </w:p>
    <w:p w:rsidR="00653EC3" w:rsidRPr="00653EC3" w:rsidP="00A35496">
      <w:pPr>
        <w:jc w:val="left"/>
        <w:rPr>
          <w:rFonts w:ascii="华文中宋" w:eastAsia="华文中宋" w:hAnsi="华文中宋"/>
          <w:b/>
          <w:sz w:val="30"/>
          <w:szCs w:val="30"/>
        </w:rPr>
      </w:pPr>
      <w:r w:rsidRPr="00653EC3">
        <w:rPr>
          <w:rFonts w:ascii="宋体" w:hAnsi="宋体"/>
          <w:b/>
        </w:rPr>
        <w:t>33．</w:t>
      </w:r>
      <w:r w:rsidRPr="00653EC3">
        <w:rPr>
          <w:rFonts w:ascii="华文中宋" w:eastAsia="华文中宋" w:hAnsi="华文中宋"/>
          <w:b/>
          <w:sz w:val="30"/>
          <w:szCs w:val="30"/>
        </w:rPr>
        <w:t xml:space="preserve">个人所得税纳税主体是指在中国境内有固定住所或者无固定住所而在境内居住满一年．从中国境内和境外取得所得的个人：在中国境内无固定住所又不居住或者无固定住所而在境内居住不满一年，从中国境内取得所得的个人。 下列不必交个人所得税的一项是（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A、中国公民李先生在一合资公司上班，每月工资4000元</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B、外国专家理查森在中国某大学当教授．工资5万元</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C、美国总统到时，国访问10天</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D、李小娟住在北京，打工收入每月3000元</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53EC3">
        <w:rPr>
          <w:rFonts w:ascii="宋体" w:hAnsi="宋体"/>
          <w:b/>
        </w:rPr>
        <w:t>34．</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攀比效应是指社会经济活动中某些相关的经济变量之间或经济利益主体在利益分配方面存在的相互影响，轮番推进的现象。</w:t>
      </w:r>
      <w:r w:rsidRPr="00653EC3">
        <w:rPr>
          <w:rFonts w:ascii="华文中宋" w:eastAsia="华文中宋" w:hAnsi="华文中宋"/>
          <w:b/>
          <w:sz w:val="30"/>
          <w:szCs w:val="30"/>
        </w:rPr>
        <w:t xml:space="preserve"> 根据上述定义，下列属于攀比效应的是（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A、甲和乙在比谁的妻子漂亮，并约定输者请对方喝酒</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B、省公安厅比较两县公安局抓获小偷数量后，认为甲县治安良好</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C、甲公司技术人员到乙公司车间参观，暗下决心要向乙公司学习</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D、企业职工在工资收入方面互相对比，并要求本单位上调工资，增加收人</w:t>
      </w:r>
    </w:p>
    <w:p w:rsidR="00653EC3" w:rsidRPr="00653EC3" w:rsidP="00A35496">
      <w:pPr>
        <w:jc w:val="left"/>
        <w:rPr>
          <w:rFonts w:ascii="华文中宋" w:eastAsia="华文中宋" w:hAnsi="华文中宋"/>
          <w:b/>
          <w:sz w:val="30"/>
          <w:szCs w:val="30"/>
        </w:rPr>
      </w:pPr>
      <w:r w:rsidRPr="00653EC3">
        <w:rPr>
          <w:rFonts w:ascii="宋体" w:hAnsi="宋体"/>
          <w:b/>
        </w:rPr>
        <w:t>35．</w:t>
      </w:r>
      <w:r w:rsidRPr="00653EC3">
        <w:rPr>
          <w:rFonts w:ascii="华文中宋" w:eastAsia="华文中宋" w:hAnsi="华文中宋"/>
          <w:b/>
          <w:sz w:val="30"/>
          <w:szCs w:val="30"/>
        </w:rPr>
        <w:t xml:space="preserve">一只蚂蚁从右图的正方体A顶点沿正方体的表面爬到正方体C顶点，设正方体边长为a，问该蚂蚁爬过的最短路程为（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A、B、 alt=\</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 /&gt;</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D、E、 alt=\</w:t>
      </w:r>
    </w:p>
    <w:p w:rsidR="00653EC3" w:rsidRPr="00653EC3" w:rsidP="00653EC3">
      <w:pPr>
        <w:jc w:val="left"/>
        <w:rPr>
          <w:rFonts w:ascii="宋体" w:hAnsi="宋体"/>
          <w:b/>
        </w:rPr>
      </w:pPr>
      <w:r w:rsidRPr="00653EC3">
        <w:rPr>
          <w:rFonts w:ascii="微软雅黑" w:eastAsia="微软雅黑" w:hAnsi="微软雅黑"/>
          <w:b/>
          <w:sz w:val="28"/>
        </w:rPr>
        <w:t>二、常识判断</w:t>
      </w:r>
    </w:p>
    <w:p w:rsidR="00653EC3" w:rsidRPr="00653EC3" w:rsidP="00A35496">
      <w:pPr>
        <w:jc w:val="left"/>
        <w:rPr>
          <w:rFonts w:ascii="华文中宋" w:eastAsia="华文中宋" w:hAnsi="华文中宋"/>
          <w:b/>
          <w:sz w:val="30"/>
          <w:szCs w:val="30"/>
        </w:rPr>
      </w:pPr>
      <w:r w:rsidRPr="00653EC3">
        <w:rPr>
          <w:rFonts w:ascii="宋体" w:hAnsi="宋体"/>
          <w:b/>
        </w:rPr>
        <w:t>36．</w:t>
      </w:r>
      <w:r w:rsidRPr="00653EC3">
        <w:rPr>
          <w:rFonts w:ascii="华文中宋" w:eastAsia="华文中宋" w:hAnsi="华文中宋"/>
          <w:b/>
          <w:sz w:val="30"/>
          <w:szCs w:val="30"/>
        </w:rPr>
        <w:t>如果儿童处于具体运算阶段，那么他的年龄是（）。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A、0—2岁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B、2—7岁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C、7—11岁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D、11—16岁</w:t>
      </w:r>
    </w:p>
    <w:p w:rsidR="00653EC3" w:rsidRPr="00653EC3" w:rsidP="00A35496">
      <w:pPr>
        <w:jc w:val="left"/>
        <w:rPr>
          <w:rFonts w:ascii="华文中宋" w:eastAsia="华文中宋" w:hAnsi="华文中宋"/>
          <w:b/>
          <w:sz w:val="30"/>
          <w:szCs w:val="30"/>
        </w:rPr>
      </w:pPr>
      <w:r w:rsidRPr="00653EC3">
        <w:rPr>
          <w:rFonts w:ascii="宋体" w:hAnsi="宋体"/>
          <w:b/>
        </w:rPr>
        <w:t>37．</w:t>
      </w:r>
      <w:r w:rsidRPr="00653EC3">
        <w:rPr>
          <w:rFonts w:ascii="华文中宋" w:eastAsia="华文中宋" w:hAnsi="华文中宋"/>
          <w:b/>
          <w:sz w:val="30"/>
          <w:szCs w:val="30"/>
        </w:rPr>
        <w:t xml:space="preserve">下列钱币出现的先后顺序正确的是（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A、②③①④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B、①②③④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C、④②①③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D、③①④②</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53EC3">
        <w:rPr>
          <w:rFonts w:ascii="宋体" w:hAnsi="宋体"/>
          <w:b/>
        </w:rPr>
        <w:t>38．</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一篇议论文有了正确而鲜明的观点，还必须有明确而充分的材料来证明。证明论点的理由和材料就是论据。论据分为两类：一类是用有代表性的事例，可靠的事实和确凿的统计数字来充当，叫事实论据。另一类是人们公认的道理、格言、谚语等，叫道理论据。一篇文章，运用事实论据来证明观点，这种论证方法我们称它为“摆事实”。运用道理论据来证明观点则称为“讲道理”。以上文字所讲述的主要内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A、议论文既要有论点，也要有证明论点的论据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B、议论文要有充分的证明材料</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C、议论文中两类不同的论据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D、议论文中“摆事实”和“讲道理”都必不可少</w:t>
      </w:r>
    </w:p>
    <w:p w:rsidR="00653EC3" w:rsidRPr="00653EC3" w:rsidP="00A35496">
      <w:pPr>
        <w:jc w:val="left"/>
        <w:rPr>
          <w:rFonts w:ascii="华文中宋" w:eastAsia="华文中宋" w:hAnsi="华文中宋"/>
          <w:b/>
          <w:sz w:val="30"/>
          <w:szCs w:val="30"/>
        </w:rPr>
      </w:pPr>
      <w:r w:rsidRPr="00653EC3">
        <w:rPr>
          <w:rFonts w:ascii="宋体" w:hAnsi="宋体"/>
          <w:b/>
        </w:rPr>
        <w:t>39．</w:t>
      </w:r>
      <w:r w:rsidRPr="00653EC3">
        <w:rPr>
          <w:rFonts w:ascii="华文中宋" w:eastAsia="华文中宋" w:hAnsi="华文中宋"/>
          <w:b/>
          <w:sz w:val="30"/>
          <w:szCs w:val="30"/>
        </w:rPr>
        <w:t>地球自西向东转，故从南极大陆中心向边缘地带吹的风是（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A、自南向北运行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B、自北向南运行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C、呈顺时针方向</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D、呈逆时针方向</w:t>
      </w:r>
    </w:p>
    <w:p w:rsidR="00653EC3" w:rsidRPr="00653EC3" w:rsidP="00A35496">
      <w:pPr>
        <w:jc w:val="left"/>
        <w:rPr>
          <w:rFonts w:ascii="华文中宋" w:eastAsia="华文中宋" w:hAnsi="华文中宋"/>
          <w:b/>
          <w:sz w:val="30"/>
          <w:szCs w:val="30"/>
        </w:rPr>
      </w:pPr>
      <w:r w:rsidRPr="00653EC3">
        <w:rPr>
          <w:rFonts w:ascii="宋体" w:hAnsi="宋体"/>
          <w:b/>
        </w:rPr>
        <w:t>40．</w:t>
      </w:r>
      <w:r w:rsidRPr="00653EC3">
        <w:rPr>
          <w:rFonts w:ascii="华文中宋" w:eastAsia="华文中宋" w:hAnsi="华文中宋"/>
          <w:b/>
          <w:sz w:val="30"/>
          <w:szCs w:val="30"/>
        </w:rPr>
        <w:t>我国政府职能的实施主体是（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A、国务院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B、全国人大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C、中共中央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D、各级人民政府</w:t>
      </w:r>
    </w:p>
    <w:p w:rsidR="00653EC3" w:rsidRPr="00653EC3" w:rsidP="00A35496">
      <w:pPr>
        <w:jc w:val="left"/>
        <w:rPr>
          <w:rFonts w:ascii="华文中宋" w:eastAsia="华文中宋" w:hAnsi="华文中宋"/>
          <w:b/>
          <w:sz w:val="30"/>
          <w:szCs w:val="30"/>
        </w:rPr>
      </w:pPr>
      <w:r w:rsidRPr="00653EC3">
        <w:rPr>
          <w:rFonts w:ascii="宋体" w:hAnsi="宋体"/>
          <w:b/>
        </w:rPr>
        <w:t>41．</w:t>
      </w:r>
      <w:r w:rsidRPr="00653EC3">
        <w:rPr>
          <w:rFonts w:ascii="华文中宋" w:eastAsia="华文中宋" w:hAnsi="华文中宋"/>
          <w:b/>
          <w:sz w:val="30"/>
          <w:szCs w:val="30"/>
        </w:rPr>
        <w:t xml:space="preserve">政府为了保护农业生产者．对部分农业产品规定了保护价格。为了采取这种价格政策，应采取相应的措施是（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A、取消农业税</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53EC3">
        <w:rPr>
          <w:rFonts w:ascii="华文中宋" w:eastAsia="华文中宋" w:hAnsi="华文中宋"/>
          <w:b/>
          <w:sz w:val="30"/>
          <w:szCs w:val="30"/>
        </w:rPr>
        <w:t>B、对城镇居民实行粮食配给制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C、当市场上出现农产品过剩时进行收购</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D、扩大农民家电消费</w:t>
      </w:r>
    </w:p>
    <w:p w:rsidR="00653EC3" w:rsidRPr="00653EC3" w:rsidP="00A35496">
      <w:pPr>
        <w:jc w:val="left"/>
        <w:rPr>
          <w:rFonts w:ascii="华文中宋" w:eastAsia="华文中宋" w:hAnsi="华文中宋"/>
          <w:b/>
          <w:sz w:val="30"/>
          <w:szCs w:val="30"/>
        </w:rPr>
      </w:pPr>
      <w:r w:rsidRPr="00653EC3">
        <w:rPr>
          <w:rFonts w:ascii="宋体" w:hAnsi="宋体"/>
          <w:b/>
        </w:rPr>
        <w:t>42．</w:t>
      </w:r>
      <w:r w:rsidRPr="00653EC3">
        <w:rPr>
          <w:rFonts w:ascii="华文中宋" w:eastAsia="华文中宋" w:hAnsi="华文中宋"/>
          <w:b/>
          <w:sz w:val="30"/>
          <w:szCs w:val="30"/>
        </w:rPr>
        <w:t xml:space="preserve">以下关于常用经济术语的说法，错误的是（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多项选择题</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A、国内生产总值(GNP)，常被公认为是衡量国家经济状况的最佳指标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B、国民收入在价值构成方面，不计算中间产品价值，也不包括固定资产折旧价值，只计算净产值</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C、消费者物价指数(CPI)，主要用于衡量各种商品在不同生产阶段的价格变化情况，通常作为观察通货膨胀水平的重要指标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D、内向型经济指实行“进口替代政策”的国家的经济，即发展中国家优先发展本国制成品生产，用本国产品替代原进口商品以带动其他经济部门的发展</w:t>
      </w:r>
    </w:p>
    <w:p w:rsidR="00653EC3" w:rsidRPr="00653EC3" w:rsidP="00A35496">
      <w:pPr>
        <w:jc w:val="left"/>
        <w:rPr>
          <w:rFonts w:ascii="华文中宋" w:eastAsia="华文中宋" w:hAnsi="华文中宋"/>
          <w:b/>
          <w:sz w:val="30"/>
          <w:szCs w:val="30"/>
        </w:rPr>
      </w:pPr>
      <w:r w:rsidRPr="00653EC3">
        <w:rPr>
          <w:rFonts w:ascii="宋体" w:hAnsi="宋体"/>
          <w:b/>
        </w:rPr>
        <w:t>43．</w:t>
      </w:r>
      <w:r w:rsidRPr="00653EC3">
        <w:rPr>
          <w:rFonts w:ascii="华文中宋" w:eastAsia="华文中宋" w:hAnsi="华文中宋"/>
          <w:b/>
          <w:sz w:val="30"/>
          <w:szCs w:val="30"/>
        </w:rPr>
        <w:t>某甲捏造某乙(某机关干部)受贿20000元，并写成小字报四处散发、张贴，致使某乙名誉受到很大损害。某甲的行为属于（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A、诬告陷害罪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B、诽谤罪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C、侮辱罪</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D、报复陷害罪</w:t>
      </w:r>
    </w:p>
    <w:p w:rsidR="00653EC3" w:rsidRPr="00653EC3" w:rsidP="00A35496">
      <w:pPr>
        <w:jc w:val="left"/>
        <w:rPr>
          <w:rFonts w:ascii="华文中宋" w:eastAsia="华文中宋" w:hAnsi="华文中宋"/>
          <w:b/>
          <w:sz w:val="30"/>
          <w:szCs w:val="30"/>
        </w:rPr>
      </w:pPr>
      <w:r w:rsidRPr="00653EC3">
        <w:rPr>
          <w:rFonts w:ascii="宋体" w:hAnsi="宋体"/>
          <w:b/>
        </w:rPr>
        <w:t>44．</w:t>
      </w:r>
      <w:r w:rsidRPr="00653EC3">
        <w:rPr>
          <w:rFonts w:ascii="华文中宋" w:eastAsia="华文中宋" w:hAnsi="华文中宋"/>
          <w:b/>
          <w:sz w:val="30"/>
          <w:szCs w:val="30"/>
        </w:rPr>
        <w:t>货币固定在金银上，是因为（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A、金银所具有的自然属性的优点决定了货币必然产生</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B、金银是最适宜充当货币的特殊商品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C、除了金银之外，其他商品都不能用来衡量商品价值量的大小以及用作交换之媒介</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53EC3">
        <w:rPr>
          <w:rFonts w:ascii="华文中宋" w:eastAsia="华文中宋" w:hAnsi="华文中宋"/>
          <w:b/>
          <w:sz w:val="30"/>
          <w:szCs w:val="30"/>
        </w:rPr>
        <w:t>D、金银原来就不是商品，而是同商品世界相对立的外在的东西</w:t>
      </w:r>
    </w:p>
    <w:p w:rsidR="00653EC3" w:rsidRPr="00653EC3" w:rsidP="00A35496">
      <w:pPr>
        <w:jc w:val="left"/>
        <w:rPr>
          <w:rFonts w:ascii="华文中宋" w:eastAsia="华文中宋" w:hAnsi="华文中宋"/>
          <w:b/>
          <w:sz w:val="30"/>
          <w:szCs w:val="30"/>
        </w:rPr>
      </w:pPr>
      <w:r w:rsidRPr="00653EC3">
        <w:rPr>
          <w:rFonts w:ascii="宋体" w:hAnsi="宋体"/>
          <w:b/>
        </w:rPr>
        <w:t>45．</w:t>
      </w:r>
      <w:r w:rsidRPr="00653EC3">
        <w:rPr>
          <w:rFonts w:ascii="华文中宋" w:eastAsia="华文中宋" w:hAnsi="华文中宋"/>
          <w:b/>
          <w:sz w:val="30"/>
          <w:szCs w:val="30"/>
        </w:rPr>
        <w:t>依据我国特别行政区基本法，下列哪个选项的表述是正确的?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A、特别行政区的立法不需要报全国人大常委会批准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B、不服特别行政区法院的判决，可以上诉至我国最高人民法院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C、特别行政区可以自主决定外交、经济、财政等事项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D、全国人大常委会可授权特别行政区依照基本法自行处理有关对外事务</w:t>
      </w:r>
    </w:p>
    <w:p w:rsidR="00653EC3" w:rsidRPr="00653EC3" w:rsidP="00A35496">
      <w:pPr>
        <w:jc w:val="left"/>
        <w:rPr>
          <w:rFonts w:ascii="华文中宋" w:eastAsia="华文中宋" w:hAnsi="华文中宋"/>
          <w:b/>
          <w:sz w:val="30"/>
          <w:szCs w:val="30"/>
        </w:rPr>
      </w:pPr>
      <w:r w:rsidRPr="00653EC3">
        <w:rPr>
          <w:rFonts w:ascii="宋体" w:hAnsi="宋体"/>
          <w:b/>
        </w:rPr>
        <w:t>46．</w:t>
      </w:r>
      <w:r w:rsidRPr="00653EC3">
        <w:rPr>
          <w:rFonts w:ascii="华文中宋" w:eastAsia="华文中宋" w:hAnsi="华文中宋"/>
          <w:b/>
          <w:sz w:val="30"/>
          <w:szCs w:val="30"/>
        </w:rPr>
        <w:t>下列有关生活常识的说法中，正确的是（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A、用完后的废电池应该集中回收处理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B、天然果汁中不含任何化学物质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C、“绿色食品”是指颜色为绿色的食品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D、“白色污染”是指白色粉尘造成的污染</w:t>
      </w:r>
    </w:p>
    <w:p w:rsidR="00653EC3" w:rsidRPr="00653EC3" w:rsidP="00A35496">
      <w:pPr>
        <w:jc w:val="left"/>
        <w:rPr>
          <w:rFonts w:ascii="华文中宋" w:eastAsia="华文中宋" w:hAnsi="华文中宋"/>
          <w:b/>
          <w:sz w:val="30"/>
          <w:szCs w:val="30"/>
        </w:rPr>
      </w:pPr>
      <w:r w:rsidRPr="00653EC3">
        <w:rPr>
          <w:rFonts w:ascii="宋体" w:hAnsi="宋体"/>
          <w:b/>
        </w:rPr>
        <w:t>47．</w:t>
      </w:r>
      <w:r w:rsidRPr="00653EC3">
        <w:rPr>
          <w:rFonts w:ascii="华文中宋" w:eastAsia="华文中宋" w:hAnsi="华文中宋"/>
          <w:b/>
          <w:sz w:val="30"/>
          <w:szCs w:val="30"/>
        </w:rPr>
        <w:t xml:space="preserve">1990年8月，中共中央发出《关于进一步加强和改进知识分子工作的通知》，强调十一届三中全会以来，党的知识分子政策的核心是（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A、改善知识分子的工作条件和生活待遇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B、承认知识分子是工人阶级的一部分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C、尊重知识、尊重人才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D、关心照顾知识分子</w:t>
      </w:r>
    </w:p>
    <w:p w:rsidR="00653EC3" w:rsidRPr="00653EC3" w:rsidP="00A35496">
      <w:pPr>
        <w:jc w:val="left"/>
        <w:rPr>
          <w:rFonts w:ascii="华文中宋" w:eastAsia="华文中宋" w:hAnsi="华文中宋"/>
          <w:b/>
          <w:sz w:val="30"/>
          <w:szCs w:val="30"/>
        </w:rPr>
      </w:pPr>
      <w:r w:rsidRPr="00653EC3">
        <w:rPr>
          <w:rFonts w:ascii="宋体" w:hAnsi="宋体"/>
          <w:b/>
        </w:rPr>
        <w:t>48．</w:t>
      </w:r>
      <w:r w:rsidRPr="00653EC3">
        <w:rPr>
          <w:rFonts w:ascii="华文中宋" w:eastAsia="华文中宋" w:hAnsi="华文中宋"/>
          <w:b/>
          <w:sz w:val="30"/>
          <w:szCs w:val="30"/>
        </w:rPr>
        <w:t>赵某将一匹易受惊吓的马赠给李某，但未告知此马的习性。李某在用该马拉货的过程中，雷雨大作，马受惊狂奔，将行人王某撞伤。下列哪一选项是正确的?（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A、应由赵某承担全部责任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B、应由李某承担责任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C、应由赵某与李某承担连带责任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D、应由李某承担主要责任，赵某也应承担一定的责任</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53EC3">
        <w:rPr>
          <w:rFonts w:ascii="宋体" w:hAnsi="宋体"/>
          <w:b/>
        </w:rPr>
        <w:t>49．</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在市场经济条件下，企业要想达到自身获利的目的，必须首先生产或提供对他人有价值的东西。如果企业置他人利益于不顾，采取欺骗的手段进行不正当交换，不仅不被社会容忍，而且要受到法律惩罚。市场经济内在地要求企业遵循诚信、公平、负责等交换准则。这些交换准则，内含着维系和推动企业发展的道德力量。换言之，不具备道德力的企业、不对他人或社会负责任的企业，终将被淘汰出局。　这段文字意在说明（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A、提升企业道德力，是市场经济健康发展的内在要求</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B、提升企业道德力，是为了增强企业责任感和使命感</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C、提升企业道德力，是现代企业持续发展的必要条件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D、提升企业道德力，是企业避免受到法律惩罚的手段</w:t>
      </w:r>
    </w:p>
    <w:p w:rsidR="00653EC3" w:rsidRPr="00653EC3" w:rsidP="00A35496">
      <w:pPr>
        <w:jc w:val="left"/>
        <w:rPr>
          <w:rFonts w:ascii="华文中宋" w:eastAsia="华文中宋" w:hAnsi="华文中宋"/>
          <w:b/>
          <w:sz w:val="30"/>
          <w:szCs w:val="30"/>
        </w:rPr>
      </w:pPr>
      <w:r w:rsidRPr="00653EC3">
        <w:rPr>
          <w:rFonts w:ascii="宋体" w:hAnsi="宋体"/>
          <w:b/>
        </w:rPr>
        <w:t>50．</w:t>
      </w:r>
      <w:r w:rsidRPr="00653EC3">
        <w:rPr>
          <w:rFonts w:ascii="华文中宋" w:eastAsia="华文中宋" w:hAnsi="华文中宋"/>
          <w:b/>
          <w:sz w:val="30"/>
          <w:szCs w:val="30"/>
        </w:rPr>
        <w:t>某省水利厅发现其附近有地热资源，希望开发两眼用于开采地下热水的地热井，但是在开发之前须办理法律规定的采矿许可手续。于是便携带有关资料到某省地质矿产厅申请办理有关地热井的采矿登记手续，地质矿产厅依法给予了采矿登记。该采矿登记属于何种行为?（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A、属于行政确认，因为采矿登记确认了采矿权</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B、属于行政内部审批，因为水利厅和地质矿产厅都属于行政机关</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C、属于行政许可，因为该采矿登记是依法并依申请作出的，赋予了水利厅采矿权</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D、属于行政强制措施，因为采矿必须进行登记</w:t>
      </w:r>
    </w:p>
    <w:p w:rsidR="00653EC3" w:rsidRPr="00653EC3" w:rsidP="00A35496">
      <w:pPr>
        <w:jc w:val="left"/>
        <w:rPr>
          <w:rFonts w:ascii="华文中宋" w:eastAsia="华文中宋" w:hAnsi="华文中宋"/>
          <w:b/>
          <w:sz w:val="30"/>
          <w:szCs w:val="30"/>
        </w:rPr>
      </w:pPr>
      <w:r w:rsidRPr="00653EC3">
        <w:rPr>
          <w:rFonts w:ascii="宋体" w:hAnsi="宋体"/>
          <w:b/>
        </w:rPr>
        <w:t>51．</w:t>
      </w:r>
      <w:r w:rsidRPr="00653EC3">
        <w:rPr>
          <w:rFonts w:ascii="华文中宋" w:eastAsia="华文中宋" w:hAnsi="华文中宋"/>
          <w:b/>
          <w:sz w:val="30"/>
          <w:szCs w:val="30"/>
        </w:rPr>
        <w:t>孔子在中国历史上留下了光辉的文化轨迹，以下关于孔子的说法正确的是（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A、著作《论语》，记录孔子本人及弟子言行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B、孔子在教育学上的贡献是打破公平，创办私学</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C、“罢黜百家，独尊儒术”使孔子一跃成为当时名家</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D、孔子核心愿想是“仁政”，提出“民贵君轻”观点</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53EC3">
        <w:rPr>
          <w:rFonts w:ascii="宋体" w:hAnsi="宋体"/>
          <w:b/>
        </w:rPr>
        <w:t>52．</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朱光潜先生曾说过，面对一棵古松，有三种态度，科学、实用和审美。审美的情形有两种，一是直觉的，一幅图画，一处美景，展现在你的面前，你能够聚精会神地去观赏它，领略它，以至于暂时忘记了除它以外的其它事物。这时候，你沉醉其中，是一种审美的直觉。但更多时候，我们不完全靠着一种直觉，审美还有一种理念的参与。这时的审美就包含了一种文化的积淀。于是，看见彩蝶翻飞，我们会疑为庄子的梦境；听到杜鹃鸟的哀鸣，我们会心生悲愁；而说到狐狸，我们则有如进人了花妖狐魅之境。这段文字意在说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A、面对眼前的事物，要学会用审美的态度看待它</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B、审美是比科学和实用更高一层的看待事物的态度</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C、审美不单纯靠直觉，更多时候还有文化理念的参与</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D、审美情趣的培养，必须以深厚的文化积淀为基础</w:t>
      </w:r>
    </w:p>
    <w:p w:rsidR="00653EC3" w:rsidRPr="00653EC3" w:rsidP="00A35496">
      <w:pPr>
        <w:jc w:val="left"/>
        <w:rPr>
          <w:rFonts w:ascii="华文中宋" w:eastAsia="华文中宋" w:hAnsi="华文中宋"/>
          <w:b/>
          <w:sz w:val="30"/>
          <w:szCs w:val="30"/>
        </w:rPr>
      </w:pPr>
      <w:r w:rsidRPr="00653EC3">
        <w:rPr>
          <w:rFonts w:ascii="宋体" w:hAnsi="宋体"/>
          <w:b/>
        </w:rPr>
        <w:t>53．</w:t>
      </w:r>
      <w:r w:rsidRPr="00653EC3">
        <w:rPr>
          <w:rFonts w:ascii="华文中宋" w:eastAsia="华文中宋" w:hAnsi="华文中宋"/>
          <w:b/>
          <w:sz w:val="30"/>
          <w:szCs w:val="30"/>
        </w:rPr>
        <w:t>甲犯ABCD四罪，分别被法院判处有期徒刑8年、10年、12年、14年，则法院应当在什么幅度内决定合并执行的刑期?（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A、14～15年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B、14～25年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C、14～20年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D、14～35年</w:t>
      </w:r>
    </w:p>
    <w:p w:rsidR="00653EC3" w:rsidRPr="00653EC3" w:rsidP="00A35496">
      <w:pPr>
        <w:jc w:val="left"/>
        <w:rPr>
          <w:rFonts w:ascii="华文中宋" w:eastAsia="华文中宋" w:hAnsi="华文中宋"/>
          <w:b/>
          <w:sz w:val="30"/>
          <w:szCs w:val="30"/>
        </w:rPr>
      </w:pPr>
      <w:r w:rsidRPr="00653EC3">
        <w:rPr>
          <w:rFonts w:ascii="宋体" w:hAnsi="宋体"/>
          <w:b/>
        </w:rPr>
        <w:t>54．</w:t>
      </w:r>
      <w:r w:rsidRPr="00653EC3">
        <w:rPr>
          <w:rFonts w:ascii="华文中宋" w:eastAsia="华文中宋" w:hAnsi="华文中宋"/>
          <w:b/>
          <w:sz w:val="30"/>
          <w:szCs w:val="30"/>
        </w:rPr>
        <w:t>倡导"包容性发展"对促进我国经济社会发展、改善民生具有重要的意义。实现包容性发展必须强调要让全体人民共享改革发展成果．这意味着当前在处理效率与公平关系时要：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A、把维护社会公平放到更加突出的位置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B、把提高效率作为构建和谐社会的关键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C、通过牺牲经济效率换取社会分配公平</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53EC3">
        <w:rPr>
          <w:rFonts w:ascii="华文中宋" w:eastAsia="华文中宋" w:hAnsi="华文中宋"/>
          <w:b/>
          <w:sz w:val="30"/>
          <w:szCs w:val="30"/>
        </w:rPr>
        <w:t>D、通过提高效率逐步缩小居民收入差距</w:t>
      </w:r>
    </w:p>
    <w:p w:rsidR="00653EC3" w:rsidRPr="00653EC3" w:rsidP="00A35496">
      <w:pPr>
        <w:jc w:val="left"/>
        <w:rPr>
          <w:rFonts w:ascii="华文中宋" w:eastAsia="华文中宋" w:hAnsi="华文中宋"/>
          <w:b/>
          <w:sz w:val="30"/>
          <w:szCs w:val="30"/>
        </w:rPr>
      </w:pPr>
      <w:r w:rsidRPr="00653EC3">
        <w:rPr>
          <w:rFonts w:ascii="宋体" w:hAnsi="宋体"/>
          <w:b/>
        </w:rPr>
        <w:t>55．</w:t>
      </w:r>
      <w:r w:rsidRPr="00653EC3">
        <w:rPr>
          <w:rFonts w:ascii="华文中宋" w:eastAsia="华文中宋" w:hAnsi="华文中宋"/>
          <w:b/>
          <w:sz w:val="30"/>
          <w:szCs w:val="30"/>
        </w:rPr>
        <w:t xml:space="preserve">以下说法不正确的是（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A、经济增长一定会带来经济发展</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B、经济增长是手段，经济发展是目的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C、经济增长是基础，经济发展结果</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D、经济增长侧重于数量，经济发展侧重于质量</w:t>
      </w:r>
    </w:p>
    <w:p w:rsidR="00653EC3" w:rsidRPr="00653EC3" w:rsidP="00A35496">
      <w:pPr>
        <w:jc w:val="left"/>
        <w:rPr>
          <w:rFonts w:ascii="华文中宋" w:eastAsia="华文中宋" w:hAnsi="华文中宋"/>
          <w:b/>
          <w:sz w:val="30"/>
          <w:szCs w:val="30"/>
        </w:rPr>
      </w:pPr>
      <w:r w:rsidRPr="00653EC3">
        <w:rPr>
          <w:rFonts w:ascii="宋体" w:hAnsi="宋体"/>
          <w:b/>
        </w:rPr>
        <w:t>56．</w:t>
      </w:r>
      <w:r w:rsidRPr="00653EC3">
        <w:rPr>
          <w:rFonts w:ascii="华文中宋" w:eastAsia="华文中宋" w:hAnsi="华文中宋"/>
          <w:b/>
          <w:sz w:val="30"/>
          <w:szCs w:val="30"/>
        </w:rPr>
        <w:t>“人的意志高于一切，决定一切”的观点属于（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A、机械唯物主义观点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B、朴素唯物主义观点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C、客观唯心主义观点</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D、主观唯心主义观点</w:t>
      </w:r>
    </w:p>
    <w:p w:rsidR="00653EC3" w:rsidRPr="00653EC3" w:rsidP="00A35496">
      <w:pPr>
        <w:jc w:val="left"/>
        <w:rPr>
          <w:rFonts w:ascii="华文中宋" w:eastAsia="华文中宋" w:hAnsi="华文中宋"/>
          <w:b/>
          <w:sz w:val="30"/>
          <w:szCs w:val="30"/>
        </w:rPr>
      </w:pPr>
      <w:r w:rsidRPr="00653EC3">
        <w:rPr>
          <w:rFonts w:ascii="宋体" w:hAnsi="宋体"/>
          <w:b/>
        </w:rPr>
        <w:t>57．</w:t>
      </w:r>
      <w:r w:rsidRPr="00653EC3">
        <w:rPr>
          <w:rFonts w:ascii="华文中宋" w:eastAsia="华文中宋" w:hAnsi="华文中宋"/>
          <w:b/>
          <w:sz w:val="30"/>
          <w:szCs w:val="30"/>
        </w:rPr>
        <w:t>《行政处罚法》规定，作为例外，行政机关及其执法人员可以当场收缴罚款。但在下列哪种情况下，当事人有权拒绝缴纳罚款?（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A、依法给予二十元以下罚款的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B、不当场收缴事后难以执行的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C、不适用听证程序做出罚款决定的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D、不出具省、自治区、直辖市财政部门统一制发的罚款收据的</w:t>
      </w:r>
    </w:p>
    <w:p w:rsidR="00653EC3" w:rsidRPr="00653EC3" w:rsidP="00A35496">
      <w:pPr>
        <w:jc w:val="left"/>
        <w:rPr>
          <w:rFonts w:ascii="华文中宋" w:eastAsia="华文中宋" w:hAnsi="华文中宋"/>
          <w:b/>
          <w:sz w:val="30"/>
          <w:szCs w:val="30"/>
        </w:rPr>
      </w:pPr>
      <w:r w:rsidRPr="00653EC3">
        <w:rPr>
          <w:rFonts w:ascii="宋体" w:hAnsi="宋体"/>
          <w:b/>
        </w:rPr>
        <w:t>58．</w:t>
      </w:r>
      <w:r w:rsidRPr="00653EC3">
        <w:rPr>
          <w:rFonts w:ascii="华文中宋" w:eastAsia="华文中宋" w:hAnsi="华文中宋"/>
          <w:b/>
          <w:sz w:val="30"/>
          <w:szCs w:val="30"/>
        </w:rPr>
        <w:t xml:space="preserve">2003年1月1日，《中华人民共和国政府采购法》正式开始生效。所谓的政府采购，本质上是（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A、政府直接购买商品和劳务</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B、政府依法购买商品和劳务</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C、政府委托民营企业为其购买商品和劳务</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D、政府在购买商品和劳务的过程中，引入竞争性的招投标机制</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53EC3">
        <w:rPr>
          <w:rFonts w:ascii="宋体" w:hAnsi="宋体"/>
          <w:b/>
        </w:rPr>
        <w:t>59．</w:t>
      </w:r>
      <w:r w:rsidRPr="00653EC3">
        <w:rPr>
          <w:rFonts w:ascii="华文中宋" w:eastAsia="华文中宋" w:hAnsi="华文中宋"/>
          <w:b/>
          <w:sz w:val="30"/>
          <w:szCs w:val="30"/>
        </w:rPr>
        <w:t xml:space="preserve">行政诉讼强制的主体是（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A、行政主体</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B、有权国家机关</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C、人民检察院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D、人民法院</w:t>
      </w:r>
    </w:p>
    <w:p w:rsidR="00653EC3" w:rsidRPr="00653EC3" w:rsidP="00A35496">
      <w:pPr>
        <w:jc w:val="left"/>
        <w:rPr>
          <w:rFonts w:ascii="华文中宋" w:eastAsia="华文中宋" w:hAnsi="华文中宋"/>
          <w:b/>
          <w:sz w:val="30"/>
          <w:szCs w:val="30"/>
        </w:rPr>
      </w:pPr>
      <w:r w:rsidRPr="00653EC3">
        <w:rPr>
          <w:rFonts w:ascii="宋体" w:hAnsi="宋体"/>
          <w:b/>
        </w:rPr>
        <w:t>60．</w:t>
      </w:r>
      <w:r w:rsidRPr="00653EC3">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对这段文字的主旨概括最准确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A、城市竞争力实际是多种因素的综合体</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B、城市建设“摊大饼”的模式并不可取</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C、城市发展要更加重视城市价值的提升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D、制定城市发展战略应该注意因地制宜</w:t>
      </w:r>
    </w:p>
    <w:p w:rsidR="00653EC3" w:rsidRPr="00653EC3" w:rsidP="00A35496">
      <w:pPr>
        <w:jc w:val="left"/>
        <w:rPr>
          <w:rFonts w:ascii="华文中宋" w:eastAsia="华文中宋" w:hAnsi="华文中宋"/>
          <w:b/>
          <w:sz w:val="30"/>
          <w:szCs w:val="30"/>
        </w:rPr>
      </w:pPr>
      <w:r w:rsidRPr="00653EC3">
        <w:rPr>
          <w:rFonts w:ascii="宋体" w:hAnsi="宋体"/>
          <w:b/>
        </w:rPr>
        <w:t>61．</w:t>
      </w:r>
      <w:r w:rsidRPr="00653EC3">
        <w:rPr>
          <w:rFonts w:ascii="华文中宋" w:eastAsia="华文中宋" w:hAnsi="华文中宋"/>
          <w:b/>
          <w:sz w:val="30"/>
          <w:szCs w:val="30"/>
        </w:rPr>
        <w:t>我国社会主义道德建设的核心是为人民服务，我国《公民道德建设实施纲要》中的20字基本道德规范，除了“爱国守法、明礼诚信、团结友善、勤俭自强”还有（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A、助人为乐</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B、爱岗敬业</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C、敬业奉献</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D、尊老爱幼</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53EC3">
        <w:rPr>
          <w:rFonts w:ascii="宋体" w:hAnsi="宋体"/>
          <w:b/>
        </w:rPr>
        <w:t>62．</w:t>
      </w:r>
      <w:r w:rsidRPr="00653EC3">
        <w:rPr>
          <w:rFonts w:ascii="华文中宋" w:eastAsia="华文中宋" w:hAnsi="华文中宋"/>
          <w:b/>
          <w:sz w:val="30"/>
          <w:szCs w:val="30"/>
        </w:rPr>
        <w:t xml:space="preserve">下列古代文明成就与国家对应正确的是（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A、楔形文字——古埃及</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B、阿拉伯数字——印度</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C、60位进位法——中国</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D、太阳历——古巴比伦</w:t>
      </w:r>
    </w:p>
    <w:p w:rsidR="00653EC3" w:rsidRPr="00653EC3" w:rsidP="00A35496">
      <w:pPr>
        <w:jc w:val="left"/>
        <w:rPr>
          <w:rFonts w:ascii="华文中宋" w:eastAsia="华文中宋" w:hAnsi="华文中宋"/>
          <w:b/>
          <w:sz w:val="30"/>
          <w:szCs w:val="30"/>
        </w:rPr>
      </w:pPr>
      <w:r w:rsidRPr="00653EC3">
        <w:rPr>
          <w:rFonts w:ascii="宋体" w:hAnsi="宋体"/>
          <w:b/>
        </w:rPr>
        <w:t>63．</w:t>
      </w:r>
      <w:r w:rsidRPr="00653EC3">
        <w:rPr>
          <w:rFonts w:ascii="华文中宋" w:eastAsia="华文中宋" w:hAnsi="华文中宋"/>
          <w:b/>
          <w:sz w:val="30"/>
          <w:szCs w:val="30"/>
        </w:rPr>
        <w:t>当今世界许多国家和地区民族矛盾日益突出，而我国民族团结、社会稳定、经济发展。全国各民族人民共同致力于社会主义现代化建设。我国保持这一良好局面的主要原因是我国实行了正确的民族政策。下列属于我国民族政策的是（　　）。 ①民族风俗习惯政策②民族区域自治政策 ③少数民族干部政策④民族语言文字政策</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A、①④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B、①②</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C、②③④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D、①②③④</w:t>
      </w:r>
    </w:p>
    <w:p w:rsidR="00653EC3" w:rsidRPr="00653EC3" w:rsidP="00A35496">
      <w:pPr>
        <w:jc w:val="left"/>
        <w:rPr>
          <w:rFonts w:ascii="华文中宋" w:eastAsia="华文中宋" w:hAnsi="华文中宋"/>
          <w:b/>
          <w:sz w:val="30"/>
          <w:szCs w:val="30"/>
        </w:rPr>
      </w:pPr>
      <w:r w:rsidRPr="00653EC3">
        <w:rPr>
          <w:rFonts w:ascii="宋体" w:hAnsi="宋体"/>
          <w:b/>
        </w:rPr>
        <w:t>64．</w:t>
      </w:r>
      <w:r w:rsidRPr="00653EC3">
        <w:rPr>
          <w:rFonts w:ascii="华文中宋" w:eastAsia="华文中宋" w:hAnsi="华文中宋"/>
          <w:b/>
          <w:sz w:val="30"/>
          <w:szCs w:val="30"/>
        </w:rPr>
        <w:t xml:space="preserve">以下节气按时间顺序排列正确的是（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A、立春、惊蛰、雨水、春分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B、小暑、大暑、处暑、立秋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C、白露、秋分、寒露、霜降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D、立冬、小雪、小寒、冬至</w:t>
      </w:r>
    </w:p>
    <w:p w:rsidR="00653EC3" w:rsidRPr="00653EC3" w:rsidP="00A35496">
      <w:pPr>
        <w:jc w:val="left"/>
        <w:rPr>
          <w:rFonts w:ascii="华文中宋" w:eastAsia="华文中宋" w:hAnsi="华文中宋"/>
          <w:b/>
          <w:sz w:val="30"/>
          <w:szCs w:val="30"/>
        </w:rPr>
      </w:pPr>
      <w:r w:rsidRPr="00653EC3">
        <w:rPr>
          <w:rFonts w:ascii="宋体" w:hAnsi="宋体"/>
          <w:b/>
        </w:rPr>
        <w:t>65．</w:t>
      </w:r>
      <w:r w:rsidRPr="00653EC3">
        <w:rPr>
          <w:rFonts w:ascii="华文中宋" w:eastAsia="华文中宋" w:hAnsi="华文中宋"/>
          <w:b/>
          <w:sz w:val="30"/>
          <w:szCs w:val="30"/>
        </w:rPr>
        <w:t>“神舟八号”飞船与“天宫一号”目标飞行器在2011年11月3日凌晨实现刚性连接形成组合体，中国载人航天首次空问交会对接试验获得成功。关于中国载人航天历程．以下说法错误的是：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A、中国载人航天工程又叫做“921工程”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B、神舟系列飞船中的神舟一号成功发射于1999年11月20日</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53EC3">
        <w:rPr>
          <w:rFonts w:ascii="华文中宋" w:eastAsia="华文中宋" w:hAnsi="华文中宋"/>
          <w:b/>
          <w:sz w:val="30"/>
          <w:szCs w:val="30"/>
        </w:rPr>
        <w:t>C、神舟六号载人飞船是中国首次发射的载人航天飞行器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D、在空间交会对接试验中，天宫一号是“目标飞行器”．神舟八号飞船是“追踪飞行器”</w:t>
      </w:r>
    </w:p>
    <w:p w:rsidR="00653EC3" w:rsidRPr="00653EC3" w:rsidP="00653EC3">
      <w:pPr>
        <w:jc w:val="left"/>
        <w:rPr>
          <w:rFonts w:ascii="宋体" w:hAnsi="宋体"/>
          <w:b/>
        </w:rPr>
      </w:pPr>
      <w:r w:rsidRPr="00653EC3">
        <w:rPr>
          <w:rFonts w:ascii="微软雅黑" w:eastAsia="微软雅黑" w:hAnsi="微软雅黑"/>
          <w:b/>
          <w:sz w:val="28"/>
        </w:rPr>
        <w:t>三、言语理解与表达</w:t>
      </w:r>
    </w:p>
    <w:p w:rsidR="00653EC3" w:rsidRPr="00653EC3" w:rsidP="00A35496">
      <w:pPr>
        <w:jc w:val="left"/>
        <w:rPr>
          <w:rFonts w:ascii="华文中宋" w:eastAsia="华文中宋" w:hAnsi="华文中宋"/>
          <w:b/>
          <w:sz w:val="30"/>
          <w:szCs w:val="30"/>
        </w:rPr>
      </w:pPr>
      <w:r w:rsidRPr="00653EC3">
        <w:rPr>
          <w:rFonts w:ascii="宋体" w:hAnsi="宋体"/>
          <w:b/>
        </w:rPr>
        <w:t>66．</w:t>
      </w:r>
      <w:r w:rsidRPr="00653EC3">
        <w:rPr>
          <w:rFonts w:ascii="华文中宋" w:eastAsia="华文中宋" w:hAnsi="华文中宋"/>
          <w:b/>
          <w:sz w:val="30"/>
          <w:szCs w:val="30"/>
        </w:rPr>
        <w:t xml:space="preserve">慈善是一种高尚的行为，无国界之隔、人种之别、肤色之分。慈善的本质是爱，是诚，是真心实意地帮助别人，不带任何功利色彩。所以，慈善的表现方式理当是沉默的、悄然的、无声的，使别人得到了帮助，而且还不使别人的自尊和名誉受到伤害。有些“献爱心”活动，让捐助的影视明星在电视上与接受帮助的失学儿童面对面，又是拥抱，又是流泪，又是发言，竭力煽情；这些与慈善精神相去甚远，且显得浅薄可笑。慈善如阳光普照人间，温暖人心，而阳光，恰恰是无声的。  最能准确地概括上面文字内容的是（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A、慈善如阳光普照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B、慈善贵在沉默</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C、慈善的本质是爱</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D、慈善是高尚的行为</w:t>
      </w:r>
    </w:p>
    <w:p w:rsidR="00653EC3" w:rsidRPr="00653EC3" w:rsidP="00A35496">
      <w:pPr>
        <w:jc w:val="left"/>
        <w:rPr>
          <w:rFonts w:ascii="华文中宋" w:eastAsia="华文中宋" w:hAnsi="华文中宋"/>
          <w:b/>
          <w:sz w:val="30"/>
          <w:szCs w:val="30"/>
        </w:rPr>
      </w:pPr>
      <w:r w:rsidRPr="00653EC3">
        <w:rPr>
          <w:rFonts w:ascii="宋体" w:hAnsi="宋体"/>
          <w:b/>
        </w:rPr>
        <w:t>67．</w:t>
      </w:r>
      <w:r w:rsidRPr="00653EC3">
        <w:rPr>
          <w:rFonts w:ascii="华文中宋" w:eastAsia="华文中宋" w:hAnsi="华文中宋"/>
          <w:b/>
          <w:sz w:val="30"/>
          <w:szCs w:val="30"/>
        </w:rPr>
        <w:t>富勒家中有7个兄弟姐妹，他从5岁开始工作，9岁时会赶骡子。他有一位了不起的母亲，她经常和儿子谈到自己的梦想：“我们不应该这么穷，不要说贫穷是上帝的旨意，我们很穷，但不能怨天尤人，那是因为你爸爸从未有过改变贫穷的欲望，家中每一个人都胸无大志。”这些话深植于富勒的心，他一心想跻身于富人之列，开始努力追求财富。12年后，富勒接手一家被拍卖的公司，并且还陆续收购了7家公司。这段文字意在说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A、贫穷是上帝的旨意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B、成功的欲望能促使人成功</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53EC3">
        <w:rPr>
          <w:rFonts w:ascii="华文中宋" w:eastAsia="华文中宋" w:hAnsi="华文中宋"/>
          <w:b/>
          <w:sz w:val="30"/>
          <w:szCs w:val="30"/>
        </w:rPr>
        <w:t>C、消极的心态会造成消极的后果</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D、贫穷的原因是多方面的，成功的原因可能只有一个</w:t>
      </w:r>
    </w:p>
    <w:p w:rsidR="00653EC3" w:rsidRPr="00653EC3" w:rsidP="00A35496">
      <w:pPr>
        <w:jc w:val="left"/>
        <w:rPr>
          <w:rFonts w:ascii="华文中宋" w:eastAsia="华文中宋" w:hAnsi="华文中宋"/>
          <w:b/>
          <w:sz w:val="30"/>
          <w:szCs w:val="30"/>
        </w:rPr>
      </w:pPr>
      <w:r w:rsidRPr="00653EC3">
        <w:rPr>
          <w:rFonts w:ascii="宋体" w:hAnsi="宋体"/>
          <w:b/>
        </w:rPr>
        <w:t>68．</w:t>
      </w:r>
      <w:r w:rsidRPr="00653EC3">
        <w:rPr>
          <w:rFonts w:ascii="华文中宋" w:eastAsia="华文中宋" w:hAnsi="华文中宋"/>
          <w:b/>
          <w:sz w:val="30"/>
          <w:szCs w:val="30"/>
        </w:rPr>
        <w:t xml:space="preserve">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 通过以上文字，作者主要想说明的是（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A、汉化和儒化是西方传教士宣传基督教教义的切人口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B、利马窦等人学习中国传统文化是因为他们对之深为佩服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C、利马窦等人既借助了中国传统文化也受到了中国传统文化的影响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D、中国传统的语言、文字和思想博大精深，传教士难免不被汉化</w:t>
      </w:r>
    </w:p>
    <w:p w:rsidR="00653EC3" w:rsidRPr="00653EC3" w:rsidP="00A35496">
      <w:pPr>
        <w:jc w:val="left"/>
        <w:rPr>
          <w:rFonts w:ascii="华文中宋" w:eastAsia="华文中宋" w:hAnsi="华文中宋"/>
          <w:b/>
          <w:sz w:val="30"/>
          <w:szCs w:val="30"/>
        </w:rPr>
      </w:pPr>
      <w:r w:rsidRPr="00653EC3">
        <w:rPr>
          <w:rFonts w:ascii="宋体" w:hAnsi="宋体"/>
          <w:b/>
        </w:rPr>
        <w:t>69．</w:t>
      </w:r>
      <w:r w:rsidRPr="00653EC3">
        <w:rPr>
          <w:rFonts w:ascii="华文中宋" w:eastAsia="华文中宋" w:hAnsi="华文中宋"/>
          <w:b/>
          <w:sz w:val="30"/>
          <w:szCs w:val="30"/>
        </w:rPr>
        <w:t>一间房屋的长、宽、高分别是6米、4米和3米，施工队员在房屋内表面上画一条封闭的线，其所画的线正好在一个平面上且该平面正好将房屋的空间分割为两个形状大小完全相同的部分，问其所画的线可能的最长距离和最短距离之间的差是多少米？（）</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 6</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 8</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53EC3">
        <w:rPr>
          <w:rFonts w:ascii="宋体" w:hAnsi="宋体"/>
          <w:b/>
        </w:rPr>
        <w:t>70．</w:t>
      </w:r>
      <w:r w:rsidRPr="00653EC3">
        <w:rPr>
          <w:rFonts w:ascii="华文中宋" w:eastAsia="华文中宋" w:hAnsi="华文中宋"/>
          <w:b/>
          <w:sz w:val="30"/>
          <w:szCs w:val="30"/>
        </w:rPr>
        <w:t xml:space="preserve">20世纪70年代以来，参与式民主理论开始复兴，成为当代西方民主理论的一个新的热点。1970年帕特曼的《参与和民主理论》成为了参与式民主理论兴起的标志；1984年巴伯的《强势民主》主张以参与式的强势民主弥补代议制弱势民主的不足；80、90年代以来哈贝马斯的话语民主理论、博曼等人的协商民主理论都积极倡导参与式民主．从而呈现出参与式民主复兴的理论景观。 作为一篇文章的开头，作者接下来介绍的最有可能是（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A、参与式民主理沦如何复兴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B、参与式民主理论复兴带来的社会影响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C、什么是参与式民主理论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D、如何看待参与式民主理论的复兴</w:t>
      </w:r>
    </w:p>
    <w:p w:rsidR="00653EC3" w:rsidRPr="00653EC3" w:rsidP="00A35496">
      <w:pPr>
        <w:jc w:val="left"/>
        <w:rPr>
          <w:rFonts w:ascii="华文中宋" w:eastAsia="华文中宋" w:hAnsi="华文中宋"/>
          <w:b/>
          <w:sz w:val="30"/>
          <w:szCs w:val="30"/>
        </w:rPr>
      </w:pPr>
      <w:r w:rsidRPr="00653EC3">
        <w:rPr>
          <w:rFonts w:ascii="宋体" w:hAnsi="宋体"/>
          <w:b/>
        </w:rPr>
        <w:t>71．</w:t>
      </w:r>
      <w:r w:rsidRPr="00653EC3">
        <w:rPr>
          <w:rFonts w:ascii="华文中宋" w:eastAsia="华文中宋" w:hAnsi="华文中宋"/>
          <w:b/>
          <w:sz w:val="30"/>
          <w:szCs w:val="30"/>
        </w:rPr>
        <w:t>在20世纪90年代之前，中国的粮食进口量从没有___________供应量的5%。但是，随着畜牧业的发展，特别是工厂式畜牧业的___________，商品饲料的需求量大为增加，这种状况会___________中国粮食自给的基本政策。 依次填入划横线部分最恰当的一项是（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A、达到兴盛动摇</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B、低于扩大冲击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C、超过兴起挑战</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D、大于扩充违反</w:t>
      </w:r>
    </w:p>
    <w:p w:rsidR="00653EC3" w:rsidRPr="00653EC3" w:rsidP="00A35496">
      <w:pPr>
        <w:jc w:val="left"/>
        <w:rPr>
          <w:rFonts w:ascii="华文中宋" w:eastAsia="华文中宋" w:hAnsi="华文中宋"/>
          <w:b/>
          <w:sz w:val="30"/>
          <w:szCs w:val="30"/>
        </w:rPr>
      </w:pPr>
      <w:r w:rsidRPr="00653EC3">
        <w:rPr>
          <w:rFonts w:ascii="宋体" w:hAnsi="宋体"/>
          <w:b/>
        </w:rPr>
        <w:t>72．</w:t>
      </w:r>
      <w:r w:rsidRPr="00653EC3">
        <w:rPr>
          <w:rFonts w:ascii="华文中宋" w:eastAsia="华文中宋" w:hAnsi="华文中宋"/>
          <w:b/>
          <w:sz w:val="30"/>
          <w:szCs w:val="30"/>
        </w:rPr>
        <w:t>文化应该是多元共生的，中国文化要走向国际社会，首先要了解国外社会的文化 。为此，中：国电影需要开拓更加宽广的 ，寻找更加多元的表达 。 依次填入画横线部分最恰当的一项是（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A、需求领域方式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B、品位范围手段</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C、动态视野形式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D、价值题材手法．</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53EC3">
        <w:rPr>
          <w:rFonts w:ascii="宋体" w:hAnsi="宋体"/>
          <w:b/>
        </w:rPr>
        <w:t>73．</w:t>
      </w:r>
      <w:r w:rsidRPr="00653EC3">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的．此后，又有不少学者对该书有所补充，有所____。 填入划横线部分最恰当的一项是：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A、有条不紊借鉴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B、有目共睹修订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C、独树一帜讨论</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D、卓有成效匡正</w:t>
      </w:r>
    </w:p>
    <w:p w:rsidR="00653EC3" w:rsidRPr="00653EC3" w:rsidP="00A35496">
      <w:pPr>
        <w:jc w:val="left"/>
        <w:rPr>
          <w:rFonts w:ascii="华文中宋" w:eastAsia="华文中宋" w:hAnsi="华文中宋"/>
          <w:b/>
          <w:sz w:val="30"/>
          <w:szCs w:val="30"/>
        </w:rPr>
      </w:pPr>
      <w:r w:rsidRPr="00653EC3">
        <w:rPr>
          <w:rFonts w:ascii="宋体" w:hAnsi="宋体"/>
          <w:b/>
        </w:rPr>
        <w:t>74．</w:t>
      </w:r>
      <w:r w:rsidRPr="00653EC3">
        <w:rPr>
          <w:rFonts w:ascii="华文中宋" w:eastAsia="华文中宋" w:hAnsi="华文中宋"/>
          <w:b/>
          <w:sz w:val="30"/>
          <w:szCs w:val="30"/>
        </w:rPr>
        <w:t xml:space="preserve">理论上，今天世界上任何一个人在任何一个角落都可以访问互联网，而对同样丰富的资讯和娱乐，但实际获益最多的仍是以英语为母语的人，因为英语是世界上最强势的语言。几乎任何一个领域最先进的研究成果都要用英文书写，软件编程的基础是英语。互联网上绝大部分创造与发明都先出自英语国家。数据统计，互联网上流传的信息80%是英语，在剩下的20%中，法语大约占5%，另一组数据显示，在全球网民中，有31.2%的人说英语，而15.7%的人说中文。 这段文字意在说明（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A、对互联网的应用价值事实上存在高估</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B、英文程度好的人可以更好地利用互联网</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C、互联网上也存在语言歧视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D、互联网与英文天然地存在密不可分的关系</w:t>
      </w:r>
    </w:p>
    <w:p w:rsidR="00653EC3" w:rsidRPr="00653EC3" w:rsidP="00A35496">
      <w:pPr>
        <w:jc w:val="left"/>
        <w:rPr>
          <w:rFonts w:ascii="华文中宋" w:eastAsia="华文中宋" w:hAnsi="华文中宋"/>
          <w:b/>
          <w:sz w:val="30"/>
          <w:szCs w:val="30"/>
        </w:rPr>
      </w:pPr>
      <w:r w:rsidRPr="00653EC3">
        <w:rPr>
          <w:rFonts w:ascii="宋体" w:hAnsi="宋体"/>
          <w:b/>
        </w:rPr>
        <w:t>75．</w:t>
      </w:r>
      <w:r w:rsidRPr="00653EC3">
        <w:rPr>
          <w:rFonts w:ascii="华文中宋" w:eastAsia="华文中宋" w:hAnsi="华文中宋"/>
          <w:b/>
          <w:sz w:val="30"/>
          <w:szCs w:val="30"/>
        </w:rPr>
        <w:t xml:space="preserve">对门票的认识，也是对风景名胜的认识。大山大河、古寺仙观，或为自然馈赠，或为先祖遗存，所有权属国家，使用权属公众，人人都有登临览胜、寻幽探秘的权利。风景名胜不只是商品，公益性、公共性才是其本质属性。建立在大手笔申遗活动、大额度“专项开支”、高成本运营费用之上的涨价，已经让门票远远越过了本义。而背后．正是对旅游资源公益性认识的缺失，折射出旅游开发中的畸形价值观。  上述文段主要说明（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A、风景名胜的价值往往通过门票来体现</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53EC3">
        <w:rPr>
          <w:rFonts w:ascii="华文中宋" w:eastAsia="华文中宋" w:hAnsi="华文中宋"/>
          <w:b/>
          <w:sz w:val="30"/>
          <w:szCs w:val="30"/>
        </w:rPr>
        <w:t>B、公众拥有免费游览风景名胜的权利</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C、风景名胜的本质属性是公益性和公共性</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D、旅游景点涨价潮背后折射出畸形价值观</w:t>
      </w:r>
    </w:p>
    <w:p w:rsidR="00653EC3" w:rsidRPr="00653EC3" w:rsidP="00A35496">
      <w:pPr>
        <w:jc w:val="left"/>
        <w:rPr>
          <w:rFonts w:ascii="华文中宋" w:eastAsia="华文中宋" w:hAnsi="华文中宋"/>
          <w:b/>
          <w:sz w:val="30"/>
          <w:szCs w:val="30"/>
        </w:rPr>
      </w:pPr>
      <w:r w:rsidRPr="00653EC3">
        <w:rPr>
          <w:rFonts w:ascii="宋体" w:hAnsi="宋体"/>
          <w:b/>
        </w:rPr>
        <w:t>76．</w:t>
      </w:r>
      <w:r w:rsidRPr="00653EC3">
        <w:rPr>
          <w:rFonts w:ascii="华文中宋" w:eastAsia="华文中宋" w:hAnsi="华文中宋"/>
          <w:b/>
          <w:sz w:val="30"/>
          <w:szCs w:val="30"/>
        </w:rPr>
        <w:t xml:space="preserve">世界经济史表明，每一次大的危机往往伴随着科技的突破，进而推动产业革命形成新的经济增长点。在危机中善于抓住机遇的国家，往往会率先复苏并占据新一轮发展的制高点。  英国曾伴随工业革命而崛起，美国则依托二次科技革命而长期占据头号强国的位置。去年9月爆发的国际金融危机，表面上是发达国家金融监管缺失造成的，实际根源在于现有的科技、产业发展进入了一个衰退期。当前发达国家一面呼吁联手应对危机，一面悄悄为实现科技突破和培育新兴产业而“谋篇布局”。  本段文字意在表明（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A、要在危机中抓住机遇，加快发展</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B、通过新的技术变革是引领经济走出危机的根本途径</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C、在经济危机的大背景下各国都在关注科技的较量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D、经济危机客观上有助于促进社会进步</w:t>
      </w:r>
    </w:p>
    <w:p w:rsidR="00653EC3" w:rsidRPr="00653EC3" w:rsidP="00A35496">
      <w:pPr>
        <w:jc w:val="left"/>
        <w:rPr>
          <w:rFonts w:ascii="华文中宋" w:eastAsia="华文中宋" w:hAnsi="华文中宋"/>
          <w:b/>
          <w:sz w:val="30"/>
          <w:szCs w:val="30"/>
        </w:rPr>
      </w:pPr>
      <w:r w:rsidRPr="00653EC3">
        <w:rPr>
          <w:rFonts w:ascii="宋体" w:hAnsi="宋体"/>
          <w:b/>
        </w:rPr>
        <w:t>77．</w:t>
      </w:r>
      <w:r w:rsidRPr="00653EC3">
        <w:rPr>
          <w:rFonts w:ascii="华文中宋" w:eastAsia="华文中宋" w:hAnsi="华文中宋"/>
          <w:b/>
          <w:sz w:val="30"/>
          <w:szCs w:val="30"/>
        </w:rPr>
        <w:t>据有关统计，国有部门对经济增长的贡献率约为40%，贷款占金融机构贷款总量的80%；非国有部门贡献率约为60%．贷款却只占不到20%。这意味着大多数中小企业根本无法从银行得到贷款。当金融机构存在政策性歧视，民营企业要发展起来，自然非常困难。现代市场经济，金融应当是实体产业的重要支撑，理当血肉相连，荣辱与共。但现实是，国内金融机构往往充当国有企业输血者的角色，根本没有对所有企业一视同仁．难以起到现代市场经济中金融支持者应当具有的角色。 这段文字主要谈论的是：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A、中小企业的发展受到金融机构政策的影响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B、国内金融机构在贷款流向上呈现不均衡态势</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53EC3">
        <w:rPr>
          <w:rFonts w:ascii="华文中宋" w:eastAsia="华文中宋" w:hAnsi="华文中宋"/>
          <w:b/>
          <w:sz w:val="30"/>
          <w:szCs w:val="30"/>
        </w:rPr>
        <w:t>C、金融机构青睐国有企业致使中小企业融资困难</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D、金融机构的政策歧视使其未能承担起金融支持者的角色</w:t>
      </w:r>
    </w:p>
    <w:p w:rsidR="00653EC3" w:rsidRPr="00653EC3" w:rsidP="00A35496">
      <w:pPr>
        <w:jc w:val="left"/>
        <w:rPr>
          <w:rFonts w:ascii="华文中宋" w:eastAsia="华文中宋" w:hAnsi="华文中宋"/>
          <w:b/>
          <w:sz w:val="30"/>
          <w:szCs w:val="30"/>
        </w:rPr>
      </w:pPr>
      <w:r w:rsidRPr="00653EC3">
        <w:rPr>
          <w:rFonts w:ascii="宋体" w:hAnsi="宋体"/>
          <w:b/>
        </w:rPr>
        <w:t>78．</w:t>
      </w:r>
      <w:r w:rsidRPr="00653EC3">
        <w:rPr>
          <w:rFonts w:ascii="华文中宋" w:eastAsia="华文中宋" w:hAnsi="华文中宋"/>
          <w:b/>
          <w:sz w:val="30"/>
          <w:szCs w:val="30"/>
        </w:rPr>
        <w:t>若要评现役最好的狙击枪．×M109狙击步枪肯定是最有力的竞争者之一，像它这样敢称为“炮”的枪 ，那是因为很少有枪能具备炮的 。 依次填入划横线部分最恰当的一项是：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A、绝无仅有 实力</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B、屈指可数 威力</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C、寥若晨星 作用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D、独一无二 功能</w:t>
      </w:r>
    </w:p>
    <w:p w:rsidR="00653EC3" w:rsidRPr="00653EC3" w:rsidP="00A35496">
      <w:pPr>
        <w:jc w:val="left"/>
        <w:rPr>
          <w:rFonts w:ascii="华文中宋" w:eastAsia="华文中宋" w:hAnsi="华文中宋"/>
          <w:b/>
          <w:sz w:val="30"/>
          <w:szCs w:val="30"/>
        </w:rPr>
      </w:pPr>
      <w:r w:rsidRPr="00653EC3">
        <w:rPr>
          <w:rFonts w:ascii="宋体" w:hAnsi="宋体"/>
          <w:b/>
        </w:rPr>
        <w:t>79．</w:t>
      </w:r>
      <w:r w:rsidRPr="00653EC3">
        <w:rPr>
          <w:rFonts w:ascii="华文中宋" w:eastAsia="华文中宋" w:hAnsi="华文中宋"/>
          <w:b/>
          <w:sz w:val="30"/>
          <w:szCs w:val="30"/>
        </w:rPr>
        <w:t>今天，当我站在古城墙上游目骋怀，才猛然悟到：__________，他们创造着古城墙新的内涵，创造着古城墙新的形象，并在这创造中重塑了自己。填入横线处最恰当的一项是（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A、西安人民分明是在创造，他们完成的不仅仅是对古城墙的修复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B、西安人民分明是在创造，他们完成的岂止是对古城墙的修复</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C、西安人民完成的不仅仅是对古城墙的修复，他们分明是在创造</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D、西安人民完成的岂止是对古城墙的修复?他们分明是在创造</w:t>
      </w:r>
    </w:p>
    <w:p w:rsidR="00653EC3" w:rsidRPr="00653EC3" w:rsidP="00A35496">
      <w:pPr>
        <w:jc w:val="left"/>
        <w:rPr>
          <w:rFonts w:ascii="华文中宋" w:eastAsia="华文中宋" w:hAnsi="华文中宋"/>
          <w:b/>
          <w:sz w:val="30"/>
          <w:szCs w:val="30"/>
        </w:rPr>
      </w:pPr>
      <w:r w:rsidRPr="00653EC3">
        <w:rPr>
          <w:rFonts w:ascii="宋体" w:hAnsi="宋体"/>
          <w:b/>
        </w:rPr>
        <w:t>80．</w:t>
      </w:r>
      <w:r w:rsidRPr="00653EC3">
        <w:rPr>
          <w:rFonts w:ascii="华文中宋" w:eastAsia="华文中宋" w:hAnsi="华文中宋"/>
          <w:b/>
          <w:sz w:val="30"/>
          <w:szCs w:val="30"/>
        </w:rPr>
        <w:t>陈、隋三论学者多出自法朗门下，其中最著名者为吉藏。他著作___________，陈义___________，评判由晋以来各家学说，亦采取南北各派长处，大凡当时流行的经典，多为___________，在此基础上，正式建立了三论宗。 依次填入画横线部分最恰当的一项是（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A、宏富　精微　注疏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B、宏赡　精微　注解</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C、丰富　精深　注释</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53EC3">
        <w:rPr>
          <w:rFonts w:ascii="华文中宋" w:eastAsia="华文中宋" w:hAnsi="华文中宋"/>
          <w:b/>
          <w:sz w:val="30"/>
          <w:szCs w:val="30"/>
        </w:rPr>
        <w:t>D、繁复　精博　吸收</w:t>
      </w:r>
    </w:p>
    <w:p w:rsidR="00653EC3" w:rsidRPr="00653EC3" w:rsidP="00A35496">
      <w:pPr>
        <w:jc w:val="left"/>
        <w:rPr>
          <w:rFonts w:ascii="华文中宋" w:eastAsia="华文中宋" w:hAnsi="华文中宋"/>
          <w:b/>
          <w:sz w:val="30"/>
          <w:szCs w:val="30"/>
        </w:rPr>
      </w:pPr>
      <w:r w:rsidRPr="00653EC3">
        <w:rPr>
          <w:rFonts w:ascii="宋体" w:hAnsi="宋体"/>
          <w:b/>
        </w:rPr>
        <w:t>81．</w:t>
      </w:r>
      <w:r w:rsidRPr="00653EC3">
        <w:rPr>
          <w:rFonts w:ascii="华文中宋" w:eastAsia="华文中宋" w:hAnsi="华文中宋"/>
          <w:b/>
          <w:sz w:val="30"/>
          <w:szCs w:val="30"/>
        </w:rPr>
        <w:t>人口密度是单位面积土地上居住的人口数，踏实表示世界各地人口的密集程度的指标．但人口密度只反映人口与土地面积的一般数量关系，不能体现单位面积土地上的人口成分，也不能体现人口与实际供养他的土地面积的关系。为了弥补这些缺陷，出现了一些新的补充性密度指标，如生理密度、农业密度等。而以面积计算的人口密度称为人口的数学密度。 这段文字意在说明（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A、人口密度含义演变的原因</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B、补充性密度指标的产生过程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C、人口密度的具体表现形式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D、土地面积和人口成分的关系</w:t>
      </w:r>
    </w:p>
    <w:p w:rsidR="00653EC3" w:rsidRPr="00653EC3" w:rsidP="00A35496">
      <w:pPr>
        <w:jc w:val="left"/>
        <w:rPr>
          <w:rFonts w:ascii="华文中宋" w:eastAsia="华文中宋" w:hAnsi="华文中宋"/>
          <w:b/>
          <w:sz w:val="30"/>
          <w:szCs w:val="30"/>
        </w:rPr>
      </w:pPr>
      <w:r w:rsidRPr="00653EC3">
        <w:rPr>
          <w:rFonts w:ascii="宋体" w:hAnsi="宋体"/>
          <w:b/>
        </w:rPr>
        <w:t>82．</w:t>
      </w:r>
      <w:r w:rsidRPr="00653EC3">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　 于社会、制度、他人的怨愤，单纯地和孩子在一起，为他们营造一个更安全的环境，一起度过快乐美好的一天。　由此可以推出（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A、关心孩子会给孩子带来比金钱更多的快乐</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B、让孩子“赢在起跑线上”是一种错误的想法</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C、满足孩子的物质欲望也是爱孩子的一种方式</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D、孩子希望父母陪伴而不是把他们送进补习班</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53EC3">
        <w:rPr>
          <w:rFonts w:ascii="宋体" w:hAnsi="宋体"/>
          <w:b/>
        </w:rPr>
        <w:t>83．</w:t>
      </w:r>
      <w:r w:rsidRPr="00653EC3">
        <w:rPr>
          <w:rFonts w:ascii="华文中宋" w:eastAsia="华文中宋" w:hAnsi="华文中宋"/>
          <w:b/>
          <w:sz w:val="30"/>
          <w:szCs w:val="30"/>
        </w:rPr>
        <w:t xml:space="preserve">在消费品领域，人们的审美观、价值观念是非常________的，什么是高雅的，什么是大众的，人们在不同的时代、不同的情境下，会有不同的理解。如果让西方饮茶习惯去________茶饮料领域，他们不习惯的绿茶就永远出不了顶级品牌。  填入划横线部分最恰当的一项是（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A、灵活　占领</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B、多元　适应</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C、主观　主导</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D、时尚　改变</w:t>
      </w:r>
    </w:p>
    <w:p w:rsidR="00653EC3" w:rsidRPr="00653EC3" w:rsidP="00A35496">
      <w:pPr>
        <w:jc w:val="left"/>
        <w:rPr>
          <w:rFonts w:ascii="华文中宋" w:eastAsia="华文中宋" w:hAnsi="华文中宋"/>
          <w:b/>
          <w:sz w:val="30"/>
          <w:szCs w:val="30"/>
        </w:rPr>
      </w:pPr>
      <w:r w:rsidRPr="00653EC3">
        <w:rPr>
          <w:rFonts w:ascii="宋体" w:hAnsi="宋体"/>
          <w:b/>
        </w:rPr>
        <w:t>84．</w:t>
      </w:r>
      <w:r w:rsidRPr="00653EC3">
        <w:rPr>
          <w:rFonts w:ascii="华文中宋" w:eastAsia="华文中宋" w:hAnsi="华文中宋"/>
          <w:b/>
          <w:sz w:val="30"/>
          <w:szCs w:val="30"/>
        </w:rPr>
        <w:t>几株老梅竟斗雪开着满树的繁花，仿佛毫不以深冬为意；倒塌的亭子旁边还有一株山茶树，从暗绿的密叶里显出十几朵红花来，赫赫的在雪中明得如火， __________向且__________。 依次填入划横线部分最恰当的一项是（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A、狂暴　混乱</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B、愤怒　傲慢</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C、张扬　动荡</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D、猛烈　惊心</w:t>
      </w:r>
    </w:p>
    <w:p w:rsidR="00653EC3" w:rsidRPr="00653EC3" w:rsidP="00A35496">
      <w:pPr>
        <w:jc w:val="left"/>
        <w:rPr>
          <w:rFonts w:ascii="华文中宋" w:eastAsia="华文中宋" w:hAnsi="华文中宋"/>
          <w:b/>
          <w:sz w:val="30"/>
          <w:szCs w:val="30"/>
        </w:rPr>
      </w:pPr>
      <w:r w:rsidRPr="00653EC3">
        <w:rPr>
          <w:rFonts w:ascii="宋体" w:hAnsi="宋体"/>
          <w:b/>
        </w:rPr>
        <w:t>85．</w:t>
      </w:r>
      <w:r w:rsidRPr="00653EC3">
        <w:rPr>
          <w:rFonts w:ascii="华文中宋" w:eastAsia="华文中宋" w:hAnsi="华文中宋"/>
          <w:b/>
          <w:sz w:val="30"/>
          <w:szCs w:val="30"/>
        </w:rPr>
        <w:t xml:space="preserve">中国的农产品不是没有市场，__________，引导农民种植适销对路的产品。比如，有些特色农产品，像东北参、冬虫夏草，在国外卖得都比一座楼房还贵，就是普通的蕨菜、核桃这些农产品，在韩国、日本都是十分抢手的紧缺货。 根据文意，下列哪句话填入划线处最合适?（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A、加快农村现代化物流基础设施建设</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B、要重视发挥农产品经纪人的积极作用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C、关键是要获得全面而准确的需求信息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D、资金匮乏是农村规模难以扩大的“瓶颈”</w:t>
      </w:r>
    </w:p>
    <w:p w:rsidR="00653EC3" w:rsidRPr="00653EC3" w:rsidP="00A35496">
      <w:pPr>
        <w:jc w:val="left"/>
        <w:rPr>
          <w:rFonts w:ascii="华文中宋" w:eastAsia="华文中宋" w:hAnsi="华文中宋"/>
          <w:b/>
          <w:sz w:val="30"/>
          <w:szCs w:val="30"/>
        </w:rPr>
      </w:pPr>
      <w:r w:rsidRPr="00653EC3">
        <w:rPr>
          <w:rFonts w:ascii="宋体" w:hAnsi="宋体"/>
          <w:b/>
        </w:rPr>
        <w:t>86．</w:t>
      </w:r>
      <w:r w:rsidRPr="00653EC3">
        <w:rPr>
          <w:rFonts w:ascii="华文中宋" w:eastAsia="华文中宋" w:hAnsi="华文中宋"/>
          <w:b/>
          <w:sz w:val="30"/>
          <w:szCs w:val="30"/>
        </w:rPr>
        <w:t xml:space="preserve">以下各句中没有语病的一句是（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A、为了解决西藏经济发展用电的问题，近日，国家有关部门启动了建设一条输电人藏的电力青藏线</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B、长沙市文明办、城管局、绿化委联合开展、策划的“我给星城添抹绿”大型爱心志愿活动，得到了很多市民的响应</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C、为了提高同学们的写作兴趣，我校语文组举行了以“文学与生活”为主题的文学交流活动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D、我们只有相信自己的能力，才能在各种考验前充满信心</w:t>
      </w:r>
    </w:p>
    <w:p w:rsidR="00653EC3" w:rsidRPr="00653EC3" w:rsidP="00A35496">
      <w:pPr>
        <w:jc w:val="left"/>
        <w:rPr>
          <w:rFonts w:ascii="华文中宋" w:eastAsia="华文中宋" w:hAnsi="华文中宋"/>
          <w:b/>
          <w:sz w:val="30"/>
          <w:szCs w:val="30"/>
        </w:rPr>
      </w:pPr>
      <w:r w:rsidRPr="00653EC3">
        <w:rPr>
          <w:rFonts w:ascii="宋体" w:hAnsi="宋体"/>
          <w:b/>
        </w:rPr>
        <w:t>87．</w:t>
      </w:r>
      <w:r w:rsidRPr="00653EC3">
        <w:rPr>
          <w:rFonts w:ascii="华文中宋" w:eastAsia="华文中宋" w:hAnsi="华文中宋"/>
          <w:b/>
          <w:sz w:val="30"/>
          <w:szCs w:val="30"/>
        </w:rPr>
        <w:t>儒家学说认为一个人如果没有美德，就不可能获得幸福，人生的幸福体现在个人的善 行之中，人们不断提升个人美德的过程就是追求幸福的过程。而为了修炼美德，就不能执著于物质生活的享乐，即便是“一箪食，一瓢饮”，只要能够修得高上的品德，这样的苦行也是幸福的。 这段文字意在强调（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A、人们如何提升个人美德</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B、拥有美德是幸福的前提</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C、幸福如何在善行中体现</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D、美德与幸福的相互关系</w:t>
      </w:r>
    </w:p>
    <w:p w:rsidR="00653EC3" w:rsidRPr="00653EC3" w:rsidP="00A35496">
      <w:pPr>
        <w:jc w:val="left"/>
        <w:rPr>
          <w:rFonts w:ascii="华文中宋" w:eastAsia="华文中宋" w:hAnsi="华文中宋"/>
          <w:b/>
          <w:sz w:val="30"/>
          <w:szCs w:val="30"/>
        </w:rPr>
      </w:pPr>
      <w:r w:rsidRPr="00653EC3">
        <w:rPr>
          <w:rFonts w:ascii="宋体" w:hAnsi="宋体"/>
          <w:b/>
        </w:rPr>
        <w:t>88．</w:t>
      </w:r>
      <w:r w:rsidRPr="00653EC3">
        <w:rPr>
          <w:rFonts w:ascii="华文中宋" w:eastAsia="华文中宋" w:hAnsi="华文中宋"/>
          <w:b/>
          <w:sz w:val="30"/>
          <w:szCs w:val="30"/>
        </w:rPr>
        <w:t>根据《社会保险法》，下列说法不正确的是（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A、个人跨统筹地区就业的，其基本医疗保险关系随本人转移，缴费年限累计计算</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B、个人达到法定退休年龄时，基本养老金分段计算、统一支付</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C、用人单位应当自用工之日起十五日内为其职工向社会保险经办机构申请办理社会保险登记</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D、社会保险基金专款专用，任何组织和个人不得侵占或者挪用</w:t>
      </w:r>
    </w:p>
    <w:p w:rsidR="00653EC3" w:rsidRPr="00653EC3" w:rsidP="00A35496">
      <w:pPr>
        <w:jc w:val="left"/>
        <w:rPr>
          <w:rFonts w:ascii="华文中宋" w:eastAsia="华文中宋" w:hAnsi="华文中宋"/>
          <w:b/>
          <w:sz w:val="30"/>
          <w:szCs w:val="30"/>
        </w:rPr>
      </w:pPr>
      <w:r w:rsidRPr="00653EC3">
        <w:rPr>
          <w:rFonts w:ascii="宋体" w:hAnsi="宋体"/>
          <w:b/>
        </w:rPr>
        <w:t>89．</w:t>
      </w:r>
      <w:r w:rsidRPr="00653EC3">
        <w:rPr>
          <w:rFonts w:ascii="华文中宋" w:eastAsia="华文中宋" w:hAnsi="华文中宋"/>
          <w:b/>
          <w:sz w:val="30"/>
          <w:szCs w:val="30"/>
        </w:rPr>
        <w:t>根据中国反传销组织调查，除西藏外，所有省市都活跃着他们的身影。至少上千万人，在充斥着谎言、欺骗的传销江湖里被“洗脑”，__________ 地幻想着一劳永逸的财富。 填入划横线部分最恰当的一项是（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A、坐而论道</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53EC3">
        <w:rPr>
          <w:rFonts w:ascii="华文中宋" w:eastAsia="华文中宋" w:hAnsi="华文中宋"/>
          <w:b/>
          <w:sz w:val="30"/>
          <w:szCs w:val="30"/>
        </w:rPr>
        <w:t>B、身体力行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C、华而不实</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D、信口雌黄</w:t>
      </w:r>
    </w:p>
    <w:p w:rsidR="00653EC3" w:rsidRPr="00653EC3" w:rsidP="00A35496">
      <w:pPr>
        <w:jc w:val="left"/>
        <w:rPr>
          <w:rFonts w:ascii="华文中宋" w:eastAsia="华文中宋" w:hAnsi="华文中宋"/>
          <w:b/>
          <w:sz w:val="30"/>
          <w:szCs w:val="30"/>
        </w:rPr>
      </w:pPr>
      <w:r w:rsidRPr="00653EC3">
        <w:rPr>
          <w:rFonts w:ascii="宋体" w:hAnsi="宋体"/>
          <w:b/>
        </w:rPr>
        <w:t>90．</w:t>
      </w:r>
      <w:r w:rsidRPr="00653EC3">
        <w:rPr>
          <w:rFonts w:ascii="华文中宋" w:eastAsia="华文中宋" w:hAnsi="华文中宋"/>
          <w:b/>
          <w:sz w:val="30"/>
          <w:szCs w:val="30"/>
        </w:rPr>
        <w:t xml:space="preserve">中国传统不以爱情为基础的婚制自晚清以来就不断遭到__________，民初新文化思潮对于“人”的发现，使得作为人类个性自然表达的爱情，被__________了神圣而崇高的意义。当时报纸杂志上讨论恋爱与爱情问题，批判包办婚姻的旧式婚俗的文章__________。 依次填入画横线部分最恰当的一项是（　　）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A、批评　寄托　寥若晨星</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B、批判　赋予　积简充栋</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C、遏制　强加　浩如烟海</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D、指责　剥离　日渐增多</w:t>
      </w:r>
    </w:p>
    <w:p w:rsidR="00653EC3" w:rsidRPr="00653EC3" w:rsidP="00A35496">
      <w:pPr>
        <w:jc w:val="left"/>
        <w:rPr>
          <w:rFonts w:ascii="华文中宋" w:eastAsia="华文中宋" w:hAnsi="华文中宋"/>
          <w:b/>
          <w:sz w:val="30"/>
          <w:szCs w:val="30"/>
        </w:rPr>
      </w:pPr>
      <w:r w:rsidRPr="00653EC3">
        <w:rPr>
          <w:rFonts w:ascii="宋体" w:hAnsi="宋体"/>
          <w:b/>
        </w:rPr>
        <w:t>91．</w:t>
      </w:r>
      <w:r w:rsidRPr="00653EC3">
        <w:rPr>
          <w:rFonts w:ascii="华文中宋" w:eastAsia="华文中宋" w:hAnsi="华文中宋"/>
          <w:b/>
          <w:sz w:val="30"/>
          <w:szCs w:val="30"/>
        </w:rPr>
        <w:t>0，6，24，（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 48</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 60</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 72</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 96</w:t>
      </w:r>
    </w:p>
    <w:p w:rsidR="00653EC3" w:rsidRPr="00653EC3" w:rsidP="00A35496">
      <w:pPr>
        <w:jc w:val="left"/>
        <w:rPr>
          <w:rFonts w:ascii="华文中宋" w:eastAsia="华文中宋" w:hAnsi="华文中宋"/>
          <w:b/>
          <w:sz w:val="30"/>
          <w:szCs w:val="30"/>
        </w:rPr>
      </w:pPr>
      <w:r w:rsidRPr="00653EC3">
        <w:rPr>
          <w:rFonts w:ascii="宋体" w:hAnsi="宋体"/>
          <w:b/>
        </w:rPr>
        <w:t>92．</w:t>
      </w:r>
      <w:r w:rsidRPr="00653EC3">
        <w:rPr>
          <w:rFonts w:ascii="华文中宋" w:eastAsia="华文中宋" w:hAnsi="华文中宋"/>
          <w:b/>
          <w:sz w:val="30"/>
          <w:szCs w:val="30"/>
        </w:rPr>
        <w:t>中华文明之所以绵延数千年而不绝，中国社会之所以会有超__________结构的历史，就是因为它一直有一套__________的，为多数民众所接受的主流价值观念，即所谓的儒家价值观。 依次填入横线部分最恰当的一项是（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A、稳定　完整</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B、平衡　悠久</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C、严谨　通俗</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D、系统　平和</w:t>
      </w:r>
    </w:p>
    <w:p w:rsidR="00653EC3" w:rsidRPr="00653EC3" w:rsidP="00A354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53EC3">
        <w:rPr>
          <w:rFonts w:ascii="宋体" w:hAnsi="宋体"/>
          <w:b/>
        </w:rPr>
        <w:t>93．</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人的天赋、知识、智慧和能力等等总是有区别的，所以不是每个人都能像比尔·盖茨一样伟大，但是只要我们不断努力，找准自己的定位，永不放弃，我们即使不能像太阳那样金光闪闪，我们也可能像月亮一样发出光芒。</w:t>
      </w:r>
      <w:r w:rsidRPr="00653EC3">
        <w:rPr>
          <w:rFonts w:ascii="华文中宋" w:eastAsia="华文中宋" w:hAnsi="华文中宋"/>
          <w:b/>
          <w:sz w:val="30"/>
          <w:szCs w:val="30"/>
        </w:rPr>
        <w:t xml:space="preserve"> </w:t>
      </w:r>
      <w:r w:rsidRPr="00653EC3">
        <w:rPr>
          <w:rFonts w:ascii="华文中宋" w:eastAsia="华文中宋" w:hAnsi="华文中宋"/>
          <w:b/>
          <w:sz w:val="30"/>
          <w:szCs w:val="30"/>
        </w:rPr>
        <w:t xml:space="preserve"> 对这段文字的概括最正确的是（　　）。</w:t>
      </w:r>
      <w:r w:rsidRPr="00653EC3">
        <w:rPr>
          <w:rFonts w:ascii="华文中宋" w:eastAsia="华文中宋" w:hAnsi="华文中宋"/>
          <w:b/>
          <w:sz w:val="30"/>
          <w:szCs w:val="30"/>
        </w:rPr>
        <w:t xml:space="preserve">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A、天生我才必有用</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B、是金子总会发光</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C、人生贵在坚持</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D、成功源自勤奋</w:t>
      </w:r>
    </w:p>
    <w:p w:rsidR="00653EC3" w:rsidRPr="00653EC3" w:rsidP="00A35496">
      <w:pPr>
        <w:jc w:val="left"/>
        <w:rPr>
          <w:rFonts w:ascii="华文中宋" w:eastAsia="华文中宋" w:hAnsi="华文中宋"/>
          <w:b/>
          <w:sz w:val="30"/>
          <w:szCs w:val="30"/>
        </w:rPr>
      </w:pPr>
      <w:r w:rsidRPr="00653EC3">
        <w:rPr>
          <w:rFonts w:ascii="宋体" w:hAnsi="宋体"/>
          <w:b/>
        </w:rPr>
        <w:t>94．</w:t>
      </w:r>
      <w:r w:rsidRPr="00653EC3">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这段文字阐述的主旨意思是（　　）。</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A、紫砂壶与饮用茶之间的配套关系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B、紫砂壶与当时社会生活间的联系</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C、紫砂壶的发展在清代鼎盛的原因</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D、紫砂壶与清代的饮茶习俗的联系</w:t>
      </w:r>
    </w:p>
    <w:p w:rsidR="00653EC3" w:rsidRPr="00653EC3" w:rsidP="00A35496">
      <w:pPr>
        <w:jc w:val="left"/>
        <w:rPr>
          <w:rFonts w:ascii="华文中宋" w:eastAsia="华文中宋" w:hAnsi="华文中宋"/>
          <w:b/>
          <w:sz w:val="30"/>
          <w:szCs w:val="30"/>
        </w:rPr>
      </w:pPr>
      <w:r w:rsidRPr="00653EC3">
        <w:rPr>
          <w:rFonts w:ascii="宋体" w:hAnsi="宋体"/>
          <w:b/>
        </w:rPr>
        <w:t>95．</w:t>
      </w:r>
      <w:r w:rsidRPr="00653EC3">
        <w:rPr>
          <w:rFonts w:ascii="华文中宋" w:eastAsia="华文中宋" w:hAnsi="华文中宋"/>
          <w:b/>
          <w:sz w:val="30"/>
          <w:szCs w:val="30"/>
        </w:rPr>
        <w:t>魏孝文帝亲政后，面对着阶级、民族矛盾日益激化的政治形势，不得不________，推行一些改革措施，如________俸禄制、均田制等。依次填入划横线部分最恰当的一项是：</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A、洗心革面 实行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B、改弦更张 颁行</w:t>
      </w:r>
    </w:p>
    <w:p w:rsidR="00653EC3" w:rsidRPr="00653EC3" w:rsidP="00A35496">
      <w:pPr>
        <w:jc w:val="left"/>
        <w:rPr>
          <w:rFonts w:ascii="华文中宋" w:eastAsia="华文中宋" w:hAnsi="华文中宋"/>
          <w:b/>
          <w:sz w:val="30"/>
          <w:szCs w:val="30"/>
        </w:rPr>
      </w:pPr>
      <w:r w:rsidRPr="00653EC3">
        <w:rPr>
          <w:rFonts w:ascii="华文中宋" w:eastAsia="华文中宋" w:hAnsi="华文中宋"/>
          <w:b/>
          <w:sz w:val="30"/>
          <w:szCs w:val="30"/>
        </w:rPr>
        <w:t>C、痛改前非 施行</w:t>
      </w:r>
      <w:r w:rsidRPr="00653EC3">
        <w:rPr>
          <w:rFonts w:ascii="华文中宋" w:eastAsia="华文中宋" w:hAnsi="华文中宋"/>
          <w:b/>
          <w:sz w:val="30"/>
          <w:szCs w:val="30"/>
        </w:rPr>
        <w:br/>
      </w:r>
      <w:r w:rsidRPr="00653EC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https://d.book118.com/178012016127006046</w:t>
        </w:r>
      </w:hyperlink>
    </w:p>
    <w:p w:rsidR="00653EC3" w:rsidRPr="00653EC3" w:rsidP="00A354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53EC3"/>
    <w:rsid w:val="006B2EBA"/>
    <w:rsid w:val="00850032"/>
    <w:rsid w:val="008D2EAE"/>
    <w:rsid w:val="008F1F6E"/>
    <w:rsid w:val="008F55F2"/>
    <w:rsid w:val="00911EF2"/>
    <w:rsid w:val="00A12C77"/>
    <w:rsid w:val="00A35496"/>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8012016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5791</Words>
  <Characters>33012</Characters>
  <Application>Microsoft Office Word</Application>
  <DocSecurity>0</DocSecurity>
  <Lines>275</Lines>
  <Paragraphs>77</Paragraphs>
  <ScaleCrop>false</ScaleCrop>
  <Company>微软中国</Company>
  <LinksUpToDate>false</LinksUpToDate>
  <CharactersWithSpaces>38726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2023-06-03T10:24:00Z</dcterms:created>
  <dcterms:modified xsi:type="dcterms:W3CDTF">2023-06-03T10:24:00Z</dcterms:modified>
</cp:coreProperties>
</file>