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磁悬浮列车项目可行性建设方案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02" w:history="1">
        <w:r>
          <w:rPr>
            <w:rFonts w:ascii="仿宋" w:eastAsia="仿宋" w:hAnsi="仿宋" w:cs="仿宋" w:hint="eastAsia"/>
            <w:lang w:eastAsia="zh-CN"/>
          </w:rPr>
          <w:t>概论</w:t>
        </w:r>
        <w:r>
          <w:tab/>
        </w:r>
        <w:r>
          <w:fldChar w:fldCharType="begin"/>
        </w:r>
        <w:r>
          <w:instrText xml:space="preserve"> PAGEREF _Toc11502 \h </w:instrText>
        </w:r>
        <w:r>
          <w:fldChar w:fldCharType="separate"/>
        </w:r>
        <w:r>
          <w:t>3</w:t>
        </w:r>
        <w:r>
          <w:fldChar w:fldCharType="end"/>
        </w:r>
      </w:hyperlink>
    </w:p>
    <w:p>
      <w:pPr>
        <w:pStyle w:val="TOC1"/>
        <w:tabs>
          <w:tab w:val="right" w:leader="dot" w:pos="8306"/>
        </w:tabs>
      </w:pPr>
      <w:hyperlink w:anchor="_Toc13626" w:history="1">
        <w:r>
          <w:rPr>
            <w:rFonts w:ascii="仿宋" w:eastAsia="仿宋" w:hAnsi="仿宋" w:cs="仿宋" w:hint="eastAsia"/>
            <w:lang w:eastAsia="zh-CN"/>
          </w:rPr>
          <w:t>一、背景、必要性分析</w:t>
        </w:r>
        <w:r>
          <w:tab/>
        </w:r>
        <w:r>
          <w:fldChar w:fldCharType="begin"/>
        </w:r>
        <w:r>
          <w:instrText xml:space="preserve"> PAGEREF _Toc13626 \h </w:instrText>
        </w:r>
        <w:r>
          <w:fldChar w:fldCharType="separate"/>
        </w:r>
        <w:r>
          <w:t>3</w:t>
        </w:r>
        <w:r>
          <w:fldChar w:fldCharType="end"/>
        </w:r>
      </w:hyperlink>
    </w:p>
    <w:p>
      <w:pPr>
        <w:pStyle w:val="TOC2"/>
        <w:tabs>
          <w:tab w:val="right" w:leader="dot" w:pos="8306"/>
        </w:tabs>
      </w:pPr>
      <w:hyperlink w:anchor="_Toc5188" w:history="1">
        <w:r>
          <w:rPr>
            <w:rFonts w:ascii="仿宋" w:eastAsia="仿宋" w:hAnsi="仿宋" w:cs="仿宋" w:hint="eastAsia"/>
            <w:lang w:eastAsia="zh-CN"/>
          </w:rPr>
          <w:t>(一)、项目建设背景</w:t>
        </w:r>
        <w:r>
          <w:tab/>
        </w:r>
        <w:r>
          <w:fldChar w:fldCharType="begin"/>
        </w:r>
        <w:r>
          <w:instrText xml:space="preserve"> PAGEREF _Toc5188 \h </w:instrText>
        </w:r>
        <w:r>
          <w:fldChar w:fldCharType="separate"/>
        </w:r>
        <w:r>
          <w:t>3</w:t>
        </w:r>
        <w:r>
          <w:fldChar w:fldCharType="end"/>
        </w:r>
      </w:hyperlink>
    </w:p>
    <w:p>
      <w:pPr>
        <w:pStyle w:val="TOC2"/>
        <w:tabs>
          <w:tab w:val="right" w:leader="dot" w:pos="8306"/>
        </w:tabs>
      </w:pPr>
      <w:hyperlink w:anchor="_Toc5576" w:history="1">
        <w:r>
          <w:rPr>
            <w:rFonts w:ascii="仿宋" w:eastAsia="仿宋" w:hAnsi="仿宋" w:cs="仿宋" w:hint="eastAsia"/>
            <w:lang w:eastAsia="zh-CN"/>
          </w:rPr>
          <w:t>(二)、必要性分析</w:t>
        </w:r>
        <w:r>
          <w:tab/>
        </w:r>
        <w:r>
          <w:fldChar w:fldCharType="begin"/>
        </w:r>
        <w:r>
          <w:instrText xml:space="preserve"> PAGEREF _Toc5576 \h </w:instrText>
        </w:r>
        <w:r>
          <w:fldChar w:fldCharType="separate"/>
        </w:r>
        <w:r>
          <w:t>4</w:t>
        </w:r>
        <w:r>
          <w:fldChar w:fldCharType="end"/>
        </w:r>
      </w:hyperlink>
    </w:p>
    <w:p>
      <w:pPr>
        <w:pStyle w:val="TOC2"/>
        <w:tabs>
          <w:tab w:val="right" w:leader="dot" w:pos="8306"/>
        </w:tabs>
      </w:pPr>
      <w:hyperlink w:anchor="_Toc25091" w:history="1">
        <w:r>
          <w:rPr>
            <w:rFonts w:ascii="仿宋" w:eastAsia="仿宋" w:hAnsi="仿宋" w:cs="仿宋" w:hint="eastAsia"/>
            <w:lang w:eastAsia="zh-CN"/>
          </w:rPr>
          <w:t>(三)、项目建设有利条件</w:t>
        </w:r>
        <w:r>
          <w:tab/>
        </w:r>
        <w:r>
          <w:fldChar w:fldCharType="begin"/>
        </w:r>
        <w:r>
          <w:instrText xml:space="preserve"> PAGEREF _Toc25091 \h </w:instrText>
        </w:r>
        <w:r>
          <w:fldChar w:fldCharType="separate"/>
        </w:r>
        <w:r>
          <w:t>5</w:t>
        </w:r>
        <w:r>
          <w:fldChar w:fldCharType="end"/>
        </w:r>
      </w:hyperlink>
    </w:p>
    <w:p>
      <w:pPr>
        <w:pStyle w:val="TOC1"/>
        <w:tabs>
          <w:tab w:val="right" w:leader="dot" w:pos="8306"/>
        </w:tabs>
      </w:pPr>
      <w:hyperlink w:anchor="_Toc17649" w:history="1">
        <w:r>
          <w:rPr>
            <w:rFonts w:ascii="仿宋" w:eastAsia="仿宋" w:hAnsi="仿宋" w:cs="仿宋" w:hint="eastAsia"/>
            <w:lang w:eastAsia="zh-CN"/>
          </w:rPr>
          <w:t>二、磁悬浮列车项目概论</w:t>
        </w:r>
        <w:r>
          <w:tab/>
        </w:r>
        <w:r>
          <w:fldChar w:fldCharType="begin"/>
        </w:r>
        <w:r>
          <w:instrText xml:space="preserve"> PAGEREF _Toc17649 \h </w:instrText>
        </w:r>
        <w:r>
          <w:fldChar w:fldCharType="separate"/>
        </w:r>
        <w:r>
          <w:t>7</w:t>
        </w:r>
        <w:r>
          <w:fldChar w:fldCharType="end"/>
        </w:r>
      </w:hyperlink>
    </w:p>
    <w:p>
      <w:pPr>
        <w:pStyle w:val="TOC2"/>
        <w:tabs>
          <w:tab w:val="right" w:leader="dot" w:pos="8306"/>
        </w:tabs>
      </w:pPr>
      <w:hyperlink w:anchor="_Toc22394" w:history="1">
        <w:r>
          <w:rPr>
            <w:rFonts w:ascii="仿宋" w:eastAsia="仿宋" w:hAnsi="仿宋" w:cs="仿宋" w:hint="eastAsia"/>
            <w:lang w:eastAsia="zh-CN"/>
          </w:rPr>
          <w:t>(一)、项目申报单位概况</w:t>
        </w:r>
        <w:r>
          <w:tab/>
        </w:r>
        <w:r>
          <w:fldChar w:fldCharType="begin"/>
        </w:r>
        <w:r>
          <w:instrText xml:space="preserve"> PAGEREF _Toc22394 \h </w:instrText>
        </w:r>
        <w:r>
          <w:fldChar w:fldCharType="separate"/>
        </w:r>
        <w:r>
          <w:t>7</w:t>
        </w:r>
        <w:r>
          <w:fldChar w:fldCharType="end"/>
        </w:r>
      </w:hyperlink>
    </w:p>
    <w:p>
      <w:pPr>
        <w:pStyle w:val="TOC2"/>
        <w:tabs>
          <w:tab w:val="right" w:leader="dot" w:pos="8306"/>
        </w:tabs>
      </w:pPr>
      <w:hyperlink w:anchor="_Toc30548" w:history="1">
        <w:r>
          <w:rPr>
            <w:rFonts w:ascii="仿宋" w:eastAsia="仿宋" w:hAnsi="仿宋" w:cs="仿宋" w:hint="eastAsia"/>
            <w:lang w:eastAsia="zh-CN"/>
          </w:rPr>
          <w:t>(二)、项目概况</w:t>
        </w:r>
        <w:r>
          <w:tab/>
        </w:r>
        <w:r>
          <w:fldChar w:fldCharType="begin"/>
        </w:r>
        <w:r>
          <w:instrText xml:space="preserve"> PAGEREF _Toc30548 \h </w:instrText>
        </w:r>
        <w:r>
          <w:fldChar w:fldCharType="separate"/>
        </w:r>
        <w:r>
          <w:t>8</w:t>
        </w:r>
        <w:r>
          <w:fldChar w:fldCharType="end"/>
        </w:r>
      </w:hyperlink>
    </w:p>
    <w:p>
      <w:pPr>
        <w:pStyle w:val="TOC1"/>
        <w:tabs>
          <w:tab w:val="right" w:leader="dot" w:pos="8306"/>
        </w:tabs>
      </w:pPr>
      <w:hyperlink w:anchor="_Toc13591" w:history="1">
        <w:r>
          <w:rPr>
            <w:rFonts w:ascii="仿宋" w:eastAsia="仿宋" w:hAnsi="仿宋" w:cs="仿宋" w:hint="eastAsia"/>
            <w:lang w:eastAsia="zh-CN"/>
          </w:rPr>
          <w:t>三、项目选址研究</w:t>
        </w:r>
        <w:r>
          <w:tab/>
        </w:r>
        <w:r>
          <w:fldChar w:fldCharType="begin"/>
        </w:r>
        <w:r>
          <w:instrText xml:space="preserve"> PAGEREF _Toc13591 \h </w:instrText>
        </w:r>
        <w:r>
          <w:fldChar w:fldCharType="separate"/>
        </w:r>
        <w:r>
          <w:t>11</w:t>
        </w:r>
        <w:r>
          <w:fldChar w:fldCharType="end"/>
        </w:r>
      </w:hyperlink>
    </w:p>
    <w:p>
      <w:pPr>
        <w:pStyle w:val="TOC2"/>
        <w:tabs>
          <w:tab w:val="right" w:leader="dot" w:pos="8306"/>
        </w:tabs>
      </w:pPr>
      <w:hyperlink w:anchor="_Toc30924" w:history="1">
        <w:r>
          <w:rPr>
            <w:rFonts w:ascii="仿宋" w:eastAsia="仿宋" w:hAnsi="仿宋" w:cs="仿宋" w:hint="eastAsia"/>
            <w:lang w:eastAsia="zh-CN"/>
          </w:rPr>
          <w:t>(一)、项目选址原则</w:t>
        </w:r>
        <w:r>
          <w:tab/>
        </w:r>
        <w:r>
          <w:fldChar w:fldCharType="begin"/>
        </w:r>
        <w:r>
          <w:instrText xml:space="preserve"> PAGEREF _Toc30924 \h </w:instrText>
        </w:r>
        <w:r>
          <w:fldChar w:fldCharType="separate"/>
        </w:r>
        <w:r>
          <w:t>11</w:t>
        </w:r>
        <w:r>
          <w:fldChar w:fldCharType="end"/>
        </w:r>
      </w:hyperlink>
    </w:p>
    <w:p>
      <w:pPr>
        <w:pStyle w:val="TOC2"/>
        <w:tabs>
          <w:tab w:val="right" w:leader="dot" w:pos="8306"/>
        </w:tabs>
      </w:pPr>
      <w:hyperlink w:anchor="_Toc30689" w:history="1">
        <w:r>
          <w:rPr>
            <w:rFonts w:ascii="仿宋" w:eastAsia="仿宋" w:hAnsi="仿宋" w:cs="仿宋" w:hint="eastAsia"/>
            <w:lang w:eastAsia="zh-CN"/>
          </w:rPr>
          <w:t>(二)、项目选址</w:t>
        </w:r>
        <w:r>
          <w:tab/>
        </w:r>
        <w:r>
          <w:fldChar w:fldCharType="begin"/>
        </w:r>
        <w:r>
          <w:instrText xml:space="preserve"> PAGEREF _Toc30689 \h </w:instrText>
        </w:r>
        <w:r>
          <w:fldChar w:fldCharType="separate"/>
        </w:r>
        <w:r>
          <w:t>14</w:t>
        </w:r>
        <w:r>
          <w:fldChar w:fldCharType="end"/>
        </w:r>
      </w:hyperlink>
    </w:p>
    <w:p>
      <w:pPr>
        <w:pStyle w:val="TOC2"/>
        <w:tabs>
          <w:tab w:val="right" w:leader="dot" w:pos="8306"/>
        </w:tabs>
      </w:pPr>
      <w:hyperlink w:anchor="_Toc6260" w:history="1">
        <w:r>
          <w:rPr>
            <w:rFonts w:ascii="仿宋" w:eastAsia="仿宋" w:hAnsi="仿宋" w:cs="仿宋" w:hint="eastAsia"/>
            <w:lang w:eastAsia="zh-CN"/>
          </w:rPr>
          <w:t>(三)、建设条件分析</w:t>
        </w:r>
        <w:r>
          <w:tab/>
        </w:r>
        <w:r>
          <w:fldChar w:fldCharType="begin"/>
        </w:r>
        <w:r>
          <w:instrText xml:space="preserve"> PAGEREF _Toc6260 \h </w:instrText>
        </w:r>
        <w:r>
          <w:fldChar w:fldCharType="separate"/>
        </w:r>
        <w:r>
          <w:t>16</w:t>
        </w:r>
        <w:r>
          <w:fldChar w:fldCharType="end"/>
        </w:r>
      </w:hyperlink>
    </w:p>
    <w:p>
      <w:pPr>
        <w:pStyle w:val="TOC2"/>
        <w:tabs>
          <w:tab w:val="right" w:leader="dot" w:pos="8306"/>
        </w:tabs>
      </w:pPr>
      <w:hyperlink w:anchor="_Toc10229" w:history="1">
        <w:r>
          <w:rPr>
            <w:rFonts w:ascii="仿宋" w:eastAsia="仿宋" w:hAnsi="仿宋" w:cs="仿宋" w:hint="eastAsia"/>
            <w:lang w:eastAsia="zh-CN"/>
          </w:rPr>
          <w:t>(四)、用地控制指标</w:t>
        </w:r>
        <w:r>
          <w:tab/>
        </w:r>
        <w:r>
          <w:fldChar w:fldCharType="begin"/>
        </w:r>
        <w:r>
          <w:instrText xml:space="preserve"> PAGEREF _Toc10229 \h </w:instrText>
        </w:r>
        <w:r>
          <w:fldChar w:fldCharType="separate"/>
        </w:r>
        <w:r>
          <w:t>18</w:t>
        </w:r>
        <w:r>
          <w:fldChar w:fldCharType="end"/>
        </w:r>
      </w:hyperlink>
    </w:p>
    <w:p>
      <w:pPr>
        <w:pStyle w:val="TOC2"/>
        <w:tabs>
          <w:tab w:val="right" w:leader="dot" w:pos="8306"/>
        </w:tabs>
      </w:pPr>
      <w:hyperlink w:anchor="_Toc1468" w:history="1">
        <w:r>
          <w:rPr>
            <w:rFonts w:ascii="仿宋" w:eastAsia="仿宋" w:hAnsi="仿宋" w:cs="仿宋" w:hint="eastAsia"/>
            <w:lang w:eastAsia="zh-CN"/>
          </w:rPr>
          <w:t>(五)、地总体要求</w:t>
        </w:r>
        <w:r>
          <w:tab/>
        </w:r>
        <w:r>
          <w:fldChar w:fldCharType="begin"/>
        </w:r>
        <w:r>
          <w:instrText xml:space="preserve"> PAGEREF _Toc1468 \h </w:instrText>
        </w:r>
        <w:r>
          <w:fldChar w:fldCharType="separate"/>
        </w:r>
        <w:r>
          <w:t>19</w:t>
        </w:r>
        <w:r>
          <w:fldChar w:fldCharType="end"/>
        </w:r>
      </w:hyperlink>
    </w:p>
    <w:p>
      <w:pPr>
        <w:pStyle w:val="TOC2"/>
        <w:tabs>
          <w:tab w:val="right" w:leader="dot" w:pos="8306"/>
        </w:tabs>
      </w:pPr>
      <w:hyperlink w:anchor="_Toc26552" w:history="1">
        <w:r>
          <w:rPr>
            <w:rFonts w:ascii="仿宋" w:eastAsia="仿宋" w:hAnsi="仿宋" w:cs="仿宋" w:hint="eastAsia"/>
            <w:lang w:eastAsia="zh-CN"/>
          </w:rPr>
          <w:t>(六)、节约用地措施</w:t>
        </w:r>
        <w:r>
          <w:tab/>
        </w:r>
        <w:r>
          <w:fldChar w:fldCharType="begin"/>
        </w:r>
        <w:r>
          <w:instrText xml:space="preserve"> PAGEREF _Toc26552 \h </w:instrText>
        </w:r>
        <w:r>
          <w:fldChar w:fldCharType="separate"/>
        </w:r>
        <w:r>
          <w:t>20</w:t>
        </w:r>
        <w:r>
          <w:fldChar w:fldCharType="end"/>
        </w:r>
      </w:hyperlink>
    </w:p>
    <w:p>
      <w:pPr>
        <w:pStyle w:val="TOC2"/>
        <w:tabs>
          <w:tab w:val="right" w:leader="dot" w:pos="8306"/>
        </w:tabs>
      </w:pPr>
      <w:hyperlink w:anchor="_Toc12096" w:history="1">
        <w:r>
          <w:rPr>
            <w:rFonts w:ascii="仿宋" w:eastAsia="仿宋" w:hAnsi="仿宋" w:cs="仿宋" w:hint="eastAsia"/>
            <w:lang w:eastAsia="zh-CN"/>
          </w:rPr>
          <w:t>(七)、选址综合评价</w:t>
        </w:r>
        <w:r>
          <w:tab/>
        </w:r>
        <w:r>
          <w:fldChar w:fldCharType="begin"/>
        </w:r>
        <w:r>
          <w:instrText xml:space="preserve"> PAGEREF _Toc12096 \h </w:instrText>
        </w:r>
        <w:r>
          <w:fldChar w:fldCharType="separate"/>
        </w:r>
        <w:r>
          <w:t>22</w:t>
        </w:r>
        <w:r>
          <w:fldChar w:fldCharType="end"/>
        </w:r>
      </w:hyperlink>
    </w:p>
    <w:p>
      <w:pPr>
        <w:pStyle w:val="TOC1"/>
        <w:tabs>
          <w:tab w:val="right" w:leader="dot" w:pos="8306"/>
        </w:tabs>
      </w:pPr>
      <w:hyperlink w:anchor="_Toc12768" w:history="1">
        <w:r>
          <w:rPr>
            <w:rFonts w:ascii="仿宋" w:eastAsia="仿宋" w:hAnsi="仿宋" w:cs="仿宋" w:hint="eastAsia"/>
            <w:lang w:eastAsia="zh-CN"/>
          </w:rPr>
          <w:t>四、资源开发及综合利用分析</w:t>
        </w:r>
        <w:r>
          <w:tab/>
        </w:r>
        <w:r>
          <w:fldChar w:fldCharType="begin"/>
        </w:r>
        <w:r>
          <w:instrText xml:space="preserve"> PAGEREF _Toc12768 \h </w:instrText>
        </w:r>
        <w:r>
          <w:fldChar w:fldCharType="separate"/>
        </w:r>
        <w:r>
          <w:t>23</w:t>
        </w:r>
        <w:r>
          <w:fldChar w:fldCharType="end"/>
        </w:r>
      </w:hyperlink>
    </w:p>
    <w:p>
      <w:pPr>
        <w:pStyle w:val="TOC2"/>
        <w:tabs>
          <w:tab w:val="right" w:leader="dot" w:pos="8306"/>
        </w:tabs>
      </w:pPr>
      <w:hyperlink w:anchor="_Toc31043" w:history="1">
        <w:r>
          <w:rPr>
            <w:rFonts w:ascii="仿宋" w:eastAsia="仿宋" w:hAnsi="仿宋" w:cs="仿宋" w:hint="eastAsia"/>
            <w:lang w:eastAsia="zh-CN"/>
          </w:rPr>
          <w:t>(一)、资源开发方案</w:t>
        </w:r>
        <w:r>
          <w:tab/>
        </w:r>
        <w:r>
          <w:fldChar w:fldCharType="begin"/>
        </w:r>
        <w:r>
          <w:instrText xml:space="preserve"> PAGEREF _Toc31043 \h </w:instrText>
        </w:r>
        <w:r>
          <w:fldChar w:fldCharType="separate"/>
        </w:r>
        <w:r>
          <w:t>23</w:t>
        </w:r>
        <w:r>
          <w:fldChar w:fldCharType="end"/>
        </w:r>
      </w:hyperlink>
    </w:p>
    <w:p>
      <w:pPr>
        <w:pStyle w:val="TOC2"/>
        <w:tabs>
          <w:tab w:val="right" w:leader="dot" w:pos="8306"/>
        </w:tabs>
      </w:pPr>
      <w:hyperlink w:anchor="_Toc25734" w:history="1">
        <w:r>
          <w:rPr>
            <w:rFonts w:ascii="仿宋" w:eastAsia="仿宋" w:hAnsi="仿宋" w:cs="仿宋" w:hint="eastAsia"/>
            <w:lang w:eastAsia="zh-CN"/>
          </w:rPr>
          <w:t>(二)、资源利用方案</w:t>
        </w:r>
        <w:r>
          <w:tab/>
        </w:r>
        <w:r>
          <w:fldChar w:fldCharType="begin"/>
        </w:r>
        <w:r>
          <w:instrText xml:space="preserve"> PAGEREF _Toc25734 \h </w:instrText>
        </w:r>
        <w:r>
          <w:fldChar w:fldCharType="separate"/>
        </w:r>
        <w:r>
          <w:t>24</w:t>
        </w:r>
        <w:r>
          <w:fldChar w:fldCharType="end"/>
        </w:r>
      </w:hyperlink>
    </w:p>
    <w:p>
      <w:pPr>
        <w:pStyle w:val="TOC2"/>
        <w:tabs>
          <w:tab w:val="right" w:leader="dot" w:pos="8306"/>
        </w:tabs>
      </w:pPr>
      <w:hyperlink w:anchor="_Toc4335" w:history="1">
        <w:r>
          <w:rPr>
            <w:rFonts w:ascii="仿宋" w:eastAsia="仿宋" w:hAnsi="仿宋" w:cs="仿宋" w:hint="eastAsia"/>
            <w:lang w:eastAsia="zh-CN"/>
          </w:rPr>
          <w:t>(三)、资源节约措施</w:t>
        </w:r>
        <w:r>
          <w:tab/>
        </w:r>
        <w:r>
          <w:fldChar w:fldCharType="begin"/>
        </w:r>
        <w:r>
          <w:instrText xml:space="preserve"> PAGEREF _Toc4335 \h </w:instrText>
        </w:r>
        <w:r>
          <w:fldChar w:fldCharType="separate"/>
        </w:r>
        <w:r>
          <w:t>25</w:t>
        </w:r>
        <w:r>
          <w:fldChar w:fldCharType="end"/>
        </w:r>
      </w:hyperlink>
    </w:p>
    <w:p>
      <w:pPr>
        <w:pStyle w:val="TOC1"/>
        <w:tabs>
          <w:tab w:val="right" w:leader="dot" w:pos="8306"/>
        </w:tabs>
      </w:pPr>
      <w:hyperlink w:anchor="_Toc27085" w:history="1">
        <w:r>
          <w:rPr>
            <w:rFonts w:ascii="仿宋" w:eastAsia="仿宋" w:hAnsi="仿宋" w:cs="仿宋" w:hint="eastAsia"/>
            <w:lang w:eastAsia="zh-CN"/>
          </w:rPr>
          <w:t>五、建设风险评估分析</w:t>
        </w:r>
        <w:r>
          <w:tab/>
        </w:r>
        <w:r>
          <w:fldChar w:fldCharType="begin"/>
        </w:r>
        <w:r>
          <w:instrText xml:space="preserve"> PAGEREF _Toc27085 \h </w:instrText>
        </w:r>
        <w:r>
          <w:fldChar w:fldCharType="separate"/>
        </w:r>
        <w:r>
          <w:t>26</w:t>
        </w:r>
        <w:r>
          <w:fldChar w:fldCharType="end"/>
        </w:r>
      </w:hyperlink>
    </w:p>
    <w:p>
      <w:pPr>
        <w:pStyle w:val="TOC2"/>
        <w:tabs>
          <w:tab w:val="right" w:leader="dot" w:pos="8306"/>
        </w:tabs>
      </w:pPr>
      <w:hyperlink w:anchor="_Toc2776" w:history="1">
        <w:r>
          <w:rPr>
            <w:rFonts w:ascii="仿宋" w:eastAsia="仿宋" w:hAnsi="仿宋" w:cs="仿宋" w:hint="eastAsia"/>
            <w:lang w:eastAsia="zh-CN"/>
          </w:rPr>
          <w:t>(一)、政策风险分析</w:t>
        </w:r>
        <w:r>
          <w:tab/>
        </w:r>
        <w:r>
          <w:fldChar w:fldCharType="begin"/>
        </w:r>
        <w:r>
          <w:instrText xml:space="preserve"> PAGEREF _Toc2776 \h </w:instrText>
        </w:r>
        <w:r>
          <w:fldChar w:fldCharType="separate"/>
        </w:r>
        <w:r>
          <w:t>26</w:t>
        </w:r>
        <w:r>
          <w:fldChar w:fldCharType="end"/>
        </w:r>
      </w:hyperlink>
    </w:p>
    <w:p>
      <w:pPr>
        <w:pStyle w:val="TOC2"/>
        <w:tabs>
          <w:tab w:val="right" w:leader="dot" w:pos="8306"/>
        </w:tabs>
      </w:pPr>
      <w:hyperlink w:anchor="_Toc4853" w:history="1">
        <w:r>
          <w:rPr>
            <w:rFonts w:ascii="仿宋" w:eastAsia="仿宋" w:hAnsi="仿宋" w:cs="仿宋" w:hint="eastAsia"/>
            <w:lang w:eastAsia="zh-CN"/>
          </w:rPr>
          <w:t>(二)、社会风险分析</w:t>
        </w:r>
        <w:r>
          <w:tab/>
        </w:r>
        <w:r>
          <w:fldChar w:fldCharType="begin"/>
        </w:r>
        <w:r>
          <w:instrText xml:space="preserve"> PAGEREF _Toc4853 \h </w:instrText>
        </w:r>
        <w:r>
          <w:fldChar w:fldCharType="separate"/>
        </w:r>
        <w:r>
          <w:t>27</w:t>
        </w:r>
        <w:r>
          <w:fldChar w:fldCharType="end"/>
        </w:r>
      </w:hyperlink>
    </w:p>
    <w:p>
      <w:pPr>
        <w:pStyle w:val="TOC2"/>
        <w:tabs>
          <w:tab w:val="right" w:leader="dot" w:pos="8306"/>
        </w:tabs>
      </w:pPr>
      <w:hyperlink w:anchor="_Toc11858" w:history="1">
        <w:r>
          <w:rPr>
            <w:rFonts w:ascii="仿宋" w:eastAsia="仿宋" w:hAnsi="仿宋" w:cs="仿宋" w:hint="eastAsia"/>
            <w:lang w:eastAsia="zh-CN"/>
          </w:rPr>
          <w:t>(三)、市场风险分析</w:t>
        </w:r>
        <w:r>
          <w:tab/>
        </w:r>
        <w:r>
          <w:fldChar w:fldCharType="begin"/>
        </w:r>
        <w:r>
          <w:instrText xml:space="preserve"> PAGEREF _Toc11858 \h </w:instrText>
        </w:r>
        <w:r>
          <w:fldChar w:fldCharType="separate"/>
        </w:r>
        <w:r>
          <w:t>29</w:t>
        </w:r>
        <w:r>
          <w:fldChar w:fldCharType="end"/>
        </w:r>
      </w:hyperlink>
    </w:p>
    <w:p>
      <w:pPr>
        <w:pStyle w:val="TOC2"/>
        <w:tabs>
          <w:tab w:val="right" w:leader="dot" w:pos="8306"/>
        </w:tabs>
      </w:pPr>
      <w:hyperlink w:anchor="_Toc8399" w:history="1">
        <w:r>
          <w:rPr>
            <w:rFonts w:ascii="仿宋" w:eastAsia="仿宋" w:hAnsi="仿宋" w:cs="仿宋" w:hint="eastAsia"/>
            <w:lang w:eastAsia="zh-CN"/>
          </w:rPr>
          <w:t>(四)、资金风险分析</w:t>
        </w:r>
        <w:r>
          <w:tab/>
        </w:r>
        <w:r>
          <w:fldChar w:fldCharType="begin"/>
        </w:r>
        <w:r>
          <w:instrText xml:space="preserve"> PAGEREF _Toc8399 \h </w:instrText>
        </w:r>
        <w:r>
          <w:fldChar w:fldCharType="separate"/>
        </w:r>
        <w:r>
          <w:t>30</w:t>
        </w:r>
        <w:r>
          <w:fldChar w:fldCharType="end"/>
        </w:r>
      </w:hyperlink>
    </w:p>
    <w:p>
      <w:pPr>
        <w:pStyle w:val="TOC2"/>
        <w:tabs>
          <w:tab w:val="right" w:leader="dot" w:pos="8306"/>
        </w:tabs>
      </w:pPr>
      <w:hyperlink w:anchor="_Toc7309" w:history="1">
        <w:r>
          <w:rPr>
            <w:rFonts w:ascii="仿宋" w:eastAsia="仿宋" w:hAnsi="仿宋" w:cs="仿宋" w:hint="eastAsia"/>
            <w:lang w:eastAsia="zh-CN"/>
          </w:rPr>
          <w:t>(五)、技术风险分析</w:t>
        </w:r>
        <w:r>
          <w:tab/>
        </w:r>
        <w:r>
          <w:fldChar w:fldCharType="begin"/>
        </w:r>
        <w:r>
          <w:instrText xml:space="preserve"> PAGEREF _Toc7309 \h </w:instrText>
        </w:r>
        <w:r>
          <w:fldChar w:fldCharType="separate"/>
        </w:r>
        <w:r>
          <w:t>31</w:t>
        </w:r>
        <w:r>
          <w:fldChar w:fldCharType="end"/>
        </w:r>
      </w:hyperlink>
    </w:p>
    <w:p>
      <w:pPr>
        <w:pStyle w:val="TOC2"/>
        <w:tabs>
          <w:tab w:val="right" w:leader="dot" w:pos="8306"/>
        </w:tabs>
      </w:pPr>
      <w:hyperlink w:anchor="_Toc3299" w:history="1">
        <w:r>
          <w:rPr>
            <w:rFonts w:ascii="仿宋" w:eastAsia="仿宋" w:hAnsi="仿宋" w:cs="仿宋" w:hint="eastAsia"/>
            <w:lang w:eastAsia="zh-CN"/>
          </w:rPr>
          <w:t>(六)、财务风险分析</w:t>
        </w:r>
        <w:r>
          <w:tab/>
        </w:r>
        <w:r>
          <w:fldChar w:fldCharType="begin"/>
        </w:r>
        <w:r>
          <w:instrText xml:space="preserve"> PAGEREF _Toc3299 \h </w:instrText>
        </w:r>
        <w:r>
          <w:fldChar w:fldCharType="separate"/>
        </w:r>
        <w:r>
          <w:t>32</w:t>
        </w:r>
        <w:r>
          <w:fldChar w:fldCharType="end"/>
        </w:r>
      </w:hyperlink>
    </w:p>
    <w:p>
      <w:pPr>
        <w:pStyle w:val="TOC2"/>
        <w:tabs>
          <w:tab w:val="right" w:leader="dot" w:pos="8306"/>
        </w:tabs>
      </w:pPr>
      <w:hyperlink w:anchor="_Toc14753" w:history="1">
        <w:r>
          <w:rPr>
            <w:rFonts w:ascii="仿宋" w:eastAsia="仿宋" w:hAnsi="仿宋" w:cs="仿宋" w:hint="eastAsia"/>
            <w:lang w:eastAsia="zh-CN"/>
          </w:rPr>
          <w:t>(七)、管理风险分析</w:t>
        </w:r>
        <w:r>
          <w:tab/>
        </w:r>
        <w:r>
          <w:fldChar w:fldCharType="begin"/>
        </w:r>
        <w:r>
          <w:instrText xml:space="preserve"> PAGEREF _Toc14753 \h </w:instrText>
        </w:r>
        <w:r>
          <w:fldChar w:fldCharType="separate"/>
        </w:r>
        <w:r>
          <w:t>34</w:t>
        </w:r>
        <w:r>
          <w:fldChar w:fldCharType="end"/>
        </w:r>
      </w:hyperlink>
    </w:p>
    <w:p>
      <w:pPr>
        <w:pStyle w:val="TOC2"/>
        <w:tabs>
          <w:tab w:val="right" w:leader="dot" w:pos="8306"/>
        </w:tabs>
      </w:pPr>
      <w:hyperlink w:anchor="_Toc211" w:history="1">
        <w:r>
          <w:rPr>
            <w:rFonts w:ascii="仿宋" w:eastAsia="仿宋" w:hAnsi="仿宋" w:cs="仿宋" w:hint="eastAsia"/>
            <w:lang w:eastAsia="zh-CN"/>
          </w:rPr>
          <w:t>(八)、其它风险分析</w:t>
        </w:r>
        <w:r>
          <w:tab/>
        </w:r>
        <w:r>
          <w:fldChar w:fldCharType="begin"/>
        </w:r>
        <w:r>
          <w:instrText xml:space="preserve"> PAGEREF _Toc211 \h </w:instrText>
        </w:r>
        <w:r>
          <w:fldChar w:fldCharType="separate"/>
        </w:r>
        <w:r>
          <w:t>35</w:t>
        </w:r>
        <w:r>
          <w:fldChar w:fldCharType="end"/>
        </w:r>
      </w:hyperlink>
    </w:p>
    <w:p>
      <w:pPr>
        <w:pStyle w:val="TOC2"/>
        <w:tabs>
          <w:tab w:val="right" w:leader="dot" w:pos="8306"/>
        </w:tabs>
      </w:pPr>
      <w:hyperlink w:anchor="_Toc12015" w:history="1">
        <w:r>
          <w:rPr>
            <w:rFonts w:ascii="仿宋" w:eastAsia="仿宋" w:hAnsi="仿宋" w:cs="仿宋" w:hint="eastAsia"/>
            <w:lang w:eastAsia="zh-CN"/>
          </w:rPr>
          <w:t>(九)、社会影响评估</w:t>
        </w:r>
        <w:r>
          <w:tab/>
        </w:r>
        <w:r>
          <w:fldChar w:fldCharType="begin"/>
        </w:r>
        <w:r>
          <w:instrText xml:space="preserve"> PAGEREF _Toc12015 \h </w:instrText>
        </w:r>
        <w:r>
          <w:fldChar w:fldCharType="separate"/>
        </w:r>
        <w:r>
          <w:t>37</w:t>
        </w:r>
        <w:r>
          <w:fldChar w:fldCharType="end"/>
        </w:r>
      </w:hyperlink>
    </w:p>
    <w:p>
      <w:pPr>
        <w:pStyle w:val="TOC1"/>
        <w:tabs>
          <w:tab w:val="right" w:leader="dot" w:pos="8306"/>
        </w:tabs>
      </w:pPr>
      <w:hyperlink w:anchor="_Toc5559" w:history="1">
        <w:r>
          <w:rPr>
            <w:rFonts w:ascii="仿宋" w:eastAsia="仿宋" w:hAnsi="仿宋" w:cs="仿宋" w:hint="eastAsia"/>
            <w:lang w:eastAsia="zh-CN"/>
          </w:rPr>
          <w:t>六、社会影响分析</w:t>
        </w:r>
        <w:r>
          <w:tab/>
        </w:r>
        <w:r>
          <w:fldChar w:fldCharType="begin"/>
        </w:r>
        <w:r>
          <w:instrText xml:space="preserve"> PAGEREF _Toc5559 \h </w:instrText>
        </w:r>
        <w:r>
          <w:fldChar w:fldCharType="separate"/>
        </w:r>
        <w:r>
          <w:t>39</w:t>
        </w:r>
        <w:r>
          <w:fldChar w:fldCharType="end"/>
        </w:r>
      </w:hyperlink>
    </w:p>
    <w:p>
      <w:pPr>
        <w:pStyle w:val="TOC2"/>
        <w:tabs>
          <w:tab w:val="right" w:leader="dot" w:pos="8306"/>
        </w:tabs>
      </w:pPr>
      <w:hyperlink w:anchor="_Toc22906" w:history="1">
        <w:r>
          <w:rPr>
            <w:rFonts w:ascii="仿宋" w:eastAsia="仿宋" w:hAnsi="仿宋" w:cs="仿宋" w:hint="eastAsia"/>
            <w:lang w:eastAsia="zh-CN"/>
          </w:rPr>
          <w:t>(一)、社会影响效果分析</w:t>
        </w:r>
        <w:r>
          <w:tab/>
        </w:r>
        <w:r>
          <w:fldChar w:fldCharType="begin"/>
        </w:r>
        <w:r>
          <w:instrText xml:space="preserve"> PAGEREF _Toc22906 \h </w:instrText>
        </w:r>
        <w:r>
          <w:fldChar w:fldCharType="separate"/>
        </w:r>
        <w:r>
          <w:t>39</w:t>
        </w:r>
        <w:r>
          <w:fldChar w:fldCharType="end"/>
        </w:r>
      </w:hyperlink>
    </w:p>
    <w:p>
      <w:pPr>
        <w:pStyle w:val="TOC2"/>
        <w:tabs>
          <w:tab w:val="right" w:leader="dot" w:pos="8306"/>
        </w:tabs>
      </w:pPr>
      <w:hyperlink w:anchor="_Toc909" w:history="1">
        <w:r>
          <w:rPr>
            <w:rFonts w:ascii="仿宋" w:eastAsia="仿宋" w:hAnsi="仿宋" w:cs="仿宋" w:hint="eastAsia"/>
            <w:lang w:eastAsia="zh-CN"/>
          </w:rPr>
          <w:t>(二)、社会适应性分析</w:t>
        </w:r>
        <w:r>
          <w:tab/>
        </w:r>
        <w:r>
          <w:fldChar w:fldCharType="begin"/>
        </w:r>
        <w:r>
          <w:instrText xml:space="preserve"> PAGEREF _Toc909 \h </w:instrText>
        </w:r>
        <w:r>
          <w:fldChar w:fldCharType="separate"/>
        </w:r>
        <w:r>
          <w:t>41</w:t>
        </w:r>
        <w:r>
          <w:fldChar w:fldCharType="end"/>
        </w:r>
      </w:hyperlink>
    </w:p>
    <w:p>
      <w:pPr>
        <w:pStyle w:val="TOC2"/>
        <w:tabs>
          <w:tab w:val="right" w:leader="dot" w:pos="8306"/>
        </w:tabs>
      </w:pPr>
      <w:hyperlink w:anchor="_Toc19501" w:history="1">
        <w:r>
          <w:rPr>
            <w:rFonts w:ascii="仿宋" w:eastAsia="仿宋" w:hAnsi="仿宋" w:cs="仿宋" w:hint="eastAsia"/>
            <w:lang w:eastAsia="zh-CN"/>
          </w:rPr>
          <w:t>(三)、社会风险及对策分析</w:t>
        </w:r>
        <w:r>
          <w:tab/>
        </w:r>
        <w:r>
          <w:fldChar w:fldCharType="begin"/>
        </w:r>
        <w:r>
          <w:instrText xml:space="preserve"> PAGEREF _Toc19501 \h </w:instrText>
        </w:r>
        <w:r>
          <w:fldChar w:fldCharType="separate"/>
        </w:r>
        <w:r>
          <w:t>43</w:t>
        </w:r>
        <w:r>
          <w:fldChar w:fldCharType="end"/>
        </w:r>
      </w:hyperlink>
    </w:p>
    <w:p>
      <w:pPr>
        <w:pStyle w:val="TOC1"/>
        <w:tabs>
          <w:tab w:val="right" w:leader="dot" w:pos="8306"/>
        </w:tabs>
      </w:pPr>
      <w:hyperlink w:anchor="_Toc26865" w:history="1">
        <w:r>
          <w:rPr>
            <w:rFonts w:ascii="仿宋" w:eastAsia="仿宋" w:hAnsi="仿宋" w:cs="仿宋" w:hint="eastAsia"/>
            <w:lang w:eastAsia="zh-CN"/>
          </w:rPr>
          <w:t>七、项目质量与标准</w:t>
        </w:r>
        <w:r>
          <w:tab/>
        </w:r>
        <w:r>
          <w:fldChar w:fldCharType="begin"/>
        </w:r>
        <w:r>
          <w:instrText xml:space="preserve"> PAGEREF _Toc26865 \h </w:instrText>
        </w:r>
        <w:r>
          <w:fldChar w:fldCharType="separate"/>
        </w:r>
        <w:r>
          <w:t>46</w:t>
        </w:r>
        <w:r>
          <w:fldChar w:fldCharType="end"/>
        </w:r>
      </w:hyperlink>
    </w:p>
    <w:p>
      <w:pPr>
        <w:pStyle w:val="TOC2"/>
        <w:tabs>
          <w:tab w:val="right" w:leader="dot" w:pos="8306"/>
        </w:tabs>
      </w:pPr>
      <w:hyperlink w:anchor="_Toc3367" w:history="1">
        <w:r>
          <w:rPr>
            <w:rFonts w:ascii="仿宋" w:eastAsia="仿宋" w:hAnsi="仿宋" w:cs="仿宋" w:hint="eastAsia"/>
            <w:lang w:eastAsia="zh-CN"/>
          </w:rPr>
          <w:t>(一)、质量保障体系</w:t>
        </w:r>
        <w:r>
          <w:tab/>
        </w:r>
        <w:r>
          <w:fldChar w:fldCharType="begin"/>
        </w:r>
        <w:r>
          <w:instrText xml:space="preserve"> PAGEREF _Toc3367 \h </w:instrText>
        </w:r>
        <w:r>
          <w:fldChar w:fldCharType="separate"/>
        </w:r>
        <w:r>
          <w:t>46</w:t>
        </w:r>
        <w:r>
          <w:fldChar w:fldCharType="end"/>
        </w:r>
      </w:hyperlink>
    </w:p>
    <w:p>
      <w:pPr>
        <w:pStyle w:val="TOC2"/>
        <w:tabs>
          <w:tab w:val="right" w:leader="dot" w:pos="8306"/>
        </w:tabs>
      </w:pPr>
      <w:hyperlink w:anchor="_Toc21938" w:history="1">
        <w:r>
          <w:rPr>
            <w:rFonts w:ascii="仿宋" w:eastAsia="仿宋" w:hAnsi="仿宋" w:cs="仿宋" w:hint="eastAsia"/>
            <w:lang w:eastAsia="zh-CN"/>
          </w:rPr>
          <w:t>(二)、标准化作业流程</w:t>
        </w:r>
        <w:r>
          <w:tab/>
        </w:r>
        <w:r>
          <w:fldChar w:fldCharType="begin"/>
        </w:r>
        <w:r>
          <w:instrText xml:space="preserve"> PAGEREF _Toc21938 \h </w:instrText>
        </w:r>
        <w:r>
          <w:fldChar w:fldCharType="separate"/>
        </w:r>
        <w:r>
          <w:t>48</w:t>
        </w:r>
        <w:r>
          <w:fldChar w:fldCharType="end"/>
        </w:r>
      </w:hyperlink>
    </w:p>
    <w:p>
      <w:pPr>
        <w:pStyle w:val="TOC2"/>
        <w:tabs>
          <w:tab w:val="right" w:leader="dot" w:pos="8306"/>
        </w:tabs>
      </w:pPr>
      <w:hyperlink w:anchor="_Toc11901" w:history="1">
        <w:r>
          <w:rPr>
            <w:rFonts w:ascii="仿宋" w:eastAsia="仿宋" w:hAnsi="仿宋" w:cs="仿宋" w:hint="eastAsia"/>
            <w:lang w:eastAsia="zh-CN"/>
          </w:rPr>
          <w:t>(三)、质量监控与评估</w:t>
        </w:r>
        <w:r>
          <w:tab/>
        </w:r>
        <w:r>
          <w:fldChar w:fldCharType="begin"/>
        </w:r>
        <w:r>
          <w:instrText xml:space="preserve"> PAGEREF _Toc11901 \h </w:instrText>
        </w:r>
        <w:r>
          <w:fldChar w:fldCharType="separate"/>
        </w:r>
        <w:r>
          <w:t>49</w:t>
        </w:r>
        <w:r>
          <w:fldChar w:fldCharType="end"/>
        </w:r>
      </w:hyperlink>
    </w:p>
    <w:p>
      <w:pPr>
        <w:pStyle w:val="TOC2"/>
        <w:tabs>
          <w:tab w:val="right" w:leader="dot" w:pos="8306"/>
        </w:tabs>
      </w:pPr>
      <w:hyperlink w:anchor="_Toc22278" w:history="1">
        <w:r>
          <w:rPr>
            <w:rFonts w:ascii="仿宋" w:eastAsia="仿宋" w:hAnsi="仿宋" w:cs="仿宋" w:hint="eastAsia"/>
            <w:lang w:eastAsia="zh-CN"/>
          </w:rPr>
          <w:t>(四)、质量改进计划</w:t>
        </w:r>
        <w:r>
          <w:tab/>
        </w:r>
        <w:r>
          <w:fldChar w:fldCharType="begin"/>
        </w:r>
        <w:r>
          <w:instrText xml:space="preserve"> PAGEREF _Toc22278 \h </w:instrText>
        </w:r>
        <w:r>
          <w:fldChar w:fldCharType="separate"/>
        </w:r>
        <w:r>
          <w:t>50</w:t>
        </w:r>
        <w:r>
          <w:fldChar w:fldCharType="end"/>
        </w:r>
      </w:hyperlink>
    </w:p>
    <w:p>
      <w:pPr>
        <w:pStyle w:val="TOC1"/>
        <w:tabs>
          <w:tab w:val="right" w:leader="dot" w:pos="8306"/>
        </w:tabs>
      </w:pPr>
      <w:hyperlink w:anchor="_Toc9760" w:history="1">
        <w:r>
          <w:rPr>
            <w:rFonts w:ascii="仿宋" w:eastAsia="仿宋" w:hAnsi="仿宋" w:cs="仿宋" w:hint="eastAsia"/>
            <w:lang w:eastAsia="zh-CN"/>
          </w:rPr>
          <w:t>八、环境保护与绿色发展</w:t>
        </w:r>
        <w:r>
          <w:tab/>
        </w:r>
        <w:r>
          <w:fldChar w:fldCharType="begin"/>
        </w:r>
        <w:r>
          <w:instrText xml:space="preserve"> PAGEREF _Toc9760 \h </w:instrText>
        </w:r>
        <w:r>
          <w:fldChar w:fldCharType="separate"/>
        </w:r>
        <w:r>
          <w:t>51</w:t>
        </w:r>
        <w:r>
          <w:fldChar w:fldCharType="end"/>
        </w:r>
      </w:hyperlink>
    </w:p>
    <w:p>
      <w:pPr>
        <w:pStyle w:val="TOC2"/>
        <w:tabs>
          <w:tab w:val="right" w:leader="dot" w:pos="8306"/>
        </w:tabs>
      </w:pPr>
      <w:hyperlink w:anchor="_Toc31336" w:history="1">
        <w:r>
          <w:rPr>
            <w:rFonts w:ascii="仿宋" w:eastAsia="仿宋" w:hAnsi="仿宋" w:cs="仿宋" w:hint="eastAsia"/>
            <w:lang w:eastAsia="zh-CN"/>
          </w:rPr>
          <w:t>(一)、环境保护措施</w:t>
        </w:r>
        <w:r>
          <w:tab/>
        </w:r>
        <w:r>
          <w:fldChar w:fldCharType="begin"/>
        </w:r>
        <w:r>
          <w:instrText xml:space="preserve"> PAGEREF _Toc31336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0" w:history="1">
        <w:r>
          <w:rPr>
            <w:rFonts w:ascii="仿宋" w:eastAsia="仿宋" w:hAnsi="仿宋" w:cs="仿宋" w:hint="eastAsia"/>
            <w:lang w:eastAsia="zh-CN"/>
          </w:rPr>
          <w:t>(二)、绿色发展与可持续发展策略</w:t>
        </w:r>
        <w:r>
          <w:tab/>
        </w:r>
        <w:r>
          <w:fldChar w:fldCharType="begin"/>
        </w:r>
        <w:r>
          <w:instrText xml:space="preserve"> PAGEREF _Toc9660 \h </w:instrText>
        </w:r>
        <w:r>
          <w:fldChar w:fldCharType="separate"/>
        </w:r>
        <w:r>
          <w:t>53</w:t>
        </w:r>
        <w:r>
          <w:fldChar w:fldCharType="end"/>
        </w:r>
      </w:hyperlink>
    </w:p>
    <w:p>
      <w:pPr>
        <w:pStyle w:val="TOC1"/>
        <w:tabs>
          <w:tab w:val="right" w:leader="dot" w:pos="8306"/>
        </w:tabs>
      </w:pPr>
      <w:hyperlink w:anchor="_Toc9322" w:history="1">
        <w:r>
          <w:rPr>
            <w:rFonts w:ascii="仿宋" w:eastAsia="仿宋" w:hAnsi="仿宋" w:cs="仿宋" w:hint="eastAsia"/>
            <w:lang w:eastAsia="zh-CN"/>
          </w:rPr>
          <w:t>九、经济效益与社会效益优化</w:t>
        </w:r>
        <w:r>
          <w:tab/>
        </w:r>
        <w:r>
          <w:fldChar w:fldCharType="begin"/>
        </w:r>
        <w:r>
          <w:instrText xml:space="preserve"> PAGEREF _Toc9322 \h </w:instrText>
        </w:r>
        <w:r>
          <w:fldChar w:fldCharType="separate"/>
        </w:r>
        <w:r>
          <w:t>55</w:t>
        </w:r>
        <w:r>
          <w:fldChar w:fldCharType="end"/>
        </w:r>
      </w:hyperlink>
    </w:p>
    <w:p>
      <w:pPr>
        <w:pStyle w:val="TOC2"/>
        <w:tabs>
          <w:tab w:val="right" w:leader="dot" w:pos="8306"/>
        </w:tabs>
      </w:pPr>
      <w:hyperlink w:anchor="_Toc31440" w:history="1">
        <w:r>
          <w:rPr>
            <w:rFonts w:ascii="仿宋" w:eastAsia="仿宋" w:hAnsi="仿宋" w:cs="仿宋" w:hint="eastAsia"/>
            <w:lang w:eastAsia="zh-CN"/>
          </w:rPr>
          <w:t>(一)、经济效益提升策略</w:t>
        </w:r>
        <w:r>
          <w:tab/>
        </w:r>
        <w:r>
          <w:fldChar w:fldCharType="begin"/>
        </w:r>
        <w:r>
          <w:instrText xml:space="preserve"> PAGEREF _Toc31440 \h </w:instrText>
        </w:r>
        <w:r>
          <w:fldChar w:fldCharType="separate"/>
        </w:r>
        <w:r>
          <w:t>55</w:t>
        </w:r>
        <w:r>
          <w:fldChar w:fldCharType="end"/>
        </w:r>
      </w:hyperlink>
    </w:p>
    <w:p>
      <w:pPr>
        <w:pStyle w:val="TOC2"/>
        <w:tabs>
          <w:tab w:val="right" w:leader="dot" w:pos="8306"/>
        </w:tabs>
      </w:pPr>
      <w:hyperlink w:anchor="_Toc17147" w:history="1">
        <w:r>
          <w:rPr>
            <w:rFonts w:ascii="仿宋" w:eastAsia="仿宋" w:hAnsi="仿宋" w:cs="仿宋" w:hint="eastAsia"/>
            <w:lang w:eastAsia="zh-CN"/>
          </w:rPr>
          <w:t>(二)、社会效益增强方案</w:t>
        </w:r>
        <w:r>
          <w:tab/>
        </w:r>
        <w:r>
          <w:fldChar w:fldCharType="begin"/>
        </w:r>
        <w:r>
          <w:instrText xml:space="preserve"> PAGEREF _Toc17147 \h </w:instrText>
        </w:r>
        <w:r>
          <w:fldChar w:fldCharType="separate"/>
        </w:r>
        <w:r>
          <w:t>56</w:t>
        </w:r>
        <w:r>
          <w:fldChar w:fldCharType="end"/>
        </w:r>
      </w:hyperlink>
    </w:p>
    <w:p>
      <w:pPr>
        <w:pStyle w:val="TOC1"/>
        <w:tabs>
          <w:tab w:val="right" w:leader="dot" w:pos="8306"/>
        </w:tabs>
      </w:pPr>
      <w:hyperlink w:anchor="_Toc84" w:history="1">
        <w:r>
          <w:rPr>
            <w:rFonts w:ascii="仿宋" w:eastAsia="仿宋" w:hAnsi="仿宋" w:cs="仿宋" w:hint="eastAsia"/>
            <w:lang w:eastAsia="zh-CN"/>
          </w:rPr>
          <w:t>十、项目实施与管理方案</w:t>
        </w:r>
        <w:r>
          <w:tab/>
        </w:r>
        <w:r>
          <w:fldChar w:fldCharType="begin"/>
        </w:r>
        <w:r>
          <w:instrText xml:space="preserve"> PAGEREF _Toc84 \h </w:instrText>
        </w:r>
        <w:r>
          <w:fldChar w:fldCharType="separate"/>
        </w:r>
        <w:r>
          <w:t>57</w:t>
        </w:r>
        <w:r>
          <w:fldChar w:fldCharType="end"/>
        </w:r>
      </w:hyperlink>
    </w:p>
    <w:p>
      <w:pPr>
        <w:pStyle w:val="TOC2"/>
        <w:tabs>
          <w:tab w:val="right" w:leader="dot" w:pos="8306"/>
        </w:tabs>
      </w:pPr>
      <w:hyperlink w:anchor="_Toc24302" w:history="1">
        <w:r>
          <w:rPr>
            <w:rFonts w:ascii="仿宋" w:eastAsia="仿宋" w:hAnsi="仿宋" w:cs="仿宋" w:hint="eastAsia"/>
            <w:lang w:eastAsia="zh-CN"/>
          </w:rPr>
          <w:t>(一)、项目实施计划</w:t>
        </w:r>
        <w:r>
          <w:tab/>
        </w:r>
        <w:r>
          <w:fldChar w:fldCharType="begin"/>
        </w:r>
        <w:r>
          <w:instrText xml:space="preserve"> PAGEREF _Toc24302 \h </w:instrText>
        </w:r>
        <w:r>
          <w:fldChar w:fldCharType="separate"/>
        </w:r>
        <w:r>
          <w:t>57</w:t>
        </w:r>
        <w:r>
          <w:fldChar w:fldCharType="end"/>
        </w:r>
      </w:hyperlink>
    </w:p>
    <w:p>
      <w:pPr>
        <w:pStyle w:val="TOC2"/>
        <w:tabs>
          <w:tab w:val="right" w:leader="dot" w:pos="8306"/>
        </w:tabs>
      </w:pPr>
      <w:hyperlink w:anchor="_Toc13980" w:history="1">
        <w:r>
          <w:rPr>
            <w:rFonts w:ascii="仿宋" w:eastAsia="仿宋" w:hAnsi="仿宋" w:cs="仿宋" w:hint="eastAsia"/>
            <w:lang w:eastAsia="zh-CN"/>
          </w:rPr>
          <w:t>(二)、项目组织机构与职责</w:t>
        </w:r>
        <w:r>
          <w:tab/>
        </w:r>
        <w:r>
          <w:fldChar w:fldCharType="begin"/>
        </w:r>
        <w:r>
          <w:instrText xml:space="preserve"> PAGEREF _Toc13980 \h </w:instrText>
        </w:r>
        <w:r>
          <w:fldChar w:fldCharType="separate"/>
        </w:r>
        <w:r>
          <w:t>58</w:t>
        </w:r>
        <w:r>
          <w:fldChar w:fldCharType="end"/>
        </w:r>
      </w:hyperlink>
    </w:p>
    <w:p>
      <w:pPr>
        <w:pStyle w:val="TOC2"/>
        <w:tabs>
          <w:tab w:val="right" w:leader="dot" w:pos="8306"/>
        </w:tabs>
      </w:pPr>
      <w:hyperlink w:anchor="_Toc28369" w:history="1">
        <w:r>
          <w:rPr>
            <w:rFonts w:ascii="仿宋" w:eastAsia="仿宋" w:hAnsi="仿宋" w:cs="仿宋" w:hint="eastAsia"/>
            <w:lang w:eastAsia="zh-CN"/>
          </w:rPr>
          <w:t>(三)、项目管理与监控体系</w:t>
        </w:r>
        <w:r>
          <w:tab/>
        </w:r>
        <w:r>
          <w:fldChar w:fldCharType="begin"/>
        </w:r>
        <w:r>
          <w:instrText xml:space="preserve"> PAGEREF _Toc28369 \h </w:instrText>
        </w:r>
        <w:r>
          <w:fldChar w:fldCharType="separate"/>
        </w:r>
        <w:r>
          <w:t>61</w:t>
        </w:r>
        <w:r>
          <w:fldChar w:fldCharType="end"/>
        </w:r>
      </w:hyperlink>
    </w:p>
    <w:p>
      <w:pPr>
        <w:pStyle w:val="TOC1"/>
        <w:tabs>
          <w:tab w:val="right" w:leader="dot" w:pos="8306"/>
        </w:tabs>
      </w:pPr>
      <w:hyperlink w:anchor="_Toc31587" w:history="1">
        <w:r>
          <w:rPr>
            <w:rFonts w:ascii="仿宋" w:eastAsia="仿宋" w:hAnsi="仿宋" w:cs="仿宋" w:hint="eastAsia"/>
            <w:lang w:eastAsia="zh-CN"/>
          </w:rPr>
          <w:t>十一、资金管理与财务规划</w:t>
        </w:r>
        <w:r>
          <w:tab/>
        </w:r>
        <w:r>
          <w:fldChar w:fldCharType="begin"/>
        </w:r>
        <w:r>
          <w:instrText xml:space="preserve"> PAGEREF _Toc31587 \h </w:instrText>
        </w:r>
        <w:r>
          <w:fldChar w:fldCharType="separate"/>
        </w:r>
        <w:r>
          <w:t>62</w:t>
        </w:r>
        <w:r>
          <w:fldChar w:fldCharType="end"/>
        </w:r>
      </w:hyperlink>
    </w:p>
    <w:p>
      <w:pPr>
        <w:pStyle w:val="TOC2"/>
        <w:tabs>
          <w:tab w:val="right" w:leader="dot" w:pos="8306"/>
        </w:tabs>
      </w:pPr>
      <w:hyperlink w:anchor="_Toc7500" w:history="1">
        <w:r>
          <w:rPr>
            <w:rFonts w:ascii="仿宋" w:eastAsia="仿宋" w:hAnsi="仿宋" w:cs="仿宋" w:hint="eastAsia"/>
            <w:lang w:eastAsia="zh-CN"/>
          </w:rPr>
          <w:t>(一)、项目资金来源与筹措</w:t>
        </w:r>
        <w:r>
          <w:tab/>
        </w:r>
        <w:r>
          <w:fldChar w:fldCharType="begin"/>
        </w:r>
        <w:r>
          <w:instrText xml:space="preserve"> PAGEREF _Toc7500 \h </w:instrText>
        </w:r>
        <w:r>
          <w:fldChar w:fldCharType="separate"/>
        </w:r>
        <w:r>
          <w:t>62</w:t>
        </w:r>
        <w:r>
          <w:fldChar w:fldCharType="end"/>
        </w:r>
      </w:hyperlink>
    </w:p>
    <w:p>
      <w:pPr>
        <w:pStyle w:val="TOC2"/>
        <w:tabs>
          <w:tab w:val="right" w:leader="dot" w:pos="8306"/>
        </w:tabs>
      </w:pPr>
      <w:hyperlink w:anchor="_Toc27426" w:history="1">
        <w:r>
          <w:rPr>
            <w:rFonts w:ascii="仿宋" w:eastAsia="仿宋" w:hAnsi="仿宋" w:cs="仿宋" w:hint="eastAsia"/>
            <w:lang w:eastAsia="zh-CN"/>
          </w:rPr>
          <w:t>(二)、资金使用与监管</w:t>
        </w:r>
        <w:r>
          <w:tab/>
        </w:r>
        <w:r>
          <w:fldChar w:fldCharType="begin"/>
        </w:r>
        <w:r>
          <w:instrText xml:space="preserve"> PAGEREF _Toc27426 \h </w:instrText>
        </w:r>
        <w:r>
          <w:fldChar w:fldCharType="separate"/>
        </w:r>
        <w:r>
          <w:t>64</w:t>
        </w:r>
        <w:r>
          <w:fldChar w:fldCharType="end"/>
        </w:r>
      </w:hyperlink>
    </w:p>
    <w:p>
      <w:pPr>
        <w:pStyle w:val="TOC2"/>
        <w:tabs>
          <w:tab w:val="right" w:leader="dot" w:pos="8306"/>
        </w:tabs>
      </w:pPr>
      <w:hyperlink w:anchor="_Toc1952" w:history="1">
        <w:r>
          <w:rPr>
            <w:rFonts w:ascii="仿宋" w:eastAsia="仿宋" w:hAnsi="仿宋" w:cs="仿宋" w:hint="eastAsia"/>
            <w:lang w:eastAsia="zh-CN"/>
          </w:rPr>
          <w:t>(三)、财务规划与预测</w:t>
        </w:r>
        <w:r>
          <w:tab/>
        </w:r>
        <w:r>
          <w:fldChar w:fldCharType="begin"/>
        </w:r>
        <w:r>
          <w:instrText xml:space="preserve"> PAGEREF _Toc1952 \h </w:instrText>
        </w:r>
        <w:r>
          <w:fldChar w:fldCharType="separate"/>
        </w:r>
        <w:r>
          <w:t>65</w:t>
        </w:r>
        <w:r>
          <w:fldChar w:fldCharType="end"/>
        </w:r>
      </w:hyperlink>
    </w:p>
    <w:p>
      <w:pPr>
        <w:pStyle w:val="TOC1"/>
        <w:tabs>
          <w:tab w:val="right" w:leader="dot" w:pos="8306"/>
        </w:tabs>
      </w:pPr>
      <w:hyperlink w:anchor="_Toc32282" w:history="1">
        <w:r>
          <w:rPr>
            <w:rFonts w:ascii="仿宋" w:eastAsia="仿宋" w:hAnsi="仿宋" w:cs="仿宋" w:hint="eastAsia"/>
            <w:lang w:eastAsia="zh-CN"/>
          </w:rPr>
          <w:t>十二、项目变更管理</w:t>
        </w:r>
        <w:r>
          <w:tab/>
        </w:r>
        <w:r>
          <w:fldChar w:fldCharType="begin"/>
        </w:r>
        <w:r>
          <w:instrText xml:space="preserve"> PAGEREF _Toc32282 \h </w:instrText>
        </w:r>
        <w:r>
          <w:fldChar w:fldCharType="separate"/>
        </w:r>
        <w:r>
          <w:t>66</w:t>
        </w:r>
        <w:r>
          <w:fldChar w:fldCharType="end"/>
        </w:r>
      </w:hyperlink>
    </w:p>
    <w:p>
      <w:pPr>
        <w:pStyle w:val="TOC2"/>
        <w:tabs>
          <w:tab w:val="right" w:leader="dot" w:pos="8306"/>
        </w:tabs>
      </w:pPr>
      <w:hyperlink w:anchor="_Toc23808" w:history="1">
        <w:r>
          <w:rPr>
            <w:rFonts w:ascii="仿宋" w:eastAsia="仿宋" w:hAnsi="仿宋" w:cs="仿宋" w:hint="eastAsia"/>
            <w:lang w:eastAsia="zh-CN"/>
          </w:rPr>
          <w:t>(一)、变更控制流程</w:t>
        </w:r>
        <w:r>
          <w:tab/>
        </w:r>
        <w:r>
          <w:fldChar w:fldCharType="begin"/>
        </w:r>
        <w:r>
          <w:instrText xml:space="preserve"> PAGEREF _Toc23808 \h </w:instrText>
        </w:r>
        <w:r>
          <w:fldChar w:fldCharType="separate"/>
        </w:r>
        <w:r>
          <w:t>66</w:t>
        </w:r>
        <w:r>
          <w:fldChar w:fldCharType="end"/>
        </w:r>
      </w:hyperlink>
    </w:p>
    <w:p>
      <w:pPr>
        <w:pStyle w:val="TOC2"/>
        <w:tabs>
          <w:tab w:val="right" w:leader="dot" w:pos="8306"/>
        </w:tabs>
      </w:pPr>
      <w:hyperlink w:anchor="_Toc18110" w:history="1">
        <w:r>
          <w:rPr>
            <w:rFonts w:ascii="仿宋" w:eastAsia="仿宋" w:hAnsi="仿宋" w:cs="仿宋" w:hint="eastAsia"/>
            <w:lang w:eastAsia="zh-CN"/>
          </w:rPr>
          <w:t>(二)、影响评估与处理</w:t>
        </w:r>
        <w:r>
          <w:tab/>
        </w:r>
        <w:r>
          <w:fldChar w:fldCharType="begin"/>
        </w:r>
        <w:r>
          <w:instrText xml:space="preserve"> PAGEREF _Toc18110 \h </w:instrText>
        </w:r>
        <w:r>
          <w:fldChar w:fldCharType="separate"/>
        </w:r>
        <w:r>
          <w:t>67</w:t>
        </w:r>
        <w:r>
          <w:fldChar w:fldCharType="end"/>
        </w:r>
      </w:hyperlink>
    </w:p>
    <w:p>
      <w:pPr>
        <w:pStyle w:val="TOC2"/>
        <w:tabs>
          <w:tab w:val="right" w:leader="dot" w:pos="8306"/>
        </w:tabs>
      </w:pPr>
      <w:hyperlink w:anchor="_Toc19934" w:history="1">
        <w:r>
          <w:rPr>
            <w:rFonts w:ascii="仿宋" w:eastAsia="仿宋" w:hAnsi="仿宋" w:cs="仿宋" w:hint="eastAsia"/>
            <w:lang w:eastAsia="zh-CN"/>
          </w:rPr>
          <w:t>(三)、变更记录与追踪</w:t>
        </w:r>
        <w:r>
          <w:tab/>
        </w:r>
        <w:r>
          <w:fldChar w:fldCharType="begin"/>
        </w:r>
        <w:r>
          <w:instrText xml:space="preserve"> PAGEREF _Toc19934 \h </w:instrText>
        </w:r>
        <w:r>
          <w:fldChar w:fldCharType="separate"/>
        </w:r>
        <w:r>
          <w:t>68</w:t>
        </w:r>
        <w:r>
          <w:fldChar w:fldCharType="end"/>
        </w:r>
      </w:hyperlink>
    </w:p>
    <w:p>
      <w:pPr>
        <w:pStyle w:val="TOC2"/>
        <w:tabs>
          <w:tab w:val="right" w:leader="dot" w:pos="8306"/>
        </w:tabs>
      </w:pPr>
      <w:hyperlink w:anchor="_Toc9315" w:history="1">
        <w:r>
          <w:rPr>
            <w:rFonts w:ascii="仿宋" w:eastAsia="仿宋" w:hAnsi="仿宋" w:cs="仿宋" w:hint="eastAsia"/>
            <w:lang w:eastAsia="zh-CN"/>
          </w:rPr>
          <w:t>(四)、变更管理策略</w:t>
        </w:r>
        <w:r>
          <w:tab/>
        </w:r>
        <w:r>
          <w:fldChar w:fldCharType="begin"/>
        </w:r>
        <w:r>
          <w:instrText xml:space="preserve"> PAGEREF _Toc9315 \h </w:instrText>
        </w:r>
        <w:r>
          <w:fldChar w:fldCharType="separate"/>
        </w:r>
        <w:r>
          <w:t>70</w:t>
        </w:r>
        <w:r>
          <w:fldChar w:fldCharType="end"/>
        </w:r>
      </w:hyperlink>
    </w:p>
    <w:p>
      <w:pPr>
        <w:pStyle w:val="TOC1"/>
        <w:tabs>
          <w:tab w:val="right" w:leader="dot" w:pos="8306"/>
        </w:tabs>
      </w:pPr>
      <w:hyperlink w:anchor="_Toc29274" w:history="1">
        <w:r>
          <w:rPr>
            <w:rFonts w:ascii="仿宋" w:eastAsia="仿宋" w:hAnsi="仿宋" w:cs="仿宋" w:hint="eastAsia"/>
            <w:lang w:eastAsia="zh-CN"/>
          </w:rPr>
          <w:t>十三、创新驱动与持续发展</w:t>
        </w:r>
        <w:r>
          <w:tab/>
        </w:r>
        <w:r>
          <w:fldChar w:fldCharType="begin"/>
        </w:r>
        <w:r>
          <w:instrText xml:space="preserve"> PAGEREF _Toc29274 \h </w:instrText>
        </w:r>
        <w:r>
          <w:fldChar w:fldCharType="separate"/>
        </w:r>
        <w:r>
          <w:t>72</w:t>
        </w:r>
        <w:r>
          <w:fldChar w:fldCharType="end"/>
        </w:r>
      </w:hyperlink>
    </w:p>
    <w:p>
      <w:pPr>
        <w:pStyle w:val="TOC2"/>
        <w:tabs>
          <w:tab w:val="right" w:leader="dot" w:pos="8306"/>
        </w:tabs>
      </w:pPr>
      <w:hyperlink w:anchor="_Toc5203" w:history="1">
        <w:r>
          <w:rPr>
            <w:rFonts w:ascii="仿宋" w:eastAsia="仿宋" w:hAnsi="仿宋" w:cs="仿宋" w:hint="eastAsia"/>
            <w:lang w:eastAsia="zh-CN"/>
          </w:rPr>
          <w:t>(一)、创新驱动战略实施</w:t>
        </w:r>
        <w:r>
          <w:tab/>
        </w:r>
        <w:r>
          <w:fldChar w:fldCharType="begin"/>
        </w:r>
        <w:r>
          <w:instrText xml:space="preserve"> PAGEREF _Toc5203 \h </w:instrText>
        </w:r>
        <w:r>
          <w:fldChar w:fldCharType="separate"/>
        </w:r>
        <w:r>
          <w:t>72</w:t>
        </w:r>
        <w:r>
          <w:fldChar w:fldCharType="end"/>
        </w:r>
      </w:hyperlink>
    </w:p>
    <w:p>
      <w:pPr>
        <w:pStyle w:val="TOC2"/>
        <w:tabs>
          <w:tab w:val="right" w:leader="dot" w:pos="8306"/>
        </w:tabs>
      </w:pPr>
      <w:hyperlink w:anchor="_Toc18809" w:history="1">
        <w:r>
          <w:rPr>
            <w:rFonts w:ascii="仿宋" w:eastAsia="仿宋" w:hAnsi="仿宋" w:cs="仿宋" w:hint="eastAsia"/>
            <w:lang w:eastAsia="zh-CN"/>
          </w:rPr>
          <w:t>(二)、持续发展路径探索</w:t>
        </w:r>
        <w:r>
          <w:tab/>
        </w:r>
        <w:r>
          <w:fldChar w:fldCharType="begin"/>
        </w:r>
        <w:r>
          <w:instrText xml:space="preserve"> PAGEREF _Toc18809 \h </w:instrText>
        </w:r>
        <w:r>
          <w:fldChar w:fldCharType="separate"/>
        </w:r>
        <w:r>
          <w:t>73</w:t>
        </w:r>
        <w:r>
          <w:fldChar w:fldCharType="end"/>
        </w:r>
      </w:hyperlink>
    </w:p>
    <w:p>
      <w:pPr>
        <w:pStyle w:val="TOC1"/>
        <w:tabs>
          <w:tab w:val="right" w:leader="dot" w:pos="8306"/>
        </w:tabs>
      </w:pPr>
      <w:hyperlink w:anchor="_Toc23750" w:history="1">
        <w:r>
          <w:rPr>
            <w:rFonts w:ascii="仿宋" w:eastAsia="仿宋" w:hAnsi="仿宋" w:cs="仿宋" w:hint="eastAsia"/>
            <w:lang w:eastAsia="zh-CN"/>
          </w:rPr>
          <w:t>十四、人力资源管理与开发</w:t>
        </w:r>
        <w:r>
          <w:tab/>
        </w:r>
        <w:r>
          <w:fldChar w:fldCharType="begin"/>
        </w:r>
        <w:r>
          <w:instrText xml:space="preserve"> PAGEREF _Toc23750 \h </w:instrText>
        </w:r>
        <w:r>
          <w:fldChar w:fldCharType="separate"/>
        </w:r>
        <w:r>
          <w:t>77</w:t>
        </w:r>
        <w:r>
          <w:fldChar w:fldCharType="end"/>
        </w:r>
      </w:hyperlink>
    </w:p>
    <w:p>
      <w:pPr>
        <w:pStyle w:val="TOC2"/>
        <w:tabs>
          <w:tab w:val="right" w:leader="dot" w:pos="8306"/>
        </w:tabs>
      </w:pPr>
      <w:hyperlink w:anchor="_Toc16082" w:history="1">
        <w:r>
          <w:rPr>
            <w:rFonts w:ascii="仿宋" w:eastAsia="仿宋" w:hAnsi="仿宋" w:cs="仿宋" w:hint="eastAsia"/>
            <w:lang w:eastAsia="zh-CN"/>
          </w:rPr>
          <w:t>(一)、人力资源规划</w:t>
        </w:r>
        <w:r>
          <w:tab/>
        </w:r>
        <w:r>
          <w:fldChar w:fldCharType="begin"/>
        </w:r>
        <w:r>
          <w:instrText xml:space="preserve"> PAGEREF _Toc16082 \h </w:instrText>
        </w:r>
        <w:r>
          <w:fldChar w:fldCharType="separate"/>
        </w:r>
        <w:r>
          <w:t>77</w:t>
        </w:r>
        <w:r>
          <w:fldChar w:fldCharType="end"/>
        </w:r>
      </w:hyperlink>
    </w:p>
    <w:p>
      <w:pPr>
        <w:pStyle w:val="TOC2"/>
        <w:tabs>
          <w:tab w:val="right" w:leader="dot" w:pos="8306"/>
        </w:tabs>
      </w:pPr>
      <w:hyperlink w:anchor="_Toc26696" w:history="1">
        <w:r>
          <w:rPr>
            <w:rFonts w:ascii="仿宋" w:eastAsia="仿宋" w:hAnsi="仿宋" w:cs="仿宋" w:hint="eastAsia"/>
            <w:lang w:eastAsia="zh-CN"/>
          </w:rPr>
          <w:t>(二)、人力资源开发与培训</w:t>
        </w:r>
        <w:r>
          <w:tab/>
        </w:r>
        <w:r>
          <w:fldChar w:fldCharType="begin"/>
        </w:r>
        <w:r>
          <w:instrText xml:space="preserve"> PAGEREF _Toc26696 \h </w:instrText>
        </w:r>
        <w:r>
          <w:fldChar w:fldCharType="separate"/>
        </w:r>
        <w:r>
          <w:t>79</w:t>
        </w:r>
        <w:r>
          <w:fldChar w:fldCharType="end"/>
        </w:r>
      </w:hyperlink>
    </w:p>
    <w:p>
      <w:pPr>
        <w:pStyle w:val="TOC1"/>
        <w:tabs>
          <w:tab w:val="right" w:leader="dot" w:pos="8306"/>
        </w:tabs>
      </w:pPr>
      <w:hyperlink w:anchor="_Toc21193" w:history="1">
        <w:r>
          <w:rPr>
            <w:rFonts w:ascii="仿宋" w:eastAsia="仿宋" w:hAnsi="仿宋" w:cs="仿宋" w:hint="eastAsia"/>
            <w:lang w:eastAsia="zh-CN"/>
          </w:rPr>
          <w:t>十五、成果转化与推广应用</w:t>
        </w:r>
        <w:r>
          <w:tab/>
        </w:r>
        <w:r>
          <w:fldChar w:fldCharType="begin"/>
        </w:r>
        <w:r>
          <w:instrText xml:space="preserve"> PAGEREF _Toc21193 \h </w:instrText>
        </w:r>
        <w:r>
          <w:fldChar w:fldCharType="separate"/>
        </w:r>
        <w:r>
          <w:t>82</w:t>
        </w:r>
        <w:r>
          <w:fldChar w:fldCharType="end"/>
        </w:r>
      </w:hyperlink>
    </w:p>
    <w:p>
      <w:pPr>
        <w:pStyle w:val="TOC2"/>
        <w:tabs>
          <w:tab w:val="right" w:leader="dot" w:pos="8306"/>
        </w:tabs>
      </w:pPr>
      <w:hyperlink w:anchor="_Toc7565" w:history="1">
        <w:r>
          <w:rPr>
            <w:rFonts w:ascii="仿宋" w:eastAsia="仿宋" w:hAnsi="仿宋" w:cs="仿宋" w:hint="eastAsia"/>
            <w:lang w:eastAsia="zh-CN"/>
          </w:rPr>
          <w:t>(一)、成果转化策略制定</w:t>
        </w:r>
        <w:r>
          <w:tab/>
        </w:r>
        <w:r>
          <w:fldChar w:fldCharType="begin"/>
        </w:r>
        <w:r>
          <w:instrText xml:space="preserve"> PAGEREF _Toc7565 \h </w:instrText>
        </w:r>
        <w:r>
          <w:fldChar w:fldCharType="separate"/>
        </w:r>
        <w:r>
          <w:t>82</w:t>
        </w:r>
        <w:r>
          <w:fldChar w:fldCharType="end"/>
        </w:r>
      </w:hyperlink>
    </w:p>
    <w:p>
      <w:pPr>
        <w:pStyle w:val="TOC2"/>
        <w:tabs>
          <w:tab w:val="right" w:leader="dot" w:pos="8306"/>
        </w:tabs>
      </w:pPr>
      <w:hyperlink w:anchor="_Toc8603" w:history="1">
        <w:r>
          <w:rPr>
            <w:rFonts w:ascii="仿宋" w:eastAsia="仿宋" w:hAnsi="仿宋" w:cs="仿宋" w:hint="eastAsia"/>
            <w:lang w:eastAsia="zh-CN"/>
          </w:rPr>
          <w:t>(二)、成果推广应用方案</w:t>
        </w:r>
        <w:r>
          <w:tab/>
        </w:r>
        <w:r>
          <w:fldChar w:fldCharType="begin"/>
        </w:r>
        <w:r>
          <w:instrText xml:space="preserve"> PAGEREF _Toc8603 \h </w:instrText>
        </w:r>
        <w:r>
          <w:fldChar w:fldCharType="separate"/>
        </w:r>
        <w:r>
          <w:t>83</w:t>
        </w:r>
        <w:r>
          <w:fldChar w:fldCharType="end"/>
        </w:r>
      </w:hyperlink>
    </w:p>
    <w:p>
      <w:pPr>
        <w:pStyle w:val="TOC1"/>
        <w:tabs>
          <w:tab w:val="right" w:leader="dot" w:pos="8306"/>
        </w:tabs>
      </w:pPr>
      <w:hyperlink w:anchor="_Toc7888" w:history="1">
        <w:r>
          <w:rPr>
            <w:rFonts w:ascii="仿宋" w:eastAsia="仿宋" w:hAnsi="仿宋" w:cs="仿宋" w:hint="eastAsia"/>
            <w:lang w:eastAsia="zh-CN"/>
          </w:rPr>
          <w:t>十六、项目施工方案</w:t>
        </w:r>
        <w:r>
          <w:tab/>
        </w:r>
        <w:r>
          <w:fldChar w:fldCharType="begin"/>
        </w:r>
        <w:r>
          <w:instrText xml:space="preserve"> PAGEREF _Toc7888 \h </w:instrText>
        </w:r>
        <w:r>
          <w:fldChar w:fldCharType="separate"/>
        </w:r>
        <w:r>
          <w:t>85</w:t>
        </w:r>
        <w:r>
          <w:fldChar w:fldCharType="end"/>
        </w:r>
      </w:hyperlink>
    </w:p>
    <w:p>
      <w:pPr>
        <w:pStyle w:val="TOC2"/>
        <w:tabs>
          <w:tab w:val="right" w:leader="dot" w:pos="8306"/>
        </w:tabs>
      </w:pPr>
      <w:hyperlink w:anchor="_Toc10179" w:history="1">
        <w:r>
          <w:rPr>
            <w:rFonts w:ascii="仿宋" w:eastAsia="仿宋" w:hAnsi="仿宋" w:cs="仿宋" w:hint="eastAsia"/>
            <w:lang w:eastAsia="zh-CN"/>
          </w:rPr>
          <w:t>(一)、施工组织设计</w:t>
        </w:r>
        <w:r>
          <w:tab/>
        </w:r>
        <w:r>
          <w:fldChar w:fldCharType="begin"/>
        </w:r>
        <w:r>
          <w:instrText xml:space="preserve"> PAGEREF _Toc10179 \h </w:instrText>
        </w:r>
        <w:r>
          <w:fldChar w:fldCharType="separate"/>
        </w:r>
        <w:r>
          <w:t>85</w:t>
        </w:r>
        <w:r>
          <w:fldChar w:fldCharType="end"/>
        </w:r>
      </w:hyperlink>
    </w:p>
    <w:p>
      <w:pPr>
        <w:pStyle w:val="TOC2"/>
        <w:tabs>
          <w:tab w:val="right" w:leader="dot" w:pos="8306"/>
        </w:tabs>
      </w:pPr>
      <w:hyperlink w:anchor="_Toc29990" w:history="1">
        <w:r>
          <w:rPr>
            <w:rFonts w:ascii="仿宋" w:eastAsia="仿宋" w:hAnsi="仿宋" w:cs="仿宋" w:hint="eastAsia"/>
            <w:lang w:eastAsia="zh-CN"/>
          </w:rPr>
          <w:t>(二)、施工工艺与技术路线</w:t>
        </w:r>
        <w:r>
          <w:tab/>
        </w:r>
        <w:r>
          <w:fldChar w:fldCharType="begin"/>
        </w:r>
        <w:r>
          <w:instrText xml:space="preserve"> PAGEREF _Toc29990 \h </w:instrText>
        </w:r>
        <w:r>
          <w:fldChar w:fldCharType="separate"/>
        </w:r>
        <w:r>
          <w:t>86</w:t>
        </w:r>
        <w:r>
          <w:fldChar w:fldCharType="end"/>
        </w:r>
      </w:hyperlink>
    </w:p>
    <w:p>
      <w:pPr>
        <w:pStyle w:val="TOC2"/>
        <w:tabs>
          <w:tab w:val="right" w:leader="dot" w:pos="8306"/>
        </w:tabs>
      </w:pPr>
      <w:hyperlink w:anchor="_Toc22139" w:history="1">
        <w:r>
          <w:rPr>
            <w:rFonts w:ascii="仿宋" w:eastAsia="仿宋" w:hAnsi="仿宋" w:cs="仿宋" w:hint="eastAsia"/>
            <w:lang w:eastAsia="zh-CN"/>
          </w:rPr>
          <w:t>(三)、关键节点施工计划</w:t>
        </w:r>
        <w:r>
          <w:tab/>
        </w:r>
        <w:r>
          <w:fldChar w:fldCharType="begin"/>
        </w:r>
        <w:r>
          <w:instrText xml:space="preserve"> PAGEREF _Toc22139 \h </w:instrText>
        </w:r>
        <w:r>
          <w:fldChar w:fldCharType="separate"/>
        </w:r>
        <w:r>
          <w:t>87</w:t>
        </w:r>
        <w:r>
          <w:fldChar w:fldCharType="end"/>
        </w:r>
      </w:hyperlink>
    </w:p>
    <w:p>
      <w:pPr>
        <w:pStyle w:val="TOC2"/>
        <w:tabs>
          <w:tab w:val="right" w:leader="dot" w:pos="8306"/>
        </w:tabs>
      </w:pPr>
      <w:hyperlink w:anchor="_Toc3951" w:history="1">
        <w:r>
          <w:rPr>
            <w:rFonts w:ascii="仿宋" w:eastAsia="仿宋" w:hAnsi="仿宋" w:cs="仿宋" w:hint="eastAsia"/>
            <w:lang w:eastAsia="zh-CN"/>
          </w:rPr>
          <w:t>(四)、施工现场管理</w:t>
        </w:r>
        <w:r>
          <w:tab/>
        </w:r>
        <w:r>
          <w:fldChar w:fldCharType="begin"/>
        </w:r>
        <w:r>
          <w:instrText xml:space="preserve"> PAGEREF _Toc3951 \h </w:instrText>
        </w:r>
        <w:r>
          <w:fldChar w:fldCharType="separate"/>
        </w:r>
        <w:r>
          <w:t>89</w:t>
        </w:r>
        <w:r>
          <w:fldChar w:fldCharType="end"/>
        </w:r>
      </w:hyperlink>
    </w:p>
    <w:p>
      <w:pPr>
        <w:pStyle w:val="TOC1"/>
        <w:tabs>
          <w:tab w:val="right" w:leader="dot" w:pos="8306"/>
        </w:tabs>
      </w:pPr>
      <w:hyperlink w:anchor="_Toc24943" w:history="1">
        <w:r>
          <w:rPr>
            <w:rFonts w:ascii="仿宋" w:eastAsia="仿宋" w:hAnsi="仿宋" w:cs="仿宋" w:hint="eastAsia"/>
            <w:lang w:eastAsia="zh-CN"/>
          </w:rPr>
          <w:t>十七、设施与设备管理</w:t>
        </w:r>
        <w:r>
          <w:tab/>
        </w:r>
        <w:r>
          <w:fldChar w:fldCharType="begin"/>
        </w:r>
        <w:r>
          <w:instrText xml:space="preserve"> PAGEREF _Toc24943 \h </w:instrText>
        </w:r>
        <w:r>
          <w:fldChar w:fldCharType="separate"/>
        </w:r>
        <w:r>
          <w:t>91</w:t>
        </w:r>
        <w:r>
          <w:fldChar w:fldCharType="end"/>
        </w:r>
      </w:hyperlink>
    </w:p>
    <w:p>
      <w:pPr>
        <w:pStyle w:val="TOC2"/>
        <w:tabs>
          <w:tab w:val="right" w:leader="dot" w:pos="8306"/>
        </w:tabs>
      </w:pPr>
      <w:hyperlink w:anchor="_Toc31178" w:history="1">
        <w:r>
          <w:rPr>
            <w:rFonts w:ascii="仿宋" w:eastAsia="仿宋" w:hAnsi="仿宋" w:cs="仿宋" w:hint="eastAsia"/>
            <w:lang w:eastAsia="zh-CN"/>
          </w:rPr>
          <w:t>(一)、设施规划与配置</w:t>
        </w:r>
        <w:r>
          <w:tab/>
        </w:r>
        <w:r>
          <w:fldChar w:fldCharType="begin"/>
        </w:r>
        <w:r>
          <w:instrText xml:space="preserve"> PAGEREF _Toc31178 \h </w:instrText>
        </w:r>
        <w:r>
          <w:fldChar w:fldCharType="separate"/>
        </w:r>
        <w:r>
          <w:t>91</w:t>
        </w:r>
        <w:r>
          <w:fldChar w:fldCharType="end"/>
        </w:r>
      </w:hyperlink>
    </w:p>
    <w:p>
      <w:pPr>
        <w:pStyle w:val="TOC2"/>
        <w:tabs>
          <w:tab w:val="right" w:leader="dot" w:pos="8306"/>
        </w:tabs>
      </w:pPr>
      <w:hyperlink w:anchor="_Toc14041" w:history="1">
        <w:r>
          <w:rPr>
            <w:rFonts w:ascii="仿宋" w:eastAsia="仿宋" w:hAnsi="仿宋" w:cs="仿宋" w:hint="eastAsia"/>
            <w:lang w:eastAsia="zh-CN"/>
          </w:rPr>
          <w:t>(二)、设备采购与维护管理</w:t>
        </w:r>
        <w:r>
          <w:tab/>
        </w:r>
        <w:r>
          <w:fldChar w:fldCharType="begin"/>
        </w:r>
        <w:r>
          <w:instrText xml:space="preserve"> PAGEREF _Toc14041 \h </w:instrText>
        </w:r>
        <w:r>
          <w:fldChar w:fldCharType="separate"/>
        </w:r>
        <w:r>
          <w:t>92</w:t>
        </w:r>
        <w:r>
          <w:fldChar w:fldCharType="end"/>
        </w:r>
      </w:hyperlink>
    </w:p>
    <w:p>
      <w:pPr>
        <w:pStyle w:val="TOC2"/>
        <w:tabs>
          <w:tab w:val="right" w:leader="dot" w:pos="8306"/>
        </w:tabs>
      </w:pPr>
      <w:hyperlink w:anchor="_Toc6586" w:history="1">
        <w:r>
          <w:rPr>
            <w:rFonts w:ascii="仿宋" w:eastAsia="仿宋" w:hAnsi="仿宋" w:cs="仿宋" w:hint="eastAsia"/>
            <w:lang w:eastAsia="zh-CN"/>
          </w:rPr>
          <w:t>(三)、设施设备升级策略</w:t>
        </w:r>
        <w:r>
          <w:tab/>
        </w:r>
        <w:r>
          <w:fldChar w:fldCharType="begin"/>
        </w:r>
        <w:r>
          <w:instrText xml:space="preserve"> PAGEREF _Toc6586 \h </w:instrText>
        </w:r>
        <w:r>
          <w:fldChar w:fldCharType="separate"/>
        </w:r>
        <w:r>
          <w:t>92</w:t>
        </w:r>
        <w:r>
          <w:fldChar w:fldCharType="end"/>
        </w:r>
      </w:hyperlink>
    </w:p>
    <w:p>
      <w:pPr>
        <w:pStyle w:val="TOC1"/>
        <w:tabs>
          <w:tab w:val="right" w:leader="dot" w:pos="8306"/>
        </w:tabs>
      </w:pPr>
      <w:hyperlink w:anchor="_Toc23964" w:history="1">
        <w:r>
          <w:rPr>
            <w:rFonts w:ascii="仿宋" w:eastAsia="仿宋" w:hAnsi="仿宋" w:cs="仿宋" w:hint="eastAsia"/>
            <w:lang w:eastAsia="zh-CN"/>
          </w:rPr>
          <w:t>十八、合作与交流机制建立</w:t>
        </w:r>
        <w:r>
          <w:tab/>
        </w:r>
        <w:r>
          <w:fldChar w:fldCharType="begin"/>
        </w:r>
        <w:r>
          <w:instrText xml:space="preserve"> PAGEREF _Toc23964 \h </w:instrText>
        </w:r>
        <w:r>
          <w:fldChar w:fldCharType="separate"/>
        </w:r>
        <w:r>
          <w:t>93</w:t>
        </w:r>
        <w:r>
          <w:fldChar w:fldCharType="end"/>
        </w:r>
      </w:hyperlink>
    </w:p>
    <w:p>
      <w:pPr>
        <w:pStyle w:val="TOC2"/>
        <w:tabs>
          <w:tab w:val="right" w:leader="dot" w:pos="8306"/>
        </w:tabs>
      </w:pPr>
      <w:hyperlink w:anchor="_Toc23644" w:history="1">
        <w:r>
          <w:rPr>
            <w:rFonts w:ascii="仿宋" w:eastAsia="仿宋" w:hAnsi="仿宋" w:cs="仿宋" w:hint="eastAsia"/>
            <w:lang w:eastAsia="zh-CN"/>
          </w:rPr>
          <w:t>(一)、合作伙伴选择与合作方式</w:t>
        </w:r>
        <w:r>
          <w:tab/>
        </w:r>
        <w:r>
          <w:fldChar w:fldCharType="begin"/>
        </w:r>
        <w:r>
          <w:instrText xml:space="preserve"> PAGEREF _Toc23644 \h </w:instrText>
        </w:r>
        <w:r>
          <w:fldChar w:fldCharType="separate"/>
        </w:r>
        <w:r>
          <w:t>93</w:t>
        </w:r>
        <w:r>
          <w:fldChar w:fldCharType="end"/>
        </w:r>
      </w:hyperlink>
    </w:p>
    <w:p>
      <w:pPr>
        <w:pStyle w:val="TOC2"/>
        <w:tabs>
          <w:tab w:val="right" w:leader="dot" w:pos="8306"/>
        </w:tabs>
      </w:pPr>
      <w:hyperlink w:anchor="_Toc4376" w:history="1">
        <w:r>
          <w:rPr>
            <w:rFonts w:ascii="仿宋" w:eastAsia="仿宋" w:hAnsi="仿宋" w:cs="仿宋" w:hint="eastAsia"/>
            <w:lang w:eastAsia="zh-CN"/>
          </w:rPr>
          <w:t>(二)、交流与合作平台搭建</w:t>
        </w:r>
        <w:r>
          <w:tab/>
        </w:r>
        <w:r>
          <w:fldChar w:fldCharType="begin"/>
        </w:r>
        <w:r>
          <w:instrText xml:space="preserve"> PAGEREF _Toc4376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18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磁悬浮列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磁悬浮列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5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磁悬浮列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磁悬浮列车项目在其专注的领域内，特别是在人工智能和数据科学方面，有望推动显著的技术革新。项目的研发活动不仅有望孕育出改变行业运作方式的新技术，还可能在长远中影响整个技术生态系统。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磁悬浮列车项目还致力于提升当地居民的技能和就业能力，通过与当地教育机构合作提供培训和教育机会，从而提高社区整体的生活水平和社会福祉。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磁悬浮列车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0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磁悬浮列车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磁悬浮列车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649"/>
      <w:r>
        <w:rPr>
          <w:rFonts w:ascii="仿宋" w:eastAsia="仿宋" w:hAnsi="仿宋" w:cs="仿宋" w:hint="eastAsia"/>
          <w:sz w:val="28"/>
          <w:lang w:eastAsia="zh-CN"/>
        </w:rPr>
        <w:t>二、磁悬浮列车项目概论</w:t>
      </w:r>
      <w:bookmarkEnd w:id="6"/>
    </w:p>
    <w:p>
      <w:pPr>
        <w:pStyle w:val="Heading2"/>
        <w:rPr>
          <w:rFonts w:ascii="仿宋" w:eastAsia="仿宋" w:hAnsi="仿宋" w:cs="仿宋" w:hint="eastAsia"/>
          <w:lang w:eastAsia="zh-CN"/>
        </w:rPr>
      </w:pPr>
      <w:bookmarkStart w:id="7" w:name="_Toc2239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磁悬浮列车项目的申报单位是“XXX实业发展公司”，这是一家在其所处行业内备受尊敬的企业。公司自成立以来，通过其在磁悬浮列车项目中表现出的创新精神和卓越执行力，在市场上赢得了显著的地位。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该公司的法定代表人秦XX，在磁悬浮列车项目及其他多个行业领域中都有着显著的贡献。秦XX以其出色的领导才能和敏锐的商业洞察力，带领公司在磁悬浮列车项目等多个领域实现了持续的成长和成功。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磁悬浮列车项目的重要合作伙伴。公司专注于[行业名称]领域，以创新作为驱动力，不断推动技术进步和市场扩张。在磁悬浮列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磁悬浮列车项目中展现了强劲的增长和稳定的财务表现。公司通过有效的策略，在磁悬浮列车项目中扩大了其市场份额并增强了盈利能力。同时，公司积极承担社会责任，参与各类社会公益项目，增强了其在磁悬浮列车项目中的品牌形象和社会影响力。</w:t>
      </w:r>
    </w:p>
    <w:p>
      <w:pPr>
        <w:pStyle w:val="Heading2"/>
        <w:ind w:firstLine="560" w:firstLineChars="200"/>
        <w:rPr>
          <w:rFonts w:ascii="仿宋" w:eastAsia="仿宋" w:hAnsi="仿宋" w:cs="仿宋" w:hint="eastAsia"/>
          <w:sz w:val="28"/>
          <w:lang w:eastAsia="zh-CN"/>
        </w:rPr>
      </w:pPr>
      <w:bookmarkStart w:id="8" w:name="_Toc3054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悬浮列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磁悬浮列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59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092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https://d.book118.com/178013071124006023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磁悬浮列车项目可行性建设方案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D73532"/>
    <w:rsid w:val="49D735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1307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2023-12-29T05:32:00Z</dcterms:created>
  <dcterms:modified xsi:type="dcterms:W3CDTF">2023-12-29T05:32:45Z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C77226A0651C46B3A2C1510AAAA498F1_11</vt:lpwstr>
  </property>
  <property fmtid="{D5CDD505-2E9C-101B-9397-08002B2CF9AE}" pid="3" name="KSOProductBuildVer">
    <vt:lpwstr>2052-12.1.0.16120</vt:lpwstr>
  </property>
</Properties>
</file>