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制剂仿制药项目可行性建设方案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11" w:history="1">
        <w:r>
          <w:rPr>
            <w:rFonts w:ascii="仿宋" w:eastAsia="仿宋" w:hAnsi="仿宋" w:cs="仿宋" w:hint="eastAsia"/>
            <w:lang w:eastAsia="zh-CN"/>
          </w:rPr>
          <w:t>概论</w:t>
        </w:r>
        <w:r>
          <w:tab/>
        </w:r>
        <w:r>
          <w:fldChar w:fldCharType="begin"/>
        </w:r>
        <w:r>
          <w:instrText xml:space="preserve"> PAGEREF _Toc30411 \h </w:instrText>
        </w:r>
        <w:r>
          <w:fldChar w:fldCharType="separate"/>
        </w:r>
        <w:r>
          <w:t>4</w:t>
        </w:r>
        <w:r>
          <w:fldChar w:fldCharType="end"/>
        </w:r>
      </w:hyperlink>
    </w:p>
    <w:p>
      <w:pPr>
        <w:pStyle w:val="TOC1"/>
        <w:tabs>
          <w:tab w:val="right" w:leader="dot" w:pos="8306"/>
        </w:tabs>
      </w:pPr>
      <w:hyperlink w:anchor="_Toc32520" w:history="1">
        <w:r>
          <w:rPr>
            <w:rFonts w:ascii="仿宋" w:eastAsia="仿宋" w:hAnsi="仿宋" w:cs="仿宋" w:hint="eastAsia"/>
            <w:lang w:eastAsia="zh-CN"/>
          </w:rPr>
          <w:t>一、建设风险评估分析</w:t>
        </w:r>
        <w:r>
          <w:tab/>
        </w:r>
        <w:r>
          <w:fldChar w:fldCharType="begin"/>
        </w:r>
        <w:r>
          <w:instrText xml:space="preserve"> PAGEREF _Toc32520 \h </w:instrText>
        </w:r>
        <w:r>
          <w:fldChar w:fldCharType="separate"/>
        </w:r>
        <w:r>
          <w:t>4</w:t>
        </w:r>
        <w:r>
          <w:fldChar w:fldCharType="end"/>
        </w:r>
      </w:hyperlink>
    </w:p>
    <w:p>
      <w:pPr>
        <w:pStyle w:val="TOC2"/>
        <w:tabs>
          <w:tab w:val="right" w:leader="dot" w:pos="8306"/>
        </w:tabs>
      </w:pPr>
      <w:hyperlink w:anchor="_Toc10691" w:history="1">
        <w:r>
          <w:rPr>
            <w:rFonts w:ascii="仿宋" w:eastAsia="仿宋" w:hAnsi="仿宋" w:cs="仿宋" w:hint="eastAsia"/>
            <w:lang w:eastAsia="zh-CN"/>
          </w:rPr>
          <w:t>(一)、政策风险分析</w:t>
        </w:r>
        <w:r>
          <w:tab/>
        </w:r>
        <w:r>
          <w:fldChar w:fldCharType="begin"/>
        </w:r>
        <w:r>
          <w:instrText xml:space="preserve"> PAGEREF _Toc10691 \h </w:instrText>
        </w:r>
        <w:r>
          <w:fldChar w:fldCharType="separate"/>
        </w:r>
        <w:r>
          <w:t>4</w:t>
        </w:r>
        <w:r>
          <w:fldChar w:fldCharType="end"/>
        </w:r>
      </w:hyperlink>
    </w:p>
    <w:p>
      <w:pPr>
        <w:pStyle w:val="TOC2"/>
        <w:tabs>
          <w:tab w:val="right" w:leader="dot" w:pos="8306"/>
        </w:tabs>
      </w:pPr>
      <w:hyperlink w:anchor="_Toc16691" w:history="1">
        <w:r>
          <w:rPr>
            <w:rFonts w:ascii="仿宋" w:eastAsia="仿宋" w:hAnsi="仿宋" w:cs="仿宋" w:hint="eastAsia"/>
            <w:lang w:eastAsia="zh-CN"/>
          </w:rPr>
          <w:t>(二)、社会风险分析</w:t>
        </w:r>
        <w:r>
          <w:tab/>
        </w:r>
        <w:r>
          <w:fldChar w:fldCharType="begin"/>
        </w:r>
        <w:r>
          <w:instrText xml:space="preserve"> PAGEREF _Toc16691 \h </w:instrText>
        </w:r>
        <w:r>
          <w:fldChar w:fldCharType="separate"/>
        </w:r>
        <w:r>
          <w:t>5</w:t>
        </w:r>
        <w:r>
          <w:fldChar w:fldCharType="end"/>
        </w:r>
      </w:hyperlink>
    </w:p>
    <w:p>
      <w:pPr>
        <w:pStyle w:val="TOC2"/>
        <w:tabs>
          <w:tab w:val="right" w:leader="dot" w:pos="8306"/>
        </w:tabs>
      </w:pPr>
      <w:hyperlink w:anchor="_Toc20017" w:history="1">
        <w:r>
          <w:rPr>
            <w:rFonts w:ascii="仿宋" w:eastAsia="仿宋" w:hAnsi="仿宋" w:cs="仿宋" w:hint="eastAsia"/>
            <w:lang w:eastAsia="zh-CN"/>
          </w:rPr>
          <w:t>(三)、市场风险分析</w:t>
        </w:r>
        <w:r>
          <w:tab/>
        </w:r>
        <w:r>
          <w:fldChar w:fldCharType="begin"/>
        </w:r>
        <w:r>
          <w:instrText xml:space="preserve"> PAGEREF _Toc20017 \h </w:instrText>
        </w:r>
        <w:r>
          <w:fldChar w:fldCharType="separate"/>
        </w:r>
        <w:r>
          <w:t>7</w:t>
        </w:r>
        <w:r>
          <w:fldChar w:fldCharType="end"/>
        </w:r>
      </w:hyperlink>
    </w:p>
    <w:p>
      <w:pPr>
        <w:pStyle w:val="TOC2"/>
        <w:tabs>
          <w:tab w:val="right" w:leader="dot" w:pos="8306"/>
        </w:tabs>
      </w:pPr>
      <w:hyperlink w:anchor="_Toc7870" w:history="1">
        <w:r>
          <w:rPr>
            <w:rFonts w:ascii="仿宋" w:eastAsia="仿宋" w:hAnsi="仿宋" w:cs="仿宋" w:hint="eastAsia"/>
            <w:lang w:eastAsia="zh-CN"/>
          </w:rPr>
          <w:t>(四)、资金风险分析</w:t>
        </w:r>
        <w:r>
          <w:tab/>
        </w:r>
        <w:r>
          <w:fldChar w:fldCharType="begin"/>
        </w:r>
        <w:r>
          <w:instrText xml:space="preserve"> PAGEREF _Toc7870 \h </w:instrText>
        </w:r>
        <w:r>
          <w:fldChar w:fldCharType="separate"/>
        </w:r>
        <w:r>
          <w:t>7</w:t>
        </w:r>
        <w:r>
          <w:fldChar w:fldCharType="end"/>
        </w:r>
      </w:hyperlink>
    </w:p>
    <w:p>
      <w:pPr>
        <w:pStyle w:val="TOC2"/>
        <w:tabs>
          <w:tab w:val="right" w:leader="dot" w:pos="8306"/>
        </w:tabs>
      </w:pPr>
      <w:hyperlink w:anchor="_Toc12849" w:history="1">
        <w:r>
          <w:rPr>
            <w:rFonts w:ascii="仿宋" w:eastAsia="仿宋" w:hAnsi="仿宋" w:cs="仿宋" w:hint="eastAsia"/>
            <w:lang w:eastAsia="zh-CN"/>
          </w:rPr>
          <w:t>(五)、技术风险分析</w:t>
        </w:r>
        <w:r>
          <w:tab/>
        </w:r>
        <w:r>
          <w:fldChar w:fldCharType="begin"/>
        </w:r>
        <w:r>
          <w:instrText xml:space="preserve"> PAGEREF _Toc12849 \h </w:instrText>
        </w:r>
        <w:r>
          <w:fldChar w:fldCharType="separate"/>
        </w:r>
        <w:r>
          <w:t>9</w:t>
        </w:r>
        <w:r>
          <w:fldChar w:fldCharType="end"/>
        </w:r>
      </w:hyperlink>
    </w:p>
    <w:p>
      <w:pPr>
        <w:pStyle w:val="TOC2"/>
        <w:tabs>
          <w:tab w:val="right" w:leader="dot" w:pos="8306"/>
        </w:tabs>
      </w:pPr>
      <w:hyperlink w:anchor="_Toc25976" w:history="1">
        <w:r>
          <w:rPr>
            <w:rFonts w:ascii="仿宋" w:eastAsia="仿宋" w:hAnsi="仿宋" w:cs="仿宋" w:hint="eastAsia"/>
            <w:lang w:eastAsia="zh-CN"/>
          </w:rPr>
          <w:t>(六)、财务风险分析</w:t>
        </w:r>
        <w:r>
          <w:tab/>
        </w:r>
        <w:r>
          <w:fldChar w:fldCharType="begin"/>
        </w:r>
        <w:r>
          <w:instrText xml:space="preserve"> PAGEREF _Toc25976 \h </w:instrText>
        </w:r>
        <w:r>
          <w:fldChar w:fldCharType="separate"/>
        </w:r>
        <w:r>
          <w:t>10</w:t>
        </w:r>
        <w:r>
          <w:fldChar w:fldCharType="end"/>
        </w:r>
      </w:hyperlink>
    </w:p>
    <w:p>
      <w:pPr>
        <w:pStyle w:val="TOC2"/>
        <w:tabs>
          <w:tab w:val="right" w:leader="dot" w:pos="8306"/>
        </w:tabs>
      </w:pPr>
      <w:hyperlink w:anchor="_Toc19440" w:history="1">
        <w:r>
          <w:rPr>
            <w:rFonts w:ascii="仿宋" w:eastAsia="仿宋" w:hAnsi="仿宋" w:cs="仿宋" w:hint="eastAsia"/>
            <w:lang w:eastAsia="zh-CN"/>
          </w:rPr>
          <w:t>(七)、管理风险分析</w:t>
        </w:r>
        <w:r>
          <w:tab/>
        </w:r>
        <w:r>
          <w:fldChar w:fldCharType="begin"/>
        </w:r>
        <w:r>
          <w:instrText xml:space="preserve"> PAGEREF _Toc19440 \h </w:instrText>
        </w:r>
        <w:r>
          <w:fldChar w:fldCharType="separate"/>
        </w:r>
        <w:r>
          <w:t>12</w:t>
        </w:r>
        <w:r>
          <w:fldChar w:fldCharType="end"/>
        </w:r>
      </w:hyperlink>
    </w:p>
    <w:p>
      <w:pPr>
        <w:pStyle w:val="TOC2"/>
        <w:tabs>
          <w:tab w:val="right" w:leader="dot" w:pos="8306"/>
        </w:tabs>
      </w:pPr>
      <w:hyperlink w:anchor="_Toc31758" w:history="1">
        <w:r>
          <w:rPr>
            <w:rFonts w:ascii="仿宋" w:eastAsia="仿宋" w:hAnsi="仿宋" w:cs="仿宋" w:hint="eastAsia"/>
            <w:lang w:eastAsia="zh-CN"/>
          </w:rPr>
          <w:t>(八)、其它风险分析</w:t>
        </w:r>
        <w:r>
          <w:tab/>
        </w:r>
        <w:r>
          <w:fldChar w:fldCharType="begin"/>
        </w:r>
        <w:r>
          <w:instrText xml:space="preserve"> PAGEREF _Toc31758 \h </w:instrText>
        </w:r>
        <w:r>
          <w:fldChar w:fldCharType="separate"/>
        </w:r>
        <w:r>
          <w:t>13</w:t>
        </w:r>
        <w:r>
          <w:fldChar w:fldCharType="end"/>
        </w:r>
      </w:hyperlink>
    </w:p>
    <w:p>
      <w:pPr>
        <w:pStyle w:val="TOC2"/>
        <w:tabs>
          <w:tab w:val="right" w:leader="dot" w:pos="8306"/>
        </w:tabs>
      </w:pPr>
      <w:hyperlink w:anchor="_Toc21459" w:history="1">
        <w:r>
          <w:rPr>
            <w:rFonts w:ascii="仿宋" w:eastAsia="仿宋" w:hAnsi="仿宋" w:cs="仿宋" w:hint="eastAsia"/>
            <w:lang w:eastAsia="zh-CN"/>
          </w:rPr>
          <w:t>(九)、社会影响评估</w:t>
        </w:r>
        <w:r>
          <w:tab/>
        </w:r>
        <w:r>
          <w:fldChar w:fldCharType="begin"/>
        </w:r>
        <w:r>
          <w:instrText xml:space="preserve"> PAGEREF _Toc21459 \h </w:instrText>
        </w:r>
        <w:r>
          <w:fldChar w:fldCharType="separate"/>
        </w:r>
        <w:r>
          <w:t>14</w:t>
        </w:r>
        <w:r>
          <w:fldChar w:fldCharType="end"/>
        </w:r>
      </w:hyperlink>
    </w:p>
    <w:p>
      <w:pPr>
        <w:pStyle w:val="TOC1"/>
        <w:tabs>
          <w:tab w:val="right" w:leader="dot" w:pos="8306"/>
        </w:tabs>
      </w:pPr>
      <w:hyperlink w:anchor="_Toc7185" w:history="1">
        <w:r>
          <w:rPr>
            <w:rFonts w:ascii="仿宋" w:eastAsia="仿宋" w:hAnsi="仿宋" w:cs="仿宋" w:hint="eastAsia"/>
            <w:lang w:eastAsia="zh-CN"/>
          </w:rPr>
          <w:t>二、资源开发及综合利用分析</w:t>
        </w:r>
        <w:r>
          <w:tab/>
        </w:r>
        <w:r>
          <w:fldChar w:fldCharType="begin"/>
        </w:r>
        <w:r>
          <w:instrText xml:space="preserve"> PAGEREF _Toc7185 \h </w:instrText>
        </w:r>
        <w:r>
          <w:fldChar w:fldCharType="separate"/>
        </w:r>
        <w:r>
          <w:t>16</w:t>
        </w:r>
        <w:r>
          <w:fldChar w:fldCharType="end"/>
        </w:r>
      </w:hyperlink>
    </w:p>
    <w:p>
      <w:pPr>
        <w:pStyle w:val="TOC2"/>
        <w:tabs>
          <w:tab w:val="right" w:leader="dot" w:pos="8306"/>
        </w:tabs>
      </w:pPr>
      <w:hyperlink w:anchor="_Toc31972" w:history="1">
        <w:r>
          <w:rPr>
            <w:rFonts w:ascii="仿宋" w:eastAsia="仿宋" w:hAnsi="仿宋" w:cs="仿宋" w:hint="eastAsia"/>
            <w:lang w:eastAsia="zh-CN"/>
          </w:rPr>
          <w:t>(一)、资源开发方案</w:t>
        </w:r>
        <w:r>
          <w:tab/>
        </w:r>
        <w:r>
          <w:fldChar w:fldCharType="begin"/>
        </w:r>
        <w:r>
          <w:instrText xml:space="preserve"> PAGEREF _Toc31972 \h </w:instrText>
        </w:r>
        <w:r>
          <w:fldChar w:fldCharType="separate"/>
        </w:r>
        <w:r>
          <w:t>16</w:t>
        </w:r>
        <w:r>
          <w:fldChar w:fldCharType="end"/>
        </w:r>
      </w:hyperlink>
    </w:p>
    <w:p>
      <w:pPr>
        <w:pStyle w:val="TOC2"/>
        <w:tabs>
          <w:tab w:val="right" w:leader="dot" w:pos="8306"/>
        </w:tabs>
      </w:pPr>
      <w:hyperlink w:anchor="_Toc30009" w:history="1">
        <w:r>
          <w:rPr>
            <w:rFonts w:ascii="仿宋" w:eastAsia="仿宋" w:hAnsi="仿宋" w:cs="仿宋" w:hint="eastAsia"/>
            <w:lang w:eastAsia="zh-CN"/>
          </w:rPr>
          <w:t>(二)、资源利用方案</w:t>
        </w:r>
        <w:r>
          <w:tab/>
        </w:r>
        <w:r>
          <w:fldChar w:fldCharType="begin"/>
        </w:r>
        <w:r>
          <w:instrText xml:space="preserve"> PAGEREF _Toc30009 \h </w:instrText>
        </w:r>
        <w:r>
          <w:fldChar w:fldCharType="separate"/>
        </w:r>
        <w:r>
          <w:t>18</w:t>
        </w:r>
        <w:r>
          <w:fldChar w:fldCharType="end"/>
        </w:r>
      </w:hyperlink>
    </w:p>
    <w:p>
      <w:pPr>
        <w:pStyle w:val="TOC2"/>
        <w:tabs>
          <w:tab w:val="right" w:leader="dot" w:pos="8306"/>
        </w:tabs>
      </w:pPr>
      <w:hyperlink w:anchor="_Toc9598" w:history="1">
        <w:r>
          <w:rPr>
            <w:rFonts w:ascii="仿宋" w:eastAsia="仿宋" w:hAnsi="仿宋" w:cs="仿宋" w:hint="eastAsia"/>
            <w:lang w:eastAsia="zh-CN"/>
          </w:rPr>
          <w:t>(三)、资源节约措施</w:t>
        </w:r>
        <w:r>
          <w:tab/>
        </w:r>
        <w:r>
          <w:fldChar w:fldCharType="begin"/>
        </w:r>
        <w:r>
          <w:instrText xml:space="preserve"> PAGEREF _Toc9598 \h </w:instrText>
        </w:r>
        <w:r>
          <w:fldChar w:fldCharType="separate"/>
        </w:r>
        <w:r>
          <w:t>19</w:t>
        </w:r>
        <w:r>
          <w:fldChar w:fldCharType="end"/>
        </w:r>
      </w:hyperlink>
    </w:p>
    <w:p>
      <w:pPr>
        <w:pStyle w:val="TOC1"/>
        <w:tabs>
          <w:tab w:val="right" w:leader="dot" w:pos="8306"/>
        </w:tabs>
      </w:pPr>
      <w:hyperlink w:anchor="_Toc19412" w:history="1">
        <w:r>
          <w:rPr>
            <w:rFonts w:ascii="仿宋" w:eastAsia="仿宋" w:hAnsi="仿宋" w:cs="仿宋" w:hint="eastAsia"/>
            <w:lang w:eastAsia="zh-CN"/>
          </w:rPr>
          <w:t>三、背景、必要性分析</w:t>
        </w:r>
        <w:r>
          <w:tab/>
        </w:r>
        <w:r>
          <w:fldChar w:fldCharType="begin"/>
        </w:r>
        <w:r>
          <w:instrText xml:space="preserve"> PAGEREF _Toc19412 \h </w:instrText>
        </w:r>
        <w:r>
          <w:fldChar w:fldCharType="separate"/>
        </w:r>
        <w:r>
          <w:t>20</w:t>
        </w:r>
        <w:r>
          <w:fldChar w:fldCharType="end"/>
        </w:r>
      </w:hyperlink>
    </w:p>
    <w:p>
      <w:pPr>
        <w:pStyle w:val="TOC2"/>
        <w:tabs>
          <w:tab w:val="right" w:leader="dot" w:pos="8306"/>
        </w:tabs>
      </w:pPr>
      <w:hyperlink w:anchor="_Toc27284" w:history="1">
        <w:r>
          <w:rPr>
            <w:rFonts w:ascii="仿宋" w:eastAsia="仿宋" w:hAnsi="仿宋" w:cs="仿宋" w:hint="eastAsia"/>
            <w:lang w:eastAsia="zh-CN"/>
          </w:rPr>
          <w:t>(一)、项目建设背景</w:t>
        </w:r>
        <w:r>
          <w:tab/>
        </w:r>
        <w:r>
          <w:fldChar w:fldCharType="begin"/>
        </w:r>
        <w:r>
          <w:instrText xml:space="preserve"> PAGEREF _Toc27284 \h </w:instrText>
        </w:r>
        <w:r>
          <w:fldChar w:fldCharType="separate"/>
        </w:r>
        <w:r>
          <w:t>20</w:t>
        </w:r>
        <w:r>
          <w:fldChar w:fldCharType="end"/>
        </w:r>
      </w:hyperlink>
    </w:p>
    <w:p>
      <w:pPr>
        <w:pStyle w:val="TOC2"/>
        <w:tabs>
          <w:tab w:val="right" w:leader="dot" w:pos="8306"/>
        </w:tabs>
      </w:pPr>
      <w:hyperlink w:anchor="_Toc29560" w:history="1">
        <w:r>
          <w:rPr>
            <w:rFonts w:ascii="仿宋" w:eastAsia="仿宋" w:hAnsi="仿宋" w:cs="仿宋" w:hint="eastAsia"/>
            <w:lang w:eastAsia="zh-CN"/>
          </w:rPr>
          <w:t>(二)、必要性分析</w:t>
        </w:r>
        <w:r>
          <w:tab/>
        </w:r>
        <w:r>
          <w:fldChar w:fldCharType="begin"/>
        </w:r>
        <w:r>
          <w:instrText xml:space="preserve"> PAGEREF _Toc29560 \h </w:instrText>
        </w:r>
        <w:r>
          <w:fldChar w:fldCharType="separate"/>
        </w:r>
        <w:r>
          <w:t>21</w:t>
        </w:r>
        <w:r>
          <w:fldChar w:fldCharType="end"/>
        </w:r>
      </w:hyperlink>
    </w:p>
    <w:p>
      <w:pPr>
        <w:pStyle w:val="TOC2"/>
        <w:tabs>
          <w:tab w:val="right" w:leader="dot" w:pos="8306"/>
        </w:tabs>
      </w:pPr>
      <w:hyperlink w:anchor="_Toc6672" w:history="1">
        <w:r>
          <w:rPr>
            <w:rFonts w:ascii="仿宋" w:eastAsia="仿宋" w:hAnsi="仿宋" w:cs="仿宋" w:hint="eastAsia"/>
            <w:lang w:eastAsia="zh-CN"/>
          </w:rPr>
          <w:t>(三)、项目建设有利条件</w:t>
        </w:r>
        <w:r>
          <w:tab/>
        </w:r>
        <w:r>
          <w:fldChar w:fldCharType="begin"/>
        </w:r>
        <w:r>
          <w:instrText xml:space="preserve"> PAGEREF _Toc6672 \h </w:instrText>
        </w:r>
        <w:r>
          <w:fldChar w:fldCharType="separate"/>
        </w:r>
        <w:r>
          <w:t>22</w:t>
        </w:r>
        <w:r>
          <w:fldChar w:fldCharType="end"/>
        </w:r>
      </w:hyperlink>
    </w:p>
    <w:p>
      <w:pPr>
        <w:pStyle w:val="TOC1"/>
        <w:tabs>
          <w:tab w:val="right" w:leader="dot" w:pos="8306"/>
        </w:tabs>
      </w:pPr>
      <w:hyperlink w:anchor="_Toc20592" w:history="1">
        <w:r>
          <w:rPr>
            <w:rFonts w:ascii="仿宋" w:eastAsia="仿宋" w:hAnsi="仿宋" w:cs="仿宋" w:hint="eastAsia"/>
            <w:lang w:eastAsia="zh-CN"/>
          </w:rPr>
          <w:t>四、项目监理与质量保证</w:t>
        </w:r>
        <w:r>
          <w:tab/>
        </w:r>
        <w:r>
          <w:fldChar w:fldCharType="begin"/>
        </w:r>
        <w:r>
          <w:instrText xml:space="preserve"> PAGEREF _Toc20592 \h </w:instrText>
        </w:r>
        <w:r>
          <w:fldChar w:fldCharType="separate"/>
        </w:r>
        <w:r>
          <w:t>24</w:t>
        </w:r>
        <w:r>
          <w:fldChar w:fldCharType="end"/>
        </w:r>
      </w:hyperlink>
    </w:p>
    <w:p>
      <w:pPr>
        <w:pStyle w:val="TOC2"/>
        <w:tabs>
          <w:tab w:val="right" w:leader="dot" w:pos="8306"/>
        </w:tabs>
      </w:pPr>
      <w:hyperlink w:anchor="_Toc9481" w:history="1">
        <w:r>
          <w:rPr>
            <w:rFonts w:ascii="仿宋" w:eastAsia="仿宋" w:hAnsi="仿宋" w:cs="仿宋" w:hint="eastAsia"/>
            <w:lang w:eastAsia="zh-CN"/>
          </w:rPr>
          <w:t>(一)、监理体系构建</w:t>
        </w:r>
        <w:r>
          <w:tab/>
        </w:r>
        <w:r>
          <w:fldChar w:fldCharType="begin"/>
        </w:r>
        <w:r>
          <w:instrText xml:space="preserve"> PAGEREF _Toc9481 \h </w:instrText>
        </w:r>
        <w:r>
          <w:fldChar w:fldCharType="separate"/>
        </w:r>
        <w:r>
          <w:t>24</w:t>
        </w:r>
        <w:r>
          <w:fldChar w:fldCharType="end"/>
        </w:r>
      </w:hyperlink>
    </w:p>
    <w:p>
      <w:pPr>
        <w:pStyle w:val="TOC2"/>
        <w:tabs>
          <w:tab w:val="right" w:leader="dot" w:pos="8306"/>
        </w:tabs>
      </w:pPr>
      <w:hyperlink w:anchor="_Toc7557" w:history="1">
        <w:r>
          <w:rPr>
            <w:rFonts w:ascii="仿宋" w:eastAsia="仿宋" w:hAnsi="仿宋" w:cs="仿宋" w:hint="eastAsia"/>
            <w:lang w:eastAsia="zh-CN"/>
          </w:rPr>
          <w:t>(二)、质量保证体系实施</w:t>
        </w:r>
        <w:r>
          <w:tab/>
        </w:r>
        <w:r>
          <w:fldChar w:fldCharType="begin"/>
        </w:r>
        <w:r>
          <w:instrText xml:space="preserve"> PAGEREF _Toc7557 \h </w:instrText>
        </w:r>
        <w:r>
          <w:fldChar w:fldCharType="separate"/>
        </w:r>
        <w:r>
          <w:t>25</w:t>
        </w:r>
        <w:r>
          <w:fldChar w:fldCharType="end"/>
        </w:r>
      </w:hyperlink>
    </w:p>
    <w:p>
      <w:pPr>
        <w:pStyle w:val="TOC2"/>
        <w:tabs>
          <w:tab w:val="right" w:leader="dot" w:pos="8306"/>
        </w:tabs>
      </w:pPr>
      <w:hyperlink w:anchor="_Toc30958" w:history="1">
        <w:r>
          <w:rPr>
            <w:rFonts w:ascii="仿宋" w:eastAsia="仿宋" w:hAnsi="仿宋" w:cs="仿宋" w:hint="eastAsia"/>
            <w:lang w:eastAsia="zh-CN"/>
          </w:rPr>
          <w:t>(三)、监理与质量控制流程</w:t>
        </w:r>
        <w:r>
          <w:tab/>
        </w:r>
        <w:r>
          <w:fldChar w:fldCharType="begin"/>
        </w:r>
        <w:r>
          <w:instrText xml:space="preserve"> PAGEREF _Toc30958 \h </w:instrText>
        </w:r>
        <w:r>
          <w:fldChar w:fldCharType="separate"/>
        </w:r>
        <w:r>
          <w:t>25</w:t>
        </w:r>
        <w:r>
          <w:fldChar w:fldCharType="end"/>
        </w:r>
      </w:hyperlink>
    </w:p>
    <w:p>
      <w:pPr>
        <w:pStyle w:val="TOC1"/>
        <w:tabs>
          <w:tab w:val="right" w:leader="dot" w:pos="8306"/>
        </w:tabs>
      </w:pPr>
      <w:hyperlink w:anchor="_Toc24843" w:history="1">
        <w:r>
          <w:rPr>
            <w:rFonts w:ascii="仿宋" w:eastAsia="仿宋" w:hAnsi="仿宋" w:cs="仿宋" w:hint="eastAsia"/>
            <w:lang w:eastAsia="zh-CN"/>
          </w:rPr>
          <w:t>五、项目选址研究</w:t>
        </w:r>
        <w:r>
          <w:tab/>
        </w:r>
        <w:r>
          <w:fldChar w:fldCharType="begin"/>
        </w:r>
        <w:r>
          <w:instrText xml:space="preserve"> PAGEREF _Toc24843 \h </w:instrText>
        </w:r>
        <w:r>
          <w:fldChar w:fldCharType="separate"/>
        </w:r>
        <w:r>
          <w:t>26</w:t>
        </w:r>
        <w:r>
          <w:fldChar w:fldCharType="end"/>
        </w:r>
      </w:hyperlink>
    </w:p>
    <w:p>
      <w:pPr>
        <w:pStyle w:val="TOC2"/>
        <w:tabs>
          <w:tab w:val="right" w:leader="dot" w:pos="8306"/>
        </w:tabs>
      </w:pPr>
      <w:hyperlink w:anchor="_Toc7900" w:history="1">
        <w:r>
          <w:rPr>
            <w:rFonts w:ascii="仿宋" w:eastAsia="仿宋" w:hAnsi="仿宋" w:cs="仿宋" w:hint="eastAsia"/>
            <w:lang w:eastAsia="zh-CN"/>
          </w:rPr>
          <w:t>(一)、项目选址原则</w:t>
        </w:r>
        <w:r>
          <w:tab/>
        </w:r>
        <w:r>
          <w:fldChar w:fldCharType="begin"/>
        </w:r>
        <w:r>
          <w:instrText xml:space="preserve"> PAGEREF _Toc7900 \h </w:instrText>
        </w:r>
        <w:r>
          <w:fldChar w:fldCharType="separate"/>
        </w:r>
        <w:r>
          <w:t>26</w:t>
        </w:r>
        <w:r>
          <w:fldChar w:fldCharType="end"/>
        </w:r>
      </w:hyperlink>
    </w:p>
    <w:p>
      <w:pPr>
        <w:pStyle w:val="TOC2"/>
        <w:tabs>
          <w:tab w:val="right" w:leader="dot" w:pos="8306"/>
        </w:tabs>
      </w:pPr>
      <w:hyperlink w:anchor="_Toc4956" w:history="1">
        <w:r>
          <w:rPr>
            <w:rFonts w:ascii="仿宋" w:eastAsia="仿宋" w:hAnsi="仿宋" w:cs="仿宋" w:hint="eastAsia"/>
            <w:lang w:eastAsia="zh-CN"/>
          </w:rPr>
          <w:t>(二)、项目选址</w:t>
        </w:r>
        <w:r>
          <w:tab/>
        </w:r>
        <w:r>
          <w:fldChar w:fldCharType="begin"/>
        </w:r>
        <w:r>
          <w:instrText xml:space="preserve"> PAGEREF _Toc4956 \h </w:instrText>
        </w:r>
        <w:r>
          <w:fldChar w:fldCharType="separate"/>
        </w:r>
        <w:r>
          <w:t>29</w:t>
        </w:r>
        <w:r>
          <w:fldChar w:fldCharType="end"/>
        </w:r>
      </w:hyperlink>
    </w:p>
    <w:p>
      <w:pPr>
        <w:pStyle w:val="TOC2"/>
        <w:tabs>
          <w:tab w:val="right" w:leader="dot" w:pos="8306"/>
        </w:tabs>
      </w:pPr>
      <w:hyperlink w:anchor="_Toc15024" w:history="1">
        <w:r>
          <w:rPr>
            <w:rFonts w:ascii="仿宋" w:eastAsia="仿宋" w:hAnsi="仿宋" w:cs="仿宋" w:hint="eastAsia"/>
            <w:lang w:eastAsia="zh-CN"/>
          </w:rPr>
          <w:t>(三)、建设条件分析</w:t>
        </w:r>
        <w:r>
          <w:tab/>
        </w:r>
        <w:r>
          <w:fldChar w:fldCharType="begin"/>
        </w:r>
        <w:r>
          <w:instrText xml:space="preserve"> PAGEREF _Toc15024 \h </w:instrText>
        </w:r>
        <w:r>
          <w:fldChar w:fldCharType="separate"/>
        </w:r>
        <w:r>
          <w:t>31</w:t>
        </w:r>
        <w:r>
          <w:fldChar w:fldCharType="end"/>
        </w:r>
      </w:hyperlink>
    </w:p>
    <w:p>
      <w:pPr>
        <w:pStyle w:val="TOC2"/>
        <w:tabs>
          <w:tab w:val="right" w:leader="dot" w:pos="8306"/>
        </w:tabs>
      </w:pPr>
      <w:hyperlink w:anchor="_Toc18985" w:history="1">
        <w:r>
          <w:rPr>
            <w:rFonts w:ascii="仿宋" w:eastAsia="仿宋" w:hAnsi="仿宋" w:cs="仿宋" w:hint="eastAsia"/>
            <w:lang w:eastAsia="zh-CN"/>
          </w:rPr>
          <w:t>(四)、用地控制指标</w:t>
        </w:r>
        <w:r>
          <w:tab/>
        </w:r>
        <w:r>
          <w:fldChar w:fldCharType="begin"/>
        </w:r>
        <w:r>
          <w:instrText xml:space="preserve"> PAGEREF _Toc18985 \h </w:instrText>
        </w:r>
        <w:r>
          <w:fldChar w:fldCharType="separate"/>
        </w:r>
        <w:r>
          <w:t>32</w:t>
        </w:r>
        <w:r>
          <w:fldChar w:fldCharType="end"/>
        </w:r>
      </w:hyperlink>
    </w:p>
    <w:p>
      <w:pPr>
        <w:pStyle w:val="TOC2"/>
        <w:tabs>
          <w:tab w:val="right" w:leader="dot" w:pos="8306"/>
        </w:tabs>
      </w:pPr>
      <w:hyperlink w:anchor="_Toc3987" w:history="1">
        <w:r>
          <w:rPr>
            <w:rFonts w:ascii="仿宋" w:eastAsia="仿宋" w:hAnsi="仿宋" w:cs="仿宋" w:hint="eastAsia"/>
            <w:lang w:eastAsia="zh-CN"/>
          </w:rPr>
          <w:t>(五)、地总体要求</w:t>
        </w:r>
        <w:r>
          <w:tab/>
        </w:r>
        <w:r>
          <w:fldChar w:fldCharType="begin"/>
        </w:r>
        <w:r>
          <w:instrText xml:space="preserve"> PAGEREF _Toc3987 \h </w:instrText>
        </w:r>
        <w:r>
          <w:fldChar w:fldCharType="separate"/>
        </w:r>
        <w:r>
          <w:t>34</w:t>
        </w:r>
        <w:r>
          <w:fldChar w:fldCharType="end"/>
        </w:r>
      </w:hyperlink>
    </w:p>
    <w:p>
      <w:pPr>
        <w:pStyle w:val="TOC2"/>
        <w:tabs>
          <w:tab w:val="right" w:leader="dot" w:pos="8306"/>
        </w:tabs>
      </w:pPr>
      <w:hyperlink w:anchor="_Toc5955" w:history="1">
        <w:r>
          <w:rPr>
            <w:rFonts w:ascii="仿宋" w:eastAsia="仿宋" w:hAnsi="仿宋" w:cs="仿宋" w:hint="eastAsia"/>
            <w:lang w:eastAsia="zh-CN"/>
          </w:rPr>
          <w:t>(六)、节约用地措施</w:t>
        </w:r>
        <w:r>
          <w:tab/>
        </w:r>
        <w:r>
          <w:fldChar w:fldCharType="begin"/>
        </w:r>
        <w:r>
          <w:instrText xml:space="preserve"> PAGEREF _Toc5955 \h </w:instrText>
        </w:r>
        <w:r>
          <w:fldChar w:fldCharType="separate"/>
        </w:r>
        <w:r>
          <w:t>35</w:t>
        </w:r>
        <w:r>
          <w:fldChar w:fldCharType="end"/>
        </w:r>
      </w:hyperlink>
    </w:p>
    <w:p>
      <w:pPr>
        <w:pStyle w:val="TOC2"/>
        <w:tabs>
          <w:tab w:val="right" w:leader="dot" w:pos="8306"/>
        </w:tabs>
      </w:pPr>
      <w:hyperlink w:anchor="_Toc7706" w:history="1">
        <w:r>
          <w:rPr>
            <w:rFonts w:ascii="仿宋" w:eastAsia="仿宋" w:hAnsi="仿宋" w:cs="仿宋" w:hint="eastAsia"/>
            <w:lang w:eastAsia="zh-CN"/>
          </w:rPr>
          <w:t>(七)、选址综合评价</w:t>
        </w:r>
        <w:r>
          <w:tab/>
        </w:r>
        <w:r>
          <w:fldChar w:fldCharType="begin"/>
        </w:r>
        <w:r>
          <w:instrText xml:space="preserve"> PAGEREF _Toc7706 \h </w:instrText>
        </w:r>
        <w:r>
          <w:fldChar w:fldCharType="separate"/>
        </w:r>
        <w:r>
          <w:t>37</w:t>
        </w:r>
        <w:r>
          <w:fldChar w:fldCharType="end"/>
        </w:r>
      </w:hyperlink>
    </w:p>
    <w:p>
      <w:pPr>
        <w:pStyle w:val="TOC1"/>
        <w:tabs>
          <w:tab w:val="right" w:leader="dot" w:pos="8306"/>
        </w:tabs>
      </w:pPr>
      <w:hyperlink w:anchor="_Toc32464" w:history="1">
        <w:r>
          <w:rPr>
            <w:rFonts w:ascii="仿宋" w:eastAsia="仿宋" w:hAnsi="仿宋" w:cs="仿宋" w:hint="eastAsia"/>
            <w:lang w:eastAsia="zh-CN"/>
          </w:rPr>
          <w:t>六、经济影响分析</w:t>
        </w:r>
        <w:r>
          <w:tab/>
        </w:r>
        <w:r>
          <w:fldChar w:fldCharType="begin"/>
        </w:r>
        <w:r>
          <w:instrText xml:space="preserve"> PAGEREF _Toc32464 \h </w:instrText>
        </w:r>
        <w:r>
          <w:fldChar w:fldCharType="separate"/>
        </w:r>
        <w:r>
          <w:t>38</w:t>
        </w:r>
        <w:r>
          <w:fldChar w:fldCharType="end"/>
        </w:r>
      </w:hyperlink>
    </w:p>
    <w:p>
      <w:pPr>
        <w:pStyle w:val="TOC2"/>
        <w:tabs>
          <w:tab w:val="right" w:leader="dot" w:pos="8306"/>
        </w:tabs>
      </w:pPr>
      <w:hyperlink w:anchor="_Toc20526" w:history="1">
        <w:r>
          <w:rPr>
            <w:rFonts w:ascii="仿宋" w:eastAsia="仿宋" w:hAnsi="仿宋" w:cs="仿宋" w:hint="eastAsia"/>
            <w:lang w:eastAsia="zh-CN"/>
          </w:rPr>
          <w:t>(一)、经济费用效益或费用效果分析</w:t>
        </w:r>
        <w:r>
          <w:tab/>
        </w:r>
        <w:r>
          <w:fldChar w:fldCharType="begin"/>
        </w:r>
        <w:r>
          <w:instrText xml:space="preserve"> PAGEREF _Toc20526 \h </w:instrText>
        </w:r>
        <w:r>
          <w:fldChar w:fldCharType="separate"/>
        </w:r>
        <w:r>
          <w:t>38</w:t>
        </w:r>
        <w:r>
          <w:fldChar w:fldCharType="end"/>
        </w:r>
      </w:hyperlink>
    </w:p>
    <w:p>
      <w:pPr>
        <w:pStyle w:val="TOC2"/>
        <w:tabs>
          <w:tab w:val="right" w:leader="dot" w:pos="8306"/>
        </w:tabs>
      </w:pPr>
      <w:hyperlink w:anchor="_Toc18440" w:history="1">
        <w:r>
          <w:rPr>
            <w:rFonts w:ascii="仿宋" w:eastAsia="仿宋" w:hAnsi="仿宋" w:cs="仿宋" w:hint="eastAsia"/>
            <w:lang w:eastAsia="zh-CN"/>
          </w:rPr>
          <w:t>(二)、行业影响分析</w:t>
        </w:r>
        <w:r>
          <w:tab/>
        </w:r>
        <w:r>
          <w:fldChar w:fldCharType="begin"/>
        </w:r>
        <w:r>
          <w:instrText xml:space="preserve"> PAGEREF _Toc18440 \h </w:instrText>
        </w:r>
        <w:r>
          <w:fldChar w:fldCharType="separate"/>
        </w:r>
        <w:r>
          <w:t>40</w:t>
        </w:r>
        <w:r>
          <w:fldChar w:fldCharType="end"/>
        </w:r>
      </w:hyperlink>
    </w:p>
    <w:p>
      <w:pPr>
        <w:pStyle w:val="TOC2"/>
        <w:tabs>
          <w:tab w:val="right" w:leader="dot" w:pos="8306"/>
        </w:tabs>
      </w:pPr>
      <w:hyperlink w:anchor="_Toc2382" w:history="1">
        <w:r>
          <w:rPr>
            <w:rFonts w:ascii="仿宋" w:eastAsia="仿宋" w:hAnsi="仿宋" w:cs="仿宋" w:hint="eastAsia"/>
            <w:lang w:eastAsia="zh-CN"/>
          </w:rPr>
          <w:t>(三)、区域经济影响分析</w:t>
        </w:r>
        <w:r>
          <w:tab/>
        </w:r>
        <w:r>
          <w:fldChar w:fldCharType="begin"/>
        </w:r>
        <w:r>
          <w:instrText xml:space="preserve"> PAGEREF _Toc2382 \h </w:instrText>
        </w:r>
        <w:r>
          <w:fldChar w:fldCharType="separate"/>
        </w:r>
        <w:r>
          <w:t>42</w:t>
        </w:r>
        <w:r>
          <w:fldChar w:fldCharType="end"/>
        </w:r>
      </w:hyperlink>
    </w:p>
    <w:p>
      <w:pPr>
        <w:pStyle w:val="TOC2"/>
        <w:tabs>
          <w:tab w:val="right" w:leader="dot" w:pos="8306"/>
        </w:tabs>
      </w:pPr>
      <w:hyperlink w:anchor="_Toc17642" w:history="1">
        <w:r>
          <w:rPr>
            <w:rFonts w:ascii="仿宋" w:eastAsia="仿宋" w:hAnsi="仿宋" w:cs="仿宋" w:hint="eastAsia"/>
            <w:lang w:eastAsia="zh-CN"/>
          </w:rPr>
          <w:t>(四)、宏观经济影响分析</w:t>
        </w:r>
        <w:r>
          <w:tab/>
        </w:r>
        <w:r>
          <w:fldChar w:fldCharType="begin"/>
        </w:r>
        <w:r>
          <w:instrText xml:space="preserve"> PAGEREF _Toc17642 \h </w:instrText>
        </w:r>
        <w:r>
          <w:fldChar w:fldCharType="separate"/>
        </w:r>
        <w:r>
          <w:t>42</w:t>
        </w:r>
        <w:r>
          <w:fldChar w:fldCharType="end"/>
        </w:r>
      </w:hyperlink>
    </w:p>
    <w:p>
      <w:pPr>
        <w:pStyle w:val="TOC1"/>
        <w:tabs>
          <w:tab w:val="right" w:leader="dot" w:pos="8306"/>
        </w:tabs>
      </w:pPr>
      <w:hyperlink w:anchor="_Toc26108" w:history="1">
        <w:r>
          <w:rPr>
            <w:rFonts w:ascii="仿宋" w:eastAsia="仿宋" w:hAnsi="仿宋" w:cs="仿宋" w:hint="eastAsia"/>
            <w:lang w:eastAsia="zh-CN"/>
          </w:rPr>
          <w:t>七、经济效益与社会效益优化</w:t>
        </w:r>
        <w:r>
          <w:tab/>
        </w:r>
        <w:r>
          <w:fldChar w:fldCharType="begin"/>
        </w:r>
        <w:r>
          <w:instrText xml:space="preserve"> PAGEREF _Toc26108 \h </w:instrText>
        </w:r>
        <w:r>
          <w:fldChar w:fldCharType="separate"/>
        </w:r>
        <w:r>
          <w:t>44</w:t>
        </w:r>
        <w:r>
          <w:fldChar w:fldCharType="end"/>
        </w:r>
      </w:hyperlink>
    </w:p>
    <w:p>
      <w:pPr>
        <w:pStyle w:val="TOC2"/>
        <w:tabs>
          <w:tab w:val="right" w:leader="dot" w:pos="8306"/>
        </w:tabs>
      </w:pPr>
      <w:hyperlink w:anchor="_Toc20618" w:history="1">
        <w:r>
          <w:rPr>
            <w:rFonts w:ascii="仿宋" w:eastAsia="仿宋" w:hAnsi="仿宋" w:cs="仿宋" w:hint="eastAsia"/>
            <w:lang w:eastAsia="zh-CN"/>
          </w:rPr>
          <w:t>(一)、经济效益提升策略</w:t>
        </w:r>
        <w:r>
          <w:tab/>
        </w:r>
        <w:r>
          <w:fldChar w:fldCharType="begin"/>
        </w:r>
        <w:r>
          <w:instrText xml:space="preserve"> PAGEREF _Toc20618 \h </w:instrText>
        </w:r>
        <w:r>
          <w:fldChar w:fldCharType="separate"/>
        </w:r>
        <w:r>
          <w:t>44</w:t>
        </w:r>
        <w:r>
          <w:fldChar w:fldCharType="end"/>
        </w:r>
      </w:hyperlink>
    </w:p>
    <w:p>
      <w:pPr>
        <w:pStyle w:val="TOC2"/>
        <w:tabs>
          <w:tab w:val="right" w:leader="dot" w:pos="8306"/>
        </w:tabs>
      </w:pPr>
      <w:hyperlink w:anchor="_Toc2881" w:history="1">
        <w:r>
          <w:rPr>
            <w:rFonts w:ascii="仿宋" w:eastAsia="仿宋" w:hAnsi="仿宋" w:cs="仿宋" w:hint="eastAsia"/>
            <w:lang w:eastAsia="zh-CN"/>
          </w:rPr>
          <w:t>(二)、社会效益增强方案</w:t>
        </w:r>
        <w:r>
          <w:tab/>
        </w:r>
        <w:r>
          <w:fldChar w:fldCharType="begin"/>
        </w:r>
        <w:r>
          <w:instrText xml:space="preserve"> PAGEREF _Toc2881 \h </w:instrText>
        </w:r>
        <w:r>
          <w:fldChar w:fldCharType="separate"/>
        </w:r>
        <w:r>
          <w:t>45</w:t>
        </w:r>
        <w:r>
          <w:fldChar w:fldCharType="end"/>
        </w:r>
      </w:hyperlink>
    </w:p>
    <w:p>
      <w:pPr>
        <w:pStyle w:val="TOC1"/>
        <w:tabs>
          <w:tab w:val="right" w:leader="dot" w:pos="8306"/>
        </w:tabs>
      </w:pPr>
      <w:hyperlink w:anchor="_Toc234" w:history="1">
        <w:r>
          <w:rPr>
            <w:rFonts w:ascii="仿宋" w:eastAsia="仿宋" w:hAnsi="仿宋" w:cs="仿宋" w:hint="eastAsia"/>
            <w:lang w:eastAsia="zh-CN"/>
          </w:rPr>
          <w:t>八、资金管理与财务规划</w:t>
        </w:r>
        <w:r>
          <w:tab/>
        </w:r>
        <w:r>
          <w:fldChar w:fldCharType="begin"/>
        </w:r>
        <w:r>
          <w:instrText xml:space="preserve"> PAGEREF _Toc234 \h </w:instrText>
        </w:r>
        <w:r>
          <w:fldChar w:fldCharType="separate"/>
        </w:r>
        <w:r>
          <w:t>46</w:t>
        </w:r>
        <w:r>
          <w:fldChar w:fldCharType="end"/>
        </w:r>
      </w:hyperlink>
    </w:p>
    <w:p>
      <w:pPr>
        <w:pStyle w:val="TOC2"/>
        <w:tabs>
          <w:tab w:val="right" w:leader="dot" w:pos="8306"/>
        </w:tabs>
      </w:pPr>
      <w:hyperlink w:anchor="_Toc12211" w:history="1">
        <w:r>
          <w:rPr>
            <w:rFonts w:ascii="仿宋" w:eastAsia="仿宋" w:hAnsi="仿宋" w:cs="仿宋" w:hint="eastAsia"/>
            <w:lang w:eastAsia="zh-CN"/>
          </w:rPr>
          <w:t>(一)、项目资金来源与筹措</w:t>
        </w:r>
        <w:r>
          <w:tab/>
        </w:r>
        <w:r>
          <w:fldChar w:fldCharType="begin"/>
        </w:r>
        <w:r>
          <w:instrText xml:space="preserve"> PAGEREF _Toc12211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10" w:history="1">
        <w:r>
          <w:rPr>
            <w:rFonts w:ascii="仿宋" w:eastAsia="仿宋" w:hAnsi="仿宋" w:cs="仿宋" w:hint="eastAsia"/>
            <w:lang w:eastAsia="zh-CN"/>
          </w:rPr>
          <w:t>(二)、资金使用与监管</w:t>
        </w:r>
        <w:r>
          <w:tab/>
        </w:r>
        <w:r>
          <w:fldChar w:fldCharType="begin"/>
        </w:r>
        <w:r>
          <w:instrText xml:space="preserve"> PAGEREF _Toc12410 \h </w:instrText>
        </w:r>
        <w:r>
          <w:fldChar w:fldCharType="separate"/>
        </w:r>
        <w:r>
          <w:t>48</w:t>
        </w:r>
        <w:r>
          <w:fldChar w:fldCharType="end"/>
        </w:r>
      </w:hyperlink>
    </w:p>
    <w:p>
      <w:pPr>
        <w:pStyle w:val="TOC2"/>
        <w:tabs>
          <w:tab w:val="right" w:leader="dot" w:pos="8306"/>
        </w:tabs>
      </w:pPr>
      <w:hyperlink w:anchor="_Toc4460" w:history="1">
        <w:r>
          <w:rPr>
            <w:rFonts w:ascii="仿宋" w:eastAsia="仿宋" w:hAnsi="仿宋" w:cs="仿宋" w:hint="eastAsia"/>
            <w:lang w:eastAsia="zh-CN"/>
          </w:rPr>
          <w:t>(三)、财务规划与预测</w:t>
        </w:r>
        <w:r>
          <w:tab/>
        </w:r>
        <w:r>
          <w:fldChar w:fldCharType="begin"/>
        </w:r>
        <w:r>
          <w:instrText xml:space="preserve"> PAGEREF _Toc4460 \h </w:instrText>
        </w:r>
        <w:r>
          <w:fldChar w:fldCharType="separate"/>
        </w:r>
        <w:r>
          <w:t>49</w:t>
        </w:r>
        <w:r>
          <w:fldChar w:fldCharType="end"/>
        </w:r>
      </w:hyperlink>
    </w:p>
    <w:p>
      <w:pPr>
        <w:pStyle w:val="TOC1"/>
        <w:tabs>
          <w:tab w:val="right" w:leader="dot" w:pos="8306"/>
        </w:tabs>
      </w:pPr>
      <w:hyperlink w:anchor="_Toc25778" w:history="1">
        <w:r>
          <w:rPr>
            <w:rFonts w:ascii="仿宋" w:eastAsia="仿宋" w:hAnsi="仿宋" w:cs="仿宋" w:hint="eastAsia"/>
            <w:lang w:eastAsia="zh-CN"/>
          </w:rPr>
          <w:t>九、项目进度计划</w:t>
        </w:r>
        <w:r>
          <w:tab/>
        </w:r>
        <w:r>
          <w:fldChar w:fldCharType="begin"/>
        </w:r>
        <w:r>
          <w:instrText xml:space="preserve"> PAGEREF _Toc25778 \h </w:instrText>
        </w:r>
        <w:r>
          <w:fldChar w:fldCharType="separate"/>
        </w:r>
        <w:r>
          <w:t>50</w:t>
        </w:r>
        <w:r>
          <w:fldChar w:fldCharType="end"/>
        </w:r>
      </w:hyperlink>
    </w:p>
    <w:p>
      <w:pPr>
        <w:pStyle w:val="TOC2"/>
        <w:tabs>
          <w:tab w:val="right" w:leader="dot" w:pos="8306"/>
        </w:tabs>
      </w:pPr>
      <w:hyperlink w:anchor="_Toc26816" w:history="1">
        <w:r>
          <w:rPr>
            <w:rFonts w:ascii="仿宋" w:eastAsia="仿宋" w:hAnsi="仿宋" w:cs="仿宋" w:hint="eastAsia"/>
            <w:lang w:eastAsia="zh-CN"/>
          </w:rPr>
          <w:t>(一)、建设周期</w:t>
        </w:r>
        <w:r>
          <w:tab/>
        </w:r>
        <w:r>
          <w:fldChar w:fldCharType="begin"/>
        </w:r>
        <w:r>
          <w:instrText xml:space="preserve"> PAGEREF _Toc26816 \h </w:instrText>
        </w:r>
        <w:r>
          <w:fldChar w:fldCharType="separate"/>
        </w:r>
        <w:r>
          <w:t>50</w:t>
        </w:r>
        <w:r>
          <w:fldChar w:fldCharType="end"/>
        </w:r>
      </w:hyperlink>
    </w:p>
    <w:p>
      <w:pPr>
        <w:pStyle w:val="TOC2"/>
        <w:tabs>
          <w:tab w:val="right" w:leader="dot" w:pos="8306"/>
        </w:tabs>
      </w:pPr>
      <w:hyperlink w:anchor="_Toc611" w:history="1">
        <w:r>
          <w:rPr>
            <w:rFonts w:ascii="仿宋" w:eastAsia="仿宋" w:hAnsi="仿宋" w:cs="仿宋" w:hint="eastAsia"/>
            <w:lang w:eastAsia="zh-CN"/>
          </w:rPr>
          <w:t>(二)、建设进度</w:t>
        </w:r>
        <w:r>
          <w:tab/>
        </w:r>
        <w:r>
          <w:fldChar w:fldCharType="begin"/>
        </w:r>
        <w:r>
          <w:instrText xml:space="preserve"> PAGEREF _Toc611 \h </w:instrText>
        </w:r>
        <w:r>
          <w:fldChar w:fldCharType="separate"/>
        </w:r>
        <w:r>
          <w:t>50</w:t>
        </w:r>
        <w:r>
          <w:fldChar w:fldCharType="end"/>
        </w:r>
      </w:hyperlink>
    </w:p>
    <w:p>
      <w:pPr>
        <w:pStyle w:val="TOC2"/>
        <w:tabs>
          <w:tab w:val="right" w:leader="dot" w:pos="8306"/>
        </w:tabs>
      </w:pPr>
      <w:hyperlink w:anchor="_Toc9668" w:history="1">
        <w:r>
          <w:rPr>
            <w:rFonts w:ascii="仿宋" w:eastAsia="仿宋" w:hAnsi="仿宋" w:cs="仿宋" w:hint="eastAsia"/>
            <w:lang w:eastAsia="zh-CN"/>
          </w:rPr>
          <w:t>(三)、进度安排注意事项</w:t>
        </w:r>
        <w:r>
          <w:tab/>
        </w:r>
        <w:r>
          <w:fldChar w:fldCharType="begin"/>
        </w:r>
        <w:r>
          <w:instrText xml:space="preserve"> PAGEREF _Toc9668 \h </w:instrText>
        </w:r>
        <w:r>
          <w:fldChar w:fldCharType="separate"/>
        </w:r>
        <w:r>
          <w:t>51</w:t>
        </w:r>
        <w:r>
          <w:fldChar w:fldCharType="end"/>
        </w:r>
      </w:hyperlink>
    </w:p>
    <w:p>
      <w:pPr>
        <w:pStyle w:val="TOC2"/>
        <w:tabs>
          <w:tab w:val="right" w:leader="dot" w:pos="8306"/>
        </w:tabs>
      </w:pPr>
      <w:hyperlink w:anchor="_Toc1460" w:history="1">
        <w:r>
          <w:rPr>
            <w:rFonts w:ascii="仿宋" w:eastAsia="仿宋" w:hAnsi="仿宋" w:cs="仿宋" w:hint="eastAsia"/>
            <w:lang w:eastAsia="zh-CN"/>
          </w:rPr>
          <w:t>(四)、人力资源配置</w:t>
        </w:r>
        <w:r>
          <w:tab/>
        </w:r>
        <w:r>
          <w:fldChar w:fldCharType="begin"/>
        </w:r>
        <w:r>
          <w:instrText xml:space="preserve"> PAGEREF _Toc1460 \h </w:instrText>
        </w:r>
        <w:r>
          <w:fldChar w:fldCharType="separate"/>
        </w:r>
        <w:r>
          <w:t>52</w:t>
        </w:r>
        <w:r>
          <w:fldChar w:fldCharType="end"/>
        </w:r>
      </w:hyperlink>
    </w:p>
    <w:p>
      <w:pPr>
        <w:pStyle w:val="TOC2"/>
        <w:tabs>
          <w:tab w:val="right" w:leader="dot" w:pos="8306"/>
        </w:tabs>
      </w:pPr>
      <w:hyperlink w:anchor="_Toc30428" w:history="1">
        <w:r>
          <w:rPr>
            <w:rFonts w:ascii="仿宋" w:eastAsia="仿宋" w:hAnsi="仿宋" w:cs="仿宋" w:hint="eastAsia"/>
            <w:lang w:eastAsia="zh-CN"/>
          </w:rPr>
          <w:t>(五)、员工培训</w:t>
        </w:r>
        <w:r>
          <w:tab/>
        </w:r>
        <w:r>
          <w:fldChar w:fldCharType="begin"/>
        </w:r>
        <w:r>
          <w:instrText xml:space="preserve"> PAGEREF _Toc30428 \h </w:instrText>
        </w:r>
        <w:r>
          <w:fldChar w:fldCharType="separate"/>
        </w:r>
        <w:r>
          <w:t>54</w:t>
        </w:r>
        <w:r>
          <w:fldChar w:fldCharType="end"/>
        </w:r>
      </w:hyperlink>
    </w:p>
    <w:p>
      <w:pPr>
        <w:pStyle w:val="TOC2"/>
        <w:tabs>
          <w:tab w:val="right" w:leader="dot" w:pos="8306"/>
        </w:tabs>
      </w:pPr>
      <w:hyperlink w:anchor="_Toc25320" w:history="1">
        <w:r>
          <w:rPr>
            <w:rFonts w:ascii="仿宋" w:eastAsia="仿宋" w:hAnsi="仿宋" w:cs="仿宋" w:hint="eastAsia"/>
            <w:lang w:eastAsia="zh-CN"/>
          </w:rPr>
          <w:t>(六)、项目实施保障</w:t>
        </w:r>
        <w:r>
          <w:tab/>
        </w:r>
        <w:r>
          <w:fldChar w:fldCharType="begin"/>
        </w:r>
        <w:r>
          <w:instrText xml:space="preserve"> PAGEREF _Toc25320 \h </w:instrText>
        </w:r>
        <w:r>
          <w:fldChar w:fldCharType="separate"/>
        </w:r>
        <w:r>
          <w:t>55</w:t>
        </w:r>
        <w:r>
          <w:fldChar w:fldCharType="end"/>
        </w:r>
      </w:hyperlink>
    </w:p>
    <w:p>
      <w:pPr>
        <w:pStyle w:val="TOC2"/>
        <w:tabs>
          <w:tab w:val="right" w:leader="dot" w:pos="8306"/>
        </w:tabs>
      </w:pPr>
      <w:hyperlink w:anchor="_Toc18667" w:history="1">
        <w:r>
          <w:rPr>
            <w:rFonts w:ascii="仿宋" w:eastAsia="仿宋" w:hAnsi="仿宋" w:cs="仿宋" w:hint="eastAsia"/>
            <w:lang w:eastAsia="zh-CN"/>
          </w:rPr>
          <w:t>(七)、安全规范管理</w:t>
        </w:r>
        <w:r>
          <w:tab/>
        </w:r>
        <w:r>
          <w:fldChar w:fldCharType="begin"/>
        </w:r>
        <w:r>
          <w:instrText xml:space="preserve"> PAGEREF _Toc18667 \h </w:instrText>
        </w:r>
        <w:r>
          <w:fldChar w:fldCharType="separate"/>
        </w:r>
        <w:r>
          <w:t>56</w:t>
        </w:r>
        <w:r>
          <w:fldChar w:fldCharType="end"/>
        </w:r>
      </w:hyperlink>
    </w:p>
    <w:p>
      <w:pPr>
        <w:pStyle w:val="TOC1"/>
        <w:tabs>
          <w:tab w:val="right" w:leader="dot" w:pos="8306"/>
        </w:tabs>
      </w:pPr>
      <w:hyperlink w:anchor="_Toc7768" w:history="1">
        <w:r>
          <w:rPr>
            <w:rFonts w:ascii="仿宋" w:eastAsia="仿宋" w:hAnsi="仿宋" w:cs="仿宋" w:hint="eastAsia"/>
            <w:lang w:eastAsia="zh-CN"/>
          </w:rPr>
          <w:t>十、土地利用与规划方案</w:t>
        </w:r>
        <w:r>
          <w:tab/>
        </w:r>
        <w:r>
          <w:fldChar w:fldCharType="begin"/>
        </w:r>
        <w:r>
          <w:instrText xml:space="preserve"> PAGEREF _Toc7768 \h </w:instrText>
        </w:r>
        <w:r>
          <w:fldChar w:fldCharType="separate"/>
        </w:r>
        <w:r>
          <w:t>57</w:t>
        </w:r>
        <w:r>
          <w:fldChar w:fldCharType="end"/>
        </w:r>
      </w:hyperlink>
    </w:p>
    <w:p>
      <w:pPr>
        <w:pStyle w:val="TOC2"/>
        <w:tabs>
          <w:tab w:val="right" w:leader="dot" w:pos="8306"/>
        </w:tabs>
      </w:pPr>
      <w:hyperlink w:anchor="_Toc13792" w:history="1">
        <w:r>
          <w:rPr>
            <w:rFonts w:ascii="仿宋" w:eastAsia="仿宋" w:hAnsi="仿宋" w:cs="仿宋" w:hint="eastAsia"/>
            <w:lang w:eastAsia="zh-CN"/>
          </w:rPr>
          <w:t>(一)、项目用地情况分析</w:t>
        </w:r>
        <w:r>
          <w:tab/>
        </w:r>
        <w:r>
          <w:fldChar w:fldCharType="begin"/>
        </w:r>
        <w:r>
          <w:instrText xml:space="preserve"> PAGEREF _Toc13792 \h </w:instrText>
        </w:r>
        <w:r>
          <w:fldChar w:fldCharType="separate"/>
        </w:r>
        <w:r>
          <w:t>57</w:t>
        </w:r>
        <w:r>
          <w:fldChar w:fldCharType="end"/>
        </w:r>
      </w:hyperlink>
    </w:p>
    <w:p>
      <w:pPr>
        <w:pStyle w:val="TOC2"/>
        <w:tabs>
          <w:tab w:val="right" w:leader="dot" w:pos="8306"/>
        </w:tabs>
      </w:pPr>
      <w:hyperlink w:anchor="_Toc23886" w:history="1">
        <w:r>
          <w:rPr>
            <w:rFonts w:ascii="仿宋" w:eastAsia="仿宋" w:hAnsi="仿宋" w:cs="仿宋" w:hint="eastAsia"/>
            <w:lang w:eastAsia="zh-CN"/>
          </w:rPr>
          <w:t>(二)、土地利用规划方案</w:t>
        </w:r>
        <w:r>
          <w:tab/>
        </w:r>
        <w:r>
          <w:fldChar w:fldCharType="begin"/>
        </w:r>
        <w:r>
          <w:instrText xml:space="preserve"> PAGEREF _Toc23886 \h </w:instrText>
        </w:r>
        <w:r>
          <w:fldChar w:fldCharType="separate"/>
        </w:r>
        <w:r>
          <w:t>58</w:t>
        </w:r>
        <w:r>
          <w:fldChar w:fldCharType="end"/>
        </w:r>
      </w:hyperlink>
    </w:p>
    <w:p>
      <w:pPr>
        <w:pStyle w:val="TOC1"/>
        <w:tabs>
          <w:tab w:val="right" w:leader="dot" w:pos="8306"/>
        </w:tabs>
      </w:pPr>
      <w:hyperlink w:anchor="_Toc15528" w:history="1">
        <w:r>
          <w:rPr>
            <w:rFonts w:ascii="仿宋" w:eastAsia="仿宋" w:hAnsi="仿宋" w:cs="仿宋" w:hint="eastAsia"/>
            <w:lang w:eastAsia="zh-CN"/>
          </w:rPr>
          <w:t>十一、项目变更管理</w:t>
        </w:r>
        <w:r>
          <w:tab/>
        </w:r>
        <w:r>
          <w:fldChar w:fldCharType="begin"/>
        </w:r>
        <w:r>
          <w:instrText xml:space="preserve"> PAGEREF _Toc15528 \h </w:instrText>
        </w:r>
        <w:r>
          <w:fldChar w:fldCharType="separate"/>
        </w:r>
        <w:r>
          <w:t>60</w:t>
        </w:r>
        <w:r>
          <w:fldChar w:fldCharType="end"/>
        </w:r>
      </w:hyperlink>
    </w:p>
    <w:p>
      <w:pPr>
        <w:pStyle w:val="TOC2"/>
        <w:tabs>
          <w:tab w:val="right" w:leader="dot" w:pos="8306"/>
        </w:tabs>
      </w:pPr>
      <w:hyperlink w:anchor="_Toc32414" w:history="1">
        <w:r>
          <w:rPr>
            <w:rFonts w:ascii="仿宋" w:eastAsia="仿宋" w:hAnsi="仿宋" w:cs="仿宋" w:hint="eastAsia"/>
            <w:lang w:eastAsia="zh-CN"/>
          </w:rPr>
          <w:t>(一)、变更控制流程</w:t>
        </w:r>
        <w:r>
          <w:tab/>
        </w:r>
        <w:r>
          <w:fldChar w:fldCharType="begin"/>
        </w:r>
        <w:r>
          <w:instrText xml:space="preserve"> PAGEREF _Toc32414 \h </w:instrText>
        </w:r>
        <w:r>
          <w:fldChar w:fldCharType="separate"/>
        </w:r>
        <w:r>
          <w:t>60</w:t>
        </w:r>
        <w:r>
          <w:fldChar w:fldCharType="end"/>
        </w:r>
      </w:hyperlink>
    </w:p>
    <w:p>
      <w:pPr>
        <w:pStyle w:val="TOC2"/>
        <w:tabs>
          <w:tab w:val="right" w:leader="dot" w:pos="8306"/>
        </w:tabs>
      </w:pPr>
      <w:hyperlink w:anchor="_Toc13786" w:history="1">
        <w:r>
          <w:rPr>
            <w:rFonts w:ascii="仿宋" w:eastAsia="仿宋" w:hAnsi="仿宋" w:cs="仿宋" w:hint="eastAsia"/>
            <w:lang w:eastAsia="zh-CN"/>
          </w:rPr>
          <w:t>(二)、影响评估与处理</w:t>
        </w:r>
        <w:r>
          <w:tab/>
        </w:r>
        <w:r>
          <w:fldChar w:fldCharType="begin"/>
        </w:r>
        <w:r>
          <w:instrText xml:space="preserve"> PAGEREF _Toc13786 \h </w:instrText>
        </w:r>
        <w:r>
          <w:fldChar w:fldCharType="separate"/>
        </w:r>
        <w:r>
          <w:t>60</w:t>
        </w:r>
        <w:r>
          <w:fldChar w:fldCharType="end"/>
        </w:r>
      </w:hyperlink>
    </w:p>
    <w:p>
      <w:pPr>
        <w:pStyle w:val="TOC2"/>
        <w:tabs>
          <w:tab w:val="right" w:leader="dot" w:pos="8306"/>
        </w:tabs>
      </w:pPr>
      <w:hyperlink w:anchor="_Toc314" w:history="1">
        <w:r>
          <w:rPr>
            <w:rFonts w:ascii="仿宋" w:eastAsia="仿宋" w:hAnsi="仿宋" w:cs="仿宋" w:hint="eastAsia"/>
            <w:lang w:eastAsia="zh-CN"/>
          </w:rPr>
          <w:t>(三)、变更记录与追踪</w:t>
        </w:r>
        <w:r>
          <w:tab/>
        </w:r>
        <w:r>
          <w:fldChar w:fldCharType="begin"/>
        </w:r>
        <w:r>
          <w:instrText xml:space="preserve"> PAGEREF _Toc314 \h </w:instrText>
        </w:r>
        <w:r>
          <w:fldChar w:fldCharType="separate"/>
        </w:r>
        <w:r>
          <w:t>62</w:t>
        </w:r>
        <w:r>
          <w:fldChar w:fldCharType="end"/>
        </w:r>
      </w:hyperlink>
    </w:p>
    <w:p>
      <w:pPr>
        <w:pStyle w:val="TOC2"/>
        <w:tabs>
          <w:tab w:val="right" w:leader="dot" w:pos="8306"/>
        </w:tabs>
      </w:pPr>
      <w:hyperlink w:anchor="_Toc21141" w:history="1">
        <w:r>
          <w:rPr>
            <w:rFonts w:ascii="仿宋" w:eastAsia="仿宋" w:hAnsi="仿宋" w:cs="仿宋" w:hint="eastAsia"/>
            <w:lang w:eastAsia="zh-CN"/>
          </w:rPr>
          <w:t>(四)、变更管理策略</w:t>
        </w:r>
        <w:r>
          <w:tab/>
        </w:r>
        <w:r>
          <w:fldChar w:fldCharType="begin"/>
        </w:r>
        <w:r>
          <w:instrText xml:space="preserve"> PAGEREF _Toc21141 \h </w:instrText>
        </w:r>
        <w:r>
          <w:fldChar w:fldCharType="separate"/>
        </w:r>
        <w:r>
          <w:t>64</w:t>
        </w:r>
        <w:r>
          <w:fldChar w:fldCharType="end"/>
        </w:r>
      </w:hyperlink>
    </w:p>
    <w:p>
      <w:pPr>
        <w:pStyle w:val="TOC1"/>
        <w:tabs>
          <w:tab w:val="right" w:leader="dot" w:pos="8306"/>
        </w:tabs>
      </w:pPr>
      <w:hyperlink w:anchor="_Toc28677" w:history="1">
        <w:r>
          <w:rPr>
            <w:rFonts w:ascii="仿宋" w:eastAsia="仿宋" w:hAnsi="仿宋" w:cs="仿宋" w:hint="eastAsia"/>
            <w:lang w:eastAsia="zh-CN"/>
          </w:rPr>
          <w:t>十二、技术创新与产业升级</w:t>
        </w:r>
        <w:r>
          <w:tab/>
        </w:r>
        <w:r>
          <w:fldChar w:fldCharType="begin"/>
        </w:r>
        <w:r>
          <w:instrText xml:space="preserve"> PAGEREF _Toc28677 \h </w:instrText>
        </w:r>
        <w:r>
          <w:fldChar w:fldCharType="separate"/>
        </w:r>
        <w:r>
          <w:t>65</w:t>
        </w:r>
        <w:r>
          <w:fldChar w:fldCharType="end"/>
        </w:r>
      </w:hyperlink>
    </w:p>
    <w:p>
      <w:pPr>
        <w:pStyle w:val="TOC2"/>
        <w:tabs>
          <w:tab w:val="right" w:leader="dot" w:pos="8306"/>
        </w:tabs>
      </w:pPr>
      <w:hyperlink w:anchor="_Toc8032" w:history="1">
        <w:r>
          <w:rPr>
            <w:rFonts w:ascii="仿宋" w:eastAsia="仿宋" w:hAnsi="仿宋" w:cs="仿宋" w:hint="eastAsia"/>
            <w:lang w:eastAsia="zh-CN"/>
          </w:rPr>
          <w:t>(一)、技术创新方向与目标</w:t>
        </w:r>
        <w:r>
          <w:tab/>
        </w:r>
        <w:r>
          <w:fldChar w:fldCharType="begin"/>
        </w:r>
        <w:r>
          <w:instrText xml:space="preserve"> PAGEREF _Toc8032 \h </w:instrText>
        </w:r>
        <w:r>
          <w:fldChar w:fldCharType="separate"/>
        </w:r>
        <w:r>
          <w:t>65</w:t>
        </w:r>
        <w:r>
          <w:fldChar w:fldCharType="end"/>
        </w:r>
      </w:hyperlink>
    </w:p>
    <w:p>
      <w:pPr>
        <w:pStyle w:val="TOC2"/>
        <w:tabs>
          <w:tab w:val="right" w:leader="dot" w:pos="8306"/>
        </w:tabs>
      </w:pPr>
      <w:hyperlink w:anchor="_Toc1467" w:history="1">
        <w:r>
          <w:rPr>
            <w:rFonts w:ascii="仿宋" w:eastAsia="仿宋" w:hAnsi="仿宋" w:cs="仿宋" w:hint="eastAsia"/>
            <w:lang w:eastAsia="zh-CN"/>
          </w:rPr>
          <w:t>(二)、产业升级路径与措施</w:t>
        </w:r>
        <w:r>
          <w:tab/>
        </w:r>
        <w:r>
          <w:fldChar w:fldCharType="begin"/>
        </w:r>
        <w:r>
          <w:instrText xml:space="preserve"> PAGEREF _Toc1467 \h </w:instrText>
        </w:r>
        <w:r>
          <w:fldChar w:fldCharType="separate"/>
        </w:r>
        <w:r>
          <w:t>67</w:t>
        </w:r>
        <w:r>
          <w:fldChar w:fldCharType="end"/>
        </w:r>
      </w:hyperlink>
    </w:p>
    <w:p>
      <w:pPr>
        <w:pStyle w:val="TOC1"/>
        <w:tabs>
          <w:tab w:val="right" w:leader="dot" w:pos="8306"/>
        </w:tabs>
      </w:pPr>
      <w:hyperlink w:anchor="_Toc4887" w:history="1">
        <w:r>
          <w:rPr>
            <w:rFonts w:ascii="仿宋" w:eastAsia="仿宋" w:hAnsi="仿宋" w:cs="仿宋" w:hint="eastAsia"/>
            <w:lang w:eastAsia="zh-CN"/>
          </w:rPr>
          <w:t>十三、产业协同与集群发展</w:t>
        </w:r>
        <w:r>
          <w:tab/>
        </w:r>
        <w:r>
          <w:fldChar w:fldCharType="begin"/>
        </w:r>
        <w:r>
          <w:instrText xml:space="preserve"> PAGEREF _Toc4887 \h </w:instrText>
        </w:r>
        <w:r>
          <w:fldChar w:fldCharType="separate"/>
        </w:r>
        <w:r>
          <w:t>68</w:t>
        </w:r>
        <w:r>
          <w:fldChar w:fldCharType="end"/>
        </w:r>
      </w:hyperlink>
    </w:p>
    <w:p>
      <w:pPr>
        <w:pStyle w:val="TOC2"/>
        <w:tabs>
          <w:tab w:val="right" w:leader="dot" w:pos="8306"/>
        </w:tabs>
      </w:pPr>
      <w:hyperlink w:anchor="_Toc4267" w:history="1">
        <w:r>
          <w:rPr>
            <w:rFonts w:ascii="仿宋" w:eastAsia="仿宋" w:hAnsi="仿宋" w:cs="仿宋" w:hint="eastAsia"/>
            <w:lang w:eastAsia="zh-CN"/>
          </w:rPr>
          <w:t>(一)、产业协同机制建设</w:t>
        </w:r>
        <w:r>
          <w:tab/>
        </w:r>
        <w:r>
          <w:fldChar w:fldCharType="begin"/>
        </w:r>
        <w:r>
          <w:instrText xml:space="preserve"> PAGEREF _Toc4267 \h </w:instrText>
        </w:r>
        <w:r>
          <w:fldChar w:fldCharType="separate"/>
        </w:r>
        <w:r>
          <w:t>68</w:t>
        </w:r>
        <w:r>
          <w:fldChar w:fldCharType="end"/>
        </w:r>
      </w:hyperlink>
    </w:p>
    <w:p>
      <w:pPr>
        <w:pStyle w:val="TOC2"/>
        <w:tabs>
          <w:tab w:val="right" w:leader="dot" w:pos="8306"/>
        </w:tabs>
      </w:pPr>
      <w:hyperlink w:anchor="_Toc12836" w:history="1">
        <w:r>
          <w:rPr>
            <w:rFonts w:ascii="仿宋" w:eastAsia="仿宋" w:hAnsi="仿宋" w:cs="仿宋" w:hint="eastAsia"/>
            <w:lang w:eastAsia="zh-CN"/>
          </w:rPr>
          <w:t>(二)、产业集群培育与发展</w:t>
        </w:r>
        <w:r>
          <w:tab/>
        </w:r>
        <w:r>
          <w:fldChar w:fldCharType="begin"/>
        </w:r>
        <w:r>
          <w:instrText xml:space="preserve"> PAGEREF _Toc12836 \h </w:instrText>
        </w:r>
        <w:r>
          <w:fldChar w:fldCharType="separate"/>
        </w:r>
        <w:r>
          <w:t>69</w:t>
        </w:r>
        <w:r>
          <w:fldChar w:fldCharType="end"/>
        </w:r>
      </w:hyperlink>
    </w:p>
    <w:p>
      <w:pPr>
        <w:pStyle w:val="TOC1"/>
        <w:tabs>
          <w:tab w:val="right" w:leader="dot" w:pos="8306"/>
        </w:tabs>
      </w:pPr>
      <w:hyperlink w:anchor="_Toc7562" w:history="1">
        <w:r>
          <w:rPr>
            <w:rFonts w:ascii="仿宋" w:eastAsia="仿宋" w:hAnsi="仿宋" w:cs="仿宋" w:hint="eastAsia"/>
            <w:lang w:eastAsia="zh-CN"/>
          </w:rPr>
          <w:t>十四、企业合规与伦理</w:t>
        </w:r>
        <w:r>
          <w:tab/>
        </w:r>
        <w:r>
          <w:fldChar w:fldCharType="begin"/>
        </w:r>
        <w:r>
          <w:instrText xml:space="preserve"> PAGEREF _Toc7562 \h </w:instrText>
        </w:r>
        <w:r>
          <w:fldChar w:fldCharType="separate"/>
        </w:r>
        <w:r>
          <w:t>70</w:t>
        </w:r>
        <w:r>
          <w:fldChar w:fldCharType="end"/>
        </w:r>
      </w:hyperlink>
    </w:p>
    <w:p>
      <w:pPr>
        <w:pStyle w:val="TOC2"/>
        <w:tabs>
          <w:tab w:val="right" w:leader="dot" w:pos="8306"/>
        </w:tabs>
      </w:pPr>
      <w:hyperlink w:anchor="_Toc20627" w:history="1">
        <w:r>
          <w:rPr>
            <w:rFonts w:ascii="仿宋" w:eastAsia="仿宋" w:hAnsi="仿宋" w:cs="仿宋" w:hint="eastAsia"/>
            <w:lang w:eastAsia="zh-CN"/>
          </w:rPr>
          <w:t>(一)、合规政策与程序</w:t>
        </w:r>
        <w:r>
          <w:tab/>
        </w:r>
        <w:r>
          <w:fldChar w:fldCharType="begin"/>
        </w:r>
        <w:r>
          <w:instrText xml:space="preserve"> PAGEREF _Toc20627 \h </w:instrText>
        </w:r>
        <w:r>
          <w:fldChar w:fldCharType="separate"/>
        </w:r>
        <w:r>
          <w:t>70</w:t>
        </w:r>
        <w:r>
          <w:fldChar w:fldCharType="end"/>
        </w:r>
      </w:hyperlink>
    </w:p>
    <w:p>
      <w:pPr>
        <w:pStyle w:val="TOC2"/>
        <w:tabs>
          <w:tab w:val="right" w:leader="dot" w:pos="8306"/>
        </w:tabs>
      </w:pPr>
      <w:hyperlink w:anchor="_Toc27061" w:history="1">
        <w:r>
          <w:rPr>
            <w:rFonts w:ascii="仿宋" w:eastAsia="仿宋" w:hAnsi="仿宋" w:cs="仿宋" w:hint="eastAsia"/>
            <w:lang w:eastAsia="zh-CN"/>
          </w:rPr>
          <w:t>(二)、伦理规范与培训</w:t>
        </w:r>
        <w:r>
          <w:tab/>
        </w:r>
        <w:r>
          <w:fldChar w:fldCharType="begin"/>
        </w:r>
        <w:r>
          <w:instrText xml:space="preserve"> PAGEREF _Toc27061 \h </w:instrText>
        </w:r>
        <w:r>
          <w:fldChar w:fldCharType="separate"/>
        </w:r>
        <w:r>
          <w:t>71</w:t>
        </w:r>
        <w:r>
          <w:fldChar w:fldCharType="end"/>
        </w:r>
      </w:hyperlink>
    </w:p>
    <w:p>
      <w:pPr>
        <w:pStyle w:val="TOC2"/>
        <w:tabs>
          <w:tab w:val="right" w:leader="dot" w:pos="8306"/>
        </w:tabs>
      </w:pPr>
      <w:hyperlink w:anchor="_Toc4553" w:history="1">
        <w:r>
          <w:rPr>
            <w:rFonts w:ascii="仿宋" w:eastAsia="仿宋" w:hAnsi="仿宋" w:cs="仿宋" w:hint="eastAsia"/>
            <w:lang w:eastAsia="zh-CN"/>
          </w:rPr>
          <w:t>(三)、合规风险评估</w:t>
        </w:r>
        <w:r>
          <w:tab/>
        </w:r>
        <w:r>
          <w:fldChar w:fldCharType="begin"/>
        </w:r>
        <w:r>
          <w:instrText xml:space="preserve"> PAGEREF _Toc4553 \h </w:instrText>
        </w:r>
        <w:r>
          <w:fldChar w:fldCharType="separate"/>
        </w:r>
        <w:r>
          <w:t>72</w:t>
        </w:r>
        <w:r>
          <w:fldChar w:fldCharType="end"/>
        </w:r>
      </w:hyperlink>
    </w:p>
    <w:p>
      <w:pPr>
        <w:pStyle w:val="TOC2"/>
        <w:tabs>
          <w:tab w:val="right" w:leader="dot" w:pos="8306"/>
        </w:tabs>
      </w:pPr>
      <w:hyperlink w:anchor="_Toc24721" w:history="1">
        <w:r>
          <w:rPr>
            <w:rFonts w:ascii="仿宋" w:eastAsia="仿宋" w:hAnsi="仿宋" w:cs="仿宋" w:hint="eastAsia"/>
            <w:lang w:eastAsia="zh-CN"/>
          </w:rPr>
          <w:t>(四)、合规监督与执行</w:t>
        </w:r>
        <w:r>
          <w:tab/>
        </w:r>
        <w:r>
          <w:fldChar w:fldCharType="begin"/>
        </w:r>
        <w:r>
          <w:instrText xml:space="preserve"> PAGEREF _Toc24721 \h </w:instrText>
        </w:r>
        <w:r>
          <w:fldChar w:fldCharType="separate"/>
        </w:r>
        <w:r>
          <w:t>73</w:t>
        </w:r>
        <w:r>
          <w:fldChar w:fldCharType="end"/>
        </w:r>
      </w:hyperlink>
    </w:p>
    <w:p>
      <w:pPr>
        <w:pStyle w:val="TOC1"/>
        <w:tabs>
          <w:tab w:val="right" w:leader="dot" w:pos="8306"/>
        </w:tabs>
      </w:pPr>
      <w:hyperlink w:anchor="_Toc31455" w:history="1">
        <w:r>
          <w:rPr>
            <w:rFonts w:ascii="仿宋" w:eastAsia="仿宋" w:hAnsi="仿宋" w:cs="仿宋" w:hint="eastAsia"/>
            <w:lang w:eastAsia="zh-CN"/>
          </w:rPr>
          <w:t>十五、质量管理与控制</w:t>
        </w:r>
        <w:r>
          <w:tab/>
        </w:r>
        <w:r>
          <w:fldChar w:fldCharType="begin"/>
        </w:r>
        <w:r>
          <w:instrText xml:space="preserve"> PAGEREF _Toc31455 \h </w:instrText>
        </w:r>
        <w:r>
          <w:fldChar w:fldCharType="separate"/>
        </w:r>
        <w:r>
          <w:t>74</w:t>
        </w:r>
        <w:r>
          <w:fldChar w:fldCharType="end"/>
        </w:r>
      </w:hyperlink>
    </w:p>
    <w:p>
      <w:pPr>
        <w:pStyle w:val="TOC2"/>
        <w:tabs>
          <w:tab w:val="right" w:leader="dot" w:pos="8306"/>
        </w:tabs>
      </w:pPr>
      <w:hyperlink w:anchor="_Toc17649" w:history="1">
        <w:r>
          <w:rPr>
            <w:rFonts w:ascii="仿宋" w:eastAsia="仿宋" w:hAnsi="仿宋" w:cs="仿宋" w:hint="eastAsia"/>
            <w:lang w:eastAsia="zh-CN"/>
          </w:rPr>
          <w:t>(一)、质量管理体系建设</w:t>
        </w:r>
        <w:r>
          <w:tab/>
        </w:r>
        <w:r>
          <w:fldChar w:fldCharType="begin"/>
        </w:r>
        <w:r>
          <w:instrText xml:space="preserve"> PAGEREF _Toc17649 \h </w:instrText>
        </w:r>
        <w:r>
          <w:fldChar w:fldCharType="separate"/>
        </w:r>
        <w:r>
          <w:t>74</w:t>
        </w:r>
        <w:r>
          <w:fldChar w:fldCharType="end"/>
        </w:r>
      </w:hyperlink>
    </w:p>
    <w:p>
      <w:pPr>
        <w:pStyle w:val="TOC2"/>
        <w:tabs>
          <w:tab w:val="right" w:leader="dot" w:pos="8306"/>
        </w:tabs>
      </w:pPr>
      <w:hyperlink w:anchor="_Toc21749" w:history="1">
        <w:r>
          <w:rPr>
            <w:rFonts w:ascii="仿宋" w:eastAsia="仿宋" w:hAnsi="仿宋" w:cs="仿宋" w:hint="eastAsia"/>
            <w:lang w:eastAsia="zh-CN"/>
          </w:rPr>
          <w:t>(二)、质量控制措施</w:t>
        </w:r>
        <w:r>
          <w:tab/>
        </w:r>
        <w:r>
          <w:fldChar w:fldCharType="begin"/>
        </w:r>
        <w:r>
          <w:instrText xml:space="preserve"> PAGEREF _Toc21749 \h </w:instrText>
        </w:r>
        <w:r>
          <w:fldChar w:fldCharType="separate"/>
        </w:r>
        <w:r>
          <w:t>75</w:t>
        </w:r>
        <w:r>
          <w:fldChar w:fldCharType="end"/>
        </w:r>
      </w:hyperlink>
    </w:p>
    <w:p>
      <w:pPr>
        <w:pStyle w:val="TOC1"/>
        <w:tabs>
          <w:tab w:val="right" w:leader="dot" w:pos="8306"/>
        </w:tabs>
      </w:pPr>
      <w:hyperlink w:anchor="_Toc28331" w:history="1">
        <w:r>
          <w:rPr>
            <w:rFonts w:ascii="仿宋" w:eastAsia="仿宋" w:hAnsi="仿宋" w:cs="仿宋" w:hint="eastAsia"/>
            <w:lang w:eastAsia="zh-CN"/>
          </w:rPr>
          <w:t>十六、知识产权管理与保护</w:t>
        </w:r>
        <w:r>
          <w:tab/>
        </w:r>
        <w:r>
          <w:fldChar w:fldCharType="begin"/>
        </w:r>
        <w:r>
          <w:instrText xml:space="preserve"> PAGEREF _Toc28331 \h </w:instrText>
        </w:r>
        <w:r>
          <w:fldChar w:fldCharType="separate"/>
        </w:r>
        <w:r>
          <w:t>77</w:t>
        </w:r>
        <w:r>
          <w:fldChar w:fldCharType="end"/>
        </w:r>
      </w:hyperlink>
    </w:p>
    <w:p>
      <w:pPr>
        <w:pStyle w:val="TOC2"/>
        <w:tabs>
          <w:tab w:val="right" w:leader="dot" w:pos="8306"/>
        </w:tabs>
      </w:pPr>
      <w:hyperlink w:anchor="_Toc18167" w:history="1">
        <w:r>
          <w:rPr>
            <w:rFonts w:ascii="仿宋" w:eastAsia="仿宋" w:hAnsi="仿宋" w:cs="仿宋" w:hint="eastAsia"/>
            <w:lang w:eastAsia="zh-CN"/>
          </w:rPr>
          <w:t>(一)、知识产权管理体系建设</w:t>
        </w:r>
        <w:r>
          <w:tab/>
        </w:r>
        <w:r>
          <w:fldChar w:fldCharType="begin"/>
        </w:r>
        <w:r>
          <w:instrText xml:space="preserve"> PAGEREF _Toc18167 \h </w:instrText>
        </w:r>
        <w:r>
          <w:fldChar w:fldCharType="separate"/>
        </w:r>
        <w:r>
          <w:t>77</w:t>
        </w:r>
        <w:r>
          <w:fldChar w:fldCharType="end"/>
        </w:r>
      </w:hyperlink>
    </w:p>
    <w:p>
      <w:pPr>
        <w:pStyle w:val="TOC2"/>
        <w:tabs>
          <w:tab w:val="right" w:leader="dot" w:pos="8306"/>
        </w:tabs>
      </w:pPr>
      <w:hyperlink w:anchor="_Toc1466" w:history="1">
        <w:r>
          <w:rPr>
            <w:rFonts w:ascii="仿宋" w:eastAsia="仿宋" w:hAnsi="仿宋" w:cs="仿宋" w:hint="eastAsia"/>
            <w:lang w:eastAsia="zh-CN"/>
          </w:rPr>
          <w:t>(二)、知识产权保护措施</w:t>
        </w:r>
        <w:r>
          <w:tab/>
        </w:r>
        <w:r>
          <w:fldChar w:fldCharType="begin"/>
        </w:r>
        <w:r>
          <w:instrText xml:space="preserve"> PAGEREF _Toc1466 \h </w:instrText>
        </w:r>
        <w:r>
          <w:fldChar w:fldCharType="separate"/>
        </w:r>
        <w:r>
          <w:t>77</w:t>
        </w:r>
        <w:r>
          <w:fldChar w:fldCharType="end"/>
        </w:r>
      </w:hyperlink>
    </w:p>
    <w:p>
      <w:pPr>
        <w:pStyle w:val="TOC1"/>
        <w:tabs>
          <w:tab w:val="right" w:leader="dot" w:pos="8306"/>
        </w:tabs>
      </w:pPr>
      <w:hyperlink w:anchor="_Toc2728" w:history="1">
        <w:r>
          <w:rPr>
            <w:rFonts w:ascii="仿宋" w:eastAsia="仿宋" w:hAnsi="仿宋" w:cs="仿宋" w:hint="eastAsia"/>
            <w:lang w:eastAsia="zh-CN"/>
          </w:rPr>
          <w:t>十七、设施与设备管理</w:t>
        </w:r>
        <w:r>
          <w:tab/>
        </w:r>
        <w:r>
          <w:fldChar w:fldCharType="begin"/>
        </w:r>
        <w:r>
          <w:instrText xml:space="preserve"> PAGEREF _Toc2728 \h </w:instrText>
        </w:r>
        <w:r>
          <w:fldChar w:fldCharType="separate"/>
        </w:r>
        <w:r>
          <w:t>79</w:t>
        </w:r>
        <w:r>
          <w:fldChar w:fldCharType="end"/>
        </w:r>
      </w:hyperlink>
    </w:p>
    <w:p>
      <w:pPr>
        <w:pStyle w:val="TOC2"/>
        <w:tabs>
          <w:tab w:val="right" w:leader="dot" w:pos="8306"/>
        </w:tabs>
      </w:pPr>
      <w:hyperlink w:anchor="_Toc12203" w:history="1">
        <w:r>
          <w:rPr>
            <w:rFonts w:ascii="仿宋" w:eastAsia="仿宋" w:hAnsi="仿宋" w:cs="仿宋" w:hint="eastAsia"/>
            <w:lang w:eastAsia="zh-CN"/>
          </w:rPr>
          <w:t>(一)、设施规划与配置</w:t>
        </w:r>
        <w:r>
          <w:tab/>
        </w:r>
        <w:r>
          <w:fldChar w:fldCharType="begin"/>
        </w:r>
        <w:r>
          <w:instrText xml:space="preserve"> PAGEREF _Toc12203 \h </w:instrText>
        </w:r>
        <w:r>
          <w:fldChar w:fldCharType="separate"/>
        </w:r>
        <w:r>
          <w:t>79</w:t>
        </w:r>
        <w:r>
          <w:fldChar w:fldCharType="end"/>
        </w:r>
      </w:hyperlink>
    </w:p>
    <w:p>
      <w:pPr>
        <w:pStyle w:val="TOC2"/>
        <w:tabs>
          <w:tab w:val="right" w:leader="dot" w:pos="8306"/>
        </w:tabs>
      </w:pPr>
      <w:hyperlink w:anchor="_Toc32498" w:history="1">
        <w:r>
          <w:rPr>
            <w:rFonts w:ascii="仿宋" w:eastAsia="仿宋" w:hAnsi="仿宋" w:cs="仿宋" w:hint="eastAsia"/>
            <w:lang w:eastAsia="zh-CN"/>
          </w:rPr>
          <w:t>(二)、设备采购与维护管理</w:t>
        </w:r>
        <w:r>
          <w:tab/>
        </w:r>
        <w:r>
          <w:fldChar w:fldCharType="begin"/>
        </w:r>
        <w:r>
          <w:instrText xml:space="preserve"> PAGEREF _Toc32498 \h </w:instrText>
        </w:r>
        <w:r>
          <w:fldChar w:fldCharType="separate"/>
        </w:r>
        <w:r>
          <w:t>80</w:t>
        </w:r>
        <w:r>
          <w:fldChar w:fldCharType="end"/>
        </w:r>
      </w:hyperlink>
    </w:p>
    <w:p>
      <w:pPr>
        <w:pStyle w:val="TOC2"/>
        <w:tabs>
          <w:tab w:val="right" w:leader="dot" w:pos="8306"/>
        </w:tabs>
      </w:pPr>
      <w:hyperlink w:anchor="_Toc2333" w:history="1">
        <w:r>
          <w:rPr>
            <w:rFonts w:ascii="仿宋" w:eastAsia="仿宋" w:hAnsi="仿宋" w:cs="仿宋" w:hint="eastAsia"/>
            <w:lang w:eastAsia="zh-CN"/>
          </w:rPr>
          <w:t>(三)、设施设备升级策略</w:t>
        </w:r>
        <w:r>
          <w:tab/>
        </w:r>
        <w:r>
          <w:fldChar w:fldCharType="begin"/>
        </w:r>
        <w:r>
          <w:instrText xml:space="preserve"> PAGEREF _Toc2333 \h </w:instrText>
        </w:r>
        <w:r>
          <w:fldChar w:fldCharType="separate"/>
        </w:r>
        <w:r>
          <w:t>80</w:t>
        </w:r>
        <w:r>
          <w:fldChar w:fldCharType="end"/>
        </w:r>
      </w:hyperlink>
    </w:p>
    <w:p>
      <w:pPr>
        <w:pStyle w:val="TOC1"/>
        <w:tabs>
          <w:tab w:val="right" w:leader="dot" w:pos="8306"/>
        </w:tabs>
      </w:pPr>
      <w:hyperlink w:anchor="_Toc10700" w:history="1">
        <w:r>
          <w:rPr>
            <w:rFonts w:ascii="仿宋" w:eastAsia="仿宋" w:hAnsi="仿宋" w:cs="仿宋" w:hint="eastAsia"/>
            <w:lang w:eastAsia="zh-CN"/>
          </w:rPr>
          <w:t>十八、法律法规与政策遵循</w:t>
        </w:r>
        <w:r>
          <w:tab/>
        </w:r>
        <w:r>
          <w:fldChar w:fldCharType="begin"/>
        </w:r>
        <w:r>
          <w:instrText xml:space="preserve"> PAGEREF _Toc10700 \h </w:instrText>
        </w:r>
        <w:r>
          <w:fldChar w:fldCharType="separate"/>
        </w:r>
        <w:r>
          <w:t>81</w:t>
        </w:r>
        <w:r>
          <w:fldChar w:fldCharType="end"/>
        </w:r>
      </w:hyperlink>
    </w:p>
    <w:p>
      <w:pPr>
        <w:pStyle w:val="TOC2"/>
        <w:tabs>
          <w:tab w:val="right" w:leader="dot" w:pos="8306"/>
        </w:tabs>
      </w:pPr>
      <w:hyperlink w:anchor="_Toc21663" w:history="1">
        <w:r>
          <w:rPr>
            <w:rFonts w:ascii="仿宋" w:eastAsia="仿宋" w:hAnsi="仿宋" w:cs="仿宋" w:hint="eastAsia"/>
            <w:lang w:eastAsia="zh-CN"/>
          </w:rPr>
          <w:t>(一)、法律法规遵守</w:t>
        </w:r>
        <w:r>
          <w:tab/>
        </w:r>
        <w:r>
          <w:fldChar w:fldCharType="begin"/>
        </w:r>
        <w:r>
          <w:instrText xml:space="preserve"> PAGEREF _Toc21663 \h </w:instrText>
        </w:r>
        <w:r>
          <w:fldChar w:fldCharType="separate"/>
        </w:r>
        <w:r>
          <w:t>81</w:t>
        </w:r>
        <w:r>
          <w:fldChar w:fldCharType="end"/>
        </w:r>
      </w:hyperlink>
    </w:p>
    <w:p>
      <w:pPr>
        <w:pStyle w:val="TOC2"/>
        <w:tabs>
          <w:tab w:val="right" w:leader="dot" w:pos="8306"/>
        </w:tabs>
      </w:pPr>
      <w:hyperlink w:anchor="_Toc3636" w:history="1">
        <w:r>
          <w:rPr>
            <w:rFonts w:ascii="仿宋" w:eastAsia="仿宋" w:hAnsi="仿宋" w:cs="仿宋" w:hint="eastAsia"/>
            <w:lang w:eastAsia="zh-CN"/>
          </w:rPr>
          <w:t>(二)、政策导向与利用</w:t>
        </w:r>
        <w:r>
          <w:tab/>
        </w:r>
        <w:r>
          <w:fldChar w:fldCharType="begin"/>
        </w:r>
        <w:r>
          <w:instrText xml:space="preserve"> PAGEREF _Toc3636 \h </w:instrText>
        </w:r>
        <w:r>
          <w:fldChar w:fldCharType="separate"/>
        </w:r>
        <w:r>
          <w:t>82</w:t>
        </w:r>
        <w:r>
          <w:fldChar w:fldCharType="end"/>
        </w:r>
      </w:hyperlink>
    </w:p>
    <w:p>
      <w:pPr>
        <w:pStyle w:val="TOC1"/>
        <w:tabs>
          <w:tab w:val="right" w:leader="dot" w:pos="8306"/>
        </w:tabs>
      </w:pPr>
      <w:hyperlink w:anchor="_Toc20794" w:history="1">
        <w:r>
          <w:rPr>
            <w:rFonts w:ascii="仿宋" w:eastAsia="仿宋" w:hAnsi="仿宋" w:cs="仿宋" w:hint="eastAsia"/>
            <w:lang w:eastAsia="zh-CN"/>
          </w:rPr>
          <w:t>十九、合作与交流机制建立</w:t>
        </w:r>
        <w:r>
          <w:tab/>
        </w:r>
        <w:r>
          <w:fldChar w:fldCharType="begin"/>
        </w:r>
        <w:r>
          <w:instrText xml:space="preserve"> PAGEREF _Toc20794 \h </w:instrText>
        </w:r>
        <w:r>
          <w:fldChar w:fldCharType="separate"/>
        </w:r>
        <w:r>
          <w:t>83</w:t>
        </w:r>
        <w:r>
          <w:fldChar w:fldCharType="end"/>
        </w:r>
      </w:hyperlink>
    </w:p>
    <w:p>
      <w:pPr>
        <w:pStyle w:val="TOC2"/>
        <w:tabs>
          <w:tab w:val="right" w:leader="dot" w:pos="8306"/>
        </w:tabs>
      </w:pPr>
      <w:hyperlink w:anchor="_Toc7949" w:history="1">
        <w:r>
          <w:rPr>
            <w:rFonts w:ascii="仿宋" w:eastAsia="仿宋" w:hAnsi="仿宋" w:cs="仿宋" w:hint="eastAsia"/>
            <w:lang w:eastAsia="zh-CN"/>
          </w:rPr>
          <w:t>(一)、合作伙伴选择与合作方式</w:t>
        </w:r>
        <w:r>
          <w:tab/>
        </w:r>
        <w:r>
          <w:fldChar w:fldCharType="begin"/>
        </w:r>
        <w:r>
          <w:instrText xml:space="preserve"> PAGEREF _Toc7949 \h </w:instrText>
        </w:r>
        <w:r>
          <w:fldChar w:fldCharType="separate"/>
        </w:r>
        <w:r>
          <w:t>83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2342" w:history="1">
        <w:r>
          <w:rPr>
            <w:rFonts w:ascii="仿宋" w:eastAsia="仿宋" w:hAnsi="仿宋" w:cs="仿宋" w:hint="eastAsia"/>
            <w:lang w:eastAsia="zh-CN"/>
          </w:rPr>
          <w:t>(二)、交流与合作平台搭建</w:t>
        </w:r>
        <w:r>
          <w:tab/>
        </w:r>
        <w:r>
          <w:fldChar w:fldCharType="begin"/>
        </w:r>
        <w:r>
          <w:instrText xml:space="preserve"> PAGEREF _Toc32342 \h </w:instrText>
        </w:r>
        <w:r>
          <w:fldChar w:fldCharType="separate"/>
        </w:r>
        <w:r>
          <w:t>85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52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069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669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001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787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284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597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https://d.book118.com/178015022130006042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制剂仿制药项目可行性建设方案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56E8E"/>
    <w:rsid w:val="61156E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7801502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2024-02-23T17:47:00Z</dcterms:created>
  <dcterms:modified xsi:type="dcterms:W3CDTF">2024-02-23T17:47:40Z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A6C5950E9475427CBDFE1D275E77D21D_11</vt:lpwstr>
  </property>
  <property fmtid="{D5CDD505-2E9C-101B-9397-08002B2CF9AE}" pid="3" name="KSOProductBuildVer">
    <vt:lpwstr>2052-12.1.0.16250</vt:lpwstr>
  </property>
</Properties>
</file>