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井中电磁波透视仪项目建设方案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 w:history="1">
        <w:r>
          <w:rPr>
            <w:rFonts w:ascii="仿宋" w:eastAsia="仿宋" w:hAnsi="仿宋" w:cs="仿宋" w:hint="eastAsia"/>
            <w:lang w:eastAsia="zh-CN"/>
          </w:rPr>
          <w:t>序言</w:t>
        </w:r>
        <w:r>
          <w:tab/>
        </w:r>
        <w:r>
          <w:fldChar w:fldCharType="begin"/>
        </w:r>
        <w:r>
          <w:instrText xml:space="preserve"> PAGEREF _Toc243 \h </w:instrText>
        </w:r>
        <w:r>
          <w:fldChar w:fldCharType="separate"/>
        </w:r>
        <w:r>
          <w:t>4</w:t>
        </w:r>
        <w:r>
          <w:fldChar w:fldCharType="end"/>
        </w:r>
      </w:hyperlink>
    </w:p>
    <w:p>
      <w:pPr>
        <w:pStyle w:val="TOC1"/>
        <w:tabs>
          <w:tab w:val="right" w:leader="dot" w:pos="8306"/>
        </w:tabs>
      </w:pPr>
      <w:hyperlink w:anchor="_Toc22360" w:history="1">
        <w:r>
          <w:rPr>
            <w:rFonts w:ascii="仿宋" w:eastAsia="仿宋" w:hAnsi="仿宋" w:cs="仿宋" w:hint="eastAsia"/>
            <w:lang w:eastAsia="zh-CN"/>
          </w:rPr>
          <w:t>一、建设风险评估分析</w:t>
        </w:r>
        <w:r>
          <w:tab/>
        </w:r>
        <w:r>
          <w:fldChar w:fldCharType="begin"/>
        </w:r>
        <w:r>
          <w:instrText xml:space="preserve"> PAGEREF _Toc22360 \h </w:instrText>
        </w:r>
        <w:r>
          <w:fldChar w:fldCharType="separate"/>
        </w:r>
        <w:r>
          <w:t>4</w:t>
        </w:r>
        <w:r>
          <w:fldChar w:fldCharType="end"/>
        </w:r>
      </w:hyperlink>
    </w:p>
    <w:p>
      <w:pPr>
        <w:pStyle w:val="TOC2"/>
        <w:tabs>
          <w:tab w:val="right" w:leader="dot" w:pos="8306"/>
        </w:tabs>
      </w:pPr>
      <w:hyperlink w:anchor="_Toc17616" w:history="1">
        <w:r>
          <w:rPr>
            <w:rFonts w:ascii="仿宋" w:eastAsia="仿宋" w:hAnsi="仿宋" w:cs="仿宋" w:hint="eastAsia"/>
            <w:lang w:eastAsia="zh-CN"/>
          </w:rPr>
          <w:t>(一)、政策风险分析</w:t>
        </w:r>
        <w:r>
          <w:tab/>
        </w:r>
        <w:r>
          <w:fldChar w:fldCharType="begin"/>
        </w:r>
        <w:r>
          <w:instrText xml:space="preserve"> PAGEREF _Toc17616 \h </w:instrText>
        </w:r>
        <w:r>
          <w:fldChar w:fldCharType="separate"/>
        </w:r>
        <w:r>
          <w:t>4</w:t>
        </w:r>
        <w:r>
          <w:fldChar w:fldCharType="end"/>
        </w:r>
      </w:hyperlink>
    </w:p>
    <w:p>
      <w:pPr>
        <w:pStyle w:val="TOC2"/>
        <w:tabs>
          <w:tab w:val="right" w:leader="dot" w:pos="8306"/>
        </w:tabs>
      </w:pPr>
      <w:hyperlink w:anchor="_Toc11038" w:history="1">
        <w:r>
          <w:rPr>
            <w:rFonts w:ascii="仿宋" w:eastAsia="仿宋" w:hAnsi="仿宋" w:cs="仿宋" w:hint="eastAsia"/>
            <w:lang w:eastAsia="zh-CN"/>
          </w:rPr>
          <w:t>(二)、社会风险分析</w:t>
        </w:r>
        <w:r>
          <w:tab/>
        </w:r>
        <w:r>
          <w:fldChar w:fldCharType="begin"/>
        </w:r>
        <w:r>
          <w:instrText xml:space="preserve"> PAGEREF _Toc11038 \h </w:instrText>
        </w:r>
        <w:r>
          <w:fldChar w:fldCharType="separate"/>
        </w:r>
        <w:r>
          <w:t>5</w:t>
        </w:r>
        <w:r>
          <w:fldChar w:fldCharType="end"/>
        </w:r>
      </w:hyperlink>
    </w:p>
    <w:p>
      <w:pPr>
        <w:pStyle w:val="TOC2"/>
        <w:tabs>
          <w:tab w:val="right" w:leader="dot" w:pos="8306"/>
        </w:tabs>
      </w:pPr>
      <w:hyperlink w:anchor="_Toc10753" w:history="1">
        <w:r>
          <w:rPr>
            <w:rFonts w:ascii="仿宋" w:eastAsia="仿宋" w:hAnsi="仿宋" w:cs="仿宋" w:hint="eastAsia"/>
            <w:lang w:eastAsia="zh-CN"/>
          </w:rPr>
          <w:t>(三)、市场风险分析</w:t>
        </w:r>
        <w:r>
          <w:tab/>
        </w:r>
        <w:r>
          <w:fldChar w:fldCharType="begin"/>
        </w:r>
        <w:r>
          <w:instrText xml:space="preserve"> PAGEREF _Toc10753 \h </w:instrText>
        </w:r>
        <w:r>
          <w:fldChar w:fldCharType="separate"/>
        </w:r>
        <w:r>
          <w:t>7</w:t>
        </w:r>
        <w:r>
          <w:fldChar w:fldCharType="end"/>
        </w:r>
      </w:hyperlink>
    </w:p>
    <w:p>
      <w:pPr>
        <w:pStyle w:val="TOC2"/>
        <w:tabs>
          <w:tab w:val="right" w:leader="dot" w:pos="8306"/>
        </w:tabs>
      </w:pPr>
      <w:hyperlink w:anchor="_Toc7716" w:history="1">
        <w:r>
          <w:rPr>
            <w:rFonts w:ascii="仿宋" w:eastAsia="仿宋" w:hAnsi="仿宋" w:cs="仿宋" w:hint="eastAsia"/>
            <w:lang w:eastAsia="zh-CN"/>
          </w:rPr>
          <w:t>(四)、资金风险分析</w:t>
        </w:r>
        <w:r>
          <w:tab/>
        </w:r>
        <w:r>
          <w:fldChar w:fldCharType="begin"/>
        </w:r>
        <w:r>
          <w:instrText xml:space="preserve"> PAGEREF _Toc7716 \h </w:instrText>
        </w:r>
        <w:r>
          <w:fldChar w:fldCharType="separate"/>
        </w:r>
        <w:r>
          <w:t>7</w:t>
        </w:r>
        <w:r>
          <w:fldChar w:fldCharType="end"/>
        </w:r>
      </w:hyperlink>
    </w:p>
    <w:p>
      <w:pPr>
        <w:pStyle w:val="TOC2"/>
        <w:tabs>
          <w:tab w:val="right" w:leader="dot" w:pos="8306"/>
        </w:tabs>
      </w:pPr>
      <w:hyperlink w:anchor="_Toc7365" w:history="1">
        <w:r>
          <w:rPr>
            <w:rFonts w:ascii="仿宋" w:eastAsia="仿宋" w:hAnsi="仿宋" w:cs="仿宋" w:hint="eastAsia"/>
            <w:lang w:eastAsia="zh-CN"/>
          </w:rPr>
          <w:t>(五)、技术风险分析</w:t>
        </w:r>
        <w:r>
          <w:tab/>
        </w:r>
        <w:r>
          <w:fldChar w:fldCharType="begin"/>
        </w:r>
        <w:r>
          <w:instrText xml:space="preserve"> PAGEREF _Toc7365 \h </w:instrText>
        </w:r>
        <w:r>
          <w:fldChar w:fldCharType="separate"/>
        </w:r>
        <w:r>
          <w:t>9</w:t>
        </w:r>
        <w:r>
          <w:fldChar w:fldCharType="end"/>
        </w:r>
      </w:hyperlink>
    </w:p>
    <w:p>
      <w:pPr>
        <w:pStyle w:val="TOC2"/>
        <w:tabs>
          <w:tab w:val="right" w:leader="dot" w:pos="8306"/>
        </w:tabs>
      </w:pPr>
      <w:hyperlink w:anchor="_Toc18291" w:history="1">
        <w:r>
          <w:rPr>
            <w:rFonts w:ascii="仿宋" w:eastAsia="仿宋" w:hAnsi="仿宋" w:cs="仿宋" w:hint="eastAsia"/>
            <w:lang w:eastAsia="zh-CN"/>
          </w:rPr>
          <w:t>(六)、财务风险分析</w:t>
        </w:r>
        <w:r>
          <w:tab/>
        </w:r>
        <w:r>
          <w:fldChar w:fldCharType="begin"/>
        </w:r>
        <w:r>
          <w:instrText xml:space="preserve"> PAGEREF _Toc18291 \h </w:instrText>
        </w:r>
        <w:r>
          <w:fldChar w:fldCharType="separate"/>
        </w:r>
        <w:r>
          <w:t>10</w:t>
        </w:r>
        <w:r>
          <w:fldChar w:fldCharType="end"/>
        </w:r>
      </w:hyperlink>
    </w:p>
    <w:p>
      <w:pPr>
        <w:pStyle w:val="TOC2"/>
        <w:tabs>
          <w:tab w:val="right" w:leader="dot" w:pos="8306"/>
        </w:tabs>
      </w:pPr>
      <w:hyperlink w:anchor="_Toc27812" w:history="1">
        <w:r>
          <w:rPr>
            <w:rFonts w:ascii="仿宋" w:eastAsia="仿宋" w:hAnsi="仿宋" w:cs="仿宋" w:hint="eastAsia"/>
            <w:lang w:eastAsia="zh-CN"/>
          </w:rPr>
          <w:t>(七)、管理风险分析</w:t>
        </w:r>
        <w:r>
          <w:tab/>
        </w:r>
        <w:r>
          <w:fldChar w:fldCharType="begin"/>
        </w:r>
        <w:r>
          <w:instrText xml:space="preserve"> PAGEREF _Toc27812 \h </w:instrText>
        </w:r>
        <w:r>
          <w:fldChar w:fldCharType="separate"/>
        </w:r>
        <w:r>
          <w:t>12</w:t>
        </w:r>
        <w:r>
          <w:fldChar w:fldCharType="end"/>
        </w:r>
      </w:hyperlink>
    </w:p>
    <w:p>
      <w:pPr>
        <w:pStyle w:val="TOC2"/>
        <w:tabs>
          <w:tab w:val="right" w:leader="dot" w:pos="8306"/>
        </w:tabs>
      </w:pPr>
      <w:hyperlink w:anchor="_Toc654" w:history="1">
        <w:r>
          <w:rPr>
            <w:rFonts w:ascii="仿宋" w:eastAsia="仿宋" w:hAnsi="仿宋" w:cs="仿宋" w:hint="eastAsia"/>
            <w:lang w:eastAsia="zh-CN"/>
          </w:rPr>
          <w:t>(八)、其它风险分析</w:t>
        </w:r>
        <w:r>
          <w:tab/>
        </w:r>
        <w:r>
          <w:fldChar w:fldCharType="begin"/>
        </w:r>
        <w:r>
          <w:instrText xml:space="preserve"> PAGEREF _Toc654 \h </w:instrText>
        </w:r>
        <w:r>
          <w:fldChar w:fldCharType="separate"/>
        </w:r>
        <w:r>
          <w:t>13</w:t>
        </w:r>
        <w:r>
          <w:fldChar w:fldCharType="end"/>
        </w:r>
      </w:hyperlink>
    </w:p>
    <w:p>
      <w:pPr>
        <w:pStyle w:val="TOC2"/>
        <w:tabs>
          <w:tab w:val="right" w:leader="dot" w:pos="8306"/>
        </w:tabs>
      </w:pPr>
      <w:hyperlink w:anchor="_Toc4297" w:history="1">
        <w:r>
          <w:rPr>
            <w:rFonts w:ascii="仿宋" w:eastAsia="仿宋" w:hAnsi="仿宋" w:cs="仿宋" w:hint="eastAsia"/>
            <w:lang w:eastAsia="zh-CN"/>
          </w:rPr>
          <w:t>(九)、社会影响评估</w:t>
        </w:r>
        <w:r>
          <w:tab/>
        </w:r>
        <w:r>
          <w:fldChar w:fldCharType="begin"/>
        </w:r>
        <w:r>
          <w:instrText xml:space="preserve"> PAGEREF _Toc4297 \h </w:instrText>
        </w:r>
        <w:r>
          <w:fldChar w:fldCharType="separate"/>
        </w:r>
        <w:r>
          <w:t>14</w:t>
        </w:r>
        <w:r>
          <w:fldChar w:fldCharType="end"/>
        </w:r>
      </w:hyperlink>
    </w:p>
    <w:p>
      <w:pPr>
        <w:pStyle w:val="TOC1"/>
        <w:tabs>
          <w:tab w:val="right" w:leader="dot" w:pos="8306"/>
        </w:tabs>
      </w:pPr>
      <w:hyperlink w:anchor="_Toc5346" w:history="1">
        <w:r>
          <w:rPr>
            <w:rFonts w:ascii="仿宋" w:eastAsia="仿宋" w:hAnsi="仿宋" w:cs="仿宋" w:hint="eastAsia"/>
            <w:lang w:eastAsia="zh-CN"/>
          </w:rPr>
          <w:t>二、资源开发及综合利用分析</w:t>
        </w:r>
        <w:r>
          <w:tab/>
        </w:r>
        <w:r>
          <w:fldChar w:fldCharType="begin"/>
        </w:r>
        <w:r>
          <w:instrText xml:space="preserve"> PAGEREF _Toc5346 \h </w:instrText>
        </w:r>
        <w:r>
          <w:fldChar w:fldCharType="separate"/>
        </w:r>
        <w:r>
          <w:t>16</w:t>
        </w:r>
        <w:r>
          <w:fldChar w:fldCharType="end"/>
        </w:r>
      </w:hyperlink>
    </w:p>
    <w:p>
      <w:pPr>
        <w:pStyle w:val="TOC2"/>
        <w:tabs>
          <w:tab w:val="right" w:leader="dot" w:pos="8306"/>
        </w:tabs>
      </w:pPr>
      <w:hyperlink w:anchor="_Toc24621" w:history="1">
        <w:r>
          <w:rPr>
            <w:rFonts w:ascii="仿宋" w:eastAsia="仿宋" w:hAnsi="仿宋" w:cs="仿宋" w:hint="eastAsia"/>
            <w:lang w:eastAsia="zh-CN"/>
          </w:rPr>
          <w:t>(一)、资源开发方案</w:t>
        </w:r>
        <w:r>
          <w:tab/>
        </w:r>
        <w:r>
          <w:fldChar w:fldCharType="begin"/>
        </w:r>
        <w:r>
          <w:instrText xml:space="preserve"> PAGEREF _Toc24621 \h </w:instrText>
        </w:r>
        <w:r>
          <w:fldChar w:fldCharType="separate"/>
        </w:r>
        <w:r>
          <w:t>16</w:t>
        </w:r>
        <w:r>
          <w:fldChar w:fldCharType="end"/>
        </w:r>
      </w:hyperlink>
    </w:p>
    <w:p>
      <w:pPr>
        <w:pStyle w:val="TOC2"/>
        <w:tabs>
          <w:tab w:val="right" w:leader="dot" w:pos="8306"/>
        </w:tabs>
      </w:pPr>
      <w:hyperlink w:anchor="_Toc2999" w:history="1">
        <w:r>
          <w:rPr>
            <w:rFonts w:ascii="仿宋" w:eastAsia="仿宋" w:hAnsi="仿宋" w:cs="仿宋" w:hint="eastAsia"/>
            <w:lang w:eastAsia="zh-CN"/>
          </w:rPr>
          <w:t>(二)、资源利用方案</w:t>
        </w:r>
        <w:r>
          <w:tab/>
        </w:r>
        <w:r>
          <w:fldChar w:fldCharType="begin"/>
        </w:r>
        <w:r>
          <w:instrText xml:space="preserve"> PAGEREF _Toc2999 \h </w:instrText>
        </w:r>
        <w:r>
          <w:fldChar w:fldCharType="separate"/>
        </w:r>
        <w:r>
          <w:t>18</w:t>
        </w:r>
        <w:r>
          <w:fldChar w:fldCharType="end"/>
        </w:r>
      </w:hyperlink>
    </w:p>
    <w:p>
      <w:pPr>
        <w:pStyle w:val="TOC2"/>
        <w:tabs>
          <w:tab w:val="right" w:leader="dot" w:pos="8306"/>
        </w:tabs>
      </w:pPr>
      <w:hyperlink w:anchor="_Toc25675" w:history="1">
        <w:r>
          <w:rPr>
            <w:rFonts w:ascii="仿宋" w:eastAsia="仿宋" w:hAnsi="仿宋" w:cs="仿宋" w:hint="eastAsia"/>
            <w:lang w:eastAsia="zh-CN"/>
          </w:rPr>
          <w:t>(三)、资源节约措施</w:t>
        </w:r>
        <w:r>
          <w:tab/>
        </w:r>
        <w:r>
          <w:fldChar w:fldCharType="begin"/>
        </w:r>
        <w:r>
          <w:instrText xml:space="preserve"> PAGEREF _Toc25675 \h </w:instrText>
        </w:r>
        <w:r>
          <w:fldChar w:fldCharType="separate"/>
        </w:r>
        <w:r>
          <w:t>19</w:t>
        </w:r>
        <w:r>
          <w:fldChar w:fldCharType="end"/>
        </w:r>
      </w:hyperlink>
    </w:p>
    <w:p>
      <w:pPr>
        <w:pStyle w:val="TOC1"/>
        <w:tabs>
          <w:tab w:val="right" w:leader="dot" w:pos="8306"/>
        </w:tabs>
      </w:pPr>
      <w:hyperlink w:anchor="_Toc32426" w:history="1">
        <w:r>
          <w:rPr>
            <w:rFonts w:ascii="仿宋" w:eastAsia="仿宋" w:hAnsi="仿宋" w:cs="仿宋" w:hint="eastAsia"/>
            <w:lang w:eastAsia="zh-CN"/>
          </w:rPr>
          <w:t>三、经济影响分析</w:t>
        </w:r>
        <w:r>
          <w:tab/>
        </w:r>
        <w:r>
          <w:fldChar w:fldCharType="begin"/>
        </w:r>
        <w:r>
          <w:instrText xml:space="preserve"> PAGEREF _Toc32426 \h </w:instrText>
        </w:r>
        <w:r>
          <w:fldChar w:fldCharType="separate"/>
        </w:r>
        <w:r>
          <w:t>20</w:t>
        </w:r>
        <w:r>
          <w:fldChar w:fldCharType="end"/>
        </w:r>
      </w:hyperlink>
    </w:p>
    <w:p>
      <w:pPr>
        <w:pStyle w:val="TOC2"/>
        <w:tabs>
          <w:tab w:val="right" w:leader="dot" w:pos="8306"/>
        </w:tabs>
      </w:pPr>
      <w:hyperlink w:anchor="_Toc25131" w:history="1">
        <w:r>
          <w:rPr>
            <w:rFonts w:ascii="仿宋" w:eastAsia="仿宋" w:hAnsi="仿宋" w:cs="仿宋" w:hint="eastAsia"/>
            <w:lang w:eastAsia="zh-CN"/>
          </w:rPr>
          <w:t>(一)、经济费用效益或费用效果分析</w:t>
        </w:r>
        <w:r>
          <w:tab/>
        </w:r>
        <w:r>
          <w:fldChar w:fldCharType="begin"/>
        </w:r>
        <w:r>
          <w:instrText xml:space="preserve"> PAGEREF _Toc25131 \h </w:instrText>
        </w:r>
        <w:r>
          <w:fldChar w:fldCharType="separate"/>
        </w:r>
        <w:r>
          <w:t>20</w:t>
        </w:r>
        <w:r>
          <w:fldChar w:fldCharType="end"/>
        </w:r>
      </w:hyperlink>
    </w:p>
    <w:p>
      <w:pPr>
        <w:pStyle w:val="TOC2"/>
        <w:tabs>
          <w:tab w:val="right" w:leader="dot" w:pos="8306"/>
        </w:tabs>
      </w:pPr>
      <w:hyperlink w:anchor="_Toc761" w:history="1">
        <w:r>
          <w:rPr>
            <w:rFonts w:ascii="仿宋" w:eastAsia="仿宋" w:hAnsi="仿宋" w:cs="仿宋" w:hint="eastAsia"/>
            <w:lang w:eastAsia="zh-CN"/>
          </w:rPr>
          <w:t>(二)、行业影响分析</w:t>
        </w:r>
        <w:r>
          <w:tab/>
        </w:r>
        <w:r>
          <w:fldChar w:fldCharType="begin"/>
        </w:r>
        <w:r>
          <w:instrText xml:space="preserve"> PAGEREF _Toc761 \h </w:instrText>
        </w:r>
        <w:r>
          <w:fldChar w:fldCharType="separate"/>
        </w:r>
        <w:r>
          <w:t>22</w:t>
        </w:r>
        <w:r>
          <w:fldChar w:fldCharType="end"/>
        </w:r>
      </w:hyperlink>
    </w:p>
    <w:p>
      <w:pPr>
        <w:pStyle w:val="TOC2"/>
        <w:tabs>
          <w:tab w:val="right" w:leader="dot" w:pos="8306"/>
        </w:tabs>
      </w:pPr>
      <w:hyperlink w:anchor="_Toc21767" w:history="1">
        <w:r>
          <w:rPr>
            <w:rFonts w:ascii="仿宋" w:eastAsia="仿宋" w:hAnsi="仿宋" w:cs="仿宋" w:hint="eastAsia"/>
            <w:lang w:eastAsia="zh-CN"/>
          </w:rPr>
          <w:t>(三)、区域经济影响分析</w:t>
        </w:r>
        <w:r>
          <w:tab/>
        </w:r>
        <w:r>
          <w:fldChar w:fldCharType="begin"/>
        </w:r>
        <w:r>
          <w:instrText xml:space="preserve"> PAGEREF _Toc21767 \h </w:instrText>
        </w:r>
        <w:r>
          <w:fldChar w:fldCharType="separate"/>
        </w:r>
        <w:r>
          <w:t>24</w:t>
        </w:r>
        <w:r>
          <w:fldChar w:fldCharType="end"/>
        </w:r>
      </w:hyperlink>
    </w:p>
    <w:p>
      <w:pPr>
        <w:pStyle w:val="TOC2"/>
        <w:tabs>
          <w:tab w:val="right" w:leader="dot" w:pos="8306"/>
        </w:tabs>
      </w:pPr>
      <w:hyperlink w:anchor="_Toc15912" w:history="1">
        <w:r>
          <w:rPr>
            <w:rFonts w:ascii="仿宋" w:eastAsia="仿宋" w:hAnsi="仿宋" w:cs="仿宋" w:hint="eastAsia"/>
            <w:lang w:eastAsia="zh-CN"/>
          </w:rPr>
          <w:t>(四)、宏观经济影响分析</w:t>
        </w:r>
        <w:r>
          <w:tab/>
        </w:r>
        <w:r>
          <w:fldChar w:fldCharType="begin"/>
        </w:r>
        <w:r>
          <w:instrText xml:space="preserve"> PAGEREF _Toc15912 \h </w:instrText>
        </w:r>
        <w:r>
          <w:fldChar w:fldCharType="separate"/>
        </w:r>
        <w:r>
          <w:t>25</w:t>
        </w:r>
        <w:r>
          <w:fldChar w:fldCharType="end"/>
        </w:r>
      </w:hyperlink>
    </w:p>
    <w:p>
      <w:pPr>
        <w:pStyle w:val="TOC1"/>
        <w:tabs>
          <w:tab w:val="right" w:leader="dot" w:pos="8306"/>
        </w:tabs>
      </w:pPr>
      <w:hyperlink w:anchor="_Toc11991" w:history="1">
        <w:r>
          <w:rPr>
            <w:rFonts w:ascii="仿宋" w:eastAsia="仿宋" w:hAnsi="仿宋" w:cs="仿宋" w:hint="eastAsia"/>
            <w:lang w:eastAsia="zh-CN"/>
          </w:rPr>
          <w:t>四、环境和生态影响分析</w:t>
        </w:r>
        <w:r>
          <w:tab/>
        </w:r>
        <w:r>
          <w:fldChar w:fldCharType="begin"/>
        </w:r>
        <w:r>
          <w:instrText xml:space="preserve"> PAGEREF _Toc11991 \h </w:instrText>
        </w:r>
        <w:r>
          <w:fldChar w:fldCharType="separate"/>
        </w:r>
        <w:r>
          <w:t>26</w:t>
        </w:r>
        <w:r>
          <w:fldChar w:fldCharType="end"/>
        </w:r>
      </w:hyperlink>
    </w:p>
    <w:p>
      <w:pPr>
        <w:pStyle w:val="TOC2"/>
        <w:tabs>
          <w:tab w:val="right" w:leader="dot" w:pos="8306"/>
        </w:tabs>
      </w:pPr>
      <w:hyperlink w:anchor="_Toc15043" w:history="1">
        <w:r>
          <w:rPr>
            <w:rFonts w:ascii="仿宋" w:eastAsia="仿宋" w:hAnsi="仿宋" w:cs="仿宋" w:hint="eastAsia"/>
            <w:lang w:eastAsia="zh-CN"/>
          </w:rPr>
          <w:t>(一)、环境和生态现状</w:t>
        </w:r>
        <w:r>
          <w:tab/>
        </w:r>
        <w:r>
          <w:fldChar w:fldCharType="begin"/>
        </w:r>
        <w:r>
          <w:instrText xml:space="preserve"> PAGEREF _Toc15043 \h </w:instrText>
        </w:r>
        <w:r>
          <w:fldChar w:fldCharType="separate"/>
        </w:r>
        <w:r>
          <w:t>26</w:t>
        </w:r>
        <w:r>
          <w:fldChar w:fldCharType="end"/>
        </w:r>
      </w:hyperlink>
    </w:p>
    <w:p>
      <w:pPr>
        <w:pStyle w:val="TOC2"/>
        <w:tabs>
          <w:tab w:val="right" w:leader="dot" w:pos="8306"/>
        </w:tabs>
      </w:pPr>
      <w:hyperlink w:anchor="_Toc5768" w:history="1">
        <w:r>
          <w:rPr>
            <w:rFonts w:ascii="仿宋" w:eastAsia="仿宋" w:hAnsi="仿宋" w:cs="仿宋" w:hint="eastAsia"/>
            <w:lang w:eastAsia="zh-CN"/>
          </w:rPr>
          <w:t>(二)、生态环境影响分析</w:t>
        </w:r>
        <w:r>
          <w:tab/>
        </w:r>
        <w:r>
          <w:fldChar w:fldCharType="begin"/>
        </w:r>
        <w:r>
          <w:instrText xml:space="preserve"> PAGEREF _Toc5768 \h </w:instrText>
        </w:r>
        <w:r>
          <w:fldChar w:fldCharType="separate"/>
        </w:r>
        <w:r>
          <w:t>28</w:t>
        </w:r>
        <w:r>
          <w:fldChar w:fldCharType="end"/>
        </w:r>
      </w:hyperlink>
    </w:p>
    <w:p>
      <w:pPr>
        <w:pStyle w:val="TOC2"/>
        <w:tabs>
          <w:tab w:val="right" w:leader="dot" w:pos="8306"/>
        </w:tabs>
      </w:pPr>
      <w:hyperlink w:anchor="_Toc30798" w:history="1">
        <w:r>
          <w:rPr>
            <w:rFonts w:ascii="仿宋" w:eastAsia="仿宋" w:hAnsi="仿宋" w:cs="仿宋" w:hint="eastAsia"/>
            <w:lang w:eastAsia="zh-CN"/>
          </w:rPr>
          <w:t>(三)、生态环境保护措施</w:t>
        </w:r>
        <w:r>
          <w:tab/>
        </w:r>
        <w:r>
          <w:fldChar w:fldCharType="begin"/>
        </w:r>
        <w:r>
          <w:instrText xml:space="preserve"> PAGEREF _Toc30798 \h </w:instrText>
        </w:r>
        <w:r>
          <w:fldChar w:fldCharType="separate"/>
        </w:r>
        <w:r>
          <w:t>29</w:t>
        </w:r>
        <w:r>
          <w:fldChar w:fldCharType="end"/>
        </w:r>
      </w:hyperlink>
    </w:p>
    <w:p>
      <w:pPr>
        <w:pStyle w:val="TOC2"/>
        <w:tabs>
          <w:tab w:val="right" w:leader="dot" w:pos="8306"/>
        </w:tabs>
      </w:pPr>
      <w:hyperlink w:anchor="_Toc22703" w:history="1">
        <w:r>
          <w:rPr>
            <w:rFonts w:ascii="仿宋" w:eastAsia="仿宋" w:hAnsi="仿宋" w:cs="仿宋" w:hint="eastAsia"/>
            <w:lang w:eastAsia="zh-CN"/>
          </w:rPr>
          <w:t>(四)、地质灾害影响分析</w:t>
        </w:r>
        <w:r>
          <w:tab/>
        </w:r>
        <w:r>
          <w:fldChar w:fldCharType="begin"/>
        </w:r>
        <w:r>
          <w:instrText xml:space="preserve"> PAGEREF _Toc22703 \h </w:instrText>
        </w:r>
        <w:r>
          <w:fldChar w:fldCharType="separate"/>
        </w:r>
        <w:r>
          <w:t>31</w:t>
        </w:r>
        <w:r>
          <w:fldChar w:fldCharType="end"/>
        </w:r>
      </w:hyperlink>
    </w:p>
    <w:p>
      <w:pPr>
        <w:pStyle w:val="TOC2"/>
        <w:tabs>
          <w:tab w:val="right" w:leader="dot" w:pos="8306"/>
        </w:tabs>
      </w:pPr>
      <w:hyperlink w:anchor="_Toc14244" w:history="1">
        <w:r>
          <w:rPr>
            <w:rFonts w:ascii="仿宋" w:eastAsia="仿宋" w:hAnsi="仿宋" w:cs="仿宋" w:hint="eastAsia"/>
            <w:lang w:eastAsia="zh-CN"/>
          </w:rPr>
          <w:t>(五)、特殊环境影响</w:t>
        </w:r>
        <w:r>
          <w:tab/>
        </w:r>
        <w:r>
          <w:fldChar w:fldCharType="begin"/>
        </w:r>
        <w:r>
          <w:instrText xml:space="preserve"> PAGEREF _Toc14244 \h </w:instrText>
        </w:r>
        <w:r>
          <w:fldChar w:fldCharType="separate"/>
        </w:r>
        <w:r>
          <w:t>32</w:t>
        </w:r>
        <w:r>
          <w:fldChar w:fldCharType="end"/>
        </w:r>
      </w:hyperlink>
    </w:p>
    <w:p>
      <w:pPr>
        <w:pStyle w:val="TOC1"/>
        <w:tabs>
          <w:tab w:val="right" w:leader="dot" w:pos="8306"/>
        </w:tabs>
      </w:pPr>
      <w:hyperlink w:anchor="_Toc9963" w:history="1">
        <w:r>
          <w:rPr>
            <w:rFonts w:ascii="仿宋" w:eastAsia="仿宋" w:hAnsi="仿宋" w:cs="仿宋" w:hint="eastAsia"/>
            <w:lang w:eastAsia="zh-CN"/>
          </w:rPr>
          <w:t>五、项目监理与质量保证</w:t>
        </w:r>
        <w:r>
          <w:tab/>
        </w:r>
        <w:r>
          <w:fldChar w:fldCharType="begin"/>
        </w:r>
        <w:r>
          <w:instrText xml:space="preserve"> PAGEREF _Toc9963 \h </w:instrText>
        </w:r>
        <w:r>
          <w:fldChar w:fldCharType="separate"/>
        </w:r>
        <w:r>
          <w:t>34</w:t>
        </w:r>
        <w:r>
          <w:fldChar w:fldCharType="end"/>
        </w:r>
      </w:hyperlink>
    </w:p>
    <w:p>
      <w:pPr>
        <w:pStyle w:val="TOC2"/>
        <w:tabs>
          <w:tab w:val="right" w:leader="dot" w:pos="8306"/>
        </w:tabs>
      </w:pPr>
      <w:hyperlink w:anchor="_Toc20304" w:history="1">
        <w:r>
          <w:rPr>
            <w:rFonts w:ascii="仿宋" w:eastAsia="仿宋" w:hAnsi="仿宋" w:cs="仿宋" w:hint="eastAsia"/>
            <w:lang w:eastAsia="zh-CN"/>
          </w:rPr>
          <w:t>(一)、监理体系构建</w:t>
        </w:r>
        <w:r>
          <w:tab/>
        </w:r>
        <w:r>
          <w:fldChar w:fldCharType="begin"/>
        </w:r>
        <w:r>
          <w:instrText xml:space="preserve"> PAGEREF _Toc20304 \h </w:instrText>
        </w:r>
        <w:r>
          <w:fldChar w:fldCharType="separate"/>
        </w:r>
        <w:r>
          <w:t>34</w:t>
        </w:r>
        <w:r>
          <w:fldChar w:fldCharType="end"/>
        </w:r>
      </w:hyperlink>
    </w:p>
    <w:p>
      <w:pPr>
        <w:pStyle w:val="TOC2"/>
        <w:tabs>
          <w:tab w:val="right" w:leader="dot" w:pos="8306"/>
        </w:tabs>
      </w:pPr>
      <w:hyperlink w:anchor="_Toc25440" w:history="1">
        <w:r>
          <w:rPr>
            <w:rFonts w:ascii="仿宋" w:eastAsia="仿宋" w:hAnsi="仿宋" w:cs="仿宋" w:hint="eastAsia"/>
            <w:lang w:eastAsia="zh-CN"/>
          </w:rPr>
          <w:t>(二)、质量保证体系实施</w:t>
        </w:r>
        <w:r>
          <w:tab/>
        </w:r>
        <w:r>
          <w:fldChar w:fldCharType="begin"/>
        </w:r>
        <w:r>
          <w:instrText xml:space="preserve"> PAGEREF _Toc25440 \h </w:instrText>
        </w:r>
        <w:r>
          <w:fldChar w:fldCharType="separate"/>
        </w:r>
        <w:r>
          <w:t>34</w:t>
        </w:r>
        <w:r>
          <w:fldChar w:fldCharType="end"/>
        </w:r>
      </w:hyperlink>
    </w:p>
    <w:p>
      <w:pPr>
        <w:pStyle w:val="TOC2"/>
        <w:tabs>
          <w:tab w:val="right" w:leader="dot" w:pos="8306"/>
        </w:tabs>
      </w:pPr>
      <w:hyperlink w:anchor="_Toc28581" w:history="1">
        <w:r>
          <w:rPr>
            <w:rFonts w:ascii="仿宋" w:eastAsia="仿宋" w:hAnsi="仿宋" w:cs="仿宋" w:hint="eastAsia"/>
            <w:lang w:eastAsia="zh-CN"/>
          </w:rPr>
          <w:t>(三)、监理与质量控制流程</w:t>
        </w:r>
        <w:r>
          <w:tab/>
        </w:r>
        <w:r>
          <w:fldChar w:fldCharType="begin"/>
        </w:r>
        <w:r>
          <w:instrText xml:space="preserve"> PAGEREF _Toc28581 \h </w:instrText>
        </w:r>
        <w:r>
          <w:fldChar w:fldCharType="separate"/>
        </w:r>
        <w:r>
          <w:t>35</w:t>
        </w:r>
        <w:r>
          <w:fldChar w:fldCharType="end"/>
        </w:r>
      </w:hyperlink>
    </w:p>
    <w:p>
      <w:pPr>
        <w:pStyle w:val="TOC1"/>
        <w:tabs>
          <w:tab w:val="right" w:leader="dot" w:pos="8306"/>
        </w:tabs>
      </w:pPr>
      <w:hyperlink w:anchor="_Toc24807" w:history="1">
        <w:r>
          <w:rPr>
            <w:rFonts w:ascii="仿宋" w:eastAsia="仿宋" w:hAnsi="仿宋" w:cs="仿宋" w:hint="eastAsia"/>
            <w:lang w:eastAsia="zh-CN"/>
          </w:rPr>
          <w:t>六、财务管理与成本控制</w:t>
        </w:r>
        <w:r>
          <w:tab/>
        </w:r>
        <w:r>
          <w:fldChar w:fldCharType="begin"/>
        </w:r>
        <w:r>
          <w:instrText xml:space="preserve"> PAGEREF _Toc24807 \h </w:instrText>
        </w:r>
        <w:r>
          <w:fldChar w:fldCharType="separate"/>
        </w:r>
        <w:r>
          <w:t>36</w:t>
        </w:r>
        <w:r>
          <w:fldChar w:fldCharType="end"/>
        </w:r>
      </w:hyperlink>
    </w:p>
    <w:p>
      <w:pPr>
        <w:pStyle w:val="TOC2"/>
        <w:tabs>
          <w:tab w:val="right" w:leader="dot" w:pos="8306"/>
        </w:tabs>
      </w:pPr>
      <w:hyperlink w:anchor="_Toc15520" w:history="1">
        <w:r>
          <w:rPr>
            <w:rFonts w:ascii="仿宋" w:eastAsia="仿宋" w:hAnsi="仿宋" w:cs="仿宋" w:hint="eastAsia"/>
            <w:lang w:eastAsia="zh-CN"/>
          </w:rPr>
          <w:t>(一)、财务管理体系建设</w:t>
        </w:r>
        <w:r>
          <w:tab/>
        </w:r>
        <w:r>
          <w:fldChar w:fldCharType="begin"/>
        </w:r>
        <w:r>
          <w:instrText xml:space="preserve"> PAGEREF _Toc15520 \h </w:instrText>
        </w:r>
        <w:r>
          <w:fldChar w:fldCharType="separate"/>
        </w:r>
        <w:r>
          <w:t>36</w:t>
        </w:r>
        <w:r>
          <w:fldChar w:fldCharType="end"/>
        </w:r>
      </w:hyperlink>
    </w:p>
    <w:p>
      <w:pPr>
        <w:pStyle w:val="TOC2"/>
        <w:tabs>
          <w:tab w:val="right" w:leader="dot" w:pos="8306"/>
        </w:tabs>
      </w:pPr>
      <w:hyperlink w:anchor="_Toc1513" w:history="1">
        <w:r>
          <w:rPr>
            <w:rFonts w:ascii="仿宋" w:eastAsia="仿宋" w:hAnsi="仿宋" w:cs="仿宋" w:hint="eastAsia"/>
            <w:lang w:eastAsia="zh-CN"/>
          </w:rPr>
          <w:t>(二)、成本控制措施</w:t>
        </w:r>
        <w:r>
          <w:tab/>
        </w:r>
        <w:r>
          <w:fldChar w:fldCharType="begin"/>
        </w:r>
        <w:r>
          <w:instrText xml:space="preserve"> PAGEREF _Toc1513 \h </w:instrText>
        </w:r>
        <w:r>
          <w:fldChar w:fldCharType="separate"/>
        </w:r>
        <w:r>
          <w:t>37</w:t>
        </w:r>
        <w:r>
          <w:fldChar w:fldCharType="end"/>
        </w:r>
      </w:hyperlink>
    </w:p>
    <w:p>
      <w:pPr>
        <w:pStyle w:val="TOC1"/>
        <w:tabs>
          <w:tab w:val="right" w:leader="dot" w:pos="8306"/>
        </w:tabs>
      </w:pPr>
      <w:hyperlink w:anchor="_Toc5084" w:history="1">
        <w:r>
          <w:rPr>
            <w:rFonts w:ascii="仿宋" w:eastAsia="仿宋" w:hAnsi="仿宋" w:cs="仿宋" w:hint="eastAsia"/>
            <w:lang w:eastAsia="zh-CN"/>
          </w:rPr>
          <w:t>七、客户关系管理与市场拓展</w:t>
        </w:r>
        <w:r>
          <w:tab/>
        </w:r>
        <w:r>
          <w:fldChar w:fldCharType="begin"/>
        </w:r>
        <w:r>
          <w:instrText xml:space="preserve"> PAGEREF _Toc5084 \h </w:instrText>
        </w:r>
        <w:r>
          <w:fldChar w:fldCharType="separate"/>
        </w:r>
        <w:r>
          <w:t>38</w:t>
        </w:r>
        <w:r>
          <w:fldChar w:fldCharType="end"/>
        </w:r>
      </w:hyperlink>
    </w:p>
    <w:p>
      <w:pPr>
        <w:pStyle w:val="TOC2"/>
        <w:tabs>
          <w:tab w:val="right" w:leader="dot" w:pos="8306"/>
        </w:tabs>
      </w:pPr>
      <w:hyperlink w:anchor="_Toc28426" w:history="1">
        <w:r>
          <w:rPr>
            <w:rFonts w:ascii="仿宋" w:eastAsia="仿宋" w:hAnsi="仿宋" w:cs="仿宋" w:hint="eastAsia"/>
            <w:lang w:eastAsia="zh-CN"/>
          </w:rPr>
          <w:t>(一)、客户关系管理策略</w:t>
        </w:r>
        <w:r>
          <w:tab/>
        </w:r>
        <w:r>
          <w:fldChar w:fldCharType="begin"/>
        </w:r>
        <w:r>
          <w:instrText xml:space="preserve"> PAGEREF _Toc28426 \h </w:instrText>
        </w:r>
        <w:r>
          <w:fldChar w:fldCharType="separate"/>
        </w:r>
        <w:r>
          <w:t>38</w:t>
        </w:r>
        <w:r>
          <w:fldChar w:fldCharType="end"/>
        </w:r>
      </w:hyperlink>
    </w:p>
    <w:p>
      <w:pPr>
        <w:pStyle w:val="TOC2"/>
        <w:tabs>
          <w:tab w:val="right" w:leader="dot" w:pos="8306"/>
        </w:tabs>
      </w:pPr>
      <w:hyperlink w:anchor="_Toc18205" w:history="1">
        <w:r>
          <w:rPr>
            <w:rFonts w:ascii="仿宋" w:eastAsia="仿宋" w:hAnsi="仿宋" w:cs="仿宋" w:hint="eastAsia"/>
            <w:lang w:eastAsia="zh-CN"/>
          </w:rPr>
          <w:t>(二)、市场拓展方案</w:t>
        </w:r>
        <w:r>
          <w:tab/>
        </w:r>
        <w:r>
          <w:fldChar w:fldCharType="begin"/>
        </w:r>
        <w:r>
          <w:instrText xml:space="preserve"> PAGEREF _Toc18205 \h </w:instrText>
        </w:r>
        <w:r>
          <w:fldChar w:fldCharType="separate"/>
        </w:r>
        <w:r>
          <w:t>39</w:t>
        </w:r>
        <w:r>
          <w:fldChar w:fldCharType="end"/>
        </w:r>
      </w:hyperlink>
    </w:p>
    <w:p>
      <w:pPr>
        <w:pStyle w:val="TOC1"/>
        <w:tabs>
          <w:tab w:val="right" w:leader="dot" w:pos="8306"/>
        </w:tabs>
      </w:pPr>
      <w:hyperlink w:anchor="_Toc22526" w:history="1">
        <w:r>
          <w:rPr>
            <w:rFonts w:ascii="仿宋" w:eastAsia="仿宋" w:hAnsi="仿宋" w:cs="仿宋" w:hint="eastAsia"/>
            <w:lang w:eastAsia="zh-CN"/>
          </w:rPr>
          <w:t>八、环境保护与治理方案</w:t>
        </w:r>
        <w:r>
          <w:tab/>
        </w:r>
        <w:r>
          <w:fldChar w:fldCharType="begin"/>
        </w:r>
        <w:r>
          <w:instrText xml:space="preserve"> PAGEREF _Toc22526 \h </w:instrText>
        </w:r>
        <w:r>
          <w:fldChar w:fldCharType="separate"/>
        </w:r>
        <w:r>
          <w:t>41</w:t>
        </w:r>
        <w:r>
          <w:fldChar w:fldCharType="end"/>
        </w:r>
      </w:hyperlink>
    </w:p>
    <w:p>
      <w:pPr>
        <w:pStyle w:val="TOC2"/>
        <w:tabs>
          <w:tab w:val="right" w:leader="dot" w:pos="8306"/>
        </w:tabs>
      </w:pPr>
      <w:hyperlink w:anchor="_Toc6206" w:history="1">
        <w:r>
          <w:rPr>
            <w:rFonts w:ascii="仿宋" w:eastAsia="仿宋" w:hAnsi="仿宋" w:cs="仿宋" w:hint="eastAsia"/>
            <w:lang w:eastAsia="zh-CN"/>
          </w:rPr>
          <w:t>(一)、项目环境影响评估</w:t>
        </w:r>
        <w:r>
          <w:tab/>
        </w:r>
        <w:r>
          <w:fldChar w:fldCharType="begin"/>
        </w:r>
        <w:r>
          <w:instrText xml:space="preserve"> PAGEREF _Toc6206 \h </w:instrText>
        </w:r>
        <w:r>
          <w:fldChar w:fldCharType="separate"/>
        </w:r>
        <w:r>
          <w:t>41</w:t>
        </w:r>
        <w:r>
          <w:fldChar w:fldCharType="end"/>
        </w:r>
      </w:hyperlink>
    </w:p>
    <w:p>
      <w:pPr>
        <w:pStyle w:val="TOC2"/>
        <w:tabs>
          <w:tab w:val="right" w:leader="dot" w:pos="8306"/>
        </w:tabs>
      </w:pPr>
      <w:hyperlink w:anchor="_Toc1093" w:history="1">
        <w:r>
          <w:rPr>
            <w:rFonts w:ascii="仿宋" w:eastAsia="仿宋" w:hAnsi="仿宋" w:cs="仿宋" w:hint="eastAsia"/>
            <w:lang w:eastAsia="zh-CN"/>
          </w:rPr>
          <w:t>(二)、环境保护措施与治理方案</w:t>
        </w:r>
        <w:r>
          <w:tab/>
        </w:r>
        <w:r>
          <w:fldChar w:fldCharType="begin"/>
        </w:r>
        <w:r>
          <w:instrText xml:space="preserve"> PAGEREF _Toc1093 \h </w:instrText>
        </w:r>
        <w:r>
          <w:fldChar w:fldCharType="separate"/>
        </w:r>
        <w:r>
          <w:t>41</w:t>
        </w:r>
        <w:r>
          <w:fldChar w:fldCharType="end"/>
        </w:r>
      </w:hyperlink>
    </w:p>
    <w:p>
      <w:pPr>
        <w:pStyle w:val="TOC1"/>
        <w:tabs>
          <w:tab w:val="right" w:leader="dot" w:pos="8306"/>
        </w:tabs>
      </w:pPr>
      <w:hyperlink w:anchor="_Toc27016" w:history="1">
        <w:r>
          <w:rPr>
            <w:rFonts w:ascii="仿宋" w:eastAsia="仿宋" w:hAnsi="仿宋" w:cs="仿宋" w:hint="eastAsia"/>
            <w:lang w:eastAsia="zh-CN"/>
          </w:rPr>
          <w:t>九、项目进度计划</w:t>
        </w:r>
        <w:r>
          <w:tab/>
        </w:r>
        <w:r>
          <w:fldChar w:fldCharType="begin"/>
        </w:r>
        <w:r>
          <w:instrText xml:space="preserve"> PAGEREF _Toc27016 \h </w:instrText>
        </w:r>
        <w:r>
          <w:fldChar w:fldCharType="separate"/>
        </w:r>
        <w:r>
          <w:t>42</w:t>
        </w:r>
        <w:r>
          <w:fldChar w:fldCharType="end"/>
        </w:r>
      </w:hyperlink>
    </w:p>
    <w:p>
      <w:pPr>
        <w:pStyle w:val="TOC2"/>
        <w:tabs>
          <w:tab w:val="right" w:leader="dot" w:pos="8306"/>
        </w:tabs>
      </w:pPr>
      <w:hyperlink w:anchor="_Toc28330" w:history="1">
        <w:r>
          <w:rPr>
            <w:rFonts w:ascii="仿宋" w:eastAsia="仿宋" w:hAnsi="仿宋" w:cs="仿宋" w:hint="eastAsia"/>
            <w:lang w:eastAsia="zh-CN"/>
          </w:rPr>
          <w:t>(一)、建设周期</w:t>
        </w:r>
        <w:r>
          <w:tab/>
        </w:r>
        <w:r>
          <w:fldChar w:fldCharType="begin"/>
        </w:r>
        <w:r>
          <w:instrText xml:space="preserve"> PAGEREF _Toc28330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85" w:history="1">
        <w:r>
          <w:rPr>
            <w:rFonts w:ascii="仿宋" w:eastAsia="仿宋" w:hAnsi="仿宋" w:cs="仿宋" w:hint="eastAsia"/>
            <w:lang w:eastAsia="zh-CN"/>
          </w:rPr>
          <w:t>(二)、建设进度</w:t>
        </w:r>
        <w:r>
          <w:tab/>
        </w:r>
        <w:r>
          <w:fldChar w:fldCharType="begin"/>
        </w:r>
        <w:r>
          <w:instrText xml:space="preserve"> PAGEREF _Toc28085 \h </w:instrText>
        </w:r>
        <w:r>
          <w:fldChar w:fldCharType="separate"/>
        </w:r>
        <w:r>
          <w:t>42</w:t>
        </w:r>
        <w:r>
          <w:fldChar w:fldCharType="end"/>
        </w:r>
      </w:hyperlink>
    </w:p>
    <w:p>
      <w:pPr>
        <w:pStyle w:val="TOC2"/>
        <w:tabs>
          <w:tab w:val="right" w:leader="dot" w:pos="8306"/>
        </w:tabs>
      </w:pPr>
      <w:hyperlink w:anchor="_Toc32171" w:history="1">
        <w:r>
          <w:rPr>
            <w:rFonts w:ascii="仿宋" w:eastAsia="仿宋" w:hAnsi="仿宋" w:cs="仿宋" w:hint="eastAsia"/>
            <w:lang w:eastAsia="zh-CN"/>
          </w:rPr>
          <w:t>(三)、进度安排注意事项</w:t>
        </w:r>
        <w:r>
          <w:tab/>
        </w:r>
        <w:r>
          <w:fldChar w:fldCharType="begin"/>
        </w:r>
        <w:r>
          <w:instrText xml:space="preserve"> PAGEREF _Toc32171 \h </w:instrText>
        </w:r>
        <w:r>
          <w:fldChar w:fldCharType="separate"/>
        </w:r>
        <w:r>
          <w:t>43</w:t>
        </w:r>
        <w:r>
          <w:fldChar w:fldCharType="end"/>
        </w:r>
      </w:hyperlink>
    </w:p>
    <w:p>
      <w:pPr>
        <w:pStyle w:val="TOC2"/>
        <w:tabs>
          <w:tab w:val="right" w:leader="dot" w:pos="8306"/>
        </w:tabs>
      </w:pPr>
      <w:hyperlink w:anchor="_Toc15671" w:history="1">
        <w:r>
          <w:rPr>
            <w:rFonts w:ascii="仿宋" w:eastAsia="仿宋" w:hAnsi="仿宋" w:cs="仿宋" w:hint="eastAsia"/>
            <w:lang w:eastAsia="zh-CN"/>
          </w:rPr>
          <w:t>(四)、人力资源配置</w:t>
        </w:r>
        <w:r>
          <w:tab/>
        </w:r>
        <w:r>
          <w:fldChar w:fldCharType="begin"/>
        </w:r>
        <w:r>
          <w:instrText xml:space="preserve"> PAGEREF _Toc15671 \h </w:instrText>
        </w:r>
        <w:r>
          <w:fldChar w:fldCharType="separate"/>
        </w:r>
        <w:r>
          <w:t>44</w:t>
        </w:r>
        <w:r>
          <w:fldChar w:fldCharType="end"/>
        </w:r>
      </w:hyperlink>
    </w:p>
    <w:p>
      <w:pPr>
        <w:pStyle w:val="TOC2"/>
        <w:tabs>
          <w:tab w:val="right" w:leader="dot" w:pos="8306"/>
        </w:tabs>
      </w:pPr>
      <w:hyperlink w:anchor="_Toc11321" w:history="1">
        <w:r>
          <w:rPr>
            <w:rFonts w:ascii="仿宋" w:eastAsia="仿宋" w:hAnsi="仿宋" w:cs="仿宋" w:hint="eastAsia"/>
            <w:lang w:eastAsia="zh-CN"/>
          </w:rPr>
          <w:t>(五)、员工培训</w:t>
        </w:r>
        <w:r>
          <w:tab/>
        </w:r>
        <w:r>
          <w:fldChar w:fldCharType="begin"/>
        </w:r>
        <w:r>
          <w:instrText xml:space="preserve"> PAGEREF _Toc11321 \h </w:instrText>
        </w:r>
        <w:r>
          <w:fldChar w:fldCharType="separate"/>
        </w:r>
        <w:r>
          <w:t>46</w:t>
        </w:r>
        <w:r>
          <w:fldChar w:fldCharType="end"/>
        </w:r>
      </w:hyperlink>
    </w:p>
    <w:p>
      <w:pPr>
        <w:pStyle w:val="TOC2"/>
        <w:tabs>
          <w:tab w:val="right" w:leader="dot" w:pos="8306"/>
        </w:tabs>
      </w:pPr>
      <w:hyperlink w:anchor="_Toc8819" w:history="1">
        <w:r>
          <w:rPr>
            <w:rFonts w:ascii="仿宋" w:eastAsia="仿宋" w:hAnsi="仿宋" w:cs="仿宋" w:hint="eastAsia"/>
            <w:lang w:eastAsia="zh-CN"/>
          </w:rPr>
          <w:t>(六)、项目实施保障</w:t>
        </w:r>
        <w:r>
          <w:tab/>
        </w:r>
        <w:r>
          <w:fldChar w:fldCharType="begin"/>
        </w:r>
        <w:r>
          <w:instrText xml:space="preserve"> PAGEREF _Toc8819 \h </w:instrText>
        </w:r>
        <w:r>
          <w:fldChar w:fldCharType="separate"/>
        </w:r>
        <w:r>
          <w:t>47</w:t>
        </w:r>
        <w:r>
          <w:fldChar w:fldCharType="end"/>
        </w:r>
      </w:hyperlink>
    </w:p>
    <w:p>
      <w:pPr>
        <w:pStyle w:val="TOC2"/>
        <w:tabs>
          <w:tab w:val="right" w:leader="dot" w:pos="8306"/>
        </w:tabs>
      </w:pPr>
      <w:hyperlink w:anchor="_Toc20854" w:history="1">
        <w:r>
          <w:rPr>
            <w:rFonts w:ascii="仿宋" w:eastAsia="仿宋" w:hAnsi="仿宋" w:cs="仿宋" w:hint="eastAsia"/>
            <w:lang w:eastAsia="zh-CN"/>
          </w:rPr>
          <w:t>(七)、安全规范管理</w:t>
        </w:r>
        <w:r>
          <w:tab/>
        </w:r>
        <w:r>
          <w:fldChar w:fldCharType="begin"/>
        </w:r>
        <w:r>
          <w:instrText xml:space="preserve"> PAGEREF _Toc20854 \h </w:instrText>
        </w:r>
        <w:r>
          <w:fldChar w:fldCharType="separate"/>
        </w:r>
        <w:r>
          <w:t>48</w:t>
        </w:r>
        <w:r>
          <w:fldChar w:fldCharType="end"/>
        </w:r>
      </w:hyperlink>
    </w:p>
    <w:p>
      <w:pPr>
        <w:pStyle w:val="TOC1"/>
        <w:tabs>
          <w:tab w:val="right" w:leader="dot" w:pos="8306"/>
        </w:tabs>
      </w:pPr>
      <w:hyperlink w:anchor="_Toc15629" w:history="1">
        <w:r>
          <w:rPr>
            <w:rFonts w:ascii="仿宋" w:eastAsia="仿宋" w:hAnsi="仿宋" w:cs="仿宋" w:hint="eastAsia"/>
            <w:lang w:eastAsia="zh-CN"/>
          </w:rPr>
          <w:t>十、项目变更管理</w:t>
        </w:r>
        <w:r>
          <w:tab/>
        </w:r>
        <w:r>
          <w:fldChar w:fldCharType="begin"/>
        </w:r>
        <w:r>
          <w:instrText xml:space="preserve"> PAGEREF _Toc15629 \h </w:instrText>
        </w:r>
        <w:r>
          <w:fldChar w:fldCharType="separate"/>
        </w:r>
        <w:r>
          <w:t>49</w:t>
        </w:r>
        <w:r>
          <w:fldChar w:fldCharType="end"/>
        </w:r>
      </w:hyperlink>
    </w:p>
    <w:p>
      <w:pPr>
        <w:pStyle w:val="TOC2"/>
        <w:tabs>
          <w:tab w:val="right" w:leader="dot" w:pos="8306"/>
        </w:tabs>
      </w:pPr>
      <w:hyperlink w:anchor="_Toc18261" w:history="1">
        <w:r>
          <w:rPr>
            <w:rFonts w:ascii="仿宋" w:eastAsia="仿宋" w:hAnsi="仿宋" w:cs="仿宋" w:hint="eastAsia"/>
            <w:lang w:eastAsia="zh-CN"/>
          </w:rPr>
          <w:t>(一)、变更控制流程</w:t>
        </w:r>
        <w:r>
          <w:tab/>
        </w:r>
        <w:r>
          <w:fldChar w:fldCharType="begin"/>
        </w:r>
        <w:r>
          <w:instrText xml:space="preserve"> PAGEREF _Toc18261 \h </w:instrText>
        </w:r>
        <w:r>
          <w:fldChar w:fldCharType="separate"/>
        </w:r>
        <w:r>
          <w:t>49</w:t>
        </w:r>
        <w:r>
          <w:fldChar w:fldCharType="end"/>
        </w:r>
      </w:hyperlink>
    </w:p>
    <w:p>
      <w:pPr>
        <w:pStyle w:val="TOC2"/>
        <w:tabs>
          <w:tab w:val="right" w:leader="dot" w:pos="8306"/>
        </w:tabs>
      </w:pPr>
      <w:hyperlink w:anchor="_Toc23685" w:history="1">
        <w:r>
          <w:rPr>
            <w:rFonts w:ascii="仿宋" w:eastAsia="仿宋" w:hAnsi="仿宋" w:cs="仿宋" w:hint="eastAsia"/>
            <w:lang w:eastAsia="zh-CN"/>
          </w:rPr>
          <w:t>(二)、影响评估与处理</w:t>
        </w:r>
        <w:r>
          <w:tab/>
        </w:r>
        <w:r>
          <w:fldChar w:fldCharType="begin"/>
        </w:r>
        <w:r>
          <w:instrText xml:space="preserve"> PAGEREF _Toc23685 \h </w:instrText>
        </w:r>
        <w:r>
          <w:fldChar w:fldCharType="separate"/>
        </w:r>
        <w:r>
          <w:t>50</w:t>
        </w:r>
        <w:r>
          <w:fldChar w:fldCharType="end"/>
        </w:r>
      </w:hyperlink>
    </w:p>
    <w:p>
      <w:pPr>
        <w:pStyle w:val="TOC2"/>
        <w:tabs>
          <w:tab w:val="right" w:leader="dot" w:pos="8306"/>
        </w:tabs>
      </w:pPr>
      <w:hyperlink w:anchor="_Toc28491" w:history="1">
        <w:r>
          <w:rPr>
            <w:rFonts w:ascii="仿宋" w:eastAsia="仿宋" w:hAnsi="仿宋" w:cs="仿宋" w:hint="eastAsia"/>
            <w:lang w:eastAsia="zh-CN"/>
          </w:rPr>
          <w:t>(三)、变更记录与追踪</w:t>
        </w:r>
        <w:r>
          <w:tab/>
        </w:r>
        <w:r>
          <w:fldChar w:fldCharType="begin"/>
        </w:r>
        <w:r>
          <w:instrText xml:space="preserve"> PAGEREF _Toc28491 \h </w:instrText>
        </w:r>
        <w:r>
          <w:fldChar w:fldCharType="separate"/>
        </w:r>
        <w:r>
          <w:t>52</w:t>
        </w:r>
        <w:r>
          <w:fldChar w:fldCharType="end"/>
        </w:r>
      </w:hyperlink>
    </w:p>
    <w:p>
      <w:pPr>
        <w:pStyle w:val="TOC2"/>
        <w:tabs>
          <w:tab w:val="right" w:leader="dot" w:pos="8306"/>
        </w:tabs>
      </w:pPr>
      <w:hyperlink w:anchor="_Toc13481" w:history="1">
        <w:r>
          <w:rPr>
            <w:rFonts w:ascii="仿宋" w:eastAsia="仿宋" w:hAnsi="仿宋" w:cs="仿宋" w:hint="eastAsia"/>
            <w:lang w:eastAsia="zh-CN"/>
          </w:rPr>
          <w:t>(四)、变更管理策略</w:t>
        </w:r>
        <w:r>
          <w:tab/>
        </w:r>
        <w:r>
          <w:fldChar w:fldCharType="begin"/>
        </w:r>
        <w:r>
          <w:instrText xml:space="preserve"> PAGEREF _Toc13481 \h </w:instrText>
        </w:r>
        <w:r>
          <w:fldChar w:fldCharType="separate"/>
        </w:r>
        <w:r>
          <w:t>53</w:t>
        </w:r>
        <w:r>
          <w:fldChar w:fldCharType="end"/>
        </w:r>
      </w:hyperlink>
    </w:p>
    <w:p>
      <w:pPr>
        <w:pStyle w:val="TOC1"/>
        <w:tabs>
          <w:tab w:val="right" w:leader="dot" w:pos="8306"/>
        </w:tabs>
      </w:pPr>
      <w:hyperlink w:anchor="_Toc19823" w:history="1">
        <w:r>
          <w:rPr>
            <w:rFonts w:ascii="仿宋" w:eastAsia="仿宋" w:hAnsi="仿宋" w:cs="仿宋" w:hint="eastAsia"/>
            <w:lang w:eastAsia="zh-CN"/>
          </w:rPr>
          <w:t>十一、项目质量与标准</w:t>
        </w:r>
        <w:r>
          <w:tab/>
        </w:r>
        <w:r>
          <w:fldChar w:fldCharType="begin"/>
        </w:r>
        <w:r>
          <w:instrText xml:space="preserve"> PAGEREF _Toc19823 \h </w:instrText>
        </w:r>
        <w:r>
          <w:fldChar w:fldCharType="separate"/>
        </w:r>
        <w:r>
          <w:t>55</w:t>
        </w:r>
        <w:r>
          <w:fldChar w:fldCharType="end"/>
        </w:r>
      </w:hyperlink>
    </w:p>
    <w:p>
      <w:pPr>
        <w:pStyle w:val="TOC2"/>
        <w:tabs>
          <w:tab w:val="right" w:leader="dot" w:pos="8306"/>
        </w:tabs>
      </w:pPr>
      <w:hyperlink w:anchor="_Toc25259" w:history="1">
        <w:r>
          <w:rPr>
            <w:rFonts w:ascii="仿宋" w:eastAsia="仿宋" w:hAnsi="仿宋" w:cs="仿宋" w:hint="eastAsia"/>
            <w:lang w:eastAsia="zh-CN"/>
          </w:rPr>
          <w:t>(一)、质量保障体系</w:t>
        </w:r>
        <w:r>
          <w:tab/>
        </w:r>
        <w:r>
          <w:fldChar w:fldCharType="begin"/>
        </w:r>
        <w:r>
          <w:instrText xml:space="preserve"> PAGEREF _Toc25259 \h </w:instrText>
        </w:r>
        <w:r>
          <w:fldChar w:fldCharType="separate"/>
        </w:r>
        <w:r>
          <w:t>55</w:t>
        </w:r>
        <w:r>
          <w:fldChar w:fldCharType="end"/>
        </w:r>
      </w:hyperlink>
    </w:p>
    <w:p>
      <w:pPr>
        <w:pStyle w:val="TOC2"/>
        <w:tabs>
          <w:tab w:val="right" w:leader="dot" w:pos="8306"/>
        </w:tabs>
      </w:pPr>
      <w:hyperlink w:anchor="_Toc30143" w:history="1">
        <w:r>
          <w:rPr>
            <w:rFonts w:ascii="仿宋" w:eastAsia="仿宋" w:hAnsi="仿宋" w:cs="仿宋" w:hint="eastAsia"/>
            <w:lang w:eastAsia="zh-CN"/>
          </w:rPr>
          <w:t>(二)、标准化作业流程</w:t>
        </w:r>
        <w:r>
          <w:tab/>
        </w:r>
        <w:r>
          <w:fldChar w:fldCharType="begin"/>
        </w:r>
        <w:r>
          <w:instrText xml:space="preserve"> PAGEREF _Toc30143 \h </w:instrText>
        </w:r>
        <w:r>
          <w:fldChar w:fldCharType="separate"/>
        </w:r>
        <w:r>
          <w:t>57</w:t>
        </w:r>
        <w:r>
          <w:fldChar w:fldCharType="end"/>
        </w:r>
      </w:hyperlink>
    </w:p>
    <w:p>
      <w:pPr>
        <w:pStyle w:val="TOC2"/>
        <w:tabs>
          <w:tab w:val="right" w:leader="dot" w:pos="8306"/>
        </w:tabs>
      </w:pPr>
      <w:hyperlink w:anchor="_Toc12254" w:history="1">
        <w:r>
          <w:rPr>
            <w:rFonts w:ascii="仿宋" w:eastAsia="仿宋" w:hAnsi="仿宋" w:cs="仿宋" w:hint="eastAsia"/>
            <w:lang w:eastAsia="zh-CN"/>
          </w:rPr>
          <w:t>(三)、质量监控与评估</w:t>
        </w:r>
        <w:r>
          <w:tab/>
        </w:r>
        <w:r>
          <w:fldChar w:fldCharType="begin"/>
        </w:r>
        <w:r>
          <w:instrText xml:space="preserve"> PAGEREF _Toc12254 \h </w:instrText>
        </w:r>
        <w:r>
          <w:fldChar w:fldCharType="separate"/>
        </w:r>
        <w:r>
          <w:t>58</w:t>
        </w:r>
        <w:r>
          <w:fldChar w:fldCharType="end"/>
        </w:r>
      </w:hyperlink>
    </w:p>
    <w:p>
      <w:pPr>
        <w:pStyle w:val="TOC2"/>
        <w:tabs>
          <w:tab w:val="right" w:leader="dot" w:pos="8306"/>
        </w:tabs>
      </w:pPr>
      <w:hyperlink w:anchor="_Toc9313" w:history="1">
        <w:r>
          <w:rPr>
            <w:rFonts w:ascii="仿宋" w:eastAsia="仿宋" w:hAnsi="仿宋" w:cs="仿宋" w:hint="eastAsia"/>
            <w:lang w:eastAsia="zh-CN"/>
          </w:rPr>
          <w:t>(四)、质量改进计划</w:t>
        </w:r>
        <w:r>
          <w:tab/>
        </w:r>
        <w:r>
          <w:fldChar w:fldCharType="begin"/>
        </w:r>
        <w:r>
          <w:instrText xml:space="preserve"> PAGEREF _Toc9313 \h </w:instrText>
        </w:r>
        <w:r>
          <w:fldChar w:fldCharType="separate"/>
        </w:r>
        <w:r>
          <w:t>59</w:t>
        </w:r>
        <w:r>
          <w:fldChar w:fldCharType="end"/>
        </w:r>
      </w:hyperlink>
    </w:p>
    <w:p>
      <w:pPr>
        <w:pStyle w:val="TOC1"/>
        <w:tabs>
          <w:tab w:val="right" w:leader="dot" w:pos="8306"/>
        </w:tabs>
      </w:pPr>
      <w:hyperlink w:anchor="_Toc10087" w:history="1">
        <w:r>
          <w:rPr>
            <w:rFonts w:ascii="仿宋" w:eastAsia="仿宋" w:hAnsi="仿宋" w:cs="仿宋" w:hint="eastAsia"/>
            <w:lang w:eastAsia="zh-CN"/>
          </w:rPr>
          <w:t>十二、环境保护与绿色发展</w:t>
        </w:r>
        <w:r>
          <w:tab/>
        </w:r>
        <w:r>
          <w:fldChar w:fldCharType="begin"/>
        </w:r>
        <w:r>
          <w:instrText xml:space="preserve"> PAGEREF _Toc10087 \h </w:instrText>
        </w:r>
        <w:r>
          <w:fldChar w:fldCharType="separate"/>
        </w:r>
        <w:r>
          <w:t>60</w:t>
        </w:r>
        <w:r>
          <w:fldChar w:fldCharType="end"/>
        </w:r>
      </w:hyperlink>
    </w:p>
    <w:p>
      <w:pPr>
        <w:pStyle w:val="TOC2"/>
        <w:tabs>
          <w:tab w:val="right" w:leader="dot" w:pos="8306"/>
        </w:tabs>
      </w:pPr>
      <w:hyperlink w:anchor="_Toc24857" w:history="1">
        <w:r>
          <w:rPr>
            <w:rFonts w:ascii="仿宋" w:eastAsia="仿宋" w:hAnsi="仿宋" w:cs="仿宋" w:hint="eastAsia"/>
            <w:lang w:eastAsia="zh-CN"/>
          </w:rPr>
          <w:t>(一)、环境保护措施</w:t>
        </w:r>
        <w:r>
          <w:tab/>
        </w:r>
        <w:r>
          <w:fldChar w:fldCharType="begin"/>
        </w:r>
        <w:r>
          <w:instrText xml:space="preserve"> PAGEREF _Toc24857 \h </w:instrText>
        </w:r>
        <w:r>
          <w:fldChar w:fldCharType="separate"/>
        </w:r>
        <w:r>
          <w:t>60</w:t>
        </w:r>
        <w:r>
          <w:fldChar w:fldCharType="end"/>
        </w:r>
      </w:hyperlink>
    </w:p>
    <w:p>
      <w:pPr>
        <w:pStyle w:val="TOC2"/>
        <w:tabs>
          <w:tab w:val="right" w:leader="dot" w:pos="8306"/>
        </w:tabs>
      </w:pPr>
      <w:hyperlink w:anchor="_Toc32355" w:history="1">
        <w:r>
          <w:rPr>
            <w:rFonts w:ascii="仿宋" w:eastAsia="仿宋" w:hAnsi="仿宋" w:cs="仿宋" w:hint="eastAsia"/>
            <w:lang w:eastAsia="zh-CN"/>
          </w:rPr>
          <w:t>(二)、绿色发展与可持续发展策略</w:t>
        </w:r>
        <w:r>
          <w:tab/>
        </w:r>
        <w:r>
          <w:fldChar w:fldCharType="begin"/>
        </w:r>
        <w:r>
          <w:instrText xml:space="preserve"> PAGEREF _Toc32355 \h </w:instrText>
        </w:r>
        <w:r>
          <w:fldChar w:fldCharType="separate"/>
        </w:r>
        <w:r>
          <w:t>62</w:t>
        </w:r>
        <w:r>
          <w:fldChar w:fldCharType="end"/>
        </w:r>
      </w:hyperlink>
    </w:p>
    <w:p>
      <w:pPr>
        <w:pStyle w:val="TOC1"/>
        <w:tabs>
          <w:tab w:val="right" w:leader="dot" w:pos="8306"/>
        </w:tabs>
      </w:pPr>
      <w:hyperlink w:anchor="_Toc20305" w:history="1">
        <w:r>
          <w:rPr>
            <w:rFonts w:ascii="仿宋" w:eastAsia="仿宋" w:hAnsi="仿宋" w:cs="仿宋" w:hint="eastAsia"/>
            <w:lang w:eastAsia="zh-CN"/>
          </w:rPr>
          <w:t>十三、企业合规与伦理</w:t>
        </w:r>
        <w:r>
          <w:tab/>
        </w:r>
        <w:r>
          <w:fldChar w:fldCharType="begin"/>
        </w:r>
        <w:r>
          <w:instrText xml:space="preserve"> PAGEREF _Toc20305 \h </w:instrText>
        </w:r>
        <w:r>
          <w:fldChar w:fldCharType="separate"/>
        </w:r>
        <w:r>
          <w:t>64</w:t>
        </w:r>
        <w:r>
          <w:fldChar w:fldCharType="end"/>
        </w:r>
      </w:hyperlink>
    </w:p>
    <w:p>
      <w:pPr>
        <w:pStyle w:val="TOC2"/>
        <w:tabs>
          <w:tab w:val="right" w:leader="dot" w:pos="8306"/>
        </w:tabs>
      </w:pPr>
      <w:hyperlink w:anchor="_Toc2644" w:history="1">
        <w:r>
          <w:rPr>
            <w:rFonts w:ascii="仿宋" w:eastAsia="仿宋" w:hAnsi="仿宋" w:cs="仿宋" w:hint="eastAsia"/>
            <w:lang w:eastAsia="zh-CN"/>
          </w:rPr>
          <w:t>(一)、合规政策与程序</w:t>
        </w:r>
        <w:r>
          <w:tab/>
        </w:r>
        <w:r>
          <w:fldChar w:fldCharType="begin"/>
        </w:r>
        <w:r>
          <w:instrText xml:space="preserve"> PAGEREF _Toc2644 \h </w:instrText>
        </w:r>
        <w:r>
          <w:fldChar w:fldCharType="separate"/>
        </w:r>
        <w:r>
          <w:t>64</w:t>
        </w:r>
        <w:r>
          <w:fldChar w:fldCharType="end"/>
        </w:r>
      </w:hyperlink>
    </w:p>
    <w:p>
      <w:pPr>
        <w:pStyle w:val="TOC2"/>
        <w:tabs>
          <w:tab w:val="right" w:leader="dot" w:pos="8306"/>
        </w:tabs>
      </w:pPr>
      <w:hyperlink w:anchor="_Toc5977" w:history="1">
        <w:r>
          <w:rPr>
            <w:rFonts w:ascii="仿宋" w:eastAsia="仿宋" w:hAnsi="仿宋" w:cs="仿宋" w:hint="eastAsia"/>
            <w:lang w:eastAsia="zh-CN"/>
          </w:rPr>
          <w:t>(二)、伦理规范与培训</w:t>
        </w:r>
        <w:r>
          <w:tab/>
        </w:r>
        <w:r>
          <w:fldChar w:fldCharType="begin"/>
        </w:r>
        <w:r>
          <w:instrText xml:space="preserve"> PAGEREF _Toc5977 \h </w:instrText>
        </w:r>
        <w:r>
          <w:fldChar w:fldCharType="separate"/>
        </w:r>
        <w:r>
          <w:t>65</w:t>
        </w:r>
        <w:r>
          <w:fldChar w:fldCharType="end"/>
        </w:r>
      </w:hyperlink>
    </w:p>
    <w:p>
      <w:pPr>
        <w:pStyle w:val="TOC2"/>
        <w:tabs>
          <w:tab w:val="right" w:leader="dot" w:pos="8306"/>
        </w:tabs>
      </w:pPr>
      <w:hyperlink w:anchor="_Toc8140" w:history="1">
        <w:r>
          <w:rPr>
            <w:rFonts w:ascii="仿宋" w:eastAsia="仿宋" w:hAnsi="仿宋" w:cs="仿宋" w:hint="eastAsia"/>
            <w:lang w:eastAsia="zh-CN"/>
          </w:rPr>
          <w:t>(三)、合规风险评估</w:t>
        </w:r>
        <w:r>
          <w:tab/>
        </w:r>
        <w:r>
          <w:fldChar w:fldCharType="begin"/>
        </w:r>
        <w:r>
          <w:instrText xml:space="preserve"> PAGEREF _Toc8140 \h </w:instrText>
        </w:r>
        <w:r>
          <w:fldChar w:fldCharType="separate"/>
        </w:r>
        <w:r>
          <w:t>66</w:t>
        </w:r>
        <w:r>
          <w:fldChar w:fldCharType="end"/>
        </w:r>
      </w:hyperlink>
    </w:p>
    <w:p>
      <w:pPr>
        <w:pStyle w:val="TOC2"/>
        <w:tabs>
          <w:tab w:val="right" w:leader="dot" w:pos="8306"/>
        </w:tabs>
      </w:pPr>
      <w:hyperlink w:anchor="_Toc31448" w:history="1">
        <w:r>
          <w:rPr>
            <w:rFonts w:ascii="仿宋" w:eastAsia="仿宋" w:hAnsi="仿宋" w:cs="仿宋" w:hint="eastAsia"/>
            <w:lang w:eastAsia="zh-CN"/>
          </w:rPr>
          <w:t>(四)、合规监督与执行</w:t>
        </w:r>
        <w:r>
          <w:tab/>
        </w:r>
        <w:r>
          <w:fldChar w:fldCharType="begin"/>
        </w:r>
        <w:r>
          <w:instrText xml:space="preserve"> PAGEREF _Toc31448 \h </w:instrText>
        </w:r>
        <w:r>
          <w:fldChar w:fldCharType="separate"/>
        </w:r>
        <w:r>
          <w:t>67</w:t>
        </w:r>
        <w:r>
          <w:fldChar w:fldCharType="end"/>
        </w:r>
      </w:hyperlink>
    </w:p>
    <w:p>
      <w:pPr>
        <w:pStyle w:val="TOC1"/>
        <w:tabs>
          <w:tab w:val="right" w:leader="dot" w:pos="8306"/>
        </w:tabs>
      </w:pPr>
      <w:hyperlink w:anchor="_Toc17337" w:history="1">
        <w:r>
          <w:rPr>
            <w:rFonts w:ascii="仿宋" w:eastAsia="仿宋" w:hAnsi="仿宋" w:cs="仿宋" w:hint="eastAsia"/>
            <w:lang w:eastAsia="zh-CN"/>
          </w:rPr>
          <w:t>十四、产业协同与集群发展</w:t>
        </w:r>
        <w:r>
          <w:tab/>
        </w:r>
        <w:r>
          <w:fldChar w:fldCharType="begin"/>
        </w:r>
        <w:r>
          <w:instrText xml:space="preserve"> PAGEREF _Toc17337 \h </w:instrText>
        </w:r>
        <w:r>
          <w:fldChar w:fldCharType="separate"/>
        </w:r>
        <w:r>
          <w:t>68</w:t>
        </w:r>
        <w:r>
          <w:fldChar w:fldCharType="end"/>
        </w:r>
      </w:hyperlink>
    </w:p>
    <w:p>
      <w:pPr>
        <w:pStyle w:val="TOC2"/>
        <w:tabs>
          <w:tab w:val="right" w:leader="dot" w:pos="8306"/>
        </w:tabs>
      </w:pPr>
      <w:hyperlink w:anchor="_Toc30074" w:history="1">
        <w:r>
          <w:rPr>
            <w:rFonts w:ascii="仿宋" w:eastAsia="仿宋" w:hAnsi="仿宋" w:cs="仿宋" w:hint="eastAsia"/>
            <w:lang w:eastAsia="zh-CN"/>
          </w:rPr>
          <w:t>(一)、产业协同机制建设</w:t>
        </w:r>
        <w:r>
          <w:tab/>
        </w:r>
        <w:r>
          <w:fldChar w:fldCharType="begin"/>
        </w:r>
        <w:r>
          <w:instrText xml:space="preserve"> PAGEREF _Toc30074 \h </w:instrText>
        </w:r>
        <w:r>
          <w:fldChar w:fldCharType="separate"/>
        </w:r>
        <w:r>
          <w:t>68</w:t>
        </w:r>
        <w:r>
          <w:fldChar w:fldCharType="end"/>
        </w:r>
      </w:hyperlink>
    </w:p>
    <w:p>
      <w:pPr>
        <w:pStyle w:val="TOC2"/>
        <w:tabs>
          <w:tab w:val="right" w:leader="dot" w:pos="8306"/>
        </w:tabs>
      </w:pPr>
      <w:hyperlink w:anchor="_Toc11193" w:history="1">
        <w:r>
          <w:rPr>
            <w:rFonts w:ascii="仿宋" w:eastAsia="仿宋" w:hAnsi="仿宋" w:cs="仿宋" w:hint="eastAsia"/>
            <w:lang w:eastAsia="zh-CN"/>
          </w:rPr>
          <w:t>(二)、产业集群培育与发展</w:t>
        </w:r>
        <w:r>
          <w:tab/>
        </w:r>
        <w:r>
          <w:fldChar w:fldCharType="begin"/>
        </w:r>
        <w:r>
          <w:instrText xml:space="preserve"> PAGEREF _Toc11193 \h </w:instrText>
        </w:r>
        <w:r>
          <w:fldChar w:fldCharType="separate"/>
        </w:r>
        <w:r>
          <w:t>69</w:t>
        </w:r>
        <w:r>
          <w:fldChar w:fldCharType="end"/>
        </w:r>
      </w:hyperlink>
    </w:p>
    <w:p>
      <w:pPr>
        <w:pStyle w:val="TOC1"/>
        <w:tabs>
          <w:tab w:val="right" w:leader="dot" w:pos="8306"/>
        </w:tabs>
      </w:pPr>
      <w:hyperlink w:anchor="_Toc5219" w:history="1">
        <w:r>
          <w:rPr>
            <w:rFonts w:ascii="仿宋" w:eastAsia="仿宋" w:hAnsi="仿宋" w:cs="仿宋" w:hint="eastAsia"/>
            <w:lang w:eastAsia="zh-CN"/>
          </w:rPr>
          <w:t>十五、质量管理与控制</w:t>
        </w:r>
        <w:r>
          <w:tab/>
        </w:r>
        <w:r>
          <w:fldChar w:fldCharType="begin"/>
        </w:r>
        <w:r>
          <w:instrText xml:space="preserve"> PAGEREF _Toc5219 \h </w:instrText>
        </w:r>
        <w:r>
          <w:fldChar w:fldCharType="separate"/>
        </w:r>
        <w:r>
          <w:t>70</w:t>
        </w:r>
        <w:r>
          <w:fldChar w:fldCharType="end"/>
        </w:r>
      </w:hyperlink>
    </w:p>
    <w:p>
      <w:pPr>
        <w:pStyle w:val="TOC2"/>
        <w:tabs>
          <w:tab w:val="right" w:leader="dot" w:pos="8306"/>
        </w:tabs>
      </w:pPr>
      <w:hyperlink w:anchor="_Toc11870" w:history="1">
        <w:r>
          <w:rPr>
            <w:rFonts w:ascii="仿宋" w:eastAsia="仿宋" w:hAnsi="仿宋" w:cs="仿宋" w:hint="eastAsia"/>
            <w:lang w:eastAsia="zh-CN"/>
          </w:rPr>
          <w:t>(一)、质量管理体系建设</w:t>
        </w:r>
        <w:r>
          <w:tab/>
        </w:r>
        <w:r>
          <w:fldChar w:fldCharType="begin"/>
        </w:r>
        <w:r>
          <w:instrText xml:space="preserve"> PAGEREF _Toc11870 \h </w:instrText>
        </w:r>
        <w:r>
          <w:fldChar w:fldCharType="separate"/>
        </w:r>
        <w:r>
          <w:t>70</w:t>
        </w:r>
        <w:r>
          <w:fldChar w:fldCharType="end"/>
        </w:r>
      </w:hyperlink>
    </w:p>
    <w:p>
      <w:pPr>
        <w:pStyle w:val="TOC2"/>
        <w:tabs>
          <w:tab w:val="right" w:leader="dot" w:pos="8306"/>
        </w:tabs>
      </w:pPr>
      <w:hyperlink w:anchor="_Toc16885" w:history="1">
        <w:r>
          <w:rPr>
            <w:rFonts w:ascii="仿宋" w:eastAsia="仿宋" w:hAnsi="仿宋" w:cs="仿宋" w:hint="eastAsia"/>
            <w:lang w:eastAsia="zh-CN"/>
          </w:rPr>
          <w:t>(二)、质量控制措施</w:t>
        </w:r>
        <w:r>
          <w:tab/>
        </w:r>
        <w:r>
          <w:fldChar w:fldCharType="begin"/>
        </w:r>
        <w:r>
          <w:instrText xml:space="preserve"> PAGEREF _Toc16885 \h </w:instrText>
        </w:r>
        <w:r>
          <w:fldChar w:fldCharType="separate"/>
        </w:r>
        <w:r>
          <w:t>71</w:t>
        </w:r>
        <w:r>
          <w:fldChar w:fldCharType="end"/>
        </w:r>
      </w:hyperlink>
    </w:p>
    <w:p>
      <w:pPr>
        <w:pStyle w:val="TOC1"/>
        <w:tabs>
          <w:tab w:val="right" w:leader="dot" w:pos="8306"/>
        </w:tabs>
      </w:pPr>
      <w:hyperlink w:anchor="_Toc2638" w:history="1">
        <w:r>
          <w:rPr>
            <w:rFonts w:ascii="仿宋" w:eastAsia="仿宋" w:hAnsi="仿宋" w:cs="仿宋" w:hint="eastAsia"/>
            <w:lang w:eastAsia="zh-CN"/>
          </w:rPr>
          <w:t>十六、项目施工方案</w:t>
        </w:r>
        <w:r>
          <w:tab/>
        </w:r>
        <w:r>
          <w:fldChar w:fldCharType="begin"/>
        </w:r>
        <w:r>
          <w:instrText xml:space="preserve"> PAGEREF _Toc2638 \h </w:instrText>
        </w:r>
        <w:r>
          <w:fldChar w:fldCharType="separate"/>
        </w:r>
        <w:r>
          <w:t>72</w:t>
        </w:r>
        <w:r>
          <w:fldChar w:fldCharType="end"/>
        </w:r>
      </w:hyperlink>
    </w:p>
    <w:p>
      <w:pPr>
        <w:pStyle w:val="TOC2"/>
        <w:tabs>
          <w:tab w:val="right" w:leader="dot" w:pos="8306"/>
        </w:tabs>
      </w:pPr>
      <w:hyperlink w:anchor="_Toc28890" w:history="1">
        <w:r>
          <w:rPr>
            <w:rFonts w:ascii="仿宋" w:eastAsia="仿宋" w:hAnsi="仿宋" w:cs="仿宋" w:hint="eastAsia"/>
            <w:lang w:eastAsia="zh-CN"/>
          </w:rPr>
          <w:t>(一)、施工组织设计</w:t>
        </w:r>
        <w:r>
          <w:tab/>
        </w:r>
        <w:r>
          <w:fldChar w:fldCharType="begin"/>
        </w:r>
        <w:r>
          <w:instrText xml:space="preserve"> PAGEREF _Toc28890 \h </w:instrText>
        </w:r>
        <w:r>
          <w:fldChar w:fldCharType="separate"/>
        </w:r>
        <w:r>
          <w:t>72</w:t>
        </w:r>
        <w:r>
          <w:fldChar w:fldCharType="end"/>
        </w:r>
      </w:hyperlink>
    </w:p>
    <w:p>
      <w:pPr>
        <w:pStyle w:val="TOC2"/>
        <w:tabs>
          <w:tab w:val="right" w:leader="dot" w:pos="8306"/>
        </w:tabs>
      </w:pPr>
      <w:hyperlink w:anchor="_Toc25502" w:history="1">
        <w:r>
          <w:rPr>
            <w:rFonts w:ascii="仿宋" w:eastAsia="仿宋" w:hAnsi="仿宋" w:cs="仿宋" w:hint="eastAsia"/>
            <w:lang w:eastAsia="zh-CN"/>
          </w:rPr>
          <w:t>(二)、施工工艺与技术路线</w:t>
        </w:r>
        <w:r>
          <w:tab/>
        </w:r>
        <w:r>
          <w:fldChar w:fldCharType="begin"/>
        </w:r>
        <w:r>
          <w:instrText xml:space="preserve"> PAGEREF _Toc25502 \h </w:instrText>
        </w:r>
        <w:r>
          <w:fldChar w:fldCharType="separate"/>
        </w:r>
        <w:r>
          <w:t>74</w:t>
        </w:r>
        <w:r>
          <w:fldChar w:fldCharType="end"/>
        </w:r>
      </w:hyperlink>
    </w:p>
    <w:p>
      <w:pPr>
        <w:pStyle w:val="TOC2"/>
        <w:tabs>
          <w:tab w:val="right" w:leader="dot" w:pos="8306"/>
        </w:tabs>
      </w:pPr>
      <w:hyperlink w:anchor="_Toc10374" w:history="1">
        <w:r>
          <w:rPr>
            <w:rFonts w:ascii="仿宋" w:eastAsia="仿宋" w:hAnsi="仿宋" w:cs="仿宋" w:hint="eastAsia"/>
            <w:lang w:eastAsia="zh-CN"/>
          </w:rPr>
          <w:t>(三)、关键节点施工计划</w:t>
        </w:r>
        <w:r>
          <w:tab/>
        </w:r>
        <w:r>
          <w:fldChar w:fldCharType="begin"/>
        </w:r>
        <w:r>
          <w:instrText xml:space="preserve"> PAGEREF _Toc10374 \h </w:instrText>
        </w:r>
        <w:r>
          <w:fldChar w:fldCharType="separate"/>
        </w:r>
        <w:r>
          <w:t>75</w:t>
        </w:r>
        <w:r>
          <w:fldChar w:fldCharType="end"/>
        </w:r>
      </w:hyperlink>
    </w:p>
    <w:p>
      <w:pPr>
        <w:pStyle w:val="TOC2"/>
        <w:tabs>
          <w:tab w:val="right" w:leader="dot" w:pos="8306"/>
        </w:tabs>
      </w:pPr>
      <w:hyperlink w:anchor="_Toc4323" w:history="1">
        <w:r>
          <w:rPr>
            <w:rFonts w:ascii="仿宋" w:eastAsia="仿宋" w:hAnsi="仿宋" w:cs="仿宋" w:hint="eastAsia"/>
            <w:lang w:eastAsia="zh-CN"/>
          </w:rPr>
          <w:t>(四)、施工现场管理</w:t>
        </w:r>
        <w:r>
          <w:tab/>
        </w:r>
        <w:r>
          <w:fldChar w:fldCharType="begin"/>
        </w:r>
        <w:r>
          <w:instrText xml:space="preserve"> PAGEREF _Toc4323 \h </w:instrText>
        </w:r>
        <w:r>
          <w:fldChar w:fldCharType="separate"/>
        </w:r>
        <w:r>
          <w:t>77</w:t>
        </w:r>
        <w:r>
          <w:fldChar w:fldCharType="end"/>
        </w:r>
      </w:hyperlink>
    </w:p>
    <w:p>
      <w:pPr>
        <w:pStyle w:val="TOC1"/>
        <w:tabs>
          <w:tab w:val="right" w:leader="dot" w:pos="8306"/>
        </w:tabs>
      </w:pPr>
      <w:hyperlink w:anchor="_Toc18048" w:history="1">
        <w:r>
          <w:rPr>
            <w:rFonts w:ascii="仿宋" w:eastAsia="仿宋" w:hAnsi="仿宋" w:cs="仿宋" w:hint="eastAsia"/>
            <w:lang w:eastAsia="zh-CN"/>
          </w:rPr>
          <w:t>十七、设施与设备管理</w:t>
        </w:r>
        <w:r>
          <w:tab/>
        </w:r>
        <w:r>
          <w:fldChar w:fldCharType="begin"/>
        </w:r>
        <w:r>
          <w:instrText xml:space="preserve"> PAGEREF _Toc18048 \h </w:instrText>
        </w:r>
        <w:r>
          <w:fldChar w:fldCharType="separate"/>
        </w:r>
        <w:r>
          <w:t>79</w:t>
        </w:r>
        <w:r>
          <w:fldChar w:fldCharType="end"/>
        </w:r>
      </w:hyperlink>
    </w:p>
    <w:p>
      <w:pPr>
        <w:pStyle w:val="TOC2"/>
        <w:tabs>
          <w:tab w:val="right" w:leader="dot" w:pos="8306"/>
        </w:tabs>
      </w:pPr>
      <w:hyperlink w:anchor="_Toc23998" w:history="1">
        <w:r>
          <w:rPr>
            <w:rFonts w:ascii="仿宋" w:eastAsia="仿宋" w:hAnsi="仿宋" w:cs="仿宋" w:hint="eastAsia"/>
            <w:lang w:eastAsia="zh-CN"/>
          </w:rPr>
          <w:t>(一)、设施规划与配置</w:t>
        </w:r>
        <w:r>
          <w:tab/>
        </w:r>
        <w:r>
          <w:fldChar w:fldCharType="begin"/>
        </w:r>
        <w:r>
          <w:instrText xml:space="preserve"> PAGEREF _Toc23998 \h </w:instrText>
        </w:r>
        <w:r>
          <w:fldChar w:fldCharType="separate"/>
        </w:r>
        <w:r>
          <w:t>79</w:t>
        </w:r>
        <w:r>
          <w:fldChar w:fldCharType="end"/>
        </w:r>
      </w:hyperlink>
    </w:p>
    <w:p>
      <w:pPr>
        <w:pStyle w:val="TOC2"/>
        <w:tabs>
          <w:tab w:val="right" w:leader="dot" w:pos="8306"/>
        </w:tabs>
      </w:pPr>
      <w:hyperlink w:anchor="_Toc9010" w:history="1">
        <w:r>
          <w:rPr>
            <w:rFonts w:ascii="仿宋" w:eastAsia="仿宋" w:hAnsi="仿宋" w:cs="仿宋" w:hint="eastAsia"/>
            <w:lang w:eastAsia="zh-CN"/>
          </w:rPr>
          <w:t>(二)、设备采购与维护管理</w:t>
        </w:r>
        <w:r>
          <w:tab/>
        </w:r>
        <w:r>
          <w:fldChar w:fldCharType="begin"/>
        </w:r>
        <w:r>
          <w:instrText xml:space="preserve"> PAGEREF _Toc9010 \h </w:instrText>
        </w:r>
        <w:r>
          <w:fldChar w:fldCharType="separate"/>
        </w:r>
        <w:r>
          <w:t>79</w:t>
        </w:r>
        <w:r>
          <w:fldChar w:fldCharType="end"/>
        </w:r>
      </w:hyperlink>
    </w:p>
    <w:p>
      <w:pPr>
        <w:pStyle w:val="TOC2"/>
        <w:tabs>
          <w:tab w:val="right" w:leader="dot" w:pos="8306"/>
        </w:tabs>
      </w:pPr>
      <w:hyperlink w:anchor="_Toc22268" w:history="1">
        <w:r>
          <w:rPr>
            <w:rFonts w:ascii="仿宋" w:eastAsia="仿宋" w:hAnsi="仿宋" w:cs="仿宋" w:hint="eastAsia"/>
            <w:lang w:eastAsia="zh-CN"/>
          </w:rPr>
          <w:t>(三)、设施设备升级策略</w:t>
        </w:r>
        <w:r>
          <w:tab/>
        </w:r>
        <w:r>
          <w:fldChar w:fldCharType="begin"/>
        </w:r>
        <w:r>
          <w:instrText xml:space="preserve"> PAGEREF _Toc22268 \h </w:instrText>
        </w:r>
        <w:r>
          <w:fldChar w:fldCharType="separate"/>
        </w:r>
        <w:r>
          <w:t>80</w:t>
        </w:r>
        <w:r>
          <w:fldChar w:fldCharType="end"/>
        </w:r>
      </w:hyperlink>
    </w:p>
    <w:p>
      <w:pPr>
        <w:pStyle w:val="TOC1"/>
        <w:tabs>
          <w:tab w:val="right" w:leader="dot" w:pos="8306"/>
        </w:tabs>
      </w:pPr>
      <w:hyperlink w:anchor="_Toc32283" w:history="1">
        <w:r>
          <w:rPr>
            <w:rFonts w:ascii="仿宋" w:eastAsia="仿宋" w:hAnsi="仿宋" w:cs="仿宋" w:hint="eastAsia"/>
            <w:lang w:eastAsia="zh-CN"/>
          </w:rPr>
          <w:t>十八、法律法规与政策遵循</w:t>
        </w:r>
        <w:r>
          <w:tab/>
        </w:r>
        <w:r>
          <w:fldChar w:fldCharType="begin"/>
        </w:r>
        <w:r>
          <w:instrText xml:space="preserve"> PAGEREF _Toc32283 \h </w:instrText>
        </w:r>
        <w:r>
          <w:fldChar w:fldCharType="separate"/>
        </w:r>
        <w:r>
          <w:t>81</w:t>
        </w:r>
        <w:r>
          <w:fldChar w:fldCharType="end"/>
        </w:r>
      </w:hyperlink>
    </w:p>
    <w:p>
      <w:pPr>
        <w:pStyle w:val="TOC2"/>
        <w:tabs>
          <w:tab w:val="right" w:leader="dot" w:pos="8306"/>
        </w:tabs>
      </w:pPr>
      <w:hyperlink w:anchor="_Toc5245" w:history="1">
        <w:r>
          <w:rPr>
            <w:rFonts w:ascii="仿宋" w:eastAsia="仿宋" w:hAnsi="仿宋" w:cs="仿宋" w:hint="eastAsia"/>
            <w:lang w:eastAsia="zh-CN"/>
          </w:rPr>
          <w:t>(一)、法律法规遵守</w:t>
        </w:r>
        <w:r>
          <w:tab/>
        </w:r>
        <w:r>
          <w:fldChar w:fldCharType="begin"/>
        </w:r>
        <w:r>
          <w:instrText xml:space="preserve"> PAGEREF _Toc5245 \h </w:instrText>
        </w:r>
        <w:r>
          <w:fldChar w:fldCharType="separate"/>
        </w:r>
        <w:r>
          <w:t>81</w:t>
        </w:r>
        <w:r>
          <w:fldChar w:fldCharType="end"/>
        </w:r>
      </w:hyperlink>
    </w:p>
    <w:p>
      <w:pPr>
        <w:pStyle w:val="TOC2"/>
        <w:tabs>
          <w:tab w:val="right" w:leader="dot" w:pos="8306"/>
        </w:tabs>
      </w:pPr>
      <w:hyperlink w:anchor="_Toc29833" w:history="1">
        <w:r>
          <w:rPr>
            <w:rFonts w:ascii="仿宋" w:eastAsia="仿宋" w:hAnsi="仿宋" w:cs="仿宋" w:hint="eastAsia"/>
            <w:lang w:eastAsia="zh-CN"/>
          </w:rPr>
          <w:t>(二)、政策导向与利用</w:t>
        </w:r>
        <w:r>
          <w:tab/>
        </w:r>
        <w:r>
          <w:fldChar w:fldCharType="begin"/>
        </w:r>
        <w:r>
          <w:instrText xml:space="preserve"> PAGEREF _Toc29833 \h </w:instrText>
        </w:r>
        <w:r>
          <w:fldChar w:fldCharType="separate"/>
        </w:r>
        <w:r>
          <w:t>82</w:t>
        </w:r>
        <w:r>
          <w:fldChar w:fldCharType="end"/>
        </w:r>
      </w:hyperlink>
    </w:p>
    <w:p>
      <w:pPr>
        <w:pStyle w:val="TOC1"/>
        <w:tabs>
          <w:tab w:val="right" w:leader="dot" w:pos="8306"/>
        </w:tabs>
      </w:pPr>
      <w:hyperlink w:anchor="_Toc22395" w:history="1">
        <w:r>
          <w:rPr>
            <w:rFonts w:ascii="仿宋" w:eastAsia="仿宋" w:hAnsi="仿宋" w:cs="仿宋" w:hint="eastAsia"/>
            <w:lang w:eastAsia="zh-CN"/>
          </w:rPr>
          <w:t>十九、创新驱动与持续发展</w:t>
        </w:r>
        <w:r>
          <w:tab/>
        </w:r>
        <w:r>
          <w:fldChar w:fldCharType="begin"/>
        </w:r>
        <w:r>
          <w:instrText xml:space="preserve"> PAGEREF _Toc22395 \h </w:instrText>
        </w:r>
        <w:r>
          <w:fldChar w:fldCharType="separate"/>
        </w:r>
        <w:r>
          <w:t>83</w:t>
        </w:r>
        <w:r>
          <w:fldChar w:fldCharType="end"/>
        </w:r>
      </w:hyperlink>
    </w:p>
    <w:p>
      <w:pPr>
        <w:pStyle w:val="TOC2"/>
        <w:tabs>
          <w:tab w:val="right" w:leader="dot" w:pos="8306"/>
        </w:tabs>
      </w:pPr>
      <w:hyperlink w:anchor="_Toc8020" w:history="1">
        <w:r>
          <w:rPr>
            <w:rFonts w:ascii="仿宋" w:eastAsia="仿宋" w:hAnsi="仿宋" w:cs="仿宋" w:hint="eastAsia"/>
            <w:lang w:eastAsia="zh-CN"/>
          </w:rPr>
          <w:t>(一)、创新驱动战略实施</w:t>
        </w:r>
        <w:r>
          <w:tab/>
        </w:r>
        <w:r>
          <w:fldChar w:fldCharType="begin"/>
        </w:r>
        <w:r>
          <w:instrText xml:space="preserve"> PAGEREF _Toc8020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412" w:history="1">
        <w:r>
          <w:rPr>
            <w:rFonts w:ascii="仿宋" w:eastAsia="仿宋" w:hAnsi="仿宋" w:cs="仿宋" w:hint="eastAsia"/>
            <w:lang w:eastAsia="zh-CN"/>
          </w:rPr>
          <w:t>(二)、持续发展路径探索</w:t>
        </w:r>
        <w:r>
          <w:tab/>
        </w:r>
        <w:r>
          <w:fldChar w:fldCharType="begin"/>
        </w:r>
        <w:r>
          <w:instrText xml:space="preserve"> PAGEREF _Toc18412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6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7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2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https://d.book118.com/178044112027006024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409DA"/>
    <w:rsid w:val="6E4409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4411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2023-12-28T03:29:00Z</dcterms:created>
  <dcterms:modified xsi:type="dcterms:W3CDTF">2023-12-28T03:30:00Z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04D7EF633A9A48CFB99ACC60236F321B_11</vt:lpwstr>
  </property>
  <property fmtid="{D5CDD505-2E9C-101B-9397-08002B2CF9AE}" pid="3" name="KSOProductBuildVer">
    <vt:lpwstr>2052-12.1.0.16120</vt:lpwstr>
  </property>
</Properties>
</file>