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蒸发器项目计划设计方案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34" w:history="1">
        <w:r>
          <w:rPr>
            <w:rFonts w:ascii="仿宋" w:eastAsia="仿宋" w:hAnsi="仿宋" w:cs="仿宋" w:hint="eastAsia"/>
            <w:lang w:eastAsia="zh-CN"/>
          </w:rPr>
          <w:t>前言</w:t>
        </w:r>
        <w:r>
          <w:tab/>
        </w:r>
        <w:r>
          <w:fldChar w:fldCharType="begin"/>
        </w:r>
        <w:r>
          <w:instrText xml:space="preserve"> PAGEREF _Toc30034 \h </w:instrText>
        </w:r>
        <w:r>
          <w:fldChar w:fldCharType="separate"/>
        </w:r>
        <w:r>
          <w:t>3</w:t>
        </w:r>
        <w:r>
          <w:fldChar w:fldCharType="end"/>
        </w:r>
      </w:hyperlink>
    </w:p>
    <w:p>
      <w:pPr>
        <w:pStyle w:val="TOC1"/>
        <w:tabs>
          <w:tab w:val="right" w:leader="dot" w:pos="8306"/>
        </w:tabs>
      </w:pPr>
      <w:hyperlink w:anchor="_Toc19249" w:history="1">
        <w:r>
          <w:rPr>
            <w:rFonts w:ascii="仿宋" w:eastAsia="仿宋" w:hAnsi="仿宋" w:cs="仿宋" w:hint="eastAsia"/>
            <w:lang w:eastAsia="zh-CN"/>
          </w:rPr>
          <w:t>一、蒸发器项目概论</w:t>
        </w:r>
        <w:r>
          <w:tab/>
        </w:r>
        <w:r>
          <w:fldChar w:fldCharType="begin"/>
        </w:r>
        <w:r>
          <w:instrText xml:space="preserve"> PAGEREF _Toc19249 \h </w:instrText>
        </w:r>
        <w:r>
          <w:fldChar w:fldCharType="separate"/>
        </w:r>
        <w:r>
          <w:t>3</w:t>
        </w:r>
        <w:r>
          <w:fldChar w:fldCharType="end"/>
        </w:r>
      </w:hyperlink>
    </w:p>
    <w:p>
      <w:pPr>
        <w:pStyle w:val="TOC2"/>
        <w:tabs>
          <w:tab w:val="right" w:leader="dot" w:pos="8306"/>
        </w:tabs>
      </w:pPr>
      <w:hyperlink w:anchor="_Toc25439" w:history="1">
        <w:r>
          <w:rPr>
            <w:rFonts w:ascii="仿宋" w:eastAsia="仿宋" w:hAnsi="仿宋" w:cs="仿宋" w:hint="eastAsia"/>
            <w:lang w:eastAsia="zh-CN"/>
          </w:rPr>
          <w:t>(一)、蒸发器项目概况</w:t>
        </w:r>
        <w:r>
          <w:tab/>
        </w:r>
        <w:r>
          <w:fldChar w:fldCharType="begin"/>
        </w:r>
        <w:r>
          <w:instrText xml:space="preserve"> PAGEREF _Toc25439 \h </w:instrText>
        </w:r>
        <w:r>
          <w:fldChar w:fldCharType="separate"/>
        </w:r>
        <w:r>
          <w:t>3</w:t>
        </w:r>
        <w:r>
          <w:fldChar w:fldCharType="end"/>
        </w:r>
      </w:hyperlink>
    </w:p>
    <w:p>
      <w:pPr>
        <w:pStyle w:val="TOC2"/>
        <w:tabs>
          <w:tab w:val="right" w:leader="dot" w:pos="8306"/>
        </w:tabs>
      </w:pPr>
      <w:hyperlink w:anchor="_Toc6692" w:history="1">
        <w:r>
          <w:rPr>
            <w:rFonts w:ascii="仿宋" w:eastAsia="仿宋" w:hAnsi="仿宋" w:cs="仿宋" w:hint="eastAsia"/>
            <w:lang w:eastAsia="zh-CN"/>
          </w:rPr>
          <w:t>(二)、蒸发器项目目标</w:t>
        </w:r>
        <w:r>
          <w:tab/>
        </w:r>
        <w:r>
          <w:fldChar w:fldCharType="begin"/>
        </w:r>
        <w:r>
          <w:instrText xml:space="preserve"> PAGEREF _Toc6692 \h </w:instrText>
        </w:r>
        <w:r>
          <w:fldChar w:fldCharType="separate"/>
        </w:r>
        <w:r>
          <w:t>5</w:t>
        </w:r>
        <w:r>
          <w:fldChar w:fldCharType="end"/>
        </w:r>
      </w:hyperlink>
    </w:p>
    <w:p>
      <w:pPr>
        <w:pStyle w:val="TOC2"/>
        <w:tabs>
          <w:tab w:val="right" w:leader="dot" w:pos="8306"/>
        </w:tabs>
      </w:pPr>
      <w:hyperlink w:anchor="_Toc20956" w:history="1">
        <w:r>
          <w:rPr>
            <w:rFonts w:ascii="仿宋" w:eastAsia="仿宋" w:hAnsi="仿宋" w:cs="仿宋" w:hint="eastAsia"/>
            <w:lang w:eastAsia="zh-CN"/>
          </w:rPr>
          <w:t>(三)、蒸发器项目提出的理由</w:t>
        </w:r>
        <w:r>
          <w:tab/>
        </w:r>
        <w:r>
          <w:fldChar w:fldCharType="begin"/>
        </w:r>
        <w:r>
          <w:instrText xml:space="preserve"> PAGEREF _Toc20956 \h </w:instrText>
        </w:r>
        <w:r>
          <w:fldChar w:fldCharType="separate"/>
        </w:r>
        <w:r>
          <w:t>6</w:t>
        </w:r>
        <w:r>
          <w:fldChar w:fldCharType="end"/>
        </w:r>
      </w:hyperlink>
    </w:p>
    <w:p>
      <w:pPr>
        <w:pStyle w:val="TOC2"/>
        <w:tabs>
          <w:tab w:val="right" w:leader="dot" w:pos="8306"/>
        </w:tabs>
      </w:pPr>
      <w:hyperlink w:anchor="_Toc18639" w:history="1">
        <w:r>
          <w:rPr>
            <w:rFonts w:ascii="仿宋" w:eastAsia="仿宋" w:hAnsi="仿宋" w:cs="仿宋" w:hint="eastAsia"/>
            <w:lang w:eastAsia="zh-CN"/>
          </w:rPr>
          <w:t>(四)、蒸发器项目意义</w:t>
        </w:r>
        <w:r>
          <w:tab/>
        </w:r>
        <w:r>
          <w:fldChar w:fldCharType="begin"/>
        </w:r>
        <w:r>
          <w:instrText xml:space="preserve"> PAGEREF _Toc18639 \h </w:instrText>
        </w:r>
        <w:r>
          <w:fldChar w:fldCharType="separate"/>
        </w:r>
        <w:r>
          <w:t>8</w:t>
        </w:r>
        <w:r>
          <w:fldChar w:fldCharType="end"/>
        </w:r>
      </w:hyperlink>
    </w:p>
    <w:p>
      <w:pPr>
        <w:pStyle w:val="TOC2"/>
        <w:tabs>
          <w:tab w:val="right" w:leader="dot" w:pos="8306"/>
        </w:tabs>
      </w:pPr>
      <w:hyperlink w:anchor="_Toc13075" w:history="1">
        <w:r>
          <w:rPr>
            <w:rFonts w:ascii="仿宋" w:eastAsia="仿宋" w:hAnsi="仿宋" w:cs="仿宋" w:hint="eastAsia"/>
            <w:lang w:eastAsia="zh-CN"/>
          </w:rPr>
          <w:t>(五)、蒸发器项目背景</w:t>
        </w:r>
        <w:r>
          <w:tab/>
        </w:r>
        <w:r>
          <w:fldChar w:fldCharType="begin"/>
        </w:r>
        <w:r>
          <w:instrText xml:space="preserve"> PAGEREF _Toc13075 \h </w:instrText>
        </w:r>
        <w:r>
          <w:fldChar w:fldCharType="separate"/>
        </w:r>
        <w:r>
          <w:t>8</w:t>
        </w:r>
        <w:r>
          <w:fldChar w:fldCharType="end"/>
        </w:r>
      </w:hyperlink>
    </w:p>
    <w:p>
      <w:pPr>
        <w:pStyle w:val="TOC1"/>
        <w:tabs>
          <w:tab w:val="right" w:leader="dot" w:pos="8306"/>
        </w:tabs>
      </w:pPr>
      <w:hyperlink w:anchor="_Toc19103" w:history="1">
        <w:r>
          <w:rPr>
            <w:rFonts w:ascii="仿宋" w:eastAsia="仿宋" w:hAnsi="仿宋" w:cs="仿宋" w:hint="eastAsia"/>
            <w:lang w:eastAsia="zh-CN"/>
          </w:rPr>
          <w:t>二、蒸发器项目可持续发展</w:t>
        </w:r>
        <w:r>
          <w:tab/>
        </w:r>
        <w:r>
          <w:fldChar w:fldCharType="begin"/>
        </w:r>
        <w:r>
          <w:instrText xml:space="preserve"> PAGEREF _Toc19103 \h </w:instrText>
        </w:r>
        <w:r>
          <w:fldChar w:fldCharType="separate"/>
        </w:r>
        <w:r>
          <w:t>9</w:t>
        </w:r>
        <w:r>
          <w:fldChar w:fldCharType="end"/>
        </w:r>
      </w:hyperlink>
    </w:p>
    <w:p>
      <w:pPr>
        <w:pStyle w:val="TOC2"/>
        <w:tabs>
          <w:tab w:val="right" w:leader="dot" w:pos="8306"/>
        </w:tabs>
      </w:pPr>
      <w:hyperlink w:anchor="_Toc30179" w:history="1">
        <w:r>
          <w:rPr>
            <w:rFonts w:ascii="仿宋" w:eastAsia="仿宋" w:hAnsi="仿宋" w:cs="仿宋" w:hint="eastAsia"/>
            <w:lang w:eastAsia="zh-CN"/>
          </w:rPr>
          <w:t>(一)、可持续战略与实践</w:t>
        </w:r>
        <w:r>
          <w:tab/>
        </w:r>
        <w:r>
          <w:fldChar w:fldCharType="begin"/>
        </w:r>
        <w:r>
          <w:instrText xml:space="preserve"> PAGEREF _Toc30179 \h </w:instrText>
        </w:r>
        <w:r>
          <w:fldChar w:fldCharType="separate"/>
        </w:r>
        <w:r>
          <w:t>9</w:t>
        </w:r>
        <w:r>
          <w:fldChar w:fldCharType="end"/>
        </w:r>
      </w:hyperlink>
    </w:p>
    <w:p>
      <w:pPr>
        <w:pStyle w:val="TOC2"/>
        <w:tabs>
          <w:tab w:val="right" w:leader="dot" w:pos="8306"/>
        </w:tabs>
      </w:pPr>
      <w:hyperlink w:anchor="_Toc32658" w:history="1">
        <w:r>
          <w:rPr>
            <w:rFonts w:ascii="仿宋" w:eastAsia="仿宋" w:hAnsi="仿宋" w:cs="仿宋" w:hint="eastAsia"/>
            <w:lang w:eastAsia="zh-CN"/>
          </w:rPr>
          <w:t>(二)、环保与社会责任</w:t>
        </w:r>
        <w:r>
          <w:tab/>
        </w:r>
        <w:r>
          <w:fldChar w:fldCharType="begin"/>
        </w:r>
        <w:r>
          <w:instrText xml:space="preserve"> PAGEREF _Toc32658 \h </w:instrText>
        </w:r>
        <w:r>
          <w:fldChar w:fldCharType="separate"/>
        </w:r>
        <w:r>
          <w:t>10</w:t>
        </w:r>
        <w:r>
          <w:fldChar w:fldCharType="end"/>
        </w:r>
      </w:hyperlink>
    </w:p>
    <w:p>
      <w:pPr>
        <w:pStyle w:val="TOC1"/>
        <w:tabs>
          <w:tab w:val="right" w:leader="dot" w:pos="8306"/>
        </w:tabs>
      </w:pPr>
      <w:hyperlink w:anchor="_Toc23681" w:history="1">
        <w:r>
          <w:rPr>
            <w:rFonts w:ascii="仿宋" w:eastAsia="仿宋" w:hAnsi="仿宋" w:cs="仿宋" w:hint="eastAsia"/>
            <w:lang w:eastAsia="zh-CN"/>
          </w:rPr>
          <w:t>三、蒸发器项目文档管理</w:t>
        </w:r>
        <w:r>
          <w:tab/>
        </w:r>
        <w:r>
          <w:fldChar w:fldCharType="begin"/>
        </w:r>
        <w:r>
          <w:instrText xml:space="preserve"> PAGEREF _Toc23681 \h </w:instrText>
        </w:r>
        <w:r>
          <w:fldChar w:fldCharType="separate"/>
        </w:r>
        <w:r>
          <w:t>11</w:t>
        </w:r>
        <w:r>
          <w:fldChar w:fldCharType="end"/>
        </w:r>
      </w:hyperlink>
    </w:p>
    <w:p>
      <w:pPr>
        <w:pStyle w:val="TOC2"/>
        <w:tabs>
          <w:tab w:val="right" w:leader="dot" w:pos="8306"/>
        </w:tabs>
      </w:pPr>
      <w:hyperlink w:anchor="_Toc17010" w:history="1">
        <w:r>
          <w:rPr>
            <w:rFonts w:ascii="仿宋" w:eastAsia="仿宋" w:hAnsi="仿宋" w:cs="仿宋" w:hint="eastAsia"/>
            <w:lang w:eastAsia="zh-CN"/>
          </w:rPr>
          <w:t>(一)、文档编制与审查</w:t>
        </w:r>
        <w:r>
          <w:tab/>
        </w:r>
        <w:r>
          <w:fldChar w:fldCharType="begin"/>
        </w:r>
        <w:r>
          <w:instrText xml:space="preserve"> PAGEREF _Toc17010 \h </w:instrText>
        </w:r>
        <w:r>
          <w:fldChar w:fldCharType="separate"/>
        </w:r>
        <w:r>
          <w:t>11</w:t>
        </w:r>
        <w:r>
          <w:fldChar w:fldCharType="end"/>
        </w:r>
      </w:hyperlink>
    </w:p>
    <w:p>
      <w:pPr>
        <w:pStyle w:val="TOC2"/>
        <w:tabs>
          <w:tab w:val="right" w:leader="dot" w:pos="8306"/>
        </w:tabs>
      </w:pPr>
      <w:hyperlink w:anchor="_Toc6737" w:history="1">
        <w:r>
          <w:rPr>
            <w:rFonts w:ascii="仿宋" w:eastAsia="仿宋" w:hAnsi="仿宋" w:cs="仿宋" w:hint="eastAsia"/>
            <w:lang w:eastAsia="zh-CN"/>
          </w:rPr>
          <w:t>(二)、文档发布与分发</w:t>
        </w:r>
        <w:r>
          <w:tab/>
        </w:r>
        <w:r>
          <w:fldChar w:fldCharType="begin"/>
        </w:r>
        <w:r>
          <w:instrText xml:space="preserve"> PAGEREF _Toc6737 \h </w:instrText>
        </w:r>
        <w:r>
          <w:fldChar w:fldCharType="separate"/>
        </w:r>
        <w:r>
          <w:t>12</w:t>
        </w:r>
        <w:r>
          <w:fldChar w:fldCharType="end"/>
        </w:r>
      </w:hyperlink>
    </w:p>
    <w:p>
      <w:pPr>
        <w:pStyle w:val="TOC2"/>
        <w:tabs>
          <w:tab w:val="right" w:leader="dot" w:pos="8306"/>
        </w:tabs>
      </w:pPr>
      <w:hyperlink w:anchor="_Toc13775" w:history="1">
        <w:r>
          <w:rPr>
            <w:rFonts w:ascii="仿宋" w:eastAsia="仿宋" w:hAnsi="仿宋" w:cs="仿宋" w:hint="eastAsia"/>
            <w:lang w:eastAsia="zh-CN"/>
          </w:rPr>
          <w:t>(三)、文档存档与归档</w:t>
        </w:r>
        <w:r>
          <w:tab/>
        </w:r>
        <w:r>
          <w:fldChar w:fldCharType="begin"/>
        </w:r>
        <w:r>
          <w:instrText xml:space="preserve"> PAGEREF _Toc13775 \h </w:instrText>
        </w:r>
        <w:r>
          <w:fldChar w:fldCharType="separate"/>
        </w:r>
        <w:r>
          <w:t>13</w:t>
        </w:r>
        <w:r>
          <w:fldChar w:fldCharType="end"/>
        </w:r>
      </w:hyperlink>
    </w:p>
    <w:p>
      <w:pPr>
        <w:pStyle w:val="TOC1"/>
        <w:tabs>
          <w:tab w:val="right" w:leader="dot" w:pos="8306"/>
        </w:tabs>
      </w:pPr>
      <w:hyperlink w:anchor="_Toc31097" w:history="1">
        <w:r>
          <w:rPr>
            <w:rFonts w:ascii="仿宋" w:eastAsia="仿宋" w:hAnsi="仿宋" w:cs="仿宋" w:hint="eastAsia"/>
            <w:lang w:eastAsia="zh-CN"/>
          </w:rPr>
          <w:t>四、蒸发器项目危机管理</w:t>
        </w:r>
        <w:r>
          <w:tab/>
        </w:r>
        <w:r>
          <w:fldChar w:fldCharType="begin"/>
        </w:r>
        <w:r>
          <w:instrText xml:space="preserve"> PAGEREF _Toc31097 \h </w:instrText>
        </w:r>
        <w:r>
          <w:fldChar w:fldCharType="separate"/>
        </w:r>
        <w:r>
          <w:t>14</w:t>
        </w:r>
        <w:r>
          <w:fldChar w:fldCharType="end"/>
        </w:r>
      </w:hyperlink>
    </w:p>
    <w:p>
      <w:pPr>
        <w:pStyle w:val="TOC2"/>
        <w:tabs>
          <w:tab w:val="right" w:leader="dot" w:pos="8306"/>
        </w:tabs>
      </w:pPr>
      <w:hyperlink w:anchor="_Toc11708" w:history="1">
        <w:r>
          <w:rPr>
            <w:rFonts w:ascii="仿宋" w:eastAsia="仿宋" w:hAnsi="仿宋" w:cs="仿宋" w:hint="eastAsia"/>
            <w:lang w:eastAsia="zh-CN"/>
          </w:rPr>
          <w:t>(一)、危机预警与识别</w:t>
        </w:r>
        <w:r>
          <w:tab/>
        </w:r>
        <w:r>
          <w:fldChar w:fldCharType="begin"/>
        </w:r>
        <w:r>
          <w:instrText xml:space="preserve"> PAGEREF _Toc11708 \h </w:instrText>
        </w:r>
        <w:r>
          <w:fldChar w:fldCharType="separate"/>
        </w:r>
        <w:r>
          <w:t>14</w:t>
        </w:r>
        <w:r>
          <w:fldChar w:fldCharType="end"/>
        </w:r>
      </w:hyperlink>
    </w:p>
    <w:p>
      <w:pPr>
        <w:pStyle w:val="TOC2"/>
        <w:tabs>
          <w:tab w:val="right" w:leader="dot" w:pos="8306"/>
        </w:tabs>
      </w:pPr>
      <w:hyperlink w:anchor="_Toc3615" w:history="1">
        <w:r>
          <w:rPr>
            <w:rFonts w:ascii="仿宋" w:eastAsia="仿宋" w:hAnsi="仿宋" w:cs="仿宋" w:hint="eastAsia"/>
            <w:lang w:eastAsia="zh-CN"/>
          </w:rPr>
          <w:t>(二)、危机应对与恢复</w:t>
        </w:r>
        <w:r>
          <w:tab/>
        </w:r>
        <w:r>
          <w:fldChar w:fldCharType="begin"/>
        </w:r>
        <w:r>
          <w:instrText xml:space="preserve"> PAGEREF _Toc3615 \h </w:instrText>
        </w:r>
        <w:r>
          <w:fldChar w:fldCharType="separate"/>
        </w:r>
        <w:r>
          <w:t>15</w:t>
        </w:r>
        <w:r>
          <w:fldChar w:fldCharType="end"/>
        </w:r>
      </w:hyperlink>
    </w:p>
    <w:p>
      <w:pPr>
        <w:pStyle w:val="TOC1"/>
        <w:tabs>
          <w:tab w:val="right" w:leader="dot" w:pos="8306"/>
        </w:tabs>
      </w:pPr>
      <w:hyperlink w:anchor="_Toc17575" w:history="1">
        <w:r>
          <w:rPr>
            <w:rFonts w:ascii="仿宋" w:eastAsia="仿宋" w:hAnsi="仿宋" w:cs="仿宋" w:hint="eastAsia"/>
            <w:lang w:eastAsia="zh-CN"/>
          </w:rPr>
          <w:t>五、蒸发器项目建设背景及必要性分析</w:t>
        </w:r>
        <w:r>
          <w:tab/>
        </w:r>
        <w:r>
          <w:fldChar w:fldCharType="begin"/>
        </w:r>
        <w:r>
          <w:instrText xml:space="preserve"> PAGEREF _Toc17575 \h </w:instrText>
        </w:r>
        <w:r>
          <w:fldChar w:fldCharType="separate"/>
        </w:r>
        <w:r>
          <w:t>17</w:t>
        </w:r>
        <w:r>
          <w:fldChar w:fldCharType="end"/>
        </w:r>
      </w:hyperlink>
    </w:p>
    <w:p>
      <w:pPr>
        <w:pStyle w:val="TOC2"/>
        <w:tabs>
          <w:tab w:val="right" w:leader="dot" w:pos="8306"/>
        </w:tabs>
      </w:pPr>
      <w:hyperlink w:anchor="_Toc27752" w:history="1">
        <w:r>
          <w:rPr>
            <w:rFonts w:ascii="仿宋" w:eastAsia="仿宋" w:hAnsi="仿宋" w:cs="仿宋" w:hint="eastAsia"/>
            <w:lang w:eastAsia="zh-CN"/>
          </w:rPr>
          <w:t>(一)、蒸发器项目背景分析</w:t>
        </w:r>
        <w:r>
          <w:tab/>
        </w:r>
        <w:r>
          <w:fldChar w:fldCharType="begin"/>
        </w:r>
        <w:r>
          <w:instrText xml:space="preserve"> PAGEREF _Toc27752 \h </w:instrText>
        </w:r>
        <w:r>
          <w:fldChar w:fldCharType="separate"/>
        </w:r>
        <w:r>
          <w:t>17</w:t>
        </w:r>
        <w:r>
          <w:fldChar w:fldCharType="end"/>
        </w:r>
      </w:hyperlink>
    </w:p>
    <w:p>
      <w:pPr>
        <w:pStyle w:val="TOC2"/>
        <w:tabs>
          <w:tab w:val="right" w:leader="dot" w:pos="8306"/>
        </w:tabs>
      </w:pPr>
      <w:hyperlink w:anchor="_Toc23493" w:history="1">
        <w:r>
          <w:rPr>
            <w:rFonts w:ascii="仿宋" w:eastAsia="仿宋" w:hAnsi="仿宋" w:cs="仿宋" w:hint="eastAsia"/>
            <w:lang w:eastAsia="zh-CN"/>
          </w:rPr>
          <w:t>(二)、蒸发器项目建设必要性分析</w:t>
        </w:r>
        <w:r>
          <w:tab/>
        </w:r>
        <w:r>
          <w:fldChar w:fldCharType="begin"/>
        </w:r>
        <w:r>
          <w:instrText xml:space="preserve"> PAGEREF _Toc23493 \h </w:instrText>
        </w:r>
        <w:r>
          <w:fldChar w:fldCharType="separate"/>
        </w:r>
        <w:r>
          <w:t>18</w:t>
        </w:r>
        <w:r>
          <w:fldChar w:fldCharType="end"/>
        </w:r>
      </w:hyperlink>
    </w:p>
    <w:p>
      <w:pPr>
        <w:pStyle w:val="TOC1"/>
        <w:tabs>
          <w:tab w:val="right" w:leader="dot" w:pos="8306"/>
        </w:tabs>
      </w:pPr>
      <w:hyperlink w:anchor="_Toc16317" w:history="1">
        <w:r>
          <w:rPr>
            <w:rFonts w:ascii="仿宋" w:eastAsia="仿宋" w:hAnsi="仿宋" w:cs="仿宋" w:hint="eastAsia"/>
            <w:lang w:eastAsia="zh-CN"/>
          </w:rPr>
          <w:t>六、产品规划分析</w:t>
        </w:r>
        <w:r>
          <w:tab/>
        </w:r>
        <w:r>
          <w:fldChar w:fldCharType="begin"/>
        </w:r>
        <w:r>
          <w:instrText xml:space="preserve"> PAGEREF _Toc16317 \h </w:instrText>
        </w:r>
        <w:r>
          <w:fldChar w:fldCharType="separate"/>
        </w:r>
        <w:r>
          <w:t>20</w:t>
        </w:r>
        <w:r>
          <w:fldChar w:fldCharType="end"/>
        </w:r>
      </w:hyperlink>
    </w:p>
    <w:p>
      <w:pPr>
        <w:pStyle w:val="TOC2"/>
        <w:tabs>
          <w:tab w:val="right" w:leader="dot" w:pos="8306"/>
        </w:tabs>
      </w:pPr>
      <w:hyperlink w:anchor="_Toc3036" w:history="1">
        <w:r>
          <w:rPr>
            <w:rFonts w:ascii="仿宋" w:eastAsia="仿宋" w:hAnsi="仿宋" w:cs="仿宋" w:hint="eastAsia"/>
            <w:lang w:eastAsia="zh-CN"/>
          </w:rPr>
          <w:t>(一)、产品规划</w:t>
        </w:r>
        <w:r>
          <w:tab/>
        </w:r>
        <w:r>
          <w:fldChar w:fldCharType="begin"/>
        </w:r>
        <w:r>
          <w:instrText xml:space="preserve"> PAGEREF _Toc3036 \h </w:instrText>
        </w:r>
        <w:r>
          <w:fldChar w:fldCharType="separate"/>
        </w:r>
        <w:r>
          <w:t>20</w:t>
        </w:r>
        <w:r>
          <w:fldChar w:fldCharType="end"/>
        </w:r>
      </w:hyperlink>
    </w:p>
    <w:p>
      <w:pPr>
        <w:pStyle w:val="TOC2"/>
        <w:tabs>
          <w:tab w:val="right" w:leader="dot" w:pos="8306"/>
        </w:tabs>
      </w:pPr>
      <w:hyperlink w:anchor="_Toc21722" w:history="1">
        <w:r>
          <w:rPr>
            <w:rFonts w:ascii="仿宋" w:eastAsia="仿宋" w:hAnsi="仿宋" w:cs="仿宋" w:hint="eastAsia"/>
            <w:lang w:eastAsia="zh-CN"/>
          </w:rPr>
          <w:t>(二)、建设规模</w:t>
        </w:r>
        <w:r>
          <w:tab/>
        </w:r>
        <w:r>
          <w:fldChar w:fldCharType="begin"/>
        </w:r>
        <w:r>
          <w:instrText xml:space="preserve"> PAGEREF _Toc21722 \h </w:instrText>
        </w:r>
        <w:r>
          <w:fldChar w:fldCharType="separate"/>
        </w:r>
        <w:r>
          <w:t>20</w:t>
        </w:r>
        <w:r>
          <w:fldChar w:fldCharType="end"/>
        </w:r>
      </w:hyperlink>
    </w:p>
    <w:p>
      <w:pPr>
        <w:pStyle w:val="TOC1"/>
        <w:tabs>
          <w:tab w:val="right" w:leader="dot" w:pos="8306"/>
        </w:tabs>
      </w:pPr>
      <w:hyperlink w:anchor="_Toc29052" w:history="1">
        <w:r>
          <w:rPr>
            <w:rFonts w:ascii="仿宋" w:eastAsia="仿宋" w:hAnsi="仿宋" w:cs="仿宋" w:hint="eastAsia"/>
            <w:lang w:eastAsia="zh-CN"/>
          </w:rPr>
          <w:t>七、蒸发器项目人力资源培养与发展</w:t>
        </w:r>
        <w:r>
          <w:tab/>
        </w:r>
        <w:r>
          <w:fldChar w:fldCharType="begin"/>
        </w:r>
        <w:r>
          <w:instrText xml:space="preserve"> PAGEREF _Toc29052 \h </w:instrText>
        </w:r>
        <w:r>
          <w:fldChar w:fldCharType="separate"/>
        </w:r>
        <w:r>
          <w:t>22</w:t>
        </w:r>
        <w:r>
          <w:fldChar w:fldCharType="end"/>
        </w:r>
      </w:hyperlink>
    </w:p>
    <w:p>
      <w:pPr>
        <w:pStyle w:val="TOC2"/>
        <w:tabs>
          <w:tab w:val="right" w:leader="dot" w:pos="8306"/>
        </w:tabs>
      </w:pPr>
      <w:hyperlink w:anchor="_Toc30132" w:history="1">
        <w:r>
          <w:rPr>
            <w:rFonts w:ascii="仿宋" w:eastAsia="仿宋" w:hAnsi="仿宋" w:cs="仿宋" w:hint="eastAsia"/>
            <w:lang w:eastAsia="zh-CN"/>
          </w:rPr>
          <w:t>(一)、人才需求与规划</w:t>
        </w:r>
        <w:r>
          <w:tab/>
        </w:r>
        <w:r>
          <w:fldChar w:fldCharType="begin"/>
        </w:r>
        <w:r>
          <w:instrText xml:space="preserve"> PAGEREF _Toc30132 \h </w:instrText>
        </w:r>
        <w:r>
          <w:fldChar w:fldCharType="separate"/>
        </w:r>
        <w:r>
          <w:t>22</w:t>
        </w:r>
        <w:r>
          <w:fldChar w:fldCharType="end"/>
        </w:r>
      </w:hyperlink>
    </w:p>
    <w:p>
      <w:pPr>
        <w:pStyle w:val="TOC2"/>
        <w:tabs>
          <w:tab w:val="right" w:leader="dot" w:pos="8306"/>
        </w:tabs>
      </w:pPr>
      <w:hyperlink w:anchor="_Toc22500" w:history="1">
        <w:r>
          <w:rPr>
            <w:rFonts w:ascii="仿宋" w:eastAsia="仿宋" w:hAnsi="仿宋" w:cs="仿宋" w:hint="eastAsia"/>
            <w:lang w:eastAsia="zh-CN"/>
          </w:rPr>
          <w:t>(二)、培训与发展计划</w:t>
        </w:r>
        <w:r>
          <w:tab/>
        </w:r>
        <w:r>
          <w:fldChar w:fldCharType="begin"/>
        </w:r>
        <w:r>
          <w:instrText xml:space="preserve"> PAGEREF _Toc22500 \h </w:instrText>
        </w:r>
        <w:r>
          <w:fldChar w:fldCharType="separate"/>
        </w:r>
        <w:r>
          <w:t>22</w:t>
        </w:r>
        <w:r>
          <w:fldChar w:fldCharType="end"/>
        </w:r>
      </w:hyperlink>
    </w:p>
    <w:p>
      <w:pPr>
        <w:pStyle w:val="TOC1"/>
        <w:tabs>
          <w:tab w:val="right" w:leader="dot" w:pos="8306"/>
        </w:tabs>
      </w:pPr>
      <w:hyperlink w:anchor="_Toc11581" w:history="1">
        <w:r>
          <w:rPr>
            <w:rFonts w:ascii="仿宋" w:eastAsia="仿宋" w:hAnsi="仿宋" w:cs="仿宋" w:hint="eastAsia"/>
            <w:lang w:eastAsia="zh-CN"/>
          </w:rPr>
          <w:t>八、蒸发器项目创新与研发</w:t>
        </w:r>
        <w:r>
          <w:tab/>
        </w:r>
        <w:r>
          <w:fldChar w:fldCharType="begin"/>
        </w:r>
        <w:r>
          <w:instrText xml:space="preserve"> PAGEREF _Toc11581 \h </w:instrText>
        </w:r>
        <w:r>
          <w:fldChar w:fldCharType="separate"/>
        </w:r>
        <w:r>
          <w:t>23</w:t>
        </w:r>
        <w:r>
          <w:fldChar w:fldCharType="end"/>
        </w:r>
      </w:hyperlink>
    </w:p>
    <w:p>
      <w:pPr>
        <w:pStyle w:val="TOC2"/>
        <w:tabs>
          <w:tab w:val="right" w:leader="dot" w:pos="8306"/>
        </w:tabs>
      </w:pPr>
      <w:hyperlink w:anchor="_Toc8228" w:history="1">
        <w:r>
          <w:rPr>
            <w:rFonts w:ascii="仿宋" w:eastAsia="仿宋" w:hAnsi="仿宋" w:cs="仿宋" w:hint="eastAsia"/>
            <w:lang w:eastAsia="zh-CN"/>
          </w:rPr>
          <w:t>(一)、创新策略与方向</w:t>
        </w:r>
        <w:r>
          <w:tab/>
        </w:r>
        <w:r>
          <w:fldChar w:fldCharType="begin"/>
        </w:r>
        <w:r>
          <w:instrText xml:space="preserve"> PAGEREF _Toc8228 \h </w:instrText>
        </w:r>
        <w:r>
          <w:fldChar w:fldCharType="separate"/>
        </w:r>
        <w:r>
          <w:t>23</w:t>
        </w:r>
        <w:r>
          <w:fldChar w:fldCharType="end"/>
        </w:r>
      </w:hyperlink>
    </w:p>
    <w:p>
      <w:pPr>
        <w:pStyle w:val="TOC2"/>
        <w:tabs>
          <w:tab w:val="right" w:leader="dot" w:pos="8306"/>
        </w:tabs>
      </w:pPr>
      <w:hyperlink w:anchor="_Toc31370" w:history="1">
        <w:r>
          <w:rPr>
            <w:rFonts w:ascii="仿宋" w:eastAsia="仿宋" w:hAnsi="仿宋" w:cs="仿宋" w:hint="eastAsia"/>
            <w:lang w:eastAsia="zh-CN"/>
          </w:rPr>
          <w:t>(二)、研发规划与投入</w:t>
        </w:r>
        <w:r>
          <w:tab/>
        </w:r>
        <w:r>
          <w:fldChar w:fldCharType="begin"/>
        </w:r>
        <w:r>
          <w:instrText xml:space="preserve"> PAGEREF _Toc31370 \h </w:instrText>
        </w:r>
        <w:r>
          <w:fldChar w:fldCharType="separate"/>
        </w:r>
        <w:r>
          <w:t>24</w:t>
        </w:r>
        <w:r>
          <w:fldChar w:fldCharType="end"/>
        </w:r>
      </w:hyperlink>
    </w:p>
    <w:p>
      <w:pPr>
        <w:pStyle w:val="TOC1"/>
        <w:tabs>
          <w:tab w:val="right" w:leader="dot" w:pos="8306"/>
        </w:tabs>
      </w:pPr>
      <w:hyperlink w:anchor="_Toc28220" w:history="1">
        <w:r>
          <w:rPr>
            <w:rFonts w:ascii="仿宋" w:eastAsia="仿宋" w:hAnsi="仿宋" w:cs="仿宋" w:hint="eastAsia"/>
            <w:lang w:eastAsia="zh-CN"/>
          </w:rPr>
          <w:t>九、蒸发器项目技术管理</w:t>
        </w:r>
        <w:r>
          <w:tab/>
        </w:r>
        <w:r>
          <w:fldChar w:fldCharType="begin"/>
        </w:r>
        <w:r>
          <w:instrText xml:space="preserve"> PAGEREF _Toc28220 \h </w:instrText>
        </w:r>
        <w:r>
          <w:fldChar w:fldCharType="separate"/>
        </w:r>
        <w:r>
          <w:t>26</w:t>
        </w:r>
        <w:r>
          <w:fldChar w:fldCharType="end"/>
        </w:r>
      </w:hyperlink>
    </w:p>
    <w:p>
      <w:pPr>
        <w:pStyle w:val="TOC2"/>
        <w:tabs>
          <w:tab w:val="right" w:leader="dot" w:pos="8306"/>
        </w:tabs>
      </w:pPr>
      <w:hyperlink w:anchor="_Toc30184" w:history="1">
        <w:r>
          <w:rPr>
            <w:rFonts w:ascii="仿宋" w:eastAsia="仿宋" w:hAnsi="仿宋" w:cs="仿宋" w:hint="eastAsia"/>
            <w:lang w:eastAsia="zh-CN"/>
          </w:rPr>
          <w:t>(一)、技术方案选用方向</w:t>
        </w:r>
        <w:r>
          <w:tab/>
        </w:r>
        <w:r>
          <w:fldChar w:fldCharType="begin"/>
        </w:r>
        <w:r>
          <w:instrText xml:space="preserve"> PAGEREF _Toc30184 \h </w:instrText>
        </w:r>
        <w:r>
          <w:fldChar w:fldCharType="separate"/>
        </w:r>
        <w:r>
          <w:t>26</w:t>
        </w:r>
        <w:r>
          <w:fldChar w:fldCharType="end"/>
        </w:r>
      </w:hyperlink>
    </w:p>
    <w:p>
      <w:pPr>
        <w:pStyle w:val="TOC2"/>
        <w:tabs>
          <w:tab w:val="right" w:leader="dot" w:pos="8306"/>
        </w:tabs>
      </w:pPr>
      <w:hyperlink w:anchor="_Toc13386" w:history="1">
        <w:r>
          <w:rPr>
            <w:rFonts w:ascii="仿宋" w:eastAsia="仿宋" w:hAnsi="仿宋" w:cs="仿宋" w:hint="eastAsia"/>
            <w:lang w:eastAsia="zh-CN"/>
          </w:rPr>
          <w:t>(二)、工艺技术方案选用原则</w:t>
        </w:r>
        <w:r>
          <w:tab/>
        </w:r>
        <w:r>
          <w:fldChar w:fldCharType="begin"/>
        </w:r>
        <w:r>
          <w:instrText xml:space="preserve"> PAGEREF _Toc13386 \h </w:instrText>
        </w:r>
        <w:r>
          <w:fldChar w:fldCharType="separate"/>
        </w:r>
        <w:r>
          <w:t>28</w:t>
        </w:r>
        <w:r>
          <w:fldChar w:fldCharType="end"/>
        </w:r>
      </w:hyperlink>
    </w:p>
    <w:p>
      <w:pPr>
        <w:pStyle w:val="TOC2"/>
        <w:tabs>
          <w:tab w:val="right" w:leader="dot" w:pos="8306"/>
        </w:tabs>
      </w:pPr>
      <w:hyperlink w:anchor="_Toc16357" w:history="1">
        <w:r>
          <w:rPr>
            <w:rFonts w:ascii="仿宋" w:eastAsia="仿宋" w:hAnsi="仿宋" w:cs="仿宋" w:hint="eastAsia"/>
            <w:lang w:eastAsia="zh-CN"/>
          </w:rPr>
          <w:t>(三)、工艺技术方案要求</w:t>
        </w:r>
        <w:r>
          <w:tab/>
        </w:r>
        <w:r>
          <w:fldChar w:fldCharType="begin"/>
        </w:r>
        <w:r>
          <w:instrText xml:space="preserve"> PAGEREF _Toc16357 \h </w:instrText>
        </w:r>
        <w:r>
          <w:fldChar w:fldCharType="separate"/>
        </w:r>
        <w:r>
          <w:t>30</w:t>
        </w:r>
        <w:r>
          <w:fldChar w:fldCharType="end"/>
        </w:r>
      </w:hyperlink>
    </w:p>
    <w:p>
      <w:pPr>
        <w:pStyle w:val="TOC1"/>
        <w:tabs>
          <w:tab w:val="right" w:leader="dot" w:pos="8306"/>
        </w:tabs>
      </w:pPr>
      <w:hyperlink w:anchor="_Toc13311" w:history="1">
        <w:r>
          <w:rPr>
            <w:rFonts w:ascii="仿宋" w:eastAsia="仿宋" w:hAnsi="仿宋" w:cs="仿宋" w:hint="eastAsia"/>
            <w:lang w:eastAsia="zh-CN"/>
          </w:rPr>
          <w:t>十、蒸发器项目社会影响</w:t>
        </w:r>
        <w:r>
          <w:tab/>
        </w:r>
        <w:r>
          <w:fldChar w:fldCharType="begin"/>
        </w:r>
        <w:r>
          <w:instrText xml:space="preserve"> PAGEREF _Toc13311 \h </w:instrText>
        </w:r>
        <w:r>
          <w:fldChar w:fldCharType="separate"/>
        </w:r>
        <w:r>
          <w:t>32</w:t>
        </w:r>
        <w:r>
          <w:fldChar w:fldCharType="end"/>
        </w:r>
      </w:hyperlink>
    </w:p>
    <w:p>
      <w:pPr>
        <w:pStyle w:val="TOC2"/>
        <w:tabs>
          <w:tab w:val="right" w:leader="dot" w:pos="8306"/>
        </w:tabs>
      </w:pPr>
      <w:hyperlink w:anchor="_Toc4444" w:history="1">
        <w:r>
          <w:rPr>
            <w:rFonts w:ascii="仿宋" w:eastAsia="仿宋" w:hAnsi="仿宋" w:cs="仿宋" w:hint="eastAsia"/>
            <w:lang w:eastAsia="zh-CN"/>
          </w:rPr>
          <w:t>(一)、社会责任与义务</w:t>
        </w:r>
        <w:r>
          <w:tab/>
        </w:r>
        <w:r>
          <w:fldChar w:fldCharType="begin"/>
        </w:r>
        <w:r>
          <w:instrText xml:space="preserve"> PAGEREF _Toc4444 \h </w:instrText>
        </w:r>
        <w:r>
          <w:fldChar w:fldCharType="separate"/>
        </w:r>
        <w:r>
          <w:t>32</w:t>
        </w:r>
        <w:r>
          <w:fldChar w:fldCharType="end"/>
        </w:r>
      </w:hyperlink>
    </w:p>
    <w:p>
      <w:pPr>
        <w:pStyle w:val="TOC2"/>
        <w:tabs>
          <w:tab w:val="right" w:leader="dot" w:pos="8306"/>
        </w:tabs>
      </w:pPr>
      <w:hyperlink w:anchor="_Toc4346" w:history="1">
        <w:r>
          <w:rPr>
            <w:rFonts w:ascii="仿宋" w:eastAsia="仿宋" w:hAnsi="仿宋" w:cs="仿宋" w:hint="eastAsia"/>
            <w:lang w:eastAsia="zh-CN"/>
          </w:rPr>
          <w:t>(二)、社会参与与沟通</w:t>
        </w:r>
        <w:r>
          <w:tab/>
        </w:r>
        <w:r>
          <w:fldChar w:fldCharType="begin"/>
        </w:r>
        <w:r>
          <w:instrText xml:space="preserve"> PAGEREF _Toc4346 \h </w:instrText>
        </w:r>
        <w:r>
          <w:fldChar w:fldCharType="separate"/>
        </w:r>
        <w:r>
          <w:t>32</w:t>
        </w:r>
        <w:r>
          <w:fldChar w:fldCharType="end"/>
        </w:r>
      </w:hyperlink>
    </w:p>
    <w:p>
      <w:pPr>
        <w:pStyle w:val="TOC1"/>
        <w:tabs>
          <w:tab w:val="right" w:leader="dot" w:pos="8306"/>
        </w:tabs>
      </w:pPr>
      <w:hyperlink w:anchor="_Toc15604" w:history="1">
        <w:r>
          <w:rPr>
            <w:rFonts w:ascii="仿宋" w:eastAsia="仿宋" w:hAnsi="仿宋" w:cs="仿宋" w:hint="eastAsia"/>
            <w:lang w:eastAsia="zh-CN"/>
          </w:rPr>
          <w:t>十一、蒸发器项目财务管理</w:t>
        </w:r>
        <w:r>
          <w:tab/>
        </w:r>
        <w:r>
          <w:fldChar w:fldCharType="begin"/>
        </w:r>
        <w:r>
          <w:instrText xml:space="preserve"> PAGEREF _Toc15604 \h </w:instrText>
        </w:r>
        <w:r>
          <w:fldChar w:fldCharType="separate"/>
        </w:r>
        <w:r>
          <w:t>33</w:t>
        </w:r>
        <w:r>
          <w:fldChar w:fldCharType="end"/>
        </w:r>
      </w:hyperlink>
    </w:p>
    <w:p>
      <w:pPr>
        <w:pStyle w:val="TOC2"/>
        <w:tabs>
          <w:tab w:val="right" w:leader="dot" w:pos="8306"/>
        </w:tabs>
      </w:pPr>
      <w:hyperlink w:anchor="_Toc8887" w:history="1">
        <w:r>
          <w:rPr>
            <w:rFonts w:ascii="仿宋" w:eastAsia="仿宋" w:hAnsi="仿宋" w:cs="仿宋" w:hint="eastAsia"/>
            <w:lang w:eastAsia="zh-CN"/>
          </w:rPr>
          <w:t>(一)、资金需求大</w:t>
        </w:r>
        <w:r>
          <w:tab/>
        </w:r>
        <w:r>
          <w:fldChar w:fldCharType="begin"/>
        </w:r>
        <w:r>
          <w:instrText xml:space="preserve"> PAGEREF _Toc8887 \h </w:instrText>
        </w:r>
        <w:r>
          <w:fldChar w:fldCharType="separate"/>
        </w:r>
        <w:r>
          <w:t>33</w:t>
        </w:r>
        <w:r>
          <w:fldChar w:fldCharType="end"/>
        </w:r>
      </w:hyperlink>
    </w:p>
    <w:p>
      <w:pPr>
        <w:pStyle w:val="TOC2"/>
        <w:tabs>
          <w:tab w:val="right" w:leader="dot" w:pos="8306"/>
        </w:tabs>
      </w:pPr>
      <w:hyperlink w:anchor="_Toc13769" w:history="1">
        <w:r>
          <w:rPr>
            <w:rFonts w:ascii="仿宋" w:eastAsia="仿宋" w:hAnsi="仿宋" w:cs="仿宋" w:hint="eastAsia"/>
            <w:lang w:eastAsia="zh-CN"/>
          </w:rPr>
          <w:t>(二)、研发周期长</w:t>
        </w:r>
        <w:r>
          <w:tab/>
        </w:r>
        <w:r>
          <w:fldChar w:fldCharType="begin"/>
        </w:r>
        <w:r>
          <w:instrText xml:space="preserve"> PAGEREF _Toc13769 \h </w:instrText>
        </w:r>
        <w:r>
          <w:fldChar w:fldCharType="separate"/>
        </w:r>
        <w:r>
          <w:t>34</w:t>
        </w:r>
        <w:r>
          <w:fldChar w:fldCharType="end"/>
        </w:r>
      </w:hyperlink>
    </w:p>
    <w:p>
      <w:pPr>
        <w:pStyle w:val="TOC2"/>
        <w:tabs>
          <w:tab w:val="right" w:leader="dot" w:pos="8306"/>
        </w:tabs>
      </w:pPr>
      <w:hyperlink w:anchor="_Toc27442" w:history="1">
        <w:r>
          <w:rPr>
            <w:rFonts w:ascii="仿宋" w:eastAsia="仿宋" w:hAnsi="仿宋" w:cs="仿宋" w:hint="eastAsia"/>
            <w:lang w:eastAsia="zh-CN"/>
          </w:rPr>
          <w:t>(三)、市场风险大</w:t>
        </w:r>
        <w:r>
          <w:tab/>
        </w:r>
        <w:r>
          <w:fldChar w:fldCharType="begin"/>
        </w:r>
        <w:r>
          <w:instrText xml:space="preserve"> PAGEREF _Toc27442 \h </w:instrText>
        </w:r>
        <w:r>
          <w:fldChar w:fldCharType="separate"/>
        </w:r>
        <w:r>
          <w:t>36</w:t>
        </w:r>
        <w:r>
          <w:fldChar w:fldCharType="end"/>
        </w:r>
      </w:hyperlink>
    </w:p>
    <w:p>
      <w:pPr>
        <w:pStyle w:val="TOC2"/>
        <w:tabs>
          <w:tab w:val="right" w:leader="dot" w:pos="8306"/>
        </w:tabs>
      </w:pPr>
      <w:hyperlink w:anchor="_Toc3083" w:history="1">
        <w:r>
          <w:rPr>
            <w:rFonts w:ascii="仿宋" w:eastAsia="仿宋" w:hAnsi="仿宋" w:cs="仿宋" w:hint="eastAsia"/>
            <w:lang w:eastAsia="zh-CN"/>
          </w:rPr>
          <w:t>(四)、利润率高</w:t>
        </w:r>
        <w:r>
          <w:tab/>
        </w:r>
        <w:r>
          <w:fldChar w:fldCharType="begin"/>
        </w:r>
        <w:r>
          <w:instrText xml:space="preserve"> PAGEREF _Toc3083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627" w:history="1">
        <w:r>
          <w:rPr>
            <w:rFonts w:ascii="仿宋" w:eastAsia="仿宋" w:hAnsi="仿宋" w:cs="仿宋" w:hint="eastAsia"/>
            <w:lang w:eastAsia="zh-CN"/>
          </w:rPr>
          <w:t>十二、蒸发器项目人力资源管理</w:t>
        </w:r>
        <w:r>
          <w:tab/>
        </w:r>
        <w:r>
          <w:fldChar w:fldCharType="begin"/>
        </w:r>
        <w:r>
          <w:instrText xml:space="preserve"> PAGEREF _Toc32627 \h </w:instrText>
        </w:r>
        <w:r>
          <w:fldChar w:fldCharType="separate"/>
        </w:r>
        <w:r>
          <w:t>40</w:t>
        </w:r>
        <w:r>
          <w:fldChar w:fldCharType="end"/>
        </w:r>
      </w:hyperlink>
    </w:p>
    <w:p>
      <w:pPr>
        <w:pStyle w:val="TOC2"/>
        <w:tabs>
          <w:tab w:val="right" w:leader="dot" w:pos="8306"/>
        </w:tabs>
      </w:pPr>
      <w:hyperlink w:anchor="_Toc6100" w:history="1">
        <w:r>
          <w:rPr>
            <w:rFonts w:ascii="仿宋" w:eastAsia="仿宋" w:hAnsi="仿宋" w:cs="仿宋" w:hint="eastAsia"/>
            <w:lang w:eastAsia="zh-CN"/>
          </w:rPr>
          <w:t>(一)、建立健全的预算管理制度</w:t>
        </w:r>
        <w:r>
          <w:tab/>
        </w:r>
        <w:r>
          <w:fldChar w:fldCharType="begin"/>
        </w:r>
        <w:r>
          <w:instrText xml:space="preserve"> PAGEREF _Toc6100 \h </w:instrText>
        </w:r>
        <w:r>
          <w:fldChar w:fldCharType="separate"/>
        </w:r>
        <w:r>
          <w:t>40</w:t>
        </w:r>
        <w:r>
          <w:fldChar w:fldCharType="end"/>
        </w:r>
      </w:hyperlink>
    </w:p>
    <w:p>
      <w:pPr>
        <w:pStyle w:val="TOC2"/>
        <w:tabs>
          <w:tab w:val="right" w:leader="dot" w:pos="8306"/>
        </w:tabs>
      </w:pPr>
      <w:hyperlink w:anchor="_Toc22935" w:history="1">
        <w:r>
          <w:rPr>
            <w:rFonts w:ascii="仿宋" w:eastAsia="仿宋" w:hAnsi="仿宋" w:cs="仿宋" w:hint="eastAsia"/>
            <w:lang w:eastAsia="zh-CN"/>
          </w:rPr>
          <w:t>(二)、加强资金流动监控</w:t>
        </w:r>
        <w:r>
          <w:tab/>
        </w:r>
        <w:r>
          <w:fldChar w:fldCharType="begin"/>
        </w:r>
        <w:r>
          <w:instrText xml:space="preserve"> PAGEREF _Toc22935 \h </w:instrText>
        </w:r>
        <w:r>
          <w:fldChar w:fldCharType="separate"/>
        </w:r>
        <w:r>
          <w:t>42</w:t>
        </w:r>
        <w:r>
          <w:fldChar w:fldCharType="end"/>
        </w:r>
      </w:hyperlink>
    </w:p>
    <w:p>
      <w:pPr>
        <w:pStyle w:val="TOC2"/>
        <w:tabs>
          <w:tab w:val="right" w:leader="dot" w:pos="8306"/>
        </w:tabs>
      </w:pPr>
      <w:hyperlink w:anchor="_Toc2957" w:history="1">
        <w:r>
          <w:rPr>
            <w:rFonts w:ascii="仿宋" w:eastAsia="仿宋" w:hAnsi="仿宋" w:cs="仿宋" w:hint="eastAsia"/>
            <w:lang w:eastAsia="zh-CN"/>
          </w:rPr>
          <w:t>(三)、制定完善的风险控制机制</w:t>
        </w:r>
        <w:r>
          <w:tab/>
        </w:r>
        <w:r>
          <w:fldChar w:fldCharType="begin"/>
        </w:r>
        <w:r>
          <w:instrText xml:space="preserve"> PAGEREF _Toc2957 \h </w:instrText>
        </w:r>
        <w:r>
          <w:fldChar w:fldCharType="separate"/>
        </w:r>
        <w:r>
          <w:t>43</w:t>
        </w:r>
        <w:r>
          <w:fldChar w:fldCharType="end"/>
        </w:r>
      </w:hyperlink>
    </w:p>
    <w:p>
      <w:pPr>
        <w:pStyle w:val="TOC2"/>
        <w:tabs>
          <w:tab w:val="right" w:leader="dot" w:pos="8306"/>
        </w:tabs>
      </w:pPr>
      <w:hyperlink w:anchor="_Toc2074" w:history="1">
        <w:r>
          <w:rPr>
            <w:rFonts w:ascii="仿宋" w:eastAsia="仿宋" w:hAnsi="仿宋" w:cs="仿宋" w:hint="eastAsia"/>
            <w:lang w:eastAsia="zh-CN"/>
          </w:rPr>
          <w:t>(四)、优化成本管理</w:t>
        </w:r>
        <w:r>
          <w:tab/>
        </w:r>
        <w:r>
          <w:fldChar w:fldCharType="begin"/>
        </w:r>
        <w:r>
          <w:instrText xml:space="preserve"> PAGEREF _Toc2074 \h </w:instrText>
        </w:r>
        <w:r>
          <w:fldChar w:fldCharType="separate"/>
        </w:r>
        <w:r>
          <w:t>44</w:t>
        </w:r>
        <w:r>
          <w:fldChar w:fldCharType="end"/>
        </w:r>
      </w:hyperlink>
    </w:p>
    <w:p>
      <w:pPr>
        <w:pStyle w:val="TOC1"/>
        <w:tabs>
          <w:tab w:val="right" w:leader="dot" w:pos="8306"/>
        </w:tabs>
      </w:pPr>
      <w:hyperlink w:anchor="_Toc12951" w:history="1">
        <w:r>
          <w:rPr>
            <w:rFonts w:ascii="仿宋" w:eastAsia="仿宋" w:hAnsi="仿宋" w:cs="仿宋" w:hint="eastAsia"/>
            <w:lang w:eastAsia="zh-CN"/>
          </w:rPr>
          <w:t>十三、风险识别与分类</w:t>
        </w:r>
        <w:r>
          <w:tab/>
        </w:r>
        <w:r>
          <w:fldChar w:fldCharType="begin"/>
        </w:r>
        <w:r>
          <w:instrText xml:space="preserve"> PAGEREF _Toc12951 \h </w:instrText>
        </w:r>
        <w:r>
          <w:fldChar w:fldCharType="separate"/>
        </w:r>
        <w:r>
          <w:t>46</w:t>
        </w:r>
        <w:r>
          <w:fldChar w:fldCharType="end"/>
        </w:r>
      </w:hyperlink>
    </w:p>
    <w:p>
      <w:pPr>
        <w:pStyle w:val="TOC2"/>
        <w:tabs>
          <w:tab w:val="right" w:leader="dot" w:pos="8306"/>
        </w:tabs>
      </w:pPr>
      <w:hyperlink w:anchor="_Toc3175" w:history="1">
        <w:r>
          <w:rPr>
            <w:rFonts w:ascii="仿宋" w:eastAsia="仿宋" w:hAnsi="仿宋" w:cs="仿宋" w:hint="eastAsia"/>
            <w:lang w:eastAsia="zh-CN"/>
          </w:rPr>
          <w:t>(一)、风险识别</w:t>
        </w:r>
        <w:r>
          <w:tab/>
        </w:r>
        <w:r>
          <w:fldChar w:fldCharType="begin"/>
        </w:r>
        <w:r>
          <w:instrText xml:space="preserve"> PAGEREF _Toc3175 \h </w:instrText>
        </w:r>
        <w:r>
          <w:fldChar w:fldCharType="separate"/>
        </w:r>
        <w:r>
          <w:t>46</w:t>
        </w:r>
        <w:r>
          <w:fldChar w:fldCharType="end"/>
        </w:r>
      </w:hyperlink>
    </w:p>
    <w:p>
      <w:pPr>
        <w:pStyle w:val="TOC2"/>
        <w:tabs>
          <w:tab w:val="right" w:leader="dot" w:pos="8306"/>
        </w:tabs>
      </w:pPr>
      <w:hyperlink w:anchor="_Toc1551" w:history="1">
        <w:r>
          <w:rPr>
            <w:rFonts w:ascii="仿宋" w:eastAsia="仿宋" w:hAnsi="仿宋" w:cs="仿宋" w:hint="eastAsia"/>
            <w:lang w:eastAsia="zh-CN"/>
          </w:rPr>
          <w:t>(二)、风险分类</w:t>
        </w:r>
        <w:r>
          <w:tab/>
        </w:r>
        <w:r>
          <w:fldChar w:fldCharType="begin"/>
        </w:r>
        <w:r>
          <w:instrText xml:space="preserve"> PAGEREF _Toc1551 \h </w:instrText>
        </w:r>
        <w:r>
          <w:fldChar w:fldCharType="separate"/>
        </w:r>
        <w:r>
          <w:t>47</w:t>
        </w:r>
        <w:r>
          <w:fldChar w:fldCharType="end"/>
        </w:r>
      </w:hyperlink>
    </w:p>
    <w:p>
      <w:pPr>
        <w:pStyle w:val="TOC1"/>
        <w:tabs>
          <w:tab w:val="right" w:leader="dot" w:pos="8306"/>
        </w:tabs>
      </w:pPr>
      <w:hyperlink w:anchor="_Toc2814" w:history="1">
        <w:r>
          <w:rPr>
            <w:rFonts w:ascii="仿宋" w:eastAsia="仿宋" w:hAnsi="仿宋" w:cs="仿宋" w:hint="eastAsia"/>
            <w:lang w:eastAsia="zh-CN"/>
          </w:rPr>
          <w:t>十四、供应链管理</w:t>
        </w:r>
        <w:r>
          <w:tab/>
        </w:r>
        <w:r>
          <w:fldChar w:fldCharType="begin"/>
        </w:r>
        <w:r>
          <w:instrText xml:space="preserve"> PAGEREF _Toc2814 \h </w:instrText>
        </w:r>
        <w:r>
          <w:fldChar w:fldCharType="separate"/>
        </w:r>
        <w:r>
          <w:t>49</w:t>
        </w:r>
        <w:r>
          <w:fldChar w:fldCharType="end"/>
        </w:r>
      </w:hyperlink>
    </w:p>
    <w:p>
      <w:pPr>
        <w:pStyle w:val="TOC2"/>
        <w:tabs>
          <w:tab w:val="right" w:leader="dot" w:pos="8306"/>
        </w:tabs>
      </w:pPr>
      <w:hyperlink w:anchor="_Toc20713" w:history="1">
        <w:r>
          <w:rPr>
            <w:rFonts w:ascii="仿宋" w:eastAsia="仿宋" w:hAnsi="仿宋" w:cs="仿宋" w:hint="eastAsia"/>
            <w:lang w:eastAsia="zh-CN"/>
          </w:rPr>
          <w:t>(一)、供应链战略规划</w:t>
        </w:r>
        <w:r>
          <w:tab/>
        </w:r>
        <w:r>
          <w:fldChar w:fldCharType="begin"/>
        </w:r>
        <w:r>
          <w:instrText xml:space="preserve"> PAGEREF _Toc20713 \h </w:instrText>
        </w:r>
        <w:r>
          <w:fldChar w:fldCharType="separate"/>
        </w:r>
        <w:r>
          <w:t>49</w:t>
        </w:r>
        <w:r>
          <w:fldChar w:fldCharType="end"/>
        </w:r>
      </w:hyperlink>
    </w:p>
    <w:p>
      <w:pPr>
        <w:pStyle w:val="TOC2"/>
        <w:tabs>
          <w:tab w:val="right" w:leader="dot" w:pos="8306"/>
        </w:tabs>
      </w:pPr>
      <w:hyperlink w:anchor="_Toc16815" w:history="1">
        <w:r>
          <w:rPr>
            <w:rFonts w:ascii="仿宋" w:eastAsia="仿宋" w:hAnsi="仿宋" w:cs="仿宋" w:hint="eastAsia"/>
            <w:lang w:eastAsia="zh-CN"/>
          </w:rPr>
          <w:t>(二)、供应商选择与合作</w:t>
        </w:r>
        <w:r>
          <w:tab/>
        </w:r>
        <w:r>
          <w:fldChar w:fldCharType="begin"/>
        </w:r>
        <w:r>
          <w:instrText xml:space="preserve"> PAGEREF _Toc16815 \h </w:instrText>
        </w:r>
        <w:r>
          <w:fldChar w:fldCharType="separate"/>
        </w:r>
        <w:r>
          <w:t>50</w:t>
        </w:r>
        <w:r>
          <w:fldChar w:fldCharType="end"/>
        </w:r>
      </w:hyperlink>
    </w:p>
    <w:p>
      <w:pPr>
        <w:pStyle w:val="TOC2"/>
        <w:tabs>
          <w:tab w:val="right" w:leader="dot" w:pos="8306"/>
        </w:tabs>
      </w:pPr>
      <w:hyperlink w:anchor="_Toc9658" w:history="1">
        <w:r>
          <w:rPr>
            <w:rFonts w:ascii="仿宋" w:eastAsia="仿宋" w:hAnsi="仿宋" w:cs="仿宋" w:hint="eastAsia"/>
            <w:lang w:eastAsia="zh-CN"/>
          </w:rPr>
          <w:t>(三)、物流与库存管理</w:t>
        </w:r>
        <w:r>
          <w:tab/>
        </w:r>
        <w:r>
          <w:fldChar w:fldCharType="begin"/>
        </w:r>
        <w:r>
          <w:instrText xml:space="preserve"> PAGEREF _Toc9658 \h </w:instrText>
        </w:r>
        <w:r>
          <w:fldChar w:fldCharType="separate"/>
        </w:r>
        <w:r>
          <w:t>51</w:t>
        </w:r>
        <w:r>
          <w:fldChar w:fldCharType="end"/>
        </w:r>
      </w:hyperlink>
    </w:p>
    <w:p>
      <w:pPr>
        <w:pStyle w:val="TOC1"/>
        <w:tabs>
          <w:tab w:val="right" w:leader="dot" w:pos="8306"/>
        </w:tabs>
      </w:pPr>
      <w:hyperlink w:anchor="_Toc7348" w:history="1">
        <w:r>
          <w:rPr>
            <w:rFonts w:ascii="仿宋" w:eastAsia="仿宋" w:hAnsi="仿宋" w:cs="仿宋" w:hint="eastAsia"/>
            <w:lang w:eastAsia="zh-CN"/>
          </w:rPr>
          <w:t>十五、利益相关者分析与沟通计划</w:t>
        </w:r>
        <w:r>
          <w:tab/>
        </w:r>
        <w:r>
          <w:fldChar w:fldCharType="begin"/>
        </w:r>
        <w:r>
          <w:instrText xml:space="preserve"> PAGEREF _Toc7348 \h </w:instrText>
        </w:r>
        <w:r>
          <w:fldChar w:fldCharType="separate"/>
        </w:r>
        <w:r>
          <w:t>53</w:t>
        </w:r>
        <w:r>
          <w:fldChar w:fldCharType="end"/>
        </w:r>
      </w:hyperlink>
    </w:p>
    <w:p>
      <w:pPr>
        <w:pStyle w:val="TOC2"/>
        <w:tabs>
          <w:tab w:val="right" w:leader="dot" w:pos="8306"/>
        </w:tabs>
      </w:pPr>
      <w:hyperlink w:anchor="_Toc15328" w:history="1">
        <w:r>
          <w:rPr>
            <w:rFonts w:ascii="仿宋" w:eastAsia="仿宋" w:hAnsi="仿宋" w:cs="仿宋" w:hint="eastAsia"/>
            <w:lang w:eastAsia="zh-CN"/>
          </w:rPr>
          <w:t>(一)、利益相关者分析</w:t>
        </w:r>
        <w:r>
          <w:tab/>
        </w:r>
        <w:r>
          <w:fldChar w:fldCharType="begin"/>
        </w:r>
        <w:r>
          <w:instrText xml:space="preserve"> PAGEREF _Toc15328 \h </w:instrText>
        </w:r>
        <w:r>
          <w:fldChar w:fldCharType="separate"/>
        </w:r>
        <w:r>
          <w:t>53</w:t>
        </w:r>
        <w:r>
          <w:fldChar w:fldCharType="end"/>
        </w:r>
      </w:hyperlink>
    </w:p>
    <w:p>
      <w:pPr>
        <w:pStyle w:val="TOC2"/>
        <w:tabs>
          <w:tab w:val="right" w:leader="dot" w:pos="8306"/>
        </w:tabs>
      </w:pPr>
      <w:hyperlink w:anchor="_Toc18878" w:history="1">
        <w:r>
          <w:rPr>
            <w:rFonts w:ascii="仿宋" w:eastAsia="仿宋" w:hAnsi="仿宋" w:cs="仿宋" w:hint="eastAsia"/>
            <w:lang w:eastAsia="zh-CN"/>
          </w:rPr>
          <w:t>(二)、沟通计划</w:t>
        </w:r>
        <w:r>
          <w:tab/>
        </w:r>
        <w:r>
          <w:fldChar w:fldCharType="begin"/>
        </w:r>
        <w:r>
          <w:instrText xml:space="preserve"> PAGEREF _Toc18878 \h </w:instrText>
        </w:r>
        <w:r>
          <w:fldChar w:fldCharType="separate"/>
        </w:r>
        <w:r>
          <w:t>54</w:t>
        </w:r>
        <w:r>
          <w:fldChar w:fldCharType="end"/>
        </w:r>
      </w:hyperlink>
    </w:p>
    <w:p>
      <w:pPr>
        <w:pStyle w:val="TOC1"/>
        <w:tabs>
          <w:tab w:val="right" w:leader="dot" w:pos="8306"/>
        </w:tabs>
      </w:pPr>
      <w:hyperlink w:anchor="_Toc14065" w:history="1">
        <w:r>
          <w:rPr>
            <w:rFonts w:ascii="仿宋" w:eastAsia="仿宋" w:hAnsi="仿宋" w:cs="仿宋" w:hint="eastAsia"/>
            <w:lang w:eastAsia="zh-CN"/>
          </w:rPr>
          <w:t>十六、蒸发器项目实施时间节点</w:t>
        </w:r>
        <w:r>
          <w:tab/>
        </w:r>
        <w:r>
          <w:fldChar w:fldCharType="begin"/>
        </w:r>
        <w:r>
          <w:instrText xml:space="preserve"> PAGEREF _Toc14065 \h </w:instrText>
        </w:r>
        <w:r>
          <w:fldChar w:fldCharType="separate"/>
        </w:r>
        <w:r>
          <w:t>55</w:t>
        </w:r>
        <w:r>
          <w:fldChar w:fldCharType="end"/>
        </w:r>
      </w:hyperlink>
    </w:p>
    <w:p>
      <w:pPr>
        <w:pStyle w:val="TOC2"/>
        <w:tabs>
          <w:tab w:val="right" w:leader="dot" w:pos="8306"/>
        </w:tabs>
      </w:pPr>
      <w:hyperlink w:anchor="_Toc24612" w:history="1">
        <w:r>
          <w:rPr>
            <w:rFonts w:ascii="仿宋" w:eastAsia="仿宋" w:hAnsi="仿宋" w:cs="仿宋" w:hint="eastAsia"/>
            <w:lang w:eastAsia="zh-CN"/>
          </w:rPr>
          <w:t>(一)、蒸发器项目启动阶段时间节点</w:t>
        </w:r>
        <w:r>
          <w:tab/>
        </w:r>
        <w:r>
          <w:fldChar w:fldCharType="begin"/>
        </w:r>
        <w:r>
          <w:instrText xml:space="preserve"> PAGEREF _Toc24612 \h </w:instrText>
        </w:r>
        <w:r>
          <w:fldChar w:fldCharType="separate"/>
        </w:r>
        <w:r>
          <w:t>55</w:t>
        </w:r>
        <w:r>
          <w:fldChar w:fldCharType="end"/>
        </w:r>
      </w:hyperlink>
    </w:p>
    <w:p>
      <w:pPr>
        <w:pStyle w:val="TOC2"/>
        <w:tabs>
          <w:tab w:val="right" w:leader="dot" w:pos="8306"/>
        </w:tabs>
      </w:pPr>
      <w:hyperlink w:anchor="_Toc12949" w:history="1">
        <w:r>
          <w:rPr>
            <w:rFonts w:ascii="仿宋" w:eastAsia="仿宋" w:hAnsi="仿宋" w:cs="仿宋" w:hint="eastAsia"/>
            <w:lang w:eastAsia="zh-CN"/>
          </w:rPr>
          <w:t>(二)、蒸发器项目执行阶段时间节点</w:t>
        </w:r>
        <w:r>
          <w:tab/>
        </w:r>
        <w:r>
          <w:fldChar w:fldCharType="begin"/>
        </w:r>
        <w:r>
          <w:instrText xml:space="preserve"> PAGEREF _Toc12949 \h </w:instrText>
        </w:r>
        <w:r>
          <w:fldChar w:fldCharType="separate"/>
        </w:r>
        <w:r>
          <w:t>56</w:t>
        </w:r>
        <w:r>
          <w:fldChar w:fldCharType="end"/>
        </w:r>
      </w:hyperlink>
    </w:p>
    <w:p>
      <w:pPr>
        <w:pStyle w:val="TOC2"/>
        <w:tabs>
          <w:tab w:val="right" w:leader="dot" w:pos="8306"/>
        </w:tabs>
      </w:pPr>
      <w:hyperlink w:anchor="_Toc12249" w:history="1">
        <w:r>
          <w:rPr>
            <w:rFonts w:ascii="仿宋" w:eastAsia="仿宋" w:hAnsi="仿宋" w:cs="仿宋" w:hint="eastAsia"/>
            <w:lang w:eastAsia="zh-CN"/>
          </w:rPr>
          <w:t>(三)、蒸发器项目完成阶段时间节点</w:t>
        </w:r>
        <w:r>
          <w:tab/>
        </w:r>
        <w:r>
          <w:fldChar w:fldCharType="begin"/>
        </w:r>
        <w:r>
          <w:instrText xml:space="preserve"> PAGEREF _Toc12249 \h </w:instrText>
        </w:r>
        <w:r>
          <w:fldChar w:fldCharType="separate"/>
        </w:r>
        <w:r>
          <w:t>57</w:t>
        </w:r>
        <w:r>
          <w:fldChar w:fldCharType="end"/>
        </w:r>
      </w:hyperlink>
    </w:p>
    <w:p>
      <w:pPr>
        <w:pStyle w:val="TOC1"/>
        <w:tabs>
          <w:tab w:val="right" w:leader="dot" w:pos="8306"/>
        </w:tabs>
      </w:pPr>
      <w:hyperlink w:anchor="_Toc32308" w:history="1">
        <w:r>
          <w:rPr>
            <w:rFonts w:ascii="仿宋" w:eastAsia="仿宋" w:hAnsi="仿宋" w:cs="仿宋" w:hint="eastAsia"/>
            <w:lang w:eastAsia="zh-CN"/>
          </w:rPr>
          <w:t>十七、蒸发器项目变更管理</w:t>
        </w:r>
        <w:r>
          <w:tab/>
        </w:r>
        <w:r>
          <w:fldChar w:fldCharType="begin"/>
        </w:r>
        <w:r>
          <w:instrText xml:space="preserve"> PAGEREF _Toc32308 \h </w:instrText>
        </w:r>
        <w:r>
          <w:fldChar w:fldCharType="separate"/>
        </w:r>
        <w:r>
          <w:t>58</w:t>
        </w:r>
        <w:r>
          <w:fldChar w:fldCharType="end"/>
        </w:r>
      </w:hyperlink>
    </w:p>
    <w:p>
      <w:pPr>
        <w:pStyle w:val="TOC2"/>
        <w:tabs>
          <w:tab w:val="right" w:leader="dot" w:pos="8306"/>
        </w:tabs>
      </w:pPr>
      <w:hyperlink w:anchor="_Toc5340" w:history="1">
        <w:r>
          <w:rPr>
            <w:rFonts w:ascii="仿宋" w:eastAsia="仿宋" w:hAnsi="仿宋" w:cs="仿宋" w:hint="eastAsia"/>
            <w:lang w:eastAsia="zh-CN"/>
          </w:rPr>
          <w:t>(一)、变更申请与评估</w:t>
        </w:r>
        <w:r>
          <w:tab/>
        </w:r>
        <w:r>
          <w:fldChar w:fldCharType="begin"/>
        </w:r>
        <w:r>
          <w:instrText xml:space="preserve"> PAGEREF _Toc5340 \h </w:instrText>
        </w:r>
        <w:r>
          <w:fldChar w:fldCharType="separate"/>
        </w:r>
        <w:r>
          <w:t>58</w:t>
        </w:r>
        <w:r>
          <w:fldChar w:fldCharType="end"/>
        </w:r>
      </w:hyperlink>
    </w:p>
    <w:p>
      <w:pPr>
        <w:pStyle w:val="TOC2"/>
        <w:tabs>
          <w:tab w:val="right" w:leader="dot" w:pos="8306"/>
        </w:tabs>
      </w:pPr>
      <w:hyperlink w:anchor="_Toc3879" w:history="1">
        <w:r>
          <w:rPr>
            <w:rFonts w:ascii="仿宋" w:eastAsia="仿宋" w:hAnsi="仿宋" w:cs="仿宋" w:hint="eastAsia"/>
            <w:lang w:eastAsia="zh-CN"/>
          </w:rPr>
          <w:t>(二)、变更实施与控制</w:t>
        </w:r>
        <w:r>
          <w:tab/>
        </w:r>
        <w:r>
          <w:fldChar w:fldCharType="begin"/>
        </w:r>
        <w:r>
          <w:instrText xml:space="preserve"> PAGEREF _Toc3879 \h </w:instrText>
        </w:r>
        <w:r>
          <w:fldChar w:fldCharType="separate"/>
        </w:r>
        <w:r>
          <w:t>59</w:t>
        </w:r>
        <w:r>
          <w:fldChar w:fldCharType="end"/>
        </w:r>
      </w:hyperlink>
    </w:p>
    <w:p>
      <w:pPr>
        <w:pStyle w:val="TOC1"/>
        <w:tabs>
          <w:tab w:val="right" w:leader="dot" w:pos="8306"/>
        </w:tabs>
      </w:pPr>
      <w:hyperlink w:anchor="_Toc23344" w:history="1">
        <w:r>
          <w:rPr>
            <w:rFonts w:ascii="仿宋" w:eastAsia="仿宋" w:hAnsi="仿宋" w:cs="仿宋" w:hint="eastAsia"/>
            <w:lang w:eastAsia="zh-CN"/>
          </w:rPr>
          <w:t>十八、蒸发器项目实施保障措施</w:t>
        </w:r>
        <w:r>
          <w:tab/>
        </w:r>
        <w:r>
          <w:fldChar w:fldCharType="begin"/>
        </w:r>
        <w:r>
          <w:instrText xml:space="preserve"> PAGEREF _Toc23344 \h </w:instrText>
        </w:r>
        <w:r>
          <w:fldChar w:fldCharType="separate"/>
        </w:r>
        <w:r>
          <w:t>59</w:t>
        </w:r>
        <w:r>
          <w:fldChar w:fldCharType="end"/>
        </w:r>
      </w:hyperlink>
    </w:p>
    <w:p>
      <w:pPr>
        <w:pStyle w:val="TOC2"/>
        <w:tabs>
          <w:tab w:val="right" w:leader="dot" w:pos="8306"/>
        </w:tabs>
      </w:pPr>
      <w:hyperlink w:anchor="_Toc9541" w:history="1">
        <w:r>
          <w:rPr>
            <w:rFonts w:ascii="仿宋" w:eastAsia="仿宋" w:hAnsi="仿宋" w:cs="仿宋" w:hint="eastAsia"/>
            <w:lang w:eastAsia="zh-CN"/>
          </w:rPr>
          <w:t>(一)、蒸发器项目实施保障机制</w:t>
        </w:r>
        <w:r>
          <w:tab/>
        </w:r>
        <w:r>
          <w:fldChar w:fldCharType="begin"/>
        </w:r>
        <w:r>
          <w:instrText xml:space="preserve"> PAGEREF _Toc9541 \h </w:instrText>
        </w:r>
        <w:r>
          <w:fldChar w:fldCharType="separate"/>
        </w:r>
        <w:r>
          <w:t>59</w:t>
        </w:r>
        <w:r>
          <w:fldChar w:fldCharType="end"/>
        </w:r>
      </w:hyperlink>
    </w:p>
    <w:p>
      <w:pPr>
        <w:pStyle w:val="TOC2"/>
        <w:tabs>
          <w:tab w:val="right" w:leader="dot" w:pos="8306"/>
        </w:tabs>
      </w:pPr>
      <w:hyperlink w:anchor="_Toc24490" w:history="1">
        <w:r>
          <w:rPr>
            <w:rFonts w:ascii="仿宋" w:eastAsia="仿宋" w:hAnsi="仿宋" w:cs="仿宋" w:hint="eastAsia"/>
            <w:lang w:eastAsia="zh-CN"/>
          </w:rPr>
          <w:t>(二)、蒸发器项目法律合规要求</w:t>
        </w:r>
        <w:r>
          <w:tab/>
        </w:r>
        <w:r>
          <w:fldChar w:fldCharType="begin"/>
        </w:r>
        <w:r>
          <w:instrText xml:space="preserve"> PAGEREF _Toc24490 \h </w:instrText>
        </w:r>
        <w:r>
          <w:fldChar w:fldCharType="separate"/>
        </w:r>
        <w:r>
          <w:t>63</w:t>
        </w:r>
        <w:r>
          <w:fldChar w:fldCharType="end"/>
        </w:r>
      </w:hyperlink>
    </w:p>
    <w:p>
      <w:pPr>
        <w:pStyle w:val="TOC2"/>
        <w:tabs>
          <w:tab w:val="right" w:leader="dot" w:pos="8306"/>
        </w:tabs>
      </w:pPr>
      <w:hyperlink w:anchor="_Toc15619" w:history="1">
        <w:r>
          <w:rPr>
            <w:rFonts w:ascii="仿宋" w:eastAsia="仿宋" w:hAnsi="仿宋" w:cs="仿宋" w:hint="eastAsia"/>
            <w:lang w:eastAsia="zh-CN"/>
          </w:rPr>
          <w:t>(三)、蒸发器项目合同管理与法律事务</w:t>
        </w:r>
        <w:r>
          <w:tab/>
        </w:r>
        <w:r>
          <w:fldChar w:fldCharType="begin"/>
        </w:r>
        <w:r>
          <w:instrText xml:space="preserve"> PAGEREF _Toc15619 \h </w:instrText>
        </w:r>
        <w:r>
          <w:fldChar w:fldCharType="separate"/>
        </w:r>
        <w:r>
          <w:t>67</w:t>
        </w:r>
        <w:r>
          <w:fldChar w:fldCharType="end"/>
        </w:r>
      </w:hyperlink>
    </w:p>
    <w:p>
      <w:pPr>
        <w:pStyle w:val="TOC2"/>
        <w:tabs>
          <w:tab w:val="right" w:leader="dot" w:pos="8306"/>
        </w:tabs>
      </w:pPr>
      <w:hyperlink w:anchor="_Toc15377" w:history="1">
        <w:r>
          <w:rPr>
            <w:rFonts w:ascii="仿宋" w:eastAsia="仿宋" w:hAnsi="仿宋" w:cs="仿宋" w:hint="eastAsia"/>
            <w:lang w:eastAsia="zh-CN"/>
          </w:rPr>
          <w:t>(四)、蒸发器项目知识产权保护策略</w:t>
        </w:r>
        <w:r>
          <w:tab/>
        </w:r>
        <w:r>
          <w:fldChar w:fldCharType="begin"/>
        </w:r>
        <w:r>
          <w:instrText xml:space="preserve"> PAGEREF _Toc15377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3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9249"/>
      <w:r>
        <w:rPr>
          <w:rFonts w:ascii="仿宋" w:eastAsia="仿宋" w:hAnsi="仿宋" w:cs="仿宋" w:hint="eastAsia"/>
          <w:sz w:val="28"/>
          <w:lang w:eastAsia="zh-CN"/>
        </w:rPr>
        <w:t>一、蒸发器项目概论</w:t>
      </w:r>
      <w:bookmarkEnd w:id="2"/>
    </w:p>
    <w:p>
      <w:pPr>
        <w:pStyle w:val="Heading2"/>
        <w:rPr>
          <w:rFonts w:ascii="仿宋" w:eastAsia="仿宋" w:hAnsi="仿宋" w:cs="仿宋" w:hint="eastAsia"/>
          <w:lang w:eastAsia="zh-CN"/>
        </w:rPr>
      </w:pPr>
      <w:bookmarkStart w:id="3" w:name="_Toc25439"/>
      <w:r>
        <w:rPr>
          <w:rFonts w:ascii="仿宋" w:eastAsia="仿宋" w:hAnsi="仿宋" w:cs="仿宋" w:hint="eastAsia"/>
          <w:lang w:eastAsia="zh-CN"/>
        </w:rPr>
        <w:t>(一)、蒸发器项目概况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起源追溯至对市场的深入洞察。市场的不断演变与变革为蒸发器项目提供了难得的机遇。当前市场存在的需求缺口和变革的大环境共同构成了蒸发器项目的背景。这个蒸发器项目旨在充分利用市场机遇，填补行业中尚未满足的需求，为客户提供全新的解决方案。市场的变革和需求的增长使得这个蒸发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蒸发器项目名称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蒸发器项目正式命名为蒸发器。这个名称不仅仅是一个标识，更代表了蒸发器项目的核心理念和愿景。它蕴含着蒸发器项目所要解决问题的关键字，具有强烈的表达和辨识度，为蒸发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蒸发器项目目标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核心目标是提供一种全新、高效的解决方案，满足客户日益增长的需求。蒸发器项目追求的不仅仅是满足市场需求，更是在市场中获得卓越的竞争优势。通过不断提升产品或服务的质量和创新水平，蒸发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蒸发器项目范围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全面涵盖了产品研发、制造、市场推广和售后服务，确保从产品设计到最终用户体验的全方位关注。这一全面的蒸发器项目范围是为了确保蒸发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蒸发器项目时间表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蒸发器项目计划在未来18个月内完成，包括研发、测试、市场试点和正式推出等不同阶段。这个时间表的合理设计是为了确保蒸发器项目各个阶段的顺利推进，以便按时交付高质量的成果。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蒸发器项目预算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蒸发器项目总预算估算为XX百万美元，主要分配在研发、市场推广、人员培训和运营等方面。这一充足的预算为蒸发器项目提供了充足的资源，确保蒸发器项目在各个方面都能取得优异的表现。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蒸发器项目风险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蒸发器项目可能面临的风险包括市场接受度低、技术难题、竞争激烈等。蒸发器项目团队已经制定了相应的风险应对计划，通过前瞻性的风险管理，确保蒸发器项目在面对不确定性时能够迅速做出应对。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蒸发器项目团队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蒸发器项目汇聚了一支经验丰富、多领域专业素养的核心团队，确保蒸发器项目在各个方面都能拥有高水平的执行力。团队的协同作战是蒸发器项目成功的关键因素之一。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蒸发器项目背景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蒸发器项目的背景根植于市场对更高效、创新产品的渴望，同时也受到科技发展对行业格局的深刻改变的影响。这为蒸发器项目提供了广阔的发展空间和市场需求。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蒸发器项目现状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截至目前，蒸发器项目已完成市场调研和技术验证，取得了初步的成功。这为蒸发器项目在未来的发展奠定了坚实的基础，为更远大的目标打下了坚实的基石。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6692"/>
      <w:r>
        <w:rPr>
          <w:rFonts w:ascii="仿宋" w:eastAsia="仿宋" w:hAnsi="仿宋" w:cs="仿宋" w:hint="eastAsia"/>
          <w:sz w:val="28"/>
          <w:lang w:eastAsia="zh-CN"/>
        </w:rPr>
        <w:t>(二)、蒸发器项目目标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keyword》蒸发器项目首要业务目标是在市场中占据有利地位，实现产品/服务的成功推广和销售。通过不断提升产品质量、创新性，蒸发器项目追求成为行业中的领导者，赢得更多客户的青睐。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在科技迅速发展的时代，蒸发器项目着眼于技术创新。通过持续的研发和技术升级，蒸发器项目旨在推出更具创新性的产品或服务，以满足市场对新鲜、先进解决方案的需求。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为了建立可持续的客户关系，蒸发器项目设定了客户满意度目标。通过提供卓越的产品质量和优质的客户服务，蒸发器项目追求赢得客户的信任和忠诚度，确保他们的满意度达到行业领先水平。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蒸发器项目注重社会责任和可持续发展。通过实施环保、社会责任蒸发器项目，蒸发器项目致力于在经济发展的同时保护环境，促进社会公平，实现可持续经营。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蒸发器项目的团队是实现目标的核心驱动力。因此，蒸发器项目设定了团队发展目标，包括提升团队成员的专业技能、培养领导力，以及搭建协同高效的团队工作氛围。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20956"/>
      <w:r>
        <w:rPr>
          <w:rFonts w:ascii="仿宋" w:eastAsia="仿宋" w:hAnsi="仿宋" w:cs="仿宋" w:hint="eastAsia"/>
          <w:sz w:val="28"/>
          <w:lang w:eastAsia="zh-CN"/>
        </w:rPr>
        <w:t>(三)、蒸发器项目提出的理由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蒸发器项目提出的理由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源于对市场机遇的深刻洞察。当前市场中存在的需求缺口和行业发展趋势表明，有巨大的商业机会等待被开发。通过准确捕捉市场机遇，蒸发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理念基于对技术创新的信仰。通过持续的研发和技术投入，蒸发器项目有望推出更具创新性的产品或服务。在科技飞速发展的当下，蒸发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是为了增强企业的行业竞争力。通过提升产品或服务的质量和独特性，蒸发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响应了消费者需求的变化。随着社会和科技的不断发展，消费者对产品和服务的需求也在发生变化。通过深入了解并及时回应消费者的新需求，蒸发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蒸发器项目的提出是企业战略发展规划的一部分。在面对日益激烈的市场竞争和不断变化的商业环境中，蒸发器项目作为企业战略的一环，旨在为企业开辟新的增长领域，巩固企业在行业中的地位。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蒸发器项目的提出不仅仅是基于商业考量，还注重社会责任。通过推出环保、社会责任等方面的蒸发器项目，蒸发器企业可以在社会中树立积极形象，为社会做出积极贡献，实现经济效益和社会效益的双赢。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蒸发器项目的提出反映了对利益相关者期望的关注。包括客户、员工、投资者等利益相关者在企业发展中都有着各自的期望，蒸发器项目力求在满足这些期望的同时，取得更大的共赢。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8639"/>
      <w:r>
        <w:rPr>
          <w:rFonts w:ascii="仿宋" w:eastAsia="仿宋" w:hAnsi="仿宋" w:cs="仿宋" w:hint="eastAsia"/>
          <w:sz w:val="28"/>
          <w:lang w:eastAsia="zh-CN"/>
        </w:rPr>
        <w:t>(四)、蒸发器项目意义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在实施蒸发器项目的过程中，我们不仅仅是在追逐商业成功，更是为企业和社会的多个层面创造了深远的意义。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的首要意义在于提升企业的市场竞争力。通过持续的创新和对产品质量的高标准要求，蒸发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蒸发器项目的推进将促使行业技术水平的提升。通过引入先进技术和创新性解决方案，蒸发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在社会层面，蒸发器项目不仅创造了大量就业机会，提高了就业水平，还注重社会责任和环保。通过参与社会公益事业和推动环保蒸发器项目，蒸发器项目为社会贡献了一份力量，体现了企业对社会的积极回馈。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综合而言，蒸发器项目意义重大，不仅推动了企业的发展，也为行业和社会的进步贡献了积极力量。这是一个全面而深刻的影响，将在未来产生可持续的正面效应。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13075"/>
      <w:r>
        <w:rPr>
          <w:rFonts w:ascii="仿宋" w:eastAsia="仿宋" w:hAnsi="仿宋" w:cs="仿宋" w:hint="eastAsia"/>
          <w:sz w:val="28"/>
          <w:lang w:eastAsia="zh-CN"/>
        </w:rPr>
        <w:t>(五)、蒸发器项目背景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在当今迅猛发展的商业环境中，蒸发器项目的动因根植于对多方面因素的审慎考量。这个蒸发器项目的提出并非孤立的决策，而是对企业所处背景深入思考的产物。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市场的不断演变是蒸发器项目背后的首要原因。科技的迅速发展和全球市场的快速变化使得企业必须灵活应对。蒸发器项目应运而生，旨在通过创新性的解决方案迎合市场的多变需求，赢得竞争中的先机。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竞争的激烈程度也是蒸发器项目背景中不可忽视的一环。企业需要在激烈竞争中脱颖而出，为此，蒸发器项目致力于打破常规，提供独特的价值主张，以吸引客户并确保市场份额的增长。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技术的迅速发展为企业带来了机遇与挑战。作为蒸发器项目启动的背景之一，对新兴技术的应用将有助于提升企业的技术水平，使其在不断演进的商业环境中保持竞争优势。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此外，社会对企业责任的期望也在逐渐升高。蒸发器项目充分融入了社会责任的理念，通过可持续经营和社会公益蒸发器项目，企图为社会贡献一份力量，在商业成功的同时关注社会价值。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9103"/>
      <w:r>
        <w:rPr>
          <w:rFonts w:ascii="仿宋" w:eastAsia="仿宋" w:hAnsi="仿宋" w:cs="仿宋" w:hint="eastAsia"/>
          <w:sz w:val="28"/>
          <w:lang w:eastAsia="zh-CN"/>
        </w:rPr>
        <w:t>二、蒸发器项目可持续发展</w:t>
      </w:r>
      <w:bookmarkEnd w:id="8"/>
    </w:p>
    <w:p>
      <w:pPr>
        <w:pStyle w:val="Heading2"/>
        <w:rPr>
          <w:rFonts w:ascii="仿宋" w:eastAsia="仿宋" w:hAnsi="仿宋" w:cs="仿宋" w:hint="eastAsia"/>
          <w:lang w:eastAsia="zh-CN"/>
        </w:rPr>
      </w:pPr>
      <w:bookmarkStart w:id="9" w:name="_Toc30179"/>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中，蒸发器项目团队着眼于未来，明确了可持续发展的战略方向。制定的具体可持续发展目标包括降低资源使用、采用环保技术、最大化社会效益等。这一步骤不仅有助于蒸发器项目在环保和社会责任方面达到最高标准，也为未来提供了明确的指引，确保蒸发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可持续实践的融入蒸发器项目管理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蒸发器项目管理周期。从蒸发器项目规划开始，蒸发器项目团队就考虑了环境和社会的因素。在执行阶段，蒸发器项目团队积极推动绿色技术的应用，优化资源利用。此外，关注员工的社会责任，通过培训和沟通活动提高员工对可持续发展的认知，使他们能够在日常工作中践行可持续实践。这些举措不仅为蒸发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32658"/>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扎根于蒸发器项目的可持续发展理念，我们深信环保与社会责任是蒸发器项目成功的关键支柱。在蒸发器项目的每一步，我们都致力于通过创新和实践，履行对环境和社会的坚定责任。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团队通过引入先进的环保技术、建立高效的废物处理系统以及推动能源节约措施，积极履行环保责任。定期的环保监测和评估确保蒸发器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不仅致力于自身可持续发展，还注重对社会的回馈。通过支持社区蒸发器项目、参与慈善事业、提供培训机会等方式，蒸发器项目积极履行社会责任。与当地社区建立积极互动，关注员工的工作与生活平衡，以及员工的身心健康，是蒸发器项目在社会责任层面的关键举措。这样的实践不仅增强了蒸发器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681"/>
      <w:r>
        <w:rPr>
          <w:rFonts w:ascii="仿宋" w:eastAsia="仿宋" w:hAnsi="仿宋" w:cs="仿宋" w:hint="eastAsia"/>
          <w:sz w:val="28"/>
          <w:lang w:eastAsia="zh-CN"/>
        </w:rPr>
        <w:t>三、蒸发器项目文档管理</w:t>
      </w:r>
      <w:bookmarkEnd w:id="11"/>
    </w:p>
    <w:p>
      <w:pPr>
        <w:pStyle w:val="Heading2"/>
        <w:rPr>
          <w:rFonts w:ascii="仿宋" w:eastAsia="仿宋" w:hAnsi="仿宋" w:cs="仿宋" w:hint="eastAsia"/>
          <w:lang w:eastAsia="zh-CN"/>
        </w:rPr>
      </w:pPr>
      <w:bookmarkStart w:id="12" w:name="_Toc17010"/>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蒸发器项目高度重视文档的质量和准确性，以支持蒸发器项目的各项活动和决策。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文档的编制始于蒸发器项目计划的初期，我们制定了详细的文档编制计划，明确了每个文档的内容、格式和编写责任人。在蒸发器项目启动阶段，我们首先编制了蒸发器项目章程，明确定义了蒸发器项目的目标、范围、风险等关键要素。随后，蒸发器项目团队根据计划陆续编制了需求文档、设计文档、测试文档等各类文档，确保蒸发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蒸发器项目管理中的重要环节，旨在确保蒸发器项目文档符合质量标准和蒸发器项目需求。在蒸发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除了内部审查，我们还进行了外部审查，邀请蒸发器项目相关利益方和专业领域的专家对文档进行独立审查。这有助于获取更全面、客观的反馈，确保蒸发器项目文档不仅符合内部标准，也满足外部需求。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蒸发器项目在文档编制与审查方面建立了严格的管理机制，通过规范的流程和多维度的审查，确保蒸发器项目文档的质量、准确性和可靠性，为蒸发器项目的顺利推进提供了有力支持。</w:t>
      </w:r>
    </w:p>
    <w:p>
      <w:pPr>
        <w:pStyle w:val="Heading2"/>
        <w:ind w:firstLine="560" w:firstLineChars="200"/>
        <w:rPr>
          <w:rFonts w:ascii="仿宋" w:eastAsia="仿宋" w:hAnsi="仿宋" w:cs="仿宋" w:hint="eastAsia"/>
          <w:sz w:val="28"/>
          <w:lang w:eastAsia="zh-CN"/>
        </w:rPr>
      </w:pPr>
      <w:bookmarkStart w:id="13" w:name="_Toc673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我们通过多渠道发布文档，包括电子邮件、蒸发器项目管理平台、内部网站等，以满足不同团队成员的偏好和需求。多渠道发布确保了信息的全面覆盖。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我们采用了精细的权限控制，确保只有授权人员可以访问敏感信息。这种安全措施保护了蒸发器项目文档的机密性，防止了未经授权的信息泄露。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775"/>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文档存档与归档是蒸发器项目生命周期中一个至关重要的环节，直接关系到蒸发器项目信息的长期保存和历史记录的完整性。在蒸发器项目中，我们实施了一系列有效的文档存档与归档管理策略：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1097"/>
      <w:r>
        <w:rPr>
          <w:rFonts w:ascii="仿宋" w:eastAsia="仿宋" w:hAnsi="仿宋" w:cs="仿宋" w:hint="eastAsia"/>
          <w:sz w:val="28"/>
          <w:lang w:eastAsia="zh-CN"/>
        </w:rPr>
        <w:t>四、蒸发器项目危机管理</w:t>
      </w:r>
      <w:bookmarkEnd w:id="15"/>
    </w:p>
    <w:p>
      <w:pPr>
        <w:pStyle w:val="Heading2"/>
        <w:rPr>
          <w:rFonts w:ascii="仿宋" w:eastAsia="仿宋" w:hAnsi="仿宋" w:cs="仿宋" w:hint="eastAsia"/>
          <w:lang w:eastAsia="zh-CN"/>
        </w:rPr>
      </w:pPr>
      <w:bookmarkStart w:id="16" w:name="_Toc11708"/>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蒸发器项目危机管理中，危机预警与识别是确保蒸发器项目稳健运行的核心步骤。通过建立全面的监测机制，蒸发器项目团队旨在及时发现和理解潜在的风险和危机因素，以便采取及时的预防和应对措施，确保蒸发器项目持续处于可控状态。</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首先，通过深入的风险评估，蒸发器项目团队全面分析了整个蒸发器项目和各个阶段可能存在的威胁。这包括准确评估每个潜在风险的发生概率和可能影响的程度，为后续危机预警提供了有力支持。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蒸发器项目团队着重于明确定义蒸发器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蒸发器项目进展的持续监控，团队能够及时发现潜在问题并作出迅速反应。蒸发器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在这一阶段，团队的专业素养和反应速度将发挥至关重要的作用，以确保潜在危机能够在初期得到有效的处理，最大程度地减轻负面影响。通过危机预警与识别，蒸发器项目得以更有序、可控地推进。</w:t>
      </w:r>
    </w:p>
    <w:p>
      <w:pPr>
        <w:pStyle w:val="Heading2"/>
        <w:ind w:firstLine="560" w:firstLineChars="200"/>
        <w:rPr>
          <w:rFonts w:ascii="仿宋" w:eastAsia="仿宋" w:hAnsi="仿宋" w:cs="仿宋" w:hint="eastAsia"/>
          <w:sz w:val="28"/>
          <w:lang w:eastAsia="zh-CN"/>
        </w:rPr>
      </w:pPr>
      <w:bookmarkStart w:id="17" w:name="_Toc361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在危机发生时，蒸发器项目团队立即行动，成立了应急小组。该小组的任务是迅速制定并实施紧急应对措施，以最小化潜在损失。以下是采取的主要措施：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暂停蒸发器项目进度：为遏制危机蔓延，蒸发器项目暂时停止进行，以便全面评估当前状况。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资源重新分配：重新评估蒸发器项目资源的分配，确保最大限度地减小损失。</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实时沟通：与关键利益相关者建立实时沟通机制，向他们传递蒸发器项目危机的实际状况，保障蒸发器项目核心利益。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在紧急应对的同时，蒸发器项目团队强调了团队协作和有效沟通的重要性。以下是团队协作的关键举措：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信息共享机制：建立了信息共享平台，确保团队成员能够及时获取蒸发器项目危机的实时信息。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领导者沟通：蒸发器项目领导者通过定期会议和即时沟通工具，指导团队应对危机，保持团队稳定运行。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随着危机得到初步控制，蒸发器项目团队转向制定恢复计划，以确保蒸发器项目能够从中迅速恢复。主要恢复计划包括：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修复受损的进度计划：重新评估蒸发器项目进度，制定修复计划，确保蒸发器项目尽快回归正常进程。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重新调整资源分配：优化资源分配，确保蒸发器项目在有限资源下高效运转。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风险管理机制加强：对蒸发器项目风险进行全面评估，制定更强化的风险管理策略，以预防未来可能的危机。</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https://d.book118.com/178045062053006045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蒸发器项目计划设计方案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DE43B7"/>
    <w:rsid w:val="12DE43B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45062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2024-02-29T01:58:00Z</dcterms:created>
  <dcterms:modified xsi:type="dcterms:W3CDTF">2024-02-29T01:58:26Z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2B2EFBC97B694F999CAA933A0AC4F62C_11</vt:lpwstr>
  </property>
  <property fmtid="{D5CDD505-2E9C-101B-9397-08002B2CF9AE}" pid="3" name="KSOProductBuildVer">
    <vt:lpwstr>2052-12.1.0.16388</vt:lpwstr>
  </property>
</Properties>
</file>